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E63" w:rsidRPr="00FE5E63" w:rsidRDefault="00FE5E63" w:rsidP="00C759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5E6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E5E63" w:rsidRPr="00FE5E63" w:rsidRDefault="00FE5E63" w:rsidP="00C759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5E63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KISII</w:t>
      </w:r>
    </w:p>
    <w:p w:rsidR="00FE5E63" w:rsidRPr="00FE5E63" w:rsidRDefault="00FE5E63" w:rsidP="00C759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5E63">
        <w:rPr>
          <w:rFonts w:ascii="Times New Roman" w:hAnsi="Times New Roman" w:cs="Times New Roman"/>
          <w:b/>
          <w:sz w:val="24"/>
          <w:szCs w:val="24"/>
          <w:u w:val="single"/>
        </w:rPr>
        <w:t>CIVIL SUIT NO. 203 OF 2012</w:t>
      </w:r>
    </w:p>
    <w:p w:rsidR="00FE5E63" w:rsidRPr="00FE5E63" w:rsidRDefault="00FE5E63" w:rsidP="00C759E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5E63" w:rsidRDefault="00FE5E6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>MARY NYAKERARIO ORANGO ………………</w:t>
      </w:r>
      <w:r w:rsidR="00ED4840">
        <w:rPr>
          <w:rFonts w:ascii="Times New Roman" w:hAnsi="Times New Roman" w:cs="Times New Roman"/>
          <w:sz w:val="24"/>
          <w:szCs w:val="24"/>
        </w:rPr>
        <w:t>…..</w:t>
      </w:r>
      <w:r w:rsidRPr="00FE5E63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FE5E63">
        <w:rPr>
          <w:rFonts w:ascii="Times New Roman" w:hAnsi="Times New Roman" w:cs="Times New Roman"/>
          <w:sz w:val="24"/>
          <w:szCs w:val="24"/>
        </w:rPr>
        <w:t>.. PLAINTIFF/</w:t>
      </w:r>
      <w:r w:rsidR="0045618D" w:rsidRPr="0045618D">
        <w:rPr>
          <w:rFonts w:ascii="Times New Roman" w:hAnsi="Times New Roman" w:cs="Times New Roman"/>
          <w:sz w:val="24"/>
          <w:szCs w:val="24"/>
        </w:rPr>
        <w:t xml:space="preserve"> </w:t>
      </w:r>
      <w:r w:rsidR="00ED4840">
        <w:rPr>
          <w:rFonts w:ascii="Times New Roman" w:hAnsi="Times New Roman" w:cs="Times New Roman"/>
          <w:sz w:val="24"/>
          <w:szCs w:val="24"/>
        </w:rPr>
        <w:t>APPLICANT</w:t>
      </w:r>
      <w:r w:rsidR="0045618D" w:rsidRPr="00FE5E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0923" w:rsidRPr="00FE5E63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5E63" w:rsidRDefault="00FE5E63" w:rsidP="00C759E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>VERSUS</w:t>
      </w:r>
    </w:p>
    <w:p w:rsidR="00D16440" w:rsidRDefault="00D16440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5E63" w:rsidRPr="00FE5E63" w:rsidRDefault="00FE5E63" w:rsidP="00C759E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>FIDELITY SHIELD INSURANCE CO. LIMITED …</w:t>
      </w:r>
      <w:r>
        <w:rPr>
          <w:rFonts w:ascii="Times New Roman" w:hAnsi="Times New Roman" w:cs="Times New Roman"/>
          <w:sz w:val="24"/>
          <w:szCs w:val="24"/>
        </w:rPr>
        <w:t>…...</w:t>
      </w:r>
      <w:r w:rsidRPr="00FE5E63">
        <w:rPr>
          <w:rFonts w:ascii="Times New Roman" w:hAnsi="Times New Roman" w:cs="Times New Roman"/>
          <w:sz w:val="24"/>
          <w:szCs w:val="24"/>
        </w:rPr>
        <w:t xml:space="preserve"> DEFENDANT/</w:t>
      </w:r>
      <w:r w:rsidR="0045618D" w:rsidRPr="0045618D">
        <w:rPr>
          <w:rFonts w:ascii="Times New Roman" w:hAnsi="Times New Roman" w:cs="Times New Roman"/>
          <w:sz w:val="24"/>
          <w:szCs w:val="24"/>
        </w:rPr>
        <w:t xml:space="preserve"> </w:t>
      </w:r>
      <w:r w:rsidR="00ED4840">
        <w:rPr>
          <w:rFonts w:ascii="Times New Roman" w:hAnsi="Times New Roman" w:cs="Times New Roman"/>
          <w:sz w:val="24"/>
          <w:szCs w:val="24"/>
        </w:rPr>
        <w:t>RESPONDENT</w:t>
      </w:r>
    </w:p>
    <w:p w:rsidR="00FE5E63" w:rsidRPr="00FE5E63" w:rsidRDefault="00FE5E63" w:rsidP="00C759E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5E63" w:rsidRPr="00FE5E63" w:rsidRDefault="008A3102" w:rsidP="00C759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REPLYING </w:t>
      </w:r>
      <w:r w:rsidRPr="00FE5E63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FE5E63" w:rsidRPr="00FE5E63" w:rsidRDefault="00FE5E63" w:rsidP="00C759E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90B10" w:rsidRPr="00FE5E63" w:rsidRDefault="00F90B10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b/>
          <w:sz w:val="24"/>
          <w:szCs w:val="24"/>
        </w:rPr>
        <w:t xml:space="preserve">I DENIS ONYIMBO ONYINKWA </w:t>
      </w:r>
      <w:r w:rsidRPr="00FE5E63">
        <w:rPr>
          <w:rFonts w:ascii="Times New Roman" w:hAnsi="Times New Roman" w:cs="Times New Roman"/>
          <w:sz w:val="24"/>
          <w:szCs w:val="24"/>
        </w:rPr>
        <w:t xml:space="preserve">a male adult of sound mind and of P. O. Box 2052-30100 ELDORET, within </w:t>
      </w:r>
      <w:r w:rsidR="003E16F8">
        <w:rPr>
          <w:rFonts w:ascii="Times New Roman" w:hAnsi="Times New Roman" w:cs="Times New Roman"/>
          <w:sz w:val="24"/>
          <w:szCs w:val="24"/>
        </w:rPr>
        <w:t xml:space="preserve">Uasin Gishu County, in </w:t>
      </w:r>
      <w:r w:rsidRPr="00FE5E63">
        <w:rPr>
          <w:rFonts w:ascii="Times New Roman" w:hAnsi="Times New Roman" w:cs="Times New Roman"/>
          <w:sz w:val="24"/>
          <w:szCs w:val="24"/>
        </w:rPr>
        <w:t>the Republic of Kenya, do make oath and state as follows;-</w:t>
      </w:r>
    </w:p>
    <w:p w:rsidR="00F90B10" w:rsidRPr="00FE5E63" w:rsidRDefault="00F90B10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45618D" w:rsidRDefault="00F90B10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5618D">
        <w:rPr>
          <w:rFonts w:ascii="Times New Roman" w:hAnsi="Times New Roman" w:cs="Times New Roman"/>
          <w:sz w:val="24"/>
          <w:szCs w:val="24"/>
        </w:rPr>
        <w:t xml:space="preserve"> I am an Advocate of the High Court of Kenya practising as such in the firm of M/s Onyinkwa &amp; Co. Advocates who are in conduct of this matter for and on behalf of the </w:t>
      </w:r>
      <w:r w:rsidR="003E16F8" w:rsidRPr="0045618D">
        <w:rPr>
          <w:rFonts w:ascii="Times New Roman" w:hAnsi="Times New Roman" w:cs="Times New Roman"/>
          <w:sz w:val="24"/>
          <w:szCs w:val="24"/>
        </w:rPr>
        <w:t>Defendant</w:t>
      </w:r>
      <w:r w:rsidRPr="0045618D">
        <w:rPr>
          <w:rFonts w:ascii="Times New Roman" w:hAnsi="Times New Roman" w:cs="Times New Roman"/>
          <w:sz w:val="24"/>
          <w:szCs w:val="24"/>
        </w:rPr>
        <w:t>/Applicant hence competent to swear this affidavit.</w:t>
      </w:r>
    </w:p>
    <w:p w:rsidR="00B17537" w:rsidRPr="00FE5E63" w:rsidRDefault="00B17537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7537" w:rsidRPr="0045618D" w:rsidRDefault="00F90B10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B17537" w:rsidRPr="0045618D">
        <w:rPr>
          <w:rFonts w:ascii="Times New Roman" w:hAnsi="Times New Roman" w:cs="Times New Roman"/>
          <w:sz w:val="24"/>
          <w:szCs w:val="24"/>
        </w:rPr>
        <w:t xml:space="preserve"> I have read and understood the application dated 2/7/2012 filed by the </w:t>
      </w:r>
      <w:r w:rsidR="003E16F8" w:rsidRPr="0045618D">
        <w:rPr>
          <w:rFonts w:ascii="Times New Roman" w:hAnsi="Times New Roman" w:cs="Times New Roman"/>
          <w:sz w:val="24"/>
          <w:szCs w:val="24"/>
        </w:rPr>
        <w:t>P</w:t>
      </w:r>
      <w:r w:rsidR="00B17537" w:rsidRPr="0045618D">
        <w:rPr>
          <w:rFonts w:ascii="Times New Roman" w:hAnsi="Times New Roman" w:cs="Times New Roman"/>
          <w:sz w:val="24"/>
          <w:szCs w:val="24"/>
        </w:rPr>
        <w:t>laintiff/</w:t>
      </w:r>
      <w:r w:rsidR="003E16F8" w:rsidRPr="0045618D">
        <w:rPr>
          <w:rFonts w:ascii="Times New Roman" w:hAnsi="Times New Roman" w:cs="Times New Roman"/>
          <w:sz w:val="24"/>
          <w:szCs w:val="24"/>
        </w:rPr>
        <w:t>A</w:t>
      </w:r>
      <w:r w:rsidR="00B17537" w:rsidRPr="0045618D">
        <w:rPr>
          <w:rFonts w:ascii="Times New Roman" w:hAnsi="Times New Roman" w:cs="Times New Roman"/>
          <w:sz w:val="24"/>
          <w:szCs w:val="24"/>
        </w:rPr>
        <w:t>pplicant herein and wish to respond as follows;-</w:t>
      </w:r>
    </w:p>
    <w:p w:rsidR="00F90B10" w:rsidRPr="00FE5E63" w:rsidRDefault="00F90B10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7537" w:rsidRPr="0045618D" w:rsidRDefault="00F90B10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B17537" w:rsidRPr="0045618D">
        <w:rPr>
          <w:rFonts w:ascii="Times New Roman" w:hAnsi="Times New Roman" w:cs="Times New Roman"/>
          <w:sz w:val="24"/>
          <w:szCs w:val="24"/>
        </w:rPr>
        <w:t xml:space="preserve"> the application is incompetent, bad in law and made in bad faith and should be dismissed with costs to the </w:t>
      </w:r>
      <w:r w:rsidR="003E16F8" w:rsidRPr="0045618D">
        <w:rPr>
          <w:rFonts w:ascii="Times New Roman" w:hAnsi="Times New Roman" w:cs="Times New Roman"/>
          <w:sz w:val="24"/>
          <w:szCs w:val="24"/>
        </w:rPr>
        <w:t>D</w:t>
      </w:r>
      <w:r w:rsidR="00B17537" w:rsidRPr="0045618D">
        <w:rPr>
          <w:rFonts w:ascii="Times New Roman" w:hAnsi="Times New Roman" w:cs="Times New Roman"/>
          <w:sz w:val="24"/>
          <w:szCs w:val="24"/>
        </w:rPr>
        <w:t>efendant/</w:t>
      </w:r>
      <w:r w:rsidR="003E16F8" w:rsidRPr="0045618D">
        <w:rPr>
          <w:rFonts w:ascii="Times New Roman" w:hAnsi="Times New Roman" w:cs="Times New Roman"/>
          <w:sz w:val="24"/>
          <w:szCs w:val="24"/>
        </w:rPr>
        <w:t>R</w:t>
      </w:r>
      <w:r w:rsidR="00B17537" w:rsidRPr="0045618D">
        <w:rPr>
          <w:rFonts w:ascii="Times New Roman" w:hAnsi="Times New Roman" w:cs="Times New Roman"/>
          <w:sz w:val="24"/>
          <w:szCs w:val="24"/>
        </w:rPr>
        <w:t>espondent.</w:t>
      </w:r>
    </w:p>
    <w:p w:rsidR="00F90B10" w:rsidRPr="00FE5E63" w:rsidRDefault="00F90B10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7537" w:rsidRPr="0045618D" w:rsidRDefault="00F90B10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B17537" w:rsidRPr="0045618D">
        <w:rPr>
          <w:rFonts w:ascii="Times New Roman" w:hAnsi="Times New Roman" w:cs="Times New Roman"/>
          <w:sz w:val="24"/>
          <w:szCs w:val="24"/>
        </w:rPr>
        <w:t xml:space="preserve"> it is not true that the </w:t>
      </w:r>
      <w:r w:rsidR="003E16F8" w:rsidRPr="0045618D">
        <w:rPr>
          <w:rFonts w:ascii="Times New Roman" w:hAnsi="Times New Roman" w:cs="Times New Roman"/>
          <w:sz w:val="24"/>
          <w:szCs w:val="24"/>
        </w:rPr>
        <w:t>D</w:t>
      </w:r>
      <w:r w:rsidR="00B17537" w:rsidRPr="0045618D">
        <w:rPr>
          <w:rFonts w:ascii="Times New Roman" w:hAnsi="Times New Roman" w:cs="Times New Roman"/>
          <w:sz w:val="24"/>
          <w:szCs w:val="24"/>
        </w:rPr>
        <w:t>efence filed herein is a sham, frivolous, vexatiou</w:t>
      </w:r>
      <w:r w:rsidRPr="0045618D">
        <w:rPr>
          <w:rFonts w:ascii="Times New Roman" w:hAnsi="Times New Roman" w:cs="Times New Roman"/>
          <w:sz w:val="24"/>
          <w:szCs w:val="24"/>
        </w:rPr>
        <w:t>s and an abuse of court process.</w:t>
      </w:r>
    </w:p>
    <w:p w:rsidR="00F90B10" w:rsidRPr="00FE5E63" w:rsidRDefault="00F90B10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 in response to paragraphs 2, 3 and 4 of </w:t>
      </w:r>
      <w:r w:rsidR="003E16F8" w:rsidRPr="0045618D">
        <w:rPr>
          <w:rFonts w:ascii="Times New Roman" w:hAnsi="Times New Roman" w:cs="Times New Roman"/>
          <w:sz w:val="24"/>
          <w:szCs w:val="24"/>
        </w:rPr>
        <w:t>S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upporting </w:t>
      </w:r>
      <w:r w:rsidR="00FA54AC" w:rsidRPr="0045618D">
        <w:rPr>
          <w:rFonts w:ascii="Times New Roman" w:hAnsi="Times New Roman" w:cs="Times New Roman"/>
          <w:sz w:val="24"/>
          <w:szCs w:val="24"/>
        </w:rPr>
        <w:t>Affidavit;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 it is not in dispute that a suit was filed by the </w:t>
      </w:r>
      <w:r w:rsidR="003E16F8" w:rsidRPr="0045618D">
        <w:rPr>
          <w:rFonts w:ascii="Times New Roman" w:hAnsi="Times New Roman" w:cs="Times New Roman"/>
          <w:sz w:val="24"/>
          <w:szCs w:val="24"/>
        </w:rPr>
        <w:t>P</w:t>
      </w:r>
      <w:r w:rsidR="00F90B10" w:rsidRPr="0045618D">
        <w:rPr>
          <w:rFonts w:ascii="Times New Roman" w:hAnsi="Times New Roman" w:cs="Times New Roman"/>
          <w:sz w:val="24"/>
          <w:szCs w:val="24"/>
        </w:rPr>
        <w:t>laintiff/</w:t>
      </w:r>
      <w:r w:rsidR="003E16F8" w:rsidRPr="0045618D">
        <w:rPr>
          <w:rFonts w:ascii="Times New Roman" w:hAnsi="Times New Roman" w:cs="Times New Roman"/>
          <w:sz w:val="24"/>
          <w:szCs w:val="24"/>
        </w:rPr>
        <w:t>A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pplicant herein vide </w:t>
      </w:r>
      <w:r w:rsidRPr="0045618D">
        <w:rPr>
          <w:rFonts w:ascii="Times New Roman" w:hAnsi="Times New Roman" w:cs="Times New Roman"/>
          <w:sz w:val="24"/>
          <w:szCs w:val="24"/>
        </w:rPr>
        <w:t>K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isii </w:t>
      </w:r>
      <w:r w:rsidRPr="0045618D">
        <w:rPr>
          <w:rFonts w:ascii="Times New Roman" w:hAnsi="Times New Roman" w:cs="Times New Roman"/>
          <w:sz w:val="24"/>
          <w:szCs w:val="24"/>
        </w:rPr>
        <w:t>C</w:t>
      </w:r>
      <w:r w:rsidR="00F90B10" w:rsidRPr="0045618D">
        <w:rPr>
          <w:rFonts w:ascii="Times New Roman" w:hAnsi="Times New Roman" w:cs="Times New Roman"/>
          <w:sz w:val="24"/>
          <w:szCs w:val="24"/>
        </w:rPr>
        <w:t>mcc no. 334 of 2009.  My firm defended the claim.</w:t>
      </w:r>
    </w:p>
    <w:p w:rsidR="00F90B10" w:rsidRPr="00FE5E63" w:rsidRDefault="00F90B10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 the instant application does </w:t>
      </w:r>
      <w:r w:rsidR="003E16F8" w:rsidRPr="0045618D">
        <w:rPr>
          <w:rFonts w:ascii="Times New Roman" w:hAnsi="Times New Roman" w:cs="Times New Roman"/>
          <w:sz w:val="24"/>
          <w:szCs w:val="24"/>
        </w:rPr>
        <w:t>n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ot meet the threshold and/or requirement for grant of the orders sought as the </w:t>
      </w:r>
      <w:r w:rsidR="003E16F8" w:rsidRPr="0045618D">
        <w:rPr>
          <w:rFonts w:ascii="Times New Roman" w:hAnsi="Times New Roman" w:cs="Times New Roman"/>
          <w:sz w:val="24"/>
          <w:szCs w:val="24"/>
        </w:rPr>
        <w:t>D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efence filed by the </w:t>
      </w:r>
      <w:r w:rsidR="003E16F8" w:rsidRPr="0045618D">
        <w:rPr>
          <w:rFonts w:ascii="Times New Roman" w:hAnsi="Times New Roman" w:cs="Times New Roman"/>
          <w:sz w:val="24"/>
          <w:szCs w:val="24"/>
        </w:rPr>
        <w:t>D</w:t>
      </w:r>
      <w:r w:rsidR="00F90B10" w:rsidRPr="0045618D">
        <w:rPr>
          <w:rFonts w:ascii="Times New Roman" w:hAnsi="Times New Roman" w:cs="Times New Roman"/>
          <w:sz w:val="24"/>
          <w:szCs w:val="24"/>
        </w:rPr>
        <w:t>efendant/</w:t>
      </w:r>
      <w:r w:rsidR="003E16F8" w:rsidRPr="0045618D">
        <w:rPr>
          <w:rFonts w:ascii="Times New Roman" w:hAnsi="Times New Roman" w:cs="Times New Roman"/>
          <w:sz w:val="24"/>
          <w:szCs w:val="24"/>
        </w:rPr>
        <w:t>R</w:t>
      </w:r>
      <w:r w:rsidR="00F90B10" w:rsidRPr="0045618D">
        <w:rPr>
          <w:rFonts w:ascii="Times New Roman" w:hAnsi="Times New Roman" w:cs="Times New Roman"/>
          <w:sz w:val="24"/>
          <w:szCs w:val="24"/>
        </w:rPr>
        <w:t>espondent raises very weighty legal issues which require to go for hearing to wit;-</w:t>
      </w:r>
    </w:p>
    <w:p w:rsidR="00F90B10" w:rsidRPr="00FE5E63" w:rsidRDefault="00F90B10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FE5E63" w:rsidRDefault="00F90B10" w:rsidP="00C759E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The judgment delivered on 15/12/2011 in </w:t>
      </w:r>
      <w:r w:rsidR="00914E54" w:rsidRPr="004837A4">
        <w:rPr>
          <w:rFonts w:ascii="Times New Roman" w:hAnsi="Times New Roman" w:cs="Times New Roman"/>
          <w:b/>
          <w:sz w:val="24"/>
          <w:szCs w:val="24"/>
        </w:rPr>
        <w:t>K</w:t>
      </w:r>
      <w:r w:rsidRPr="004837A4">
        <w:rPr>
          <w:rFonts w:ascii="Times New Roman" w:hAnsi="Times New Roman" w:cs="Times New Roman"/>
          <w:b/>
          <w:sz w:val="24"/>
          <w:szCs w:val="24"/>
        </w:rPr>
        <w:t xml:space="preserve">isii </w:t>
      </w:r>
      <w:r w:rsidR="00914E54" w:rsidRPr="004837A4">
        <w:rPr>
          <w:rFonts w:ascii="Times New Roman" w:hAnsi="Times New Roman" w:cs="Times New Roman"/>
          <w:b/>
          <w:sz w:val="24"/>
          <w:szCs w:val="24"/>
        </w:rPr>
        <w:t>C</w:t>
      </w:r>
      <w:r w:rsidRPr="004837A4">
        <w:rPr>
          <w:rFonts w:ascii="Times New Roman" w:hAnsi="Times New Roman" w:cs="Times New Roman"/>
          <w:b/>
          <w:sz w:val="24"/>
          <w:szCs w:val="24"/>
        </w:rPr>
        <w:t xml:space="preserve">mcc </w:t>
      </w:r>
      <w:r w:rsidR="004837A4">
        <w:rPr>
          <w:rFonts w:ascii="Times New Roman" w:hAnsi="Times New Roman" w:cs="Times New Roman"/>
          <w:b/>
          <w:sz w:val="24"/>
          <w:szCs w:val="24"/>
        </w:rPr>
        <w:t>N</w:t>
      </w:r>
      <w:r w:rsidRPr="004837A4">
        <w:rPr>
          <w:rFonts w:ascii="Times New Roman" w:hAnsi="Times New Roman" w:cs="Times New Roman"/>
          <w:b/>
          <w:sz w:val="24"/>
          <w:szCs w:val="24"/>
        </w:rPr>
        <w:t>o. 334/2009</w:t>
      </w:r>
      <w:r w:rsidRPr="00FE5E63">
        <w:rPr>
          <w:rFonts w:ascii="Times New Roman" w:hAnsi="Times New Roman" w:cs="Times New Roman"/>
          <w:sz w:val="24"/>
          <w:szCs w:val="24"/>
        </w:rPr>
        <w:t xml:space="preserve">, and which </w:t>
      </w:r>
      <w:r w:rsidR="003E16F8">
        <w:rPr>
          <w:rFonts w:ascii="Times New Roman" w:hAnsi="Times New Roman" w:cs="Times New Roman"/>
          <w:sz w:val="24"/>
          <w:szCs w:val="24"/>
        </w:rPr>
        <w:t xml:space="preserve">gave </w:t>
      </w:r>
      <w:r w:rsidRPr="00FE5E63">
        <w:rPr>
          <w:rFonts w:ascii="Times New Roman" w:hAnsi="Times New Roman" w:cs="Times New Roman"/>
          <w:sz w:val="24"/>
          <w:szCs w:val="24"/>
        </w:rPr>
        <w:t>rise to this</w:t>
      </w:r>
      <w:r w:rsidR="00914E54">
        <w:rPr>
          <w:rFonts w:ascii="Times New Roman" w:hAnsi="Times New Roman" w:cs="Times New Roman"/>
          <w:sz w:val="24"/>
          <w:szCs w:val="24"/>
        </w:rPr>
        <w:t xml:space="preserve"> </w:t>
      </w:r>
      <w:r w:rsidR="00B74264">
        <w:rPr>
          <w:rFonts w:ascii="Times New Roman" w:hAnsi="Times New Roman" w:cs="Times New Roman"/>
          <w:sz w:val="24"/>
          <w:szCs w:val="24"/>
        </w:rPr>
        <w:t>proceeding</w:t>
      </w:r>
      <w:r w:rsidRPr="00FE5E63">
        <w:rPr>
          <w:rFonts w:ascii="Times New Roman" w:hAnsi="Times New Roman" w:cs="Times New Roman"/>
          <w:sz w:val="24"/>
          <w:szCs w:val="24"/>
        </w:rPr>
        <w:t xml:space="preserve"> was delivered without notice to the </w:t>
      </w:r>
      <w:r w:rsidR="003E16F8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 xml:space="preserve">efendant and/or his </w:t>
      </w:r>
      <w:r w:rsidR="003E16F8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>dvocate.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FE5E63" w:rsidRDefault="00F90B10" w:rsidP="00C759E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That the </w:t>
      </w:r>
      <w:r w:rsidR="003E16F8">
        <w:rPr>
          <w:rFonts w:ascii="Times New Roman" w:hAnsi="Times New Roman" w:cs="Times New Roman"/>
          <w:sz w:val="24"/>
          <w:szCs w:val="24"/>
        </w:rPr>
        <w:t>P</w:t>
      </w:r>
      <w:r w:rsidRPr="00FE5E63">
        <w:rPr>
          <w:rFonts w:ascii="Times New Roman" w:hAnsi="Times New Roman" w:cs="Times New Roman"/>
          <w:sz w:val="24"/>
          <w:szCs w:val="24"/>
        </w:rPr>
        <w:t xml:space="preserve">rovisions of </w:t>
      </w:r>
      <w:r w:rsidR="003E16F8">
        <w:rPr>
          <w:rFonts w:ascii="Times New Roman" w:hAnsi="Times New Roman" w:cs="Times New Roman"/>
          <w:sz w:val="24"/>
          <w:szCs w:val="24"/>
        </w:rPr>
        <w:t>O</w:t>
      </w:r>
      <w:r w:rsidRPr="00FE5E63">
        <w:rPr>
          <w:rFonts w:ascii="Times New Roman" w:hAnsi="Times New Roman" w:cs="Times New Roman"/>
          <w:sz w:val="24"/>
          <w:szCs w:val="24"/>
        </w:rPr>
        <w:t xml:space="preserve">rder 21 </w:t>
      </w:r>
      <w:r w:rsidR="003E16F8">
        <w:rPr>
          <w:rFonts w:ascii="Times New Roman" w:hAnsi="Times New Roman" w:cs="Times New Roman"/>
          <w:sz w:val="24"/>
          <w:szCs w:val="24"/>
        </w:rPr>
        <w:t>R</w:t>
      </w:r>
      <w:r w:rsidRPr="00FE5E63">
        <w:rPr>
          <w:rFonts w:ascii="Times New Roman" w:hAnsi="Times New Roman" w:cs="Times New Roman"/>
          <w:sz w:val="24"/>
          <w:szCs w:val="24"/>
        </w:rPr>
        <w:t xml:space="preserve">ule 1 of the </w:t>
      </w:r>
      <w:r w:rsidR="003E16F8">
        <w:rPr>
          <w:rFonts w:ascii="Times New Roman" w:hAnsi="Times New Roman" w:cs="Times New Roman"/>
          <w:sz w:val="24"/>
          <w:szCs w:val="24"/>
        </w:rPr>
        <w:t>C</w:t>
      </w:r>
      <w:r w:rsidRPr="00FE5E63">
        <w:rPr>
          <w:rFonts w:ascii="Times New Roman" w:hAnsi="Times New Roman" w:cs="Times New Roman"/>
          <w:sz w:val="24"/>
          <w:szCs w:val="24"/>
        </w:rPr>
        <w:t xml:space="preserve">ivil </w:t>
      </w:r>
      <w:r w:rsidR="003E16F8">
        <w:rPr>
          <w:rFonts w:ascii="Times New Roman" w:hAnsi="Times New Roman" w:cs="Times New Roman"/>
          <w:sz w:val="24"/>
          <w:szCs w:val="24"/>
        </w:rPr>
        <w:t>Procedure R</w:t>
      </w:r>
      <w:r w:rsidRPr="00FE5E63">
        <w:rPr>
          <w:rFonts w:ascii="Times New Roman" w:hAnsi="Times New Roman" w:cs="Times New Roman"/>
          <w:sz w:val="24"/>
          <w:szCs w:val="24"/>
        </w:rPr>
        <w:t xml:space="preserve">ules 2010 provide for issuance of </w:t>
      </w:r>
      <w:r w:rsidR="003E16F8">
        <w:rPr>
          <w:rFonts w:ascii="Times New Roman" w:hAnsi="Times New Roman" w:cs="Times New Roman"/>
          <w:sz w:val="24"/>
          <w:szCs w:val="24"/>
        </w:rPr>
        <w:t>N</w:t>
      </w:r>
      <w:r w:rsidRPr="00FE5E63">
        <w:rPr>
          <w:rFonts w:ascii="Times New Roman" w:hAnsi="Times New Roman" w:cs="Times New Roman"/>
          <w:sz w:val="24"/>
          <w:szCs w:val="24"/>
        </w:rPr>
        <w:t xml:space="preserve">otice of delivery of judgment to the parties and/or their </w:t>
      </w:r>
      <w:r w:rsidR="003E16F8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>dvocates.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FE5E63" w:rsidRDefault="00F90B10" w:rsidP="00C759E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>That the delivery of the said judgement without notice was clearly in contravention with the law.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FE5E63" w:rsidRDefault="00F90B10" w:rsidP="00C759E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That as a result of the aforegoing, the </w:t>
      </w:r>
      <w:r w:rsidR="000B0F0E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>efendant/</w:t>
      </w:r>
      <w:r w:rsidR="000B0F0E">
        <w:rPr>
          <w:rFonts w:ascii="Times New Roman" w:hAnsi="Times New Roman" w:cs="Times New Roman"/>
          <w:sz w:val="24"/>
          <w:szCs w:val="24"/>
        </w:rPr>
        <w:t>R</w:t>
      </w:r>
      <w:r w:rsidRPr="00FE5E63">
        <w:rPr>
          <w:rFonts w:ascii="Times New Roman" w:hAnsi="Times New Roman" w:cs="Times New Roman"/>
          <w:sz w:val="24"/>
          <w:szCs w:val="24"/>
        </w:rPr>
        <w:t xml:space="preserve">espondent upon learning of the judgment, filed an application in Kisii High </w:t>
      </w:r>
      <w:r w:rsidR="000B0F0E">
        <w:rPr>
          <w:rFonts w:ascii="Times New Roman" w:hAnsi="Times New Roman" w:cs="Times New Roman"/>
          <w:sz w:val="24"/>
          <w:szCs w:val="24"/>
        </w:rPr>
        <w:t>C</w:t>
      </w:r>
      <w:r w:rsidRPr="00FE5E63">
        <w:rPr>
          <w:rFonts w:ascii="Times New Roman" w:hAnsi="Times New Roman" w:cs="Times New Roman"/>
          <w:sz w:val="24"/>
          <w:szCs w:val="24"/>
        </w:rPr>
        <w:t xml:space="preserve">ourt i.e Kisii Misc. </w:t>
      </w:r>
      <w:r w:rsidR="000B0F0E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pplication No. 191/2012 seeking leave to appeal from the said judgment (see Item No. 1 on the </w:t>
      </w:r>
      <w:r w:rsidR="000B0F0E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>efendants list of documents).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0B0F0E" w:rsidRDefault="00F90B10" w:rsidP="00C759E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F0E">
        <w:rPr>
          <w:rFonts w:ascii="Times New Roman" w:hAnsi="Times New Roman" w:cs="Times New Roman"/>
          <w:sz w:val="24"/>
          <w:szCs w:val="24"/>
        </w:rPr>
        <w:t xml:space="preserve">That there are orders of stay granted by the Hon. Judge in Kisii Misc. Application No. 191/2012 and the </w:t>
      </w:r>
      <w:r w:rsidR="000B0F0E" w:rsidRPr="000B0F0E">
        <w:rPr>
          <w:rFonts w:ascii="Times New Roman" w:hAnsi="Times New Roman" w:cs="Times New Roman"/>
          <w:sz w:val="24"/>
          <w:szCs w:val="24"/>
        </w:rPr>
        <w:t>D</w:t>
      </w:r>
      <w:r w:rsidRPr="000B0F0E">
        <w:rPr>
          <w:rFonts w:ascii="Times New Roman" w:hAnsi="Times New Roman" w:cs="Times New Roman"/>
          <w:sz w:val="24"/>
          <w:szCs w:val="24"/>
        </w:rPr>
        <w:t>efendant/</w:t>
      </w:r>
      <w:r w:rsidR="000B0F0E" w:rsidRPr="000B0F0E">
        <w:rPr>
          <w:rFonts w:ascii="Times New Roman" w:hAnsi="Times New Roman" w:cs="Times New Roman"/>
          <w:sz w:val="24"/>
          <w:szCs w:val="24"/>
        </w:rPr>
        <w:t>R</w:t>
      </w:r>
      <w:r w:rsidRPr="000B0F0E">
        <w:rPr>
          <w:rFonts w:ascii="Times New Roman" w:hAnsi="Times New Roman" w:cs="Times New Roman"/>
          <w:sz w:val="24"/>
          <w:szCs w:val="24"/>
        </w:rPr>
        <w:t>espondent has already complied with the condition given by the court for grant of the said order</w:t>
      </w:r>
      <w:r w:rsidR="000B0F0E" w:rsidRPr="000B0F0E">
        <w:rPr>
          <w:rFonts w:ascii="Times New Roman" w:hAnsi="Times New Roman" w:cs="Times New Roman"/>
          <w:sz w:val="24"/>
          <w:szCs w:val="24"/>
        </w:rPr>
        <w:t>.</w:t>
      </w:r>
      <w:r w:rsidRPr="000B0F0E">
        <w:rPr>
          <w:rFonts w:ascii="Times New Roman" w:hAnsi="Times New Roman" w:cs="Times New Roman"/>
          <w:sz w:val="24"/>
          <w:szCs w:val="24"/>
        </w:rPr>
        <w:t xml:space="preserve"> (</w:t>
      </w:r>
      <w:r w:rsidR="000B0F0E" w:rsidRPr="000B0F0E">
        <w:rPr>
          <w:rFonts w:ascii="Times New Roman" w:hAnsi="Times New Roman" w:cs="Times New Roman"/>
          <w:sz w:val="24"/>
          <w:szCs w:val="24"/>
        </w:rPr>
        <w:t>A</w:t>
      </w:r>
      <w:r w:rsidRPr="000B0F0E">
        <w:rPr>
          <w:rFonts w:ascii="Times New Roman" w:hAnsi="Times New Roman" w:cs="Times New Roman"/>
          <w:sz w:val="24"/>
          <w:szCs w:val="24"/>
        </w:rPr>
        <w:t xml:space="preserve">nnexed and marked 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‘D</w:t>
      </w:r>
      <w:r w:rsidR="000B0F0E" w:rsidRPr="000B0F0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O</w:t>
      </w:r>
      <w:r w:rsidR="000B0F0E" w:rsidRPr="000B0F0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O</w:t>
      </w:r>
      <w:r w:rsidR="000B0F0E" w:rsidRPr="000B0F0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1’</w:t>
      </w:r>
      <w:r w:rsidRPr="000B0F0E">
        <w:rPr>
          <w:rFonts w:ascii="Times New Roman" w:hAnsi="Times New Roman" w:cs="Times New Roman"/>
          <w:sz w:val="24"/>
          <w:szCs w:val="24"/>
        </w:rPr>
        <w:t xml:space="preserve"> and 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‘D</w:t>
      </w:r>
      <w:r w:rsidR="000B0F0E" w:rsidRPr="000B0F0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O</w:t>
      </w:r>
      <w:r w:rsidR="000B0F0E" w:rsidRPr="000B0F0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O</w:t>
      </w:r>
      <w:r w:rsidR="000B0F0E" w:rsidRPr="000B0F0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0B0F0E">
        <w:rPr>
          <w:rFonts w:ascii="Times New Roman" w:hAnsi="Times New Roman" w:cs="Times New Roman"/>
          <w:b/>
          <w:i/>
          <w:sz w:val="24"/>
          <w:szCs w:val="24"/>
        </w:rPr>
        <w:t>2’</w:t>
      </w:r>
      <w:r w:rsidRPr="000B0F0E">
        <w:rPr>
          <w:rFonts w:ascii="Times New Roman" w:hAnsi="Times New Roman" w:cs="Times New Roman"/>
          <w:sz w:val="24"/>
          <w:szCs w:val="24"/>
        </w:rPr>
        <w:t xml:space="preserve"> is a copy of the order and the cheque in favour of the </w:t>
      </w:r>
      <w:r w:rsidR="000B0F0E" w:rsidRPr="000B0F0E">
        <w:rPr>
          <w:rFonts w:ascii="Times New Roman" w:hAnsi="Times New Roman" w:cs="Times New Roman"/>
          <w:sz w:val="24"/>
          <w:szCs w:val="24"/>
        </w:rPr>
        <w:t>C</w:t>
      </w:r>
      <w:r w:rsidRPr="000B0F0E">
        <w:rPr>
          <w:rFonts w:ascii="Times New Roman" w:hAnsi="Times New Roman" w:cs="Times New Roman"/>
          <w:sz w:val="24"/>
          <w:szCs w:val="24"/>
        </w:rPr>
        <w:t>hief</w:t>
      </w:r>
      <w:r w:rsidR="000B0F0E">
        <w:rPr>
          <w:rFonts w:ascii="Times New Roman" w:hAnsi="Times New Roman" w:cs="Times New Roman"/>
          <w:sz w:val="24"/>
          <w:szCs w:val="24"/>
        </w:rPr>
        <w:t xml:space="preserve"> M</w:t>
      </w:r>
      <w:r w:rsidRPr="000B0F0E">
        <w:rPr>
          <w:rFonts w:ascii="Times New Roman" w:hAnsi="Times New Roman" w:cs="Times New Roman"/>
          <w:sz w:val="24"/>
          <w:szCs w:val="24"/>
        </w:rPr>
        <w:t>agistrates court deposited in court as ordered respectively).</w:t>
      </w:r>
    </w:p>
    <w:p w:rsidR="00FB4543" w:rsidRPr="00FE5E63" w:rsidRDefault="00FB4543" w:rsidP="00C759E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 it is the </w:t>
      </w:r>
      <w:r w:rsidR="000B0F0E" w:rsidRPr="0045618D">
        <w:rPr>
          <w:rFonts w:ascii="Times New Roman" w:hAnsi="Times New Roman" w:cs="Times New Roman"/>
          <w:sz w:val="24"/>
          <w:szCs w:val="24"/>
        </w:rPr>
        <w:t>D</w:t>
      </w:r>
      <w:r w:rsidR="00F90B10" w:rsidRPr="0045618D">
        <w:rPr>
          <w:rFonts w:ascii="Times New Roman" w:hAnsi="Times New Roman" w:cs="Times New Roman"/>
          <w:sz w:val="24"/>
          <w:szCs w:val="24"/>
        </w:rPr>
        <w:t>efendant</w:t>
      </w:r>
      <w:r w:rsidR="00095D6F">
        <w:rPr>
          <w:rFonts w:ascii="Times New Roman" w:hAnsi="Times New Roman" w:cs="Times New Roman"/>
          <w:sz w:val="24"/>
          <w:szCs w:val="24"/>
        </w:rPr>
        <w:t>’</w:t>
      </w:r>
      <w:r w:rsidR="004837A4">
        <w:rPr>
          <w:rFonts w:ascii="Times New Roman" w:hAnsi="Times New Roman" w:cs="Times New Roman"/>
          <w:sz w:val="24"/>
          <w:szCs w:val="24"/>
        </w:rPr>
        <w:t>s</w:t>
      </w:r>
      <w:r w:rsidR="00F90B10" w:rsidRPr="0045618D">
        <w:rPr>
          <w:rFonts w:ascii="Times New Roman" w:hAnsi="Times New Roman" w:cs="Times New Roman"/>
          <w:sz w:val="24"/>
          <w:szCs w:val="24"/>
        </w:rPr>
        <w:t>/</w:t>
      </w:r>
      <w:r w:rsidR="000B0F0E" w:rsidRPr="0045618D">
        <w:rPr>
          <w:rFonts w:ascii="Times New Roman" w:hAnsi="Times New Roman" w:cs="Times New Roman"/>
          <w:sz w:val="24"/>
          <w:szCs w:val="24"/>
        </w:rPr>
        <w:t>R</w:t>
      </w:r>
      <w:r w:rsidR="00F90B10" w:rsidRPr="0045618D">
        <w:rPr>
          <w:rFonts w:ascii="Times New Roman" w:hAnsi="Times New Roman" w:cs="Times New Roman"/>
          <w:sz w:val="24"/>
          <w:szCs w:val="24"/>
        </w:rPr>
        <w:t>espondent</w:t>
      </w:r>
      <w:r w:rsidR="00095D6F">
        <w:rPr>
          <w:rFonts w:ascii="Times New Roman" w:hAnsi="Times New Roman" w:cs="Times New Roman"/>
          <w:sz w:val="24"/>
          <w:szCs w:val="24"/>
        </w:rPr>
        <w:t>’</w:t>
      </w:r>
      <w:r w:rsidR="004837A4">
        <w:rPr>
          <w:rFonts w:ascii="Times New Roman" w:hAnsi="Times New Roman" w:cs="Times New Roman"/>
          <w:sz w:val="24"/>
          <w:szCs w:val="24"/>
        </w:rPr>
        <w:t>s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 contention and in the </w:t>
      </w:r>
      <w:r w:rsidR="000B0F0E" w:rsidRPr="0045618D">
        <w:rPr>
          <w:rFonts w:ascii="Times New Roman" w:hAnsi="Times New Roman" w:cs="Times New Roman"/>
          <w:sz w:val="24"/>
          <w:szCs w:val="24"/>
        </w:rPr>
        <w:t>D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efence that the suit herein is premature and filed in bad faith and therefore </w:t>
      </w:r>
      <w:r w:rsidR="00F90B10" w:rsidRPr="0045618D">
        <w:rPr>
          <w:rFonts w:ascii="Times New Roman" w:hAnsi="Times New Roman" w:cs="Times New Roman"/>
          <w:sz w:val="24"/>
          <w:szCs w:val="24"/>
          <w:u w:val="single"/>
        </w:rPr>
        <w:t>no</w:t>
      </w:r>
      <w:r w:rsidR="00F90B10" w:rsidRPr="0045618D">
        <w:rPr>
          <w:rFonts w:ascii="Times New Roman" w:hAnsi="Times New Roman" w:cs="Times New Roman"/>
          <w:sz w:val="24"/>
          <w:szCs w:val="24"/>
        </w:rPr>
        <w:t xml:space="preserve"> costs are payable to the </w:t>
      </w:r>
      <w:r w:rsidR="000B0F0E" w:rsidRPr="0045618D">
        <w:rPr>
          <w:rFonts w:ascii="Times New Roman" w:hAnsi="Times New Roman" w:cs="Times New Roman"/>
          <w:sz w:val="24"/>
          <w:szCs w:val="24"/>
        </w:rPr>
        <w:t>D</w:t>
      </w:r>
      <w:r w:rsidR="00F90B10" w:rsidRPr="0045618D">
        <w:rPr>
          <w:rFonts w:ascii="Times New Roman" w:hAnsi="Times New Roman" w:cs="Times New Roman"/>
          <w:sz w:val="24"/>
          <w:szCs w:val="24"/>
        </w:rPr>
        <w:t>efendant as</w:t>
      </w:r>
      <w:r w:rsidR="00FB4543" w:rsidRPr="0045618D">
        <w:rPr>
          <w:rFonts w:ascii="Times New Roman" w:hAnsi="Times New Roman" w:cs="Times New Roman"/>
          <w:sz w:val="24"/>
          <w:szCs w:val="24"/>
        </w:rPr>
        <w:t>;</w:t>
      </w:r>
    </w:p>
    <w:p w:rsidR="00FB4543" w:rsidRPr="00FE5E63" w:rsidRDefault="00FB4543" w:rsidP="00C759E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4543" w:rsidRPr="00FE5E63" w:rsidRDefault="00FB4543" w:rsidP="00C759E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In response to paragraphs 8 and 9 of the affidavit in support of the </w:t>
      </w:r>
      <w:r w:rsidR="000B0F0E">
        <w:rPr>
          <w:rFonts w:ascii="Times New Roman" w:hAnsi="Times New Roman" w:cs="Times New Roman"/>
          <w:sz w:val="24"/>
          <w:szCs w:val="24"/>
        </w:rPr>
        <w:t>P</w:t>
      </w:r>
      <w:r w:rsidRPr="00FE5E63">
        <w:rPr>
          <w:rFonts w:ascii="Times New Roman" w:hAnsi="Times New Roman" w:cs="Times New Roman"/>
          <w:sz w:val="24"/>
          <w:szCs w:val="24"/>
        </w:rPr>
        <w:t>laintiffs/</w:t>
      </w:r>
      <w:r w:rsidR="000B0F0E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pplicants application, the </w:t>
      </w:r>
      <w:r w:rsidR="000B0F0E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>efendant/</w:t>
      </w:r>
      <w:r w:rsidR="000B0F0E">
        <w:rPr>
          <w:rFonts w:ascii="Times New Roman" w:hAnsi="Times New Roman" w:cs="Times New Roman"/>
          <w:sz w:val="24"/>
          <w:szCs w:val="24"/>
        </w:rPr>
        <w:t>R</w:t>
      </w:r>
      <w:r w:rsidRPr="00FE5E63">
        <w:rPr>
          <w:rFonts w:ascii="Times New Roman" w:hAnsi="Times New Roman" w:cs="Times New Roman"/>
          <w:sz w:val="24"/>
          <w:szCs w:val="24"/>
        </w:rPr>
        <w:t xml:space="preserve">espondent has already </w:t>
      </w:r>
      <w:r w:rsidRPr="00FE5E63">
        <w:rPr>
          <w:rFonts w:ascii="Times New Roman" w:hAnsi="Times New Roman" w:cs="Times New Roman"/>
          <w:sz w:val="24"/>
          <w:szCs w:val="24"/>
        </w:rPr>
        <w:lastRenderedPageBreak/>
        <w:t>initiated the process of appeal and in fact granted orders of stay of execution in the parent file i.e Kisii</w:t>
      </w:r>
      <w:r w:rsidR="000B0F0E">
        <w:rPr>
          <w:rFonts w:ascii="Times New Roman" w:hAnsi="Times New Roman" w:cs="Times New Roman"/>
          <w:sz w:val="24"/>
          <w:szCs w:val="24"/>
        </w:rPr>
        <w:t xml:space="preserve"> 334/2009</w:t>
      </w:r>
      <w:r w:rsidR="00470DA8" w:rsidRPr="00FE5E63">
        <w:rPr>
          <w:rFonts w:ascii="Times New Roman" w:hAnsi="Times New Roman" w:cs="Times New Roman"/>
          <w:sz w:val="24"/>
          <w:szCs w:val="24"/>
        </w:rPr>
        <w:t>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0DA8" w:rsidRPr="00FE5E63" w:rsidRDefault="00470DA8" w:rsidP="00C759E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In response to paragraphs 10, 11, 12, 13 and 14 of the </w:t>
      </w:r>
      <w:r w:rsidR="000B0F0E">
        <w:rPr>
          <w:rFonts w:ascii="Times New Roman" w:hAnsi="Times New Roman" w:cs="Times New Roman"/>
          <w:sz w:val="24"/>
          <w:szCs w:val="24"/>
        </w:rPr>
        <w:t>S</w:t>
      </w:r>
      <w:r w:rsidRPr="00FE5E63">
        <w:rPr>
          <w:rFonts w:ascii="Times New Roman" w:hAnsi="Times New Roman" w:cs="Times New Roman"/>
          <w:sz w:val="24"/>
          <w:szCs w:val="24"/>
        </w:rPr>
        <w:t xml:space="preserve">upporting </w:t>
      </w:r>
      <w:r w:rsidR="000B0F0E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ffidavit that had the </w:t>
      </w:r>
      <w:r w:rsidR="000B0F0E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 xml:space="preserve">efendant herein been informed of the judgment in </w:t>
      </w:r>
      <w:r w:rsidR="000B0F0E">
        <w:rPr>
          <w:rFonts w:ascii="Times New Roman" w:hAnsi="Times New Roman" w:cs="Times New Roman"/>
          <w:sz w:val="24"/>
          <w:szCs w:val="24"/>
        </w:rPr>
        <w:t>K</w:t>
      </w:r>
      <w:r w:rsidRPr="00FE5E63">
        <w:rPr>
          <w:rFonts w:ascii="Times New Roman" w:hAnsi="Times New Roman" w:cs="Times New Roman"/>
          <w:sz w:val="24"/>
          <w:szCs w:val="24"/>
        </w:rPr>
        <w:t xml:space="preserve">isii 334 of 2009, it would have given further instructions to its </w:t>
      </w:r>
      <w:r w:rsidR="000B0F0E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dvocates like it did in the subordinate court in </w:t>
      </w:r>
      <w:r w:rsidR="000B0F0E">
        <w:rPr>
          <w:rFonts w:ascii="Times New Roman" w:hAnsi="Times New Roman" w:cs="Times New Roman"/>
          <w:sz w:val="24"/>
          <w:szCs w:val="24"/>
        </w:rPr>
        <w:t>K</w:t>
      </w:r>
      <w:r w:rsidRPr="00FE5E63">
        <w:rPr>
          <w:rFonts w:ascii="Times New Roman" w:hAnsi="Times New Roman" w:cs="Times New Roman"/>
          <w:sz w:val="24"/>
          <w:szCs w:val="24"/>
        </w:rPr>
        <w:t xml:space="preserve">isii 334/2009, by instructing </w:t>
      </w:r>
      <w:r w:rsidR="000B0F0E">
        <w:rPr>
          <w:rFonts w:ascii="Times New Roman" w:hAnsi="Times New Roman" w:cs="Times New Roman"/>
          <w:sz w:val="24"/>
          <w:szCs w:val="24"/>
        </w:rPr>
        <w:t>M</w:t>
      </w:r>
      <w:r w:rsidRPr="00FE5E63">
        <w:rPr>
          <w:rFonts w:ascii="Times New Roman" w:hAnsi="Times New Roman" w:cs="Times New Roman"/>
          <w:sz w:val="24"/>
          <w:szCs w:val="24"/>
        </w:rPr>
        <w:t xml:space="preserve">/s Onyinkwa </w:t>
      </w:r>
      <w:r w:rsidR="000B0F0E">
        <w:rPr>
          <w:rFonts w:ascii="Times New Roman" w:hAnsi="Times New Roman" w:cs="Times New Roman"/>
          <w:sz w:val="24"/>
          <w:szCs w:val="24"/>
        </w:rPr>
        <w:t>&amp;</w:t>
      </w:r>
      <w:r w:rsidRPr="00FE5E63">
        <w:rPr>
          <w:rFonts w:ascii="Times New Roman" w:hAnsi="Times New Roman" w:cs="Times New Roman"/>
          <w:sz w:val="24"/>
          <w:szCs w:val="24"/>
        </w:rPr>
        <w:t xml:space="preserve"> Company Advocates.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C22" w:rsidRPr="00FE5E63" w:rsidRDefault="00470DA8" w:rsidP="00C759E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In response to paragraph 15 of the </w:t>
      </w:r>
      <w:r w:rsidR="000B0F0E">
        <w:rPr>
          <w:rFonts w:ascii="Times New Roman" w:hAnsi="Times New Roman" w:cs="Times New Roman"/>
          <w:sz w:val="24"/>
          <w:szCs w:val="24"/>
        </w:rPr>
        <w:t>S</w:t>
      </w:r>
      <w:r w:rsidRPr="00FE5E63">
        <w:rPr>
          <w:rFonts w:ascii="Times New Roman" w:hAnsi="Times New Roman" w:cs="Times New Roman"/>
          <w:sz w:val="24"/>
          <w:szCs w:val="24"/>
        </w:rPr>
        <w:t xml:space="preserve">upporting </w:t>
      </w:r>
      <w:r w:rsidR="000B0F0E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ffidavit, it was a clear show of bad faith for the </w:t>
      </w:r>
      <w:r w:rsidR="000B0F0E">
        <w:rPr>
          <w:rFonts w:ascii="Times New Roman" w:hAnsi="Times New Roman" w:cs="Times New Roman"/>
          <w:sz w:val="24"/>
          <w:szCs w:val="24"/>
        </w:rPr>
        <w:t>P</w:t>
      </w:r>
      <w:r w:rsidRPr="00FE5E63">
        <w:rPr>
          <w:rFonts w:ascii="Times New Roman" w:hAnsi="Times New Roman" w:cs="Times New Roman"/>
          <w:sz w:val="24"/>
          <w:szCs w:val="24"/>
        </w:rPr>
        <w:t>laintiff/</w:t>
      </w:r>
      <w:r w:rsidR="000B0F0E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pplicant to do a demand notice to the </w:t>
      </w:r>
      <w:r w:rsidR="00D90C22" w:rsidRPr="00FE5E63">
        <w:rPr>
          <w:rFonts w:ascii="Times New Roman" w:hAnsi="Times New Roman" w:cs="Times New Roman"/>
          <w:sz w:val="24"/>
          <w:szCs w:val="24"/>
        </w:rPr>
        <w:t>insurance</w:t>
      </w:r>
      <w:r w:rsidRPr="00FE5E63">
        <w:rPr>
          <w:rFonts w:ascii="Times New Roman" w:hAnsi="Times New Roman" w:cs="Times New Roman"/>
          <w:sz w:val="24"/>
          <w:szCs w:val="24"/>
        </w:rPr>
        <w:t xml:space="preserve"> </w:t>
      </w:r>
      <w:r w:rsidRPr="004837A4">
        <w:rPr>
          <w:rFonts w:ascii="Times New Roman" w:hAnsi="Times New Roman" w:cs="Times New Roman"/>
          <w:sz w:val="24"/>
          <w:szCs w:val="24"/>
          <w:u w:val="single"/>
        </w:rPr>
        <w:t>directly</w:t>
      </w:r>
      <w:r w:rsidR="000B0F0E">
        <w:rPr>
          <w:rFonts w:ascii="Times New Roman" w:hAnsi="Times New Roman" w:cs="Times New Roman"/>
          <w:sz w:val="24"/>
          <w:szCs w:val="24"/>
        </w:rPr>
        <w:t>,</w:t>
      </w:r>
      <w:r w:rsidRPr="00FE5E63">
        <w:rPr>
          <w:rFonts w:ascii="Times New Roman" w:hAnsi="Times New Roman" w:cs="Times New Roman"/>
          <w:sz w:val="24"/>
          <w:szCs w:val="24"/>
        </w:rPr>
        <w:t xml:space="preserve"> when the </w:t>
      </w:r>
      <w:r w:rsidR="000B0F0E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>efendant was represented</w:t>
      </w:r>
      <w:r w:rsidR="00D90C22" w:rsidRPr="00FE5E63">
        <w:rPr>
          <w:rFonts w:ascii="Times New Roman" w:hAnsi="Times New Roman" w:cs="Times New Roman"/>
          <w:sz w:val="24"/>
          <w:szCs w:val="24"/>
        </w:rPr>
        <w:t xml:space="preserve"> by my firm and no such notice in the subordinate court was ever given to me/or the </w:t>
      </w:r>
      <w:r w:rsidR="000B0F0E">
        <w:rPr>
          <w:rFonts w:ascii="Times New Roman" w:hAnsi="Times New Roman" w:cs="Times New Roman"/>
          <w:sz w:val="24"/>
          <w:szCs w:val="24"/>
        </w:rPr>
        <w:t>D</w:t>
      </w:r>
      <w:r w:rsidR="00D90C22" w:rsidRPr="00FE5E63">
        <w:rPr>
          <w:rFonts w:ascii="Times New Roman" w:hAnsi="Times New Roman" w:cs="Times New Roman"/>
          <w:sz w:val="24"/>
          <w:szCs w:val="24"/>
        </w:rPr>
        <w:t>efendant therein.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C22" w:rsidRPr="00FE5E63" w:rsidRDefault="00D90C22" w:rsidP="00C759E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That further in fact the said notice was </w:t>
      </w:r>
      <w:r w:rsidRPr="000B0F0E">
        <w:rPr>
          <w:rFonts w:ascii="Times New Roman" w:hAnsi="Times New Roman" w:cs="Times New Roman"/>
          <w:sz w:val="24"/>
          <w:szCs w:val="24"/>
          <w:u w:val="single"/>
        </w:rPr>
        <w:t>informing</w:t>
      </w:r>
      <w:r w:rsidRPr="00FE5E63">
        <w:rPr>
          <w:rFonts w:ascii="Times New Roman" w:hAnsi="Times New Roman" w:cs="Times New Roman"/>
          <w:sz w:val="24"/>
          <w:szCs w:val="24"/>
        </w:rPr>
        <w:t xml:space="preserve"> the </w:t>
      </w:r>
      <w:r w:rsidR="000B0F0E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>efendant herein that judgement had been delivered on 15/12/2011,</w:t>
      </w:r>
      <w:r w:rsidR="000B0F0E">
        <w:rPr>
          <w:rFonts w:ascii="Times New Roman" w:hAnsi="Times New Roman" w:cs="Times New Roman"/>
          <w:sz w:val="24"/>
          <w:szCs w:val="24"/>
        </w:rPr>
        <w:t xml:space="preserve"> </w:t>
      </w:r>
      <w:r w:rsidRPr="00FE5E63">
        <w:rPr>
          <w:rFonts w:ascii="Times New Roman" w:hAnsi="Times New Roman" w:cs="Times New Roman"/>
          <w:sz w:val="24"/>
          <w:szCs w:val="24"/>
        </w:rPr>
        <w:t xml:space="preserve">and yet the </w:t>
      </w:r>
      <w:r w:rsidR="000B0F0E" w:rsidRPr="000B0F0E">
        <w:rPr>
          <w:rFonts w:ascii="Times New Roman" w:hAnsi="Times New Roman" w:cs="Times New Roman"/>
          <w:sz w:val="24"/>
          <w:szCs w:val="24"/>
          <w:u w:val="single"/>
        </w:rPr>
        <w:t>A</w:t>
      </w:r>
      <w:r w:rsidRPr="000B0F0E">
        <w:rPr>
          <w:rFonts w:ascii="Times New Roman" w:hAnsi="Times New Roman" w:cs="Times New Roman"/>
          <w:sz w:val="24"/>
          <w:szCs w:val="24"/>
          <w:u w:val="single"/>
        </w:rPr>
        <w:t>dvocates</w:t>
      </w:r>
      <w:r w:rsidRPr="00FE5E63">
        <w:rPr>
          <w:rFonts w:ascii="Times New Roman" w:hAnsi="Times New Roman" w:cs="Times New Roman"/>
          <w:sz w:val="24"/>
          <w:szCs w:val="24"/>
        </w:rPr>
        <w:t xml:space="preserve"> and/or </w:t>
      </w:r>
      <w:r w:rsidR="000B0F0E" w:rsidRPr="004837A4">
        <w:rPr>
          <w:rFonts w:ascii="Times New Roman" w:hAnsi="Times New Roman" w:cs="Times New Roman"/>
          <w:sz w:val="24"/>
          <w:szCs w:val="24"/>
          <w:u w:val="single"/>
        </w:rPr>
        <w:t>D</w:t>
      </w:r>
      <w:r w:rsidRPr="004837A4">
        <w:rPr>
          <w:rFonts w:ascii="Times New Roman" w:hAnsi="Times New Roman" w:cs="Times New Roman"/>
          <w:sz w:val="24"/>
          <w:szCs w:val="24"/>
          <w:u w:val="single"/>
        </w:rPr>
        <w:t>efendant</w:t>
      </w:r>
      <w:r w:rsidRPr="00FE5E63">
        <w:rPr>
          <w:rFonts w:ascii="Times New Roman" w:hAnsi="Times New Roman" w:cs="Times New Roman"/>
          <w:sz w:val="24"/>
          <w:szCs w:val="24"/>
        </w:rPr>
        <w:t xml:space="preserve"> i.e </w:t>
      </w:r>
      <w:r w:rsidR="000B0F0E">
        <w:rPr>
          <w:rFonts w:ascii="Times New Roman" w:hAnsi="Times New Roman" w:cs="Times New Roman"/>
          <w:sz w:val="24"/>
          <w:szCs w:val="24"/>
        </w:rPr>
        <w:t>S</w:t>
      </w:r>
      <w:r w:rsidRPr="00FE5E63">
        <w:rPr>
          <w:rFonts w:ascii="Times New Roman" w:hAnsi="Times New Roman" w:cs="Times New Roman"/>
          <w:sz w:val="24"/>
          <w:szCs w:val="24"/>
        </w:rPr>
        <w:t xml:space="preserve">wift </w:t>
      </w:r>
      <w:r w:rsidR="000B0F0E">
        <w:rPr>
          <w:rFonts w:ascii="Times New Roman" w:hAnsi="Times New Roman" w:cs="Times New Roman"/>
          <w:sz w:val="24"/>
          <w:szCs w:val="24"/>
        </w:rPr>
        <w:t>T</w:t>
      </w:r>
      <w:r w:rsidRPr="00FE5E63">
        <w:rPr>
          <w:rFonts w:ascii="Times New Roman" w:hAnsi="Times New Roman" w:cs="Times New Roman"/>
          <w:sz w:val="24"/>
          <w:szCs w:val="24"/>
        </w:rPr>
        <w:t xml:space="preserve">ruckers </w:t>
      </w:r>
      <w:r w:rsidR="000B0F0E">
        <w:rPr>
          <w:rFonts w:ascii="Times New Roman" w:hAnsi="Times New Roman" w:cs="Times New Roman"/>
          <w:sz w:val="24"/>
          <w:szCs w:val="24"/>
        </w:rPr>
        <w:t>L</w:t>
      </w:r>
      <w:r w:rsidRPr="00FE5E63">
        <w:rPr>
          <w:rFonts w:ascii="Times New Roman" w:hAnsi="Times New Roman" w:cs="Times New Roman"/>
          <w:sz w:val="24"/>
          <w:szCs w:val="24"/>
        </w:rPr>
        <w:t xml:space="preserve">imited </w:t>
      </w:r>
      <w:r w:rsidRPr="004837A4">
        <w:rPr>
          <w:rFonts w:ascii="Times New Roman" w:hAnsi="Times New Roman" w:cs="Times New Roman"/>
          <w:sz w:val="24"/>
          <w:szCs w:val="24"/>
          <w:u w:val="single"/>
        </w:rPr>
        <w:t>ha</w:t>
      </w:r>
      <w:r w:rsidR="00943D38" w:rsidRPr="004837A4">
        <w:rPr>
          <w:rFonts w:ascii="Times New Roman" w:hAnsi="Times New Roman" w:cs="Times New Roman"/>
          <w:sz w:val="24"/>
          <w:szCs w:val="24"/>
          <w:u w:val="single"/>
        </w:rPr>
        <w:t>d</w:t>
      </w:r>
      <w:r w:rsidRPr="004837A4">
        <w:rPr>
          <w:rFonts w:ascii="Times New Roman" w:hAnsi="Times New Roman" w:cs="Times New Roman"/>
          <w:sz w:val="24"/>
          <w:szCs w:val="24"/>
          <w:u w:val="single"/>
        </w:rPr>
        <w:t xml:space="preserve"> not</w:t>
      </w:r>
      <w:r w:rsidRPr="00FE5E63">
        <w:rPr>
          <w:rFonts w:ascii="Times New Roman" w:hAnsi="Times New Roman" w:cs="Times New Roman"/>
          <w:sz w:val="24"/>
          <w:szCs w:val="24"/>
        </w:rPr>
        <w:t xml:space="preserve"> been informed.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0DA8" w:rsidRPr="00FE5E63" w:rsidRDefault="00D90C22" w:rsidP="00C759E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That the </w:t>
      </w:r>
      <w:r w:rsidR="00943D38">
        <w:rPr>
          <w:rFonts w:ascii="Times New Roman" w:hAnsi="Times New Roman" w:cs="Times New Roman"/>
          <w:sz w:val="24"/>
          <w:szCs w:val="24"/>
        </w:rPr>
        <w:t>P</w:t>
      </w:r>
      <w:r w:rsidRPr="00FE5E63">
        <w:rPr>
          <w:rFonts w:ascii="Times New Roman" w:hAnsi="Times New Roman" w:cs="Times New Roman"/>
          <w:sz w:val="24"/>
          <w:szCs w:val="24"/>
        </w:rPr>
        <w:t>laintiff/</w:t>
      </w:r>
      <w:r w:rsidR="00943D38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pplicant has stayed clear of the real issues in controversy herein.  They have failed to address the issue of </w:t>
      </w:r>
      <w:r w:rsidR="00943D38">
        <w:rPr>
          <w:rFonts w:ascii="Times New Roman" w:hAnsi="Times New Roman" w:cs="Times New Roman"/>
          <w:sz w:val="24"/>
          <w:szCs w:val="24"/>
        </w:rPr>
        <w:t>N</w:t>
      </w:r>
      <w:r w:rsidRPr="00FE5E63">
        <w:rPr>
          <w:rFonts w:ascii="Times New Roman" w:hAnsi="Times New Roman" w:cs="Times New Roman"/>
          <w:sz w:val="24"/>
          <w:szCs w:val="24"/>
        </w:rPr>
        <w:t xml:space="preserve">otice of entry of judgment and whether or not the </w:t>
      </w:r>
      <w:r w:rsidR="00943D38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 xml:space="preserve">efendant in </w:t>
      </w:r>
      <w:r w:rsidR="00943D38">
        <w:rPr>
          <w:rFonts w:ascii="Times New Roman" w:hAnsi="Times New Roman" w:cs="Times New Roman"/>
          <w:sz w:val="24"/>
          <w:szCs w:val="24"/>
        </w:rPr>
        <w:t>K</w:t>
      </w:r>
      <w:r w:rsidRPr="00FE5E63">
        <w:rPr>
          <w:rFonts w:ascii="Times New Roman" w:hAnsi="Times New Roman" w:cs="Times New Roman"/>
          <w:sz w:val="24"/>
          <w:szCs w:val="24"/>
        </w:rPr>
        <w:t>isii 334/2009 was informed</w:t>
      </w:r>
      <w:r w:rsidR="004837A4">
        <w:rPr>
          <w:rFonts w:ascii="Times New Roman" w:hAnsi="Times New Roman" w:cs="Times New Roman"/>
          <w:sz w:val="24"/>
          <w:szCs w:val="24"/>
        </w:rPr>
        <w:t xml:space="preserve"> of the judgment</w:t>
      </w:r>
      <w:r w:rsidRPr="00FE5E63">
        <w:rPr>
          <w:rFonts w:ascii="Times New Roman" w:hAnsi="Times New Roman" w:cs="Times New Roman"/>
          <w:sz w:val="24"/>
          <w:szCs w:val="24"/>
        </w:rPr>
        <w:t xml:space="preserve">?  </w:t>
      </w:r>
      <w:r w:rsidR="00470DA8" w:rsidRPr="00FE5E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943D38" w:rsidP="00C759E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P</w:t>
      </w:r>
      <w:r w:rsidR="00363EE5" w:rsidRPr="00FE5E63">
        <w:rPr>
          <w:rFonts w:ascii="Times New Roman" w:hAnsi="Times New Roman" w:cs="Times New Roman"/>
          <w:sz w:val="24"/>
          <w:szCs w:val="24"/>
        </w:rPr>
        <w:t>laintiff/</w:t>
      </w:r>
      <w:r>
        <w:rPr>
          <w:rFonts w:ascii="Times New Roman" w:hAnsi="Times New Roman" w:cs="Times New Roman"/>
          <w:sz w:val="24"/>
          <w:szCs w:val="24"/>
        </w:rPr>
        <w:t>A</w:t>
      </w:r>
      <w:r w:rsidR="00363EE5" w:rsidRPr="00FE5E63">
        <w:rPr>
          <w:rFonts w:ascii="Times New Roman" w:hAnsi="Times New Roman" w:cs="Times New Roman"/>
          <w:sz w:val="24"/>
          <w:szCs w:val="24"/>
        </w:rPr>
        <w:t xml:space="preserve">pplicant had also </w:t>
      </w:r>
      <w:r w:rsidR="00363EE5" w:rsidRPr="00943D38">
        <w:rPr>
          <w:rFonts w:ascii="Times New Roman" w:hAnsi="Times New Roman" w:cs="Times New Roman"/>
          <w:sz w:val="24"/>
          <w:szCs w:val="24"/>
          <w:u w:val="single"/>
        </w:rPr>
        <w:t>not</w:t>
      </w:r>
      <w:r w:rsidR="00363EE5" w:rsidRPr="00FE5E63">
        <w:rPr>
          <w:rFonts w:ascii="Times New Roman" w:hAnsi="Times New Roman" w:cs="Times New Roman"/>
          <w:sz w:val="24"/>
          <w:szCs w:val="24"/>
        </w:rPr>
        <w:t xml:space="preserve"> demonstrated that she sought to recover the decretal sum plus costs from the </w:t>
      </w:r>
      <w:r>
        <w:rPr>
          <w:rFonts w:ascii="Times New Roman" w:hAnsi="Times New Roman" w:cs="Times New Roman"/>
          <w:sz w:val="24"/>
          <w:szCs w:val="24"/>
        </w:rPr>
        <w:t>D</w:t>
      </w:r>
      <w:r w:rsidR="00363EE5" w:rsidRPr="00FE5E63">
        <w:rPr>
          <w:rFonts w:ascii="Times New Roman" w:hAnsi="Times New Roman" w:cs="Times New Roman"/>
          <w:sz w:val="24"/>
          <w:szCs w:val="24"/>
        </w:rPr>
        <w:t xml:space="preserve">efendant in </w:t>
      </w:r>
      <w:r>
        <w:rPr>
          <w:rFonts w:ascii="Times New Roman" w:hAnsi="Times New Roman" w:cs="Times New Roman"/>
          <w:sz w:val="24"/>
          <w:szCs w:val="24"/>
        </w:rPr>
        <w:t>K</w:t>
      </w:r>
      <w:r w:rsidR="00363EE5" w:rsidRPr="00FE5E63">
        <w:rPr>
          <w:rFonts w:ascii="Times New Roman" w:hAnsi="Times New Roman" w:cs="Times New Roman"/>
          <w:sz w:val="24"/>
          <w:szCs w:val="24"/>
        </w:rPr>
        <w:t xml:space="preserve">isii </w:t>
      </w:r>
      <w:r>
        <w:rPr>
          <w:rFonts w:ascii="Times New Roman" w:hAnsi="Times New Roman" w:cs="Times New Roman"/>
          <w:sz w:val="24"/>
          <w:szCs w:val="24"/>
        </w:rPr>
        <w:t>C</w:t>
      </w:r>
      <w:r w:rsidR="00363EE5" w:rsidRPr="00FE5E63">
        <w:rPr>
          <w:rFonts w:ascii="Times New Roman" w:hAnsi="Times New Roman" w:cs="Times New Roman"/>
          <w:sz w:val="24"/>
          <w:szCs w:val="24"/>
        </w:rPr>
        <w:t xml:space="preserve">mcc </w:t>
      </w:r>
      <w:r>
        <w:rPr>
          <w:rFonts w:ascii="Times New Roman" w:hAnsi="Times New Roman" w:cs="Times New Roman"/>
          <w:sz w:val="24"/>
          <w:szCs w:val="24"/>
        </w:rPr>
        <w:t>N</w:t>
      </w:r>
      <w:r w:rsidR="00363EE5" w:rsidRPr="00FE5E63">
        <w:rPr>
          <w:rFonts w:ascii="Times New Roman" w:hAnsi="Times New Roman" w:cs="Times New Roman"/>
          <w:sz w:val="24"/>
          <w:szCs w:val="24"/>
        </w:rPr>
        <w:t>o. 334/2009 and failed hence necessitating the suit herein.</w:t>
      </w:r>
      <w:r w:rsidR="004837A4">
        <w:rPr>
          <w:rFonts w:ascii="Times New Roman" w:hAnsi="Times New Roman" w:cs="Times New Roman"/>
          <w:sz w:val="24"/>
          <w:szCs w:val="24"/>
        </w:rPr>
        <w:t xml:space="preserve">  In fact since the Defendants therein were not informed of the judgment, no demand of payment of the said judgment sums was ever made either to the Advocate or Defendants.</w:t>
      </w:r>
    </w:p>
    <w:p w:rsidR="00363EE5" w:rsidRPr="00FE5E63" w:rsidRDefault="00363EE5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618D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 in response to paragraph</w:t>
      </w:r>
      <w:r w:rsidR="00943D38" w:rsidRPr="0045618D">
        <w:rPr>
          <w:rFonts w:ascii="Times New Roman" w:hAnsi="Times New Roman" w:cs="Times New Roman"/>
          <w:sz w:val="24"/>
          <w:szCs w:val="24"/>
        </w:rPr>
        <w:t>s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 16, 17 and 18 of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ffidavit in support of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P</w:t>
      </w:r>
      <w:r w:rsidR="00363EE5" w:rsidRPr="0045618D">
        <w:rPr>
          <w:rFonts w:ascii="Times New Roman" w:hAnsi="Times New Roman" w:cs="Times New Roman"/>
          <w:sz w:val="24"/>
          <w:szCs w:val="24"/>
        </w:rPr>
        <w:t>laintiff’s/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="00363EE5" w:rsidRPr="0045618D">
        <w:rPr>
          <w:rFonts w:ascii="Times New Roman" w:hAnsi="Times New Roman" w:cs="Times New Roman"/>
          <w:sz w:val="24"/>
          <w:szCs w:val="24"/>
        </w:rPr>
        <w:t>pplicant</w:t>
      </w:r>
      <w:r w:rsidR="00943D38" w:rsidRPr="0045618D">
        <w:rPr>
          <w:rFonts w:ascii="Times New Roman" w:hAnsi="Times New Roman" w:cs="Times New Roman"/>
          <w:sz w:val="24"/>
          <w:szCs w:val="24"/>
        </w:rPr>
        <w:t>’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s application,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D</w:t>
      </w:r>
      <w:r w:rsidR="00363EE5" w:rsidRPr="0045618D">
        <w:rPr>
          <w:rFonts w:ascii="Times New Roman" w:hAnsi="Times New Roman" w:cs="Times New Roman"/>
          <w:sz w:val="24"/>
          <w:szCs w:val="24"/>
        </w:rPr>
        <w:t>efendant/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pplicant avers that pursuant to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P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rovisions of </w:t>
      </w:r>
      <w:r w:rsidR="00943D38" w:rsidRPr="0045618D">
        <w:rPr>
          <w:rFonts w:ascii="Times New Roman" w:hAnsi="Times New Roman" w:cs="Times New Roman"/>
          <w:sz w:val="24"/>
          <w:szCs w:val="24"/>
        </w:rPr>
        <w:t>S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ection 10 (2) (b) of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T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he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I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nsurance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M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otor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V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ehicles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T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hird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P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arty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lastRenderedPageBreak/>
        <w:t>R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isks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A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ct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C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 xml:space="preserve">ap 405 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L</w:t>
      </w:r>
      <w:r w:rsidR="00363EE5" w:rsidRPr="0045618D">
        <w:rPr>
          <w:rFonts w:ascii="Times New Roman" w:hAnsi="Times New Roman" w:cs="Times New Roman"/>
          <w:b/>
          <w:sz w:val="24"/>
          <w:szCs w:val="24"/>
        </w:rPr>
        <w:t>aws of Kenya</w:t>
      </w:r>
      <w:r w:rsidR="00943D38" w:rsidRPr="0045618D">
        <w:rPr>
          <w:rFonts w:ascii="Times New Roman" w:hAnsi="Times New Roman" w:cs="Times New Roman"/>
          <w:b/>
          <w:sz w:val="24"/>
          <w:szCs w:val="24"/>
        </w:rPr>
        <w:t>,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 no sum is payable in respect of any judgment so long as execution thereon is stayed pending an appeal.</w:t>
      </w:r>
    </w:p>
    <w:p w:rsidR="0045618D" w:rsidRPr="0045618D" w:rsidRDefault="0045618D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 in response to paragraph</w:t>
      </w:r>
      <w:r w:rsidR="00943D38" w:rsidRPr="0045618D">
        <w:rPr>
          <w:rFonts w:ascii="Times New Roman" w:hAnsi="Times New Roman" w:cs="Times New Roman"/>
          <w:sz w:val="24"/>
          <w:szCs w:val="24"/>
        </w:rPr>
        <w:t>s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 19,</w:t>
      </w:r>
      <w:r w:rsidR="00943D38" w:rsidRPr="0045618D">
        <w:rPr>
          <w:rFonts w:ascii="Times New Roman" w:hAnsi="Times New Roman" w:cs="Times New Roman"/>
          <w:sz w:val="24"/>
          <w:szCs w:val="24"/>
        </w:rPr>
        <w:t xml:space="preserve"> 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20 and 21 of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ffidavit in support, it </w:t>
      </w:r>
      <w:r w:rsidR="00943D38" w:rsidRPr="0045618D">
        <w:rPr>
          <w:rFonts w:ascii="Times New Roman" w:hAnsi="Times New Roman" w:cs="Times New Roman"/>
          <w:sz w:val="24"/>
          <w:szCs w:val="24"/>
        </w:rPr>
        <w:t>i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s evident that there are issues that need to go for hearing to be determined by this </w:t>
      </w:r>
      <w:r w:rsidR="00943D38" w:rsidRPr="0045618D">
        <w:rPr>
          <w:rFonts w:ascii="Times New Roman" w:hAnsi="Times New Roman" w:cs="Times New Roman"/>
          <w:sz w:val="24"/>
          <w:szCs w:val="24"/>
        </w:rPr>
        <w:t>H</w:t>
      </w:r>
      <w:r w:rsidR="00363EE5" w:rsidRPr="0045618D">
        <w:rPr>
          <w:rFonts w:ascii="Times New Roman" w:hAnsi="Times New Roman" w:cs="Times New Roman"/>
          <w:sz w:val="24"/>
          <w:szCs w:val="24"/>
        </w:rPr>
        <w:t>onourable court for instance;-</w:t>
      </w:r>
    </w:p>
    <w:p w:rsidR="00363EE5" w:rsidRPr="00FE5E63" w:rsidRDefault="00363EE5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363EE5" w:rsidP="00C759E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Was the </w:t>
      </w:r>
      <w:r w:rsidR="00943D38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 xml:space="preserve">efendant in </w:t>
      </w:r>
      <w:r w:rsidR="00943D38">
        <w:rPr>
          <w:rFonts w:ascii="Times New Roman" w:hAnsi="Times New Roman" w:cs="Times New Roman"/>
          <w:sz w:val="24"/>
          <w:szCs w:val="24"/>
        </w:rPr>
        <w:t>K</w:t>
      </w:r>
      <w:r w:rsidRPr="00FE5E63">
        <w:rPr>
          <w:rFonts w:ascii="Times New Roman" w:hAnsi="Times New Roman" w:cs="Times New Roman"/>
          <w:sz w:val="24"/>
          <w:szCs w:val="24"/>
        </w:rPr>
        <w:t>isii 334 of 2009 aware of the judgment delivered on 15/12/2011</w:t>
      </w:r>
      <w:r w:rsidR="004837A4">
        <w:rPr>
          <w:rFonts w:ascii="Times New Roman" w:hAnsi="Times New Roman" w:cs="Times New Roman"/>
          <w:sz w:val="24"/>
          <w:szCs w:val="24"/>
        </w:rPr>
        <w:t xml:space="preserve"> that gave rise to these proceedings</w:t>
      </w:r>
      <w:r w:rsidRPr="00FE5E63">
        <w:rPr>
          <w:rFonts w:ascii="Times New Roman" w:hAnsi="Times New Roman" w:cs="Times New Roman"/>
          <w:sz w:val="24"/>
          <w:szCs w:val="24"/>
        </w:rPr>
        <w:t>?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45618D" w:rsidRDefault="00363EE5" w:rsidP="00C759E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sz w:val="24"/>
          <w:szCs w:val="24"/>
        </w:rPr>
        <w:t xml:space="preserve">Did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P</w:t>
      </w:r>
      <w:r w:rsidRPr="0045618D">
        <w:rPr>
          <w:rFonts w:ascii="Times New Roman" w:hAnsi="Times New Roman" w:cs="Times New Roman"/>
          <w:sz w:val="24"/>
          <w:szCs w:val="24"/>
        </w:rPr>
        <w:t>laintiff /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Pr="0045618D">
        <w:rPr>
          <w:rFonts w:ascii="Times New Roman" w:hAnsi="Times New Roman" w:cs="Times New Roman"/>
          <w:sz w:val="24"/>
          <w:szCs w:val="24"/>
        </w:rPr>
        <w:t xml:space="preserve">pplicant attempt execution against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D</w:t>
      </w:r>
      <w:r w:rsidRPr="0045618D">
        <w:rPr>
          <w:rFonts w:ascii="Times New Roman" w:hAnsi="Times New Roman" w:cs="Times New Roman"/>
          <w:sz w:val="24"/>
          <w:szCs w:val="24"/>
        </w:rPr>
        <w:t xml:space="preserve">efendant in </w:t>
      </w:r>
      <w:r w:rsidR="00FE5E63" w:rsidRPr="0045618D">
        <w:rPr>
          <w:rFonts w:ascii="Times New Roman" w:hAnsi="Times New Roman" w:cs="Times New Roman"/>
          <w:sz w:val="24"/>
          <w:szCs w:val="24"/>
        </w:rPr>
        <w:t>K</w:t>
      </w:r>
      <w:r w:rsidRPr="0045618D">
        <w:rPr>
          <w:rFonts w:ascii="Times New Roman" w:hAnsi="Times New Roman" w:cs="Times New Roman"/>
          <w:sz w:val="24"/>
          <w:szCs w:val="24"/>
        </w:rPr>
        <w:t xml:space="preserve">isii </w:t>
      </w:r>
      <w:r w:rsidR="00FE5E63" w:rsidRPr="0045618D">
        <w:rPr>
          <w:rFonts w:ascii="Times New Roman" w:hAnsi="Times New Roman" w:cs="Times New Roman"/>
          <w:sz w:val="24"/>
          <w:szCs w:val="24"/>
        </w:rPr>
        <w:t>C</w:t>
      </w:r>
      <w:r w:rsidRPr="0045618D">
        <w:rPr>
          <w:rFonts w:ascii="Times New Roman" w:hAnsi="Times New Roman" w:cs="Times New Roman"/>
          <w:sz w:val="24"/>
          <w:szCs w:val="24"/>
        </w:rPr>
        <w:t>mcc no. 334 of 2009 but failed necessitating the instant suit?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363EE5" w:rsidP="00C759E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Is the instant suit premature?  Is the </w:t>
      </w:r>
      <w:r w:rsidR="00943D38">
        <w:rPr>
          <w:rFonts w:ascii="Times New Roman" w:hAnsi="Times New Roman" w:cs="Times New Roman"/>
          <w:sz w:val="24"/>
          <w:szCs w:val="24"/>
        </w:rPr>
        <w:t>P</w:t>
      </w:r>
      <w:r w:rsidRPr="00FE5E63">
        <w:rPr>
          <w:rFonts w:ascii="Times New Roman" w:hAnsi="Times New Roman" w:cs="Times New Roman"/>
          <w:sz w:val="24"/>
          <w:szCs w:val="24"/>
        </w:rPr>
        <w:t>laintiff/</w:t>
      </w:r>
      <w:r w:rsidR="00943D38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>pplicant entitled to costs?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363EE5" w:rsidP="00C759E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Has the </w:t>
      </w:r>
      <w:r w:rsidR="00943D38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>efendant/</w:t>
      </w:r>
      <w:r w:rsidR="00943D38">
        <w:rPr>
          <w:rFonts w:ascii="Times New Roman" w:hAnsi="Times New Roman" w:cs="Times New Roman"/>
          <w:sz w:val="24"/>
          <w:szCs w:val="24"/>
        </w:rPr>
        <w:t>Applicant</w:t>
      </w:r>
      <w:r w:rsidRPr="00FE5E63">
        <w:rPr>
          <w:rFonts w:ascii="Times New Roman" w:hAnsi="Times New Roman" w:cs="Times New Roman"/>
          <w:sz w:val="24"/>
          <w:szCs w:val="24"/>
        </w:rPr>
        <w:t xml:space="preserve"> in Kisii </w:t>
      </w:r>
      <w:r w:rsidR="00FE5E63">
        <w:rPr>
          <w:rFonts w:ascii="Times New Roman" w:hAnsi="Times New Roman" w:cs="Times New Roman"/>
          <w:sz w:val="24"/>
          <w:szCs w:val="24"/>
        </w:rPr>
        <w:t>C</w:t>
      </w:r>
      <w:r w:rsidRPr="00FE5E63">
        <w:rPr>
          <w:rFonts w:ascii="Times New Roman" w:hAnsi="Times New Roman" w:cs="Times New Roman"/>
          <w:sz w:val="24"/>
          <w:szCs w:val="24"/>
        </w:rPr>
        <w:t xml:space="preserve">mcc no. 334/2009 preferred an appeal in </w:t>
      </w:r>
      <w:r w:rsidR="00FE5E63">
        <w:rPr>
          <w:rFonts w:ascii="Times New Roman" w:hAnsi="Times New Roman" w:cs="Times New Roman"/>
          <w:sz w:val="24"/>
          <w:szCs w:val="24"/>
        </w:rPr>
        <w:t>K</w:t>
      </w:r>
      <w:r w:rsidRPr="00FE5E63">
        <w:rPr>
          <w:rFonts w:ascii="Times New Roman" w:hAnsi="Times New Roman" w:cs="Times New Roman"/>
          <w:sz w:val="24"/>
          <w:szCs w:val="24"/>
        </w:rPr>
        <w:t xml:space="preserve">isii </w:t>
      </w:r>
      <w:r w:rsidR="00FE5E63">
        <w:rPr>
          <w:rFonts w:ascii="Times New Roman" w:hAnsi="Times New Roman" w:cs="Times New Roman"/>
          <w:sz w:val="24"/>
          <w:szCs w:val="24"/>
        </w:rPr>
        <w:t>H</w:t>
      </w:r>
      <w:r w:rsidRPr="00FE5E63">
        <w:rPr>
          <w:rFonts w:ascii="Times New Roman" w:hAnsi="Times New Roman" w:cs="Times New Roman"/>
          <w:sz w:val="24"/>
          <w:szCs w:val="24"/>
        </w:rPr>
        <w:t xml:space="preserve">igh </w:t>
      </w:r>
      <w:r w:rsidR="00FE5E63">
        <w:rPr>
          <w:rFonts w:ascii="Times New Roman" w:hAnsi="Times New Roman" w:cs="Times New Roman"/>
          <w:sz w:val="24"/>
          <w:szCs w:val="24"/>
        </w:rPr>
        <w:t>C</w:t>
      </w:r>
      <w:r w:rsidRPr="00FE5E63">
        <w:rPr>
          <w:rFonts w:ascii="Times New Roman" w:hAnsi="Times New Roman" w:cs="Times New Roman"/>
          <w:sz w:val="24"/>
          <w:szCs w:val="24"/>
        </w:rPr>
        <w:t>ourt?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363EE5" w:rsidP="00C759E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Is there stay of execution in Kisii Cmcc </w:t>
      </w:r>
      <w:r w:rsidR="00943D38">
        <w:rPr>
          <w:rFonts w:ascii="Times New Roman" w:hAnsi="Times New Roman" w:cs="Times New Roman"/>
          <w:sz w:val="24"/>
          <w:szCs w:val="24"/>
        </w:rPr>
        <w:t>N</w:t>
      </w:r>
      <w:r w:rsidRPr="00FE5E63">
        <w:rPr>
          <w:rFonts w:ascii="Times New Roman" w:hAnsi="Times New Roman" w:cs="Times New Roman"/>
          <w:sz w:val="24"/>
          <w:szCs w:val="24"/>
        </w:rPr>
        <w:t>o. 334/2009</w:t>
      </w:r>
      <w:r w:rsidR="004837A4">
        <w:rPr>
          <w:rFonts w:ascii="Times New Roman" w:hAnsi="Times New Roman" w:cs="Times New Roman"/>
          <w:sz w:val="24"/>
          <w:szCs w:val="24"/>
        </w:rPr>
        <w:t xml:space="preserve"> issued by the High Court in Misc. Civil Application No. 191/2012</w:t>
      </w:r>
      <w:r w:rsidRPr="00FE5E63">
        <w:rPr>
          <w:rFonts w:ascii="Times New Roman" w:hAnsi="Times New Roman" w:cs="Times New Roman"/>
          <w:sz w:val="24"/>
          <w:szCs w:val="24"/>
        </w:rPr>
        <w:t>?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363EE5" w:rsidP="00C759E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Has the </w:t>
      </w:r>
      <w:r w:rsidR="00FE5E63">
        <w:rPr>
          <w:rFonts w:ascii="Times New Roman" w:hAnsi="Times New Roman" w:cs="Times New Roman"/>
          <w:sz w:val="24"/>
          <w:szCs w:val="24"/>
        </w:rPr>
        <w:t>D</w:t>
      </w:r>
      <w:r w:rsidRPr="00FE5E63">
        <w:rPr>
          <w:rFonts w:ascii="Times New Roman" w:hAnsi="Times New Roman" w:cs="Times New Roman"/>
          <w:sz w:val="24"/>
          <w:szCs w:val="24"/>
        </w:rPr>
        <w:t xml:space="preserve">efendant in Kisii </w:t>
      </w:r>
      <w:r w:rsidR="00FE5E63">
        <w:rPr>
          <w:rFonts w:ascii="Times New Roman" w:hAnsi="Times New Roman" w:cs="Times New Roman"/>
          <w:sz w:val="24"/>
          <w:szCs w:val="24"/>
        </w:rPr>
        <w:t>C</w:t>
      </w:r>
      <w:r w:rsidRPr="00FE5E63">
        <w:rPr>
          <w:rFonts w:ascii="Times New Roman" w:hAnsi="Times New Roman" w:cs="Times New Roman"/>
          <w:sz w:val="24"/>
          <w:szCs w:val="24"/>
        </w:rPr>
        <w:t xml:space="preserve">mcc </w:t>
      </w:r>
      <w:r w:rsidR="00FE5E63">
        <w:rPr>
          <w:rFonts w:ascii="Times New Roman" w:hAnsi="Times New Roman" w:cs="Times New Roman"/>
          <w:sz w:val="24"/>
          <w:szCs w:val="24"/>
        </w:rPr>
        <w:t>N</w:t>
      </w:r>
      <w:r w:rsidRPr="00FE5E63">
        <w:rPr>
          <w:rFonts w:ascii="Times New Roman" w:hAnsi="Times New Roman" w:cs="Times New Roman"/>
          <w:sz w:val="24"/>
          <w:szCs w:val="24"/>
        </w:rPr>
        <w:t>o. 334 of 2009 complied with the condition for grant of stay?</w:t>
      </w:r>
    </w:p>
    <w:p w:rsid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363EE5" w:rsidP="00C759E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t xml:space="preserve">What of the </w:t>
      </w:r>
      <w:r w:rsidR="00FE5E63">
        <w:rPr>
          <w:rFonts w:ascii="Times New Roman" w:hAnsi="Times New Roman" w:cs="Times New Roman"/>
          <w:sz w:val="24"/>
          <w:szCs w:val="24"/>
        </w:rPr>
        <w:t>P</w:t>
      </w:r>
      <w:r w:rsidRPr="00FE5E63">
        <w:rPr>
          <w:rFonts w:ascii="Times New Roman" w:hAnsi="Times New Roman" w:cs="Times New Roman"/>
          <w:sz w:val="24"/>
          <w:szCs w:val="24"/>
        </w:rPr>
        <w:t xml:space="preserve">rovisions of </w:t>
      </w:r>
      <w:r w:rsidR="00FE5E63">
        <w:rPr>
          <w:rFonts w:ascii="Times New Roman" w:hAnsi="Times New Roman" w:cs="Times New Roman"/>
          <w:sz w:val="24"/>
          <w:szCs w:val="24"/>
        </w:rPr>
        <w:t>S</w:t>
      </w:r>
      <w:r w:rsidRPr="00FE5E63">
        <w:rPr>
          <w:rFonts w:ascii="Times New Roman" w:hAnsi="Times New Roman" w:cs="Times New Roman"/>
          <w:sz w:val="24"/>
          <w:szCs w:val="24"/>
        </w:rPr>
        <w:t xml:space="preserve">ection 10(2) (b) of the </w:t>
      </w:r>
      <w:r w:rsidR="00FE5E63">
        <w:rPr>
          <w:rFonts w:ascii="Times New Roman" w:hAnsi="Times New Roman" w:cs="Times New Roman"/>
          <w:sz w:val="24"/>
          <w:szCs w:val="24"/>
        </w:rPr>
        <w:t>I</w:t>
      </w:r>
      <w:r w:rsidRPr="00FE5E63">
        <w:rPr>
          <w:rFonts w:ascii="Times New Roman" w:hAnsi="Times New Roman" w:cs="Times New Roman"/>
          <w:sz w:val="24"/>
          <w:szCs w:val="24"/>
        </w:rPr>
        <w:t xml:space="preserve">nsurance </w:t>
      </w:r>
      <w:r w:rsidR="00FE5E63">
        <w:rPr>
          <w:rFonts w:ascii="Times New Roman" w:hAnsi="Times New Roman" w:cs="Times New Roman"/>
          <w:sz w:val="24"/>
          <w:szCs w:val="24"/>
        </w:rPr>
        <w:t>M</w:t>
      </w:r>
      <w:r w:rsidRPr="00FE5E63">
        <w:rPr>
          <w:rFonts w:ascii="Times New Roman" w:hAnsi="Times New Roman" w:cs="Times New Roman"/>
          <w:sz w:val="24"/>
          <w:szCs w:val="24"/>
        </w:rPr>
        <w:t xml:space="preserve">otor </w:t>
      </w:r>
      <w:r w:rsidR="00FE5E63">
        <w:rPr>
          <w:rFonts w:ascii="Times New Roman" w:hAnsi="Times New Roman" w:cs="Times New Roman"/>
          <w:sz w:val="24"/>
          <w:szCs w:val="24"/>
        </w:rPr>
        <w:t>V</w:t>
      </w:r>
      <w:r w:rsidRPr="00FE5E63">
        <w:rPr>
          <w:rFonts w:ascii="Times New Roman" w:hAnsi="Times New Roman" w:cs="Times New Roman"/>
          <w:sz w:val="24"/>
          <w:szCs w:val="24"/>
        </w:rPr>
        <w:t xml:space="preserve">ehicles </w:t>
      </w:r>
      <w:r w:rsidR="00FE5E63">
        <w:rPr>
          <w:rFonts w:ascii="Times New Roman" w:hAnsi="Times New Roman" w:cs="Times New Roman"/>
          <w:sz w:val="24"/>
          <w:szCs w:val="24"/>
        </w:rPr>
        <w:t>T</w:t>
      </w:r>
      <w:r w:rsidRPr="00FE5E63">
        <w:rPr>
          <w:rFonts w:ascii="Times New Roman" w:hAnsi="Times New Roman" w:cs="Times New Roman"/>
          <w:sz w:val="24"/>
          <w:szCs w:val="24"/>
        </w:rPr>
        <w:t xml:space="preserve">hird </w:t>
      </w:r>
      <w:r w:rsidR="00FE5E63">
        <w:rPr>
          <w:rFonts w:ascii="Times New Roman" w:hAnsi="Times New Roman" w:cs="Times New Roman"/>
          <w:sz w:val="24"/>
          <w:szCs w:val="24"/>
        </w:rPr>
        <w:t>P</w:t>
      </w:r>
      <w:r w:rsidRPr="00FE5E63">
        <w:rPr>
          <w:rFonts w:ascii="Times New Roman" w:hAnsi="Times New Roman" w:cs="Times New Roman"/>
          <w:sz w:val="24"/>
          <w:szCs w:val="24"/>
        </w:rPr>
        <w:t xml:space="preserve">arty </w:t>
      </w:r>
      <w:r w:rsidR="00FE5E63">
        <w:rPr>
          <w:rFonts w:ascii="Times New Roman" w:hAnsi="Times New Roman" w:cs="Times New Roman"/>
          <w:sz w:val="24"/>
          <w:szCs w:val="24"/>
        </w:rPr>
        <w:t>R</w:t>
      </w:r>
      <w:r w:rsidRPr="00FE5E63">
        <w:rPr>
          <w:rFonts w:ascii="Times New Roman" w:hAnsi="Times New Roman" w:cs="Times New Roman"/>
          <w:sz w:val="24"/>
          <w:szCs w:val="24"/>
        </w:rPr>
        <w:t xml:space="preserve">isks </w:t>
      </w:r>
      <w:r w:rsidR="00FE5E63">
        <w:rPr>
          <w:rFonts w:ascii="Times New Roman" w:hAnsi="Times New Roman" w:cs="Times New Roman"/>
          <w:sz w:val="24"/>
          <w:szCs w:val="24"/>
        </w:rPr>
        <w:t>A</w:t>
      </w:r>
      <w:r w:rsidRPr="00FE5E63">
        <w:rPr>
          <w:rFonts w:ascii="Times New Roman" w:hAnsi="Times New Roman" w:cs="Times New Roman"/>
          <w:sz w:val="24"/>
          <w:szCs w:val="24"/>
        </w:rPr>
        <w:t xml:space="preserve">ct </w:t>
      </w:r>
      <w:r w:rsidR="00FE5E63">
        <w:rPr>
          <w:rFonts w:ascii="Times New Roman" w:hAnsi="Times New Roman" w:cs="Times New Roman"/>
          <w:sz w:val="24"/>
          <w:szCs w:val="24"/>
        </w:rPr>
        <w:t>C</w:t>
      </w:r>
      <w:r w:rsidRPr="00FE5E63">
        <w:rPr>
          <w:rFonts w:ascii="Times New Roman" w:hAnsi="Times New Roman" w:cs="Times New Roman"/>
          <w:sz w:val="24"/>
          <w:szCs w:val="24"/>
        </w:rPr>
        <w:t>ap 405?</w:t>
      </w:r>
    </w:p>
    <w:p w:rsidR="00363EE5" w:rsidRPr="00FE5E63" w:rsidRDefault="00363EE5" w:rsidP="00C759E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FE5E63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 the orders </w:t>
      </w:r>
      <w:r w:rsidR="004837A4">
        <w:rPr>
          <w:rFonts w:ascii="Times New Roman" w:hAnsi="Times New Roman" w:cs="Times New Roman"/>
          <w:sz w:val="24"/>
          <w:szCs w:val="24"/>
        </w:rPr>
        <w:t xml:space="preserve">sought </w:t>
      </w:r>
      <w:r w:rsidR="00363EE5" w:rsidRPr="0045618D">
        <w:rPr>
          <w:rFonts w:ascii="Times New Roman" w:hAnsi="Times New Roman" w:cs="Times New Roman"/>
          <w:sz w:val="24"/>
          <w:szCs w:val="24"/>
        </w:rPr>
        <w:t>h</w:t>
      </w:r>
      <w:r w:rsidR="00FE5E63" w:rsidRPr="0045618D">
        <w:rPr>
          <w:rFonts w:ascii="Times New Roman" w:hAnsi="Times New Roman" w:cs="Times New Roman"/>
          <w:sz w:val="24"/>
          <w:szCs w:val="24"/>
        </w:rPr>
        <w:t>e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rein by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P</w:t>
      </w:r>
      <w:r w:rsidR="00363EE5" w:rsidRPr="0045618D">
        <w:rPr>
          <w:rFonts w:ascii="Times New Roman" w:hAnsi="Times New Roman" w:cs="Times New Roman"/>
          <w:sz w:val="24"/>
          <w:szCs w:val="24"/>
        </w:rPr>
        <w:t>laintiff/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pplicant are draconian in nature and can only be granted where it is shown that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D</w:t>
      </w:r>
      <w:r w:rsidR="00363EE5" w:rsidRPr="0045618D">
        <w:rPr>
          <w:rFonts w:ascii="Times New Roman" w:hAnsi="Times New Roman" w:cs="Times New Roman"/>
          <w:sz w:val="24"/>
          <w:szCs w:val="24"/>
        </w:rPr>
        <w:t>efendant/</w:t>
      </w:r>
      <w:r w:rsidR="00943D38" w:rsidRPr="0045618D">
        <w:rPr>
          <w:rFonts w:ascii="Times New Roman" w:hAnsi="Times New Roman" w:cs="Times New Roman"/>
          <w:sz w:val="24"/>
          <w:szCs w:val="24"/>
        </w:rPr>
        <w:t>R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espondent has no viable </w:t>
      </w:r>
      <w:r w:rsidR="00943D38" w:rsidRPr="0045618D">
        <w:rPr>
          <w:rFonts w:ascii="Times New Roman" w:hAnsi="Times New Roman" w:cs="Times New Roman"/>
          <w:sz w:val="24"/>
          <w:szCs w:val="24"/>
        </w:rPr>
        <w:t>D</w:t>
      </w:r>
      <w:r w:rsidR="00363EE5" w:rsidRPr="0045618D">
        <w:rPr>
          <w:rFonts w:ascii="Times New Roman" w:hAnsi="Times New Roman" w:cs="Times New Roman"/>
          <w:sz w:val="24"/>
          <w:szCs w:val="24"/>
        </w:rPr>
        <w:t xml:space="preserve">efence </w:t>
      </w:r>
      <w:r w:rsidR="004837A4">
        <w:rPr>
          <w:rFonts w:ascii="Times New Roman" w:hAnsi="Times New Roman" w:cs="Times New Roman"/>
          <w:sz w:val="24"/>
          <w:szCs w:val="24"/>
        </w:rPr>
        <w:t xml:space="preserve">and/or is so unarguable that it ought to be struck out </w:t>
      </w:r>
      <w:r w:rsidR="004837A4" w:rsidRPr="004837A4">
        <w:rPr>
          <w:rFonts w:ascii="Times New Roman" w:hAnsi="Times New Roman" w:cs="Times New Roman"/>
          <w:b/>
          <w:i/>
          <w:sz w:val="24"/>
          <w:szCs w:val="24"/>
        </w:rPr>
        <w:t>‘in limine’</w:t>
      </w:r>
      <w:r w:rsidR="00363EE5" w:rsidRPr="0045618D">
        <w:rPr>
          <w:rFonts w:ascii="Times New Roman" w:hAnsi="Times New Roman" w:cs="Times New Roman"/>
          <w:sz w:val="24"/>
          <w:szCs w:val="24"/>
        </w:rPr>
        <w:t>.</w:t>
      </w:r>
    </w:p>
    <w:p w:rsidR="00943D38" w:rsidRPr="00FE5E63" w:rsidRDefault="00943D38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5E63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E5E63" w:rsidRPr="0045618D">
        <w:rPr>
          <w:rFonts w:ascii="Times New Roman" w:hAnsi="Times New Roman" w:cs="Times New Roman"/>
          <w:sz w:val="24"/>
          <w:szCs w:val="24"/>
        </w:rPr>
        <w:t xml:space="preserve"> it is quite clear that there are many issues for determination by the court and hence the application should be dismissed with costs.</w:t>
      </w:r>
    </w:p>
    <w:p w:rsidR="00943D38" w:rsidRPr="00943D38" w:rsidRDefault="00943D38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5E63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E5E63" w:rsidRPr="0045618D">
        <w:rPr>
          <w:rFonts w:ascii="Times New Roman" w:hAnsi="Times New Roman" w:cs="Times New Roman"/>
          <w:sz w:val="24"/>
          <w:szCs w:val="24"/>
        </w:rPr>
        <w:t xml:space="preserve">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P</w:t>
      </w:r>
      <w:r w:rsidR="00FE5E63" w:rsidRPr="0045618D">
        <w:rPr>
          <w:rFonts w:ascii="Times New Roman" w:hAnsi="Times New Roman" w:cs="Times New Roman"/>
          <w:sz w:val="24"/>
          <w:szCs w:val="24"/>
        </w:rPr>
        <w:t>laintiff /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="00FE5E63" w:rsidRPr="0045618D">
        <w:rPr>
          <w:rFonts w:ascii="Times New Roman" w:hAnsi="Times New Roman" w:cs="Times New Roman"/>
          <w:sz w:val="24"/>
          <w:szCs w:val="24"/>
        </w:rPr>
        <w:t>pplicant has further not filed and served the reply to defence within the prescribed period under the law.</w:t>
      </w:r>
    </w:p>
    <w:p w:rsidR="004837A4" w:rsidRPr="004837A4" w:rsidRDefault="004837A4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618D" w:rsidRPr="0045618D" w:rsidRDefault="0045618D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5618D">
        <w:rPr>
          <w:rFonts w:ascii="Times New Roman" w:hAnsi="Times New Roman" w:cs="Times New Roman"/>
          <w:sz w:val="24"/>
          <w:szCs w:val="24"/>
        </w:rPr>
        <w:t xml:space="preserve"> in any even</w:t>
      </w:r>
      <w:r w:rsidR="004837A4">
        <w:rPr>
          <w:rFonts w:ascii="Times New Roman" w:hAnsi="Times New Roman" w:cs="Times New Roman"/>
          <w:sz w:val="24"/>
          <w:szCs w:val="24"/>
        </w:rPr>
        <w:t>t</w:t>
      </w:r>
      <w:r w:rsidRPr="0045618D">
        <w:rPr>
          <w:rFonts w:ascii="Times New Roman" w:hAnsi="Times New Roman" w:cs="Times New Roman"/>
          <w:sz w:val="24"/>
          <w:szCs w:val="24"/>
        </w:rPr>
        <w:t xml:space="preserve"> under the Provisions of Order 15 (1) of the Civil Procedure Rules (Provisions which the Plaintiff/Applicant herein has invoked), the court also has powers to order a suit to be stayed, and the Defendant/Respondent will implore the court to order so</w:t>
      </w:r>
      <w:r w:rsidR="004837A4">
        <w:rPr>
          <w:rFonts w:ascii="Times New Roman" w:hAnsi="Times New Roman" w:cs="Times New Roman"/>
          <w:sz w:val="24"/>
          <w:szCs w:val="24"/>
        </w:rPr>
        <w:t>,</w:t>
      </w:r>
      <w:r w:rsidRPr="0045618D">
        <w:rPr>
          <w:rFonts w:ascii="Times New Roman" w:hAnsi="Times New Roman" w:cs="Times New Roman"/>
          <w:sz w:val="24"/>
          <w:szCs w:val="24"/>
        </w:rPr>
        <w:t xml:space="preserve"> to enable the parties ventilate the issues pending in Kisii High Court Misc. Application No. 191 of 2012.</w:t>
      </w:r>
    </w:p>
    <w:p w:rsidR="0045618D" w:rsidRPr="0045618D" w:rsidRDefault="0045618D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80923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E5E63" w:rsidRPr="0045618D">
        <w:rPr>
          <w:rFonts w:ascii="Times New Roman" w:hAnsi="Times New Roman" w:cs="Times New Roman"/>
          <w:sz w:val="24"/>
          <w:szCs w:val="24"/>
        </w:rPr>
        <w:t xml:space="preserve"> I swear this affidavit in opposition to the application herein and pray that the same be dismissed with costs to the </w:t>
      </w:r>
      <w:r w:rsidR="00943D38" w:rsidRPr="0045618D">
        <w:rPr>
          <w:rFonts w:ascii="Times New Roman" w:hAnsi="Times New Roman" w:cs="Times New Roman"/>
          <w:sz w:val="24"/>
          <w:szCs w:val="24"/>
        </w:rPr>
        <w:t>D</w:t>
      </w:r>
      <w:r w:rsidR="00FE5E63" w:rsidRPr="0045618D">
        <w:rPr>
          <w:rFonts w:ascii="Times New Roman" w:hAnsi="Times New Roman" w:cs="Times New Roman"/>
          <w:sz w:val="24"/>
          <w:szCs w:val="24"/>
        </w:rPr>
        <w:t>efendant/</w:t>
      </w:r>
      <w:r w:rsidR="00943D38" w:rsidRPr="0045618D">
        <w:rPr>
          <w:rFonts w:ascii="Times New Roman" w:hAnsi="Times New Roman" w:cs="Times New Roman"/>
          <w:sz w:val="24"/>
          <w:szCs w:val="24"/>
        </w:rPr>
        <w:t>A</w:t>
      </w:r>
      <w:r w:rsidR="00FE5E63" w:rsidRPr="0045618D">
        <w:rPr>
          <w:rFonts w:ascii="Times New Roman" w:hAnsi="Times New Roman" w:cs="Times New Roman"/>
          <w:sz w:val="24"/>
          <w:szCs w:val="24"/>
        </w:rPr>
        <w:t>pplicant.</w:t>
      </w:r>
    </w:p>
    <w:p w:rsidR="00943D38" w:rsidRPr="00943D38" w:rsidRDefault="00943D38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0923" w:rsidRPr="0045618D" w:rsidRDefault="00B80923" w:rsidP="00C759E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18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5618D">
        <w:rPr>
          <w:rFonts w:ascii="Times New Roman" w:hAnsi="Times New Roman" w:cs="Times New Roman"/>
          <w:sz w:val="24"/>
          <w:szCs w:val="24"/>
        </w:rPr>
        <w:t xml:space="preserve"> what is deponed to hereinabove is true to the best of my knowledge, information and belief.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>Sworn at Eldoret by the said</w:t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  <w:t>}</w:t>
      </w:r>
    </w:p>
    <w:p w:rsidR="00B80923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C759EF" w:rsidRPr="00250D3F" w:rsidRDefault="00C759EF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>this ………… day of ……………. 2012</w:t>
      </w:r>
      <w:r w:rsidRPr="00250D3F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B80923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>BEFORE ME</w:t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  <w:t>}</w:t>
      </w:r>
    </w:p>
    <w:p w:rsidR="00C759EF" w:rsidRPr="00250D3F" w:rsidRDefault="00C759EF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  <w:t>}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>COMMISSIONER FOR OATHS</w:t>
      </w:r>
      <w:r w:rsidRPr="00250D3F">
        <w:rPr>
          <w:rFonts w:ascii="Times New Roman" w:hAnsi="Times New Roman" w:cs="Times New Roman"/>
          <w:sz w:val="24"/>
          <w:szCs w:val="24"/>
        </w:rPr>
        <w:tab/>
      </w:r>
      <w:r w:rsidRPr="00250D3F">
        <w:rPr>
          <w:rFonts w:ascii="Times New Roman" w:hAnsi="Times New Roman" w:cs="Times New Roman"/>
          <w:sz w:val="24"/>
          <w:szCs w:val="24"/>
        </w:rPr>
        <w:tab/>
        <w:t>}</w:t>
      </w:r>
    </w:p>
    <w:p w:rsidR="00B80923" w:rsidRPr="00250D3F" w:rsidRDefault="00B80923" w:rsidP="00C759EF">
      <w:pPr>
        <w:pStyle w:val="Heading5"/>
        <w:spacing w:line="360" w:lineRule="auto"/>
        <w:jc w:val="both"/>
        <w:rPr>
          <w:sz w:val="24"/>
          <w:szCs w:val="24"/>
        </w:rPr>
      </w:pPr>
    </w:p>
    <w:p w:rsidR="00B80923" w:rsidRPr="00250D3F" w:rsidRDefault="00B80923" w:rsidP="00C759EF">
      <w:pPr>
        <w:pStyle w:val="Heading5"/>
        <w:spacing w:line="360" w:lineRule="auto"/>
        <w:jc w:val="both"/>
        <w:rPr>
          <w:b w:val="0"/>
          <w:sz w:val="24"/>
          <w:szCs w:val="24"/>
        </w:rPr>
      </w:pPr>
      <w:r w:rsidRPr="00250D3F">
        <w:rPr>
          <w:sz w:val="24"/>
          <w:szCs w:val="24"/>
        </w:rPr>
        <w:t>Drawn and filed by:-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>Advocates,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D3F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80923" w:rsidRPr="00250D3F" w:rsidRDefault="00B80923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EE5" w:rsidRPr="00FE5E63" w:rsidRDefault="00363EE5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E63">
        <w:rPr>
          <w:rFonts w:ascii="Times New Roman" w:hAnsi="Times New Roman" w:cs="Times New Roman"/>
          <w:sz w:val="24"/>
          <w:szCs w:val="24"/>
        </w:rPr>
        <w:br/>
      </w:r>
    </w:p>
    <w:p w:rsidR="00F90B10" w:rsidRPr="00FE5E63" w:rsidRDefault="00F90B10" w:rsidP="00C759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B10" w:rsidRPr="00FE5E63" w:rsidRDefault="00F90B10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605EC" w:rsidRPr="00FE5E63" w:rsidRDefault="001605EC" w:rsidP="00C759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605EC" w:rsidRPr="00FE5E63" w:rsidSect="0090397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75D7" w:rsidRDefault="005775D7" w:rsidP="00D16440">
      <w:pPr>
        <w:spacing w:after="0" w:line="240" w:lineRule="auto"/>
      </w:pPr>
      <w:r>
        <w:separator/>
      </w:r>
    </w:p>
  </w:endnote>
  <w:endnote w:type="continuationSeparator" w:id="1">
    <w:p w:rsidR="005775D7" w:rsidRDefault="005775D7" w:rsidP="00D1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90502"/>
      <w:docPartObj>
        <w:docPartGallery w:val="Page Numbers (Bottom of Page)"/>
        <w:docPartUnique/>
      </w:docPartObj>
    </w:sdtPr>
    <w:sdtContent>
      <w:p w:rsidR="00D16440" w:rsidRDefault="00CD3626">
        <w:pPr>
          <w:pStyle w:val="Footer"/>
          <w:jc w:val="right"/>
        </w:pPr>
        <w:fldSimple w:instr=" PAGE   \* MERGEFORMAT ">
          <w:r w:rsidR="00FA54AC">
            <w:rPr>
              <w:noProof/>
            </w:rPr>
            <w:t>5</w:t>
          </w:r>
        </w:fldSimple>
      </w:p>
    </w:sdtContent>
  </w:sdt>
  <w:p w:rsidR="00D16440" w:rsidRDefault="00D164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75D7" w:rsidRDefault="005775D7" w:rsidP="00D16440">
      <w:pPr>
        <w:spacing w:after="0" w:line="240" w:lineRule="auto"/>
      </w:pPr>
      <w:r>
        <w:separator/>
      </w:r>
    </w:p>
  </w:footnote>
  <w:footnote w:type="continuationSeparator" w:id="1">
    <w:p w:rsidR="005775D7" w:rsidRDefault="005775D7" w:rsidP="00D16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02FCF"/>
    <w:multiLevelType w:val="hybridMultilevel"/>
    <w:tmpl w:val="C4AA5558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8971EE6"/>
    <w:multiLevelType w:val="hybridMultilevel"/>
    <w:tmpl w:val="BAE472C8"/>
    <w:lvl w:ilvl="0" w:tplc="580085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76BFA"/>
    <w:multiLevelType w:val="hybridMultilevel"/>
    <w:tmpl w:val="4224D3E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2CA02E9"/>
    <w:multiLevelType w:val="hybridMultilevel"/>
    <w:tmpl w:val="CA800BEE"/>
    <w:lvl w:ilvl="0" w:tplc="06BA4AC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D6537C"/>
    <w:multiLevelType w:val="hybridMultilevel"/>
    <w:tmpl w:val="F0707C4A"/>
    <w:lvl w:ilvl="0" w:tplc="C4E623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E25B89"/>
    <w:multiLevelType w:val="hybridMultilevel"/>
    <w:tmpl w:val="72443658"/>
    <w:lvl w:ilvl="0" w:tplc="3EB86F1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E8E369B"/>
    <w:multiLevelType w:val="hybridMultilevel"/>
    <w:tmpl w:val="0DE0A4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8723E08"/>
    <w:multiLevelType w:val="hybridMultilevel"/>
    <w:tmpl w:val="0680C15A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0F770AE"/>
    <w:multiLevelType w:val="hybridMultilevel"/>
    <w:tmpl w:val="E9B4639A"/>
    <w:lvl w:ilvl="0" w:tplc="4300A3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FCC029A"/>
    <w:multiLevelType w:val="hybridMultilevel"/>
    <w:tmpl w:val="E7AE90F2"/>
    <w:lvl w:ilvl="0" w:tplc="8A7EAF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0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7537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4BCD"/>
    <w:rsid w:val="00087E0D"/>
    <w:rsid w:val="000940E8"/>
    <w:rsid w:val="00095D6F"/>
    <w:rsid w:val="000A324F"/>
    <w:rsid w:val="000A4898"/>
    <w:rsid w:val="000A4E9D"/>
    <w:rsid w:val="000B0F0E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501F"/>
    <w:rsid w:val="00153C8E"/>
    <w:rsid w:val="0015773B"/>
    <w:rsid w:val="001578A7"/>
    <w:rsid w:val="001605EC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63EE5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4E2E"/>
    <w:rsid w:val="003B7C1D"/>
    <w:rsid w:val="003C2AFE"/>
    <w:rsid w:val="003C39CA"/>
    <w:rsid w:val="003D0DFD"/>
    <w:rsid w:val="003D1603"/>
    <w:rsid w:val="003D2357"/>
    <w:rsid w:val="003D24E5"/>
    <w:rsid w:val="003E02C7"/>
    <w:rsid w:val="003E101C"/>
    <w:rsid w:val="003E16F8"/>
    <w:rsid w:val="003E19C6"/>
    <w:rsid w:val="003E2648"/>
    <w:rsid w:val="003E4339"/>
    <w:rsid w:val="003F3E56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18D"/>
    <w:rsid w:val="00456A52"/>
    <w:rsid w:val="00457A8A"/>
    <w:rsid w:val="00462B87"/>
    <w:rsid w:val="004679F4"/>
    <w:rsid w:val="00470803"/>
    <w:rsid w:val="00470DA8"/>
    <w:rsid w:val="00472D60"/>
    <w:rsid w:val="00477B16"/>
    <w:rsid w:val="0048019D"/>
    <w:rsid w:val="004837A4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5D7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4120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E66F4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1CE3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3102"/>
    <w:rsid w:val="008B0792"/>
    <w:rsid w:val="008B0CC7"/>
    <w:rsid w:val="008B15B5"/>
    <w:rsid w:val="008B682F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4E54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3D38"/>
    <w:rsid w:val="009447B7"/>
    <w:rsid w:val="00945E26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322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4ED2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17537"/>
    <w:rsid w:val="00B2114F"/>
    <w:rsid w:val="00B22840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37B"/>
    <w:rsid w:val="00B73E95"/>
    <w:rsid w:val="00B73F96"/>
    <w:rsid w:val="00B7400B"/>
    <w:rsid w:val="00B74264"/>
    <w:rsid w:val="00B753B2"/>
    <w:rsid w:val="00B80923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56A82"/>
    <w:rsid w:val="00C6380C"/>
    <w:rsid w:val="00C65111"/>
    <w:rsid w:val="00C759EF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3626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16440"/>
    <w:rsid w:val="00D21DB3"/>
    <w:rsid w:val="00D230C7"/>
    <w:rsid w:val="00D23487"/>
    <w:rsid w:val="00D23527"/>
    <w:rsid w:val="00D255A6"/>
    <w:rsid w:val="00D30E11"/>
    <w:rsid w:val="00D4101C"/>
    <w:rsid w:val="00D4435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0C22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D40B3"/>
    <w:rsid w:val="00DE0CB4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4840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2E49"/>
    <w:rsid w:val="00F354EB"/>
    <w:rsid w:val="00F35694"/>
    <w:rsid w:val="00F37A32"/>
    <w:rsid w:val="00F414CB"/>
    <w:rsid w:val="00F433E9"/>
    <w:rsid w:val="00F44DB3"/>
    <w:rsid w:val="00F4658D"/>
    <w:rsid w:val="00F478E0"/>
    <w:rsid w:val="00F47C9D"/>
    <w:rsid w:val="00F511D2"/>
    <w:rsid w:val="00F74D37"/>
    <w:rsid w:val="00F758EE"/>
    <w:rsid w:val="00F75D57"/>
    <w:rsid w:val="00F75FC4"/>
    <w:rsid w:val="00F77067"/>
    <w:rsid w:val="00F867D1"/>
    <w:rsid w:val="00F90782"/>
    <w:rsid w:val="00F90B10"/>
    <w:rsid w:val="00F90C77"/>
    <w:rsid w:val="00F91BC7"/>
    <w:rsid w:val="00F92800"/>
    <w:rsid w:val="00FA0EC2"/>
    <w:rsid w:val="00FA1364"/>
    <w:rsid w:val="00FA31D1"/>
    <w:rsid w:val="00FA54AC"/>
    <w:rsid w:val="00FA5647"/>
    <w:rsid w:val="00FA6EDE"/>
    <w:rsid w:val="00FB4543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5E63"/>
    <w:rsid w:val="00FE69DC"/>
    <w:rsid w:val="00FE7720"/>
    <w:rsid w:val="00FF0997"/>
    <w:rsid w:val="00FF30ED"/>
    <w:rsid w:val="00FF516C"/>
    <w:rsid w:val="00FF5A43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5">
    <w:name w:val="heading 5"/>
    <w:basedOn w:val="Normal"/>
    <w:next w:val="Normal"/>
    <w:link w:val="Heading5Char"/>
    <w:qFormat/>
    <w:rsid w:val="00B80923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5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B80923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D16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6440"/>
  </w:style>
  <w:style w:type="paragraph" w:styleId="Footer">
    <w:name w:val="footer"/>
    <w:basedOn w:val="Normal"/>
    <w:link w:val="FooterChar"/>
    <w:uiPriority w:val="99"/>
    <w:unhideWhenUsed/>
    <w:rsid w:val="00D16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4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10</cp:revision>
  <cp:lastPrinted>2012-08-15T13:19:00Z</cp:lastPrinted>
  <dcterms:created xsi:type="dcterms:W3CDTF">2012-08-14T12:37:00Z</dcterms:created>
  <dcterms:modified xsi:type="dcterms:W3CDTF">2015-12-14T12:48:00Z</dcterms:modified>
</cp:coreProperties>
</file>