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B4E" w:rsidRDefault="00967B4E" w:rsidP="00967B4E">
      <w:pPr>
        <w:jc w:val="center"/>
        <w:rPr>
          <w:b/>
          <w:sz w:val="22"/>
          <w:u w:val="single"/>
        </w:rPr>
      </w:pPr>
      <w:r>
        <w:rPr>
          <w:b/>
          <w:sz w:val="22"/>
          <w:u w:val="single"/>
        </w:rPr>
        <w:t>REPUBLIC OF KENYA</w:t>
      </w:r>
    </w:p>
    <w:p w:rsidR="00967B4E" w:rsidRDefault="00967B4E" w:rsidP="00967B4E">
      <w:pPr>
        <w:pStyle w:val="Heading3"/>
        <w:rPr>
          <w:sz w:val="22"/>
        </w:rPr>
      </w:pPr>
      <w:r>
        <w:rPr>
          <w:sz w:val="22"/>
        </w:rPr>
        <w:t>IN THE RESIDENT MAGISTRATE’S COURT AT KAKAMEGA</w:t>
      </w:r>
    </w:p>
    <w:p w:rsidR="00967B4E" w:rsidRDefault="00967B4E" w:rsidP="00967B4E">
      <w:pPr>
        <w:jc w:val="center"/>
        <w:rPr>
          <w:b/>
          <w:sz w:val="22"/>
          <w:u w:val="single"/>
        </w:rPr>
      </w:pPr>
      <w:r>
        <w:rPr>
          <w:b/>
          <w:sz w:val="22"/>
          <w:u w:val="single"/>
        </w:rPr>
        <w:t>CIVIL SUIT NO. 61 OF 2008</w:t>
      </w:r>
    </w:p>
    <w:p w:rsidR="00967B4E" w:rsidRDefault="00967B4E" w:rsidP="00967B4E">
      <w:pPr>
        <w:rPr>
          <w:sz w:val="22"/>
        </w:rPr>
      </w:pPr>
    </w:p>
    <w:p w:rsidR="00967B4E" w:rsidRDefault="000844E9" w:rsidP="00967B4E">
      <w:pPr>
        <w:rPr>
          <w:sz w:val="22"/>
        </w:rPr>
      </w:pPr>
      <w:r>
        <w:rPr>
          <w:sz w:val="22"/>
        </w:rPr>
        <w:t xml:space="preserve">DICKSON SHIMONYA </w:t>
      </w:r>
      <w:r w:rsidR="00967B4E">
        <w:rPr>
          <w:sz w:val="22"/>
        </w:rPr>
        <w:t>MBALASI……………………………...PLAINTIFF/RESPONDENT</w:t>
      </w:r>
    </w:p>
    <w:p w:rsidR="00967B4E" w:rsidRDefault="00967B4E" w:rsidP="00967B4E">
      <w:pPr>
        <w:tabs>
          <w:tab w:val="left" w:pos="5265"/>
        </w:tabs>
        <w:jc w:val="center"/>
        <w:rPr>
          <w:sz w:val="22"/>
        </w:rPr>
      </w:pPr>
      <w:r>
        <w:rPr>
          <w:sz w:val="22"/>
        </w:rPr>
        <w:t>VERSUS</w:t>
      </w:r>
    </w:p>
    <w:p w:rsidR="00967B4E" w:rsidRPr="002C439A" w:rsidRDefault="00967B4E" w:rsidP="00967B4E">
      <w:pPr>
        <w:spacing w:line="360" w:lineRule="auto"/>
        <w:rPr>
          <w:sz w:val="22"/>
        </w:rPr>
      </w:pPr>
      <w:r>
        <w:rPr>
          <w:sz w:val="22"/>
        </w:rPr>
        <w:t>CHHABHADIA ENTERPRISES.</w:t>
      </w:r>
      <w:r w:rsidRPr="002C439A">
        <w:rPr>
          <w:sz w:val="22"/>
        </w:rPr>
        <w:t>……….……………………</w:t>
      </w:r>
      <w:r>
        <w:rPr>
          <w:sz w:val="22"/>
        </w:rPr>
        <w:t xml:space="preserve">…… </w:t>
      </w:r>
      <w:r w:rsidRPr="002C439A">
        <w:rPr>
          <w:sz w:val="22"/>
        </w:rPr>
        <w:t>DEFENDANT/APPLICANT</w:t>
      </w:r>
    </w:p>
    <w:p w:rsidR="00967B4E" w:rsidRDefault="00967B4E" w:rsidP="00967B4E">
      <w:pPr>
        <w:jc w:val="center"/>
        <w:rPr>
          <w:b/>
          <w:sz w:val="23"/>
          <w:u w:val="single"/>
        </w:rPr>
      </w:pPr>
      <w:r>
        <w:rPr>
          <w:b/>
          <w:sz w:val="23"/>
          <w:u w:val="single"/>
        </w:rPr>
        <w:t>NOTICE OF MOTION</w:t>
      </w:r>
    </w:p>
    <w:p w:rsidR="00967B4E" w:rsidRDefault="00967B4E" w:rsidP="00967B4E">
      <w:pPr>
        <w:jc w:val="center"/>
        <w:rPr>
          <w:b/>
          <w:sz w:val="23"/>
          <w:u w:val="single"/>
        </w:rPr>
      </w:pPr>
      <w:r>
        <w:rPr>
          <w:b/>
          <w:sz w:val="23"/>
          <w:u w:val="single"/>
        </w:rPr>
        <w:t>(Under Order 17 Rule 1(3) of the Civil Procedure Rules 2010)</w:t>
      </w:r>
    </w:p>
    <w:p w:rsidR="00967B4E" w:rsidRDefault="00967B4E" w:rsidP="00967B4E">
      <w:pPr>
        <w:jc w:val="both"/>
        <w:rPr>
          <w:sz w:val="23"/>
        </w:rPr>
      </w:pPr>
    </w:p>
    <w:p w:rsidR="00967B4E" w:rsidRDefault="00967B4E" w:rsidP="00967B4E">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Defendant/Applicant for </w:t>
      </w:r>
      <w:r>
        <w:rPr>
          <w:b/>
          <w:sz w:val="23"/>
        </w:rPr>
        <w:t>ORDERS:-</w:t>
      </w:r>
    </w:p>
    <w:p w:rsidR="00967B4E" w:rsidRDefault="00967B4E" w:rsidP="00967B4E">
      <w:pPr>
        <w:jc w:val="both"/>
        <w:rPr>
          <w:sz w:val="23"/>
        </w:rPr>
      </w:pPr>
    </w:p>
    <w:p w:rsidR="00967B4E" w:rsidRDefault="00967B4E" w:rsidP="00967B4E">
      <w:pPr>
        <w:numPr>
          <w:ilvl w:val="0"/>
          <w:numId w:val="1"/>
        </w:numPr>
        <w:jc w:val="both"/>
        <w:rPr>
          <w:sz w:val="23"/>
        </w:rPr>
      </w:pPr>
      <w:r>
        <w:rPr>
          <w:b/>
          <w:sz w:val="23"/>
          <w:u w:val="single"/>
        </w:rPr>
        <w:t>THAT</w:t>
      </w:r>
      <w:r>
        <w:rPr>
          <w:sz w:val="23"/>
        </w:rPr>
        <w:t xml:space="preserve"> this suit be dismissed for want of prosecution.</w:t>
      </w:r>
    </w:p>
    <w:p w:rsidR="00967B4E" w:rsidRDefault="00967B4E" w:rsidP="00967B4E">
      <w:pPr>
        <w:jc w:val="both"/>
        <w:rPr>
          <w:sz w:val="23"/>
        </w:rPr>
      </w:pPr>
    </w:p>
    <w:p w:rsidR="00967B4E" w:rsidRDefault="00967B4E" w:rsidP="00967B4E">
      <w:pPr>
        <w:numPr>
          <w:ilvl w:val="0"/>
          <w:numId w:val="1"/>
        </w:numPr>
        <w:jc w:val="both"/>
        <w:rPr>
          <w:sz w:val="23"/>
        </w:rPr>
      </w:pPr>
      <w:r>
        <w:rPr>
          <w:b/>
          <w:sz w:val="23"/>
          <w:u w:val="single"/>
        </w:rPr>
        <w:t>THAT</w:t>
      </w:r>
      <w:r>
        <w:rPr>
          <w:sz w:val="23"/>
        </w:rPr>
        <w:t xml:space="preserve"> costs of the suit be borne by the Plaintiff.</w:t>
      </w:r>
    </w:p>
    <w:p w:rsidR="00967B4E" w:rsidRDefault="00967B4E" w:rsidP="00967B4E">
      <w:pPr>
        <w:jc w:val="both"/>
        <w:rPr>
          <w:b/>
          <w:sz w:val="23"/>
          <w:u w:val="single"/>
        </w:rPr>
      </w:pPr>
    </w:p>
    <w:p w:rsidR="00967B4E" w:rsidRDefault="00967B4E" w:rsidP="00967B4E">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967B4E" w:rsidRDefault="00967B4E" w:rsidP="00967B4E">
      <w:pPr>
        <w:jc w:val="both"/>
        <w:rPr>
          <w:sz w:val="23"/>
        </w:rPr>
      </w:pPr>
    </w:p>
    <w:p w:rsidR="00967B4E" w:rsidRDefault="00967B4E" w:rsidP="00967B4E">
      <w:pPr>
        <w:numPr>
          <w:ilvl w:val="0"/>
          <w:numId w:val="2"/>
        </w:numPr>
        <w:jc w:val="both"/>
        <w:rPr>
          <w:sz w:val="23"/>
        </w:rPr>
      </w:pPr>
      <w:r>
        <w:rPr>
          <w:sz w:val="23"/>
        </w:rPr>
        <w:t>That the Plaintiff instituted this suit sometime back in the year 2008.</w:t>
      </w:r>
    </w:p>
    <w:p w:rsidR="00967B4E" w:rsidRDefault="00967B4E" w:rsidP="00967B4E">
      <w:pPr>
        <w:jc w:val="both"/>
        <w:rPr>
          <w:sz w:val="23"/>
        </w:rPr>
      </w:pPr>
    </w:p>
    <w:p w:rsidR="00967B4E" w:rsidRDefault="00967B4E" w:rsidP="00967B4E">
      <w:pPr>
        <w:numPr>
          <w:ilvl w:val="0"/>
          <w:numId w:val="2"/>
        </w:numPr>
        <w:jc w:val="both"/>
        <w:rPr>
          <w:sz w:val="23"/>
        </w:rPr>
      </w:pPr>
      <w:r>
        <w:rPr>
          <w:sz w:val="23"/>
        </w:rPr>
        <w:t>That Plaintiff has since never taken any steps to move the court, for prosecution of the same</w:t>
      </w:r>
      <w:r w:rsidR="008702F9">
        <w:rPr>
          <w:sz w:val="23"/>
        </w:rPr>
        <w:t xml:space="preserve"> since 13/9/2011</w:t>
      </w:r>
      <w:r>
        <w:rPr>
          <w:sz w:val="23"/>
        </w:rPr>
        <w:t>.</w:t>
      </w:r>
    </w:p>
    <w:p w:rsidR="00967B4E" w:rsidRDefault="00967B4E" w:rsidP="00967B4E">
      <w:pPr>
        <w:jc w:val="both"/>
        <w:rPr>
          <w:sz w:val="23"/>
        </w:rPr>
      </w:pPr>
    </w:p>
    <w:p w:rsidR="00967B4E" w:rsidRDefault="00967B4E" w:rsidP="00967B4E">
      <w:pPr>
        <w:numPr>
          <w:ilvl w:val="0"/>
          <w:numId w:val="2"/>
        </w:numPr>
        <w:jc w:val="both"/>
        <w:rPr>
          <w:sz w:val="23"/>
        </w:rPr>
      </w:pPr>
      <w:r>
        <w:rPr>
          <w:sz w:val="23"/>
        </w:rPr>
        <w:t>That this case has been pending for one year nine months without any action been taken.</w:t>
      </w:r>
    </w:p>
    <w:p w:rsidR="00967B4E" w:rsidRDefault="00967B4E" w:rsidP="00967B4E">
      <w:pPr>
        <w:jc w:val="both"/>
        <w:rPr>
          <w:sz w:val="23"/>
        </w:rPr>
      </w:pPr>
    </w:p>
    <w:p w:rsidR="00967B4E" w:rsidRDefault="00967B4E" w:rsidP="00967B4E">
      <w:pPr>
        <w:numPr>
          <w:ilvl w:val="0"/>
          <w:numId w:val="2"/>
        </w:numPr>
        <w:jc w:val="both"/>
        <w:rPr>
          <w:sz w:val="23"/>
        </w:rPr>
      </w:pPr>
      <w:r>
        <w:rPr>
          <w:sz w:val="23"/>
        </w:rPr>
        <w:t>That this application is made in good faith and in the interest of justice.</w:t>
      </w:r>
    </w:p>
    <w:p w:rsidR="00967B4E" w:rsidRDefault="00967B4E" w:rsidP="00967B4E">
      <w:pPr>
        <w:jc w:val="both"/>
        <w:rPr>
          <w:sz w:val="23"/>
        </w:rPr>
      </w:pPr>
    </w:p>
    <w:p w:rsidR="00967B4E" w:rsidRDefault="00967B4E" w:rsidP="00967B4E">
      <w:pPr>
        <w:jc w:val="both"/>
        <w:rPr>
          <w:sz w:val="23"/>
        </w:rPr>
      </w:pPr>
    </w:p>
    <w:p w:rsidR="00967B4E" w:rsidRDefault="00967B4E" w:rsidP="00967B4E">
      <w:pPr>
        <w:jc w:val="both"/>
        <w:rPr>
          <w:sz w:val="23"/>
        </w:rPr>
      </w:pPr>
      <w:r>
        <w:rPr>
          <w:sz w:val="23"/>
        </w:rPr>
        <w:t>DATED at ELDORET this 2</w:t>
      </w:r>
      <w:r w:rsidR="000844E9">
        <w:rPr>
          <w:sz w:val="23"/>
        </w:rPr>
        <w:t>7</w:t>
      </w:r>
      <w:r w:rsidR="000844E9" w:rsidRPr="000844E9">
        <w:rPr>
          <w:sz w:val="23"/>
          <w:vertAlign w:val="superscript"/>
        </w:rPr>
        <w:t>th</w:t>
      </w:r>
      <w:r w:rsidR="000844E9">
        <w:rPr>
          <w:sz w:val="23"/>
        </w:rPr>
        <w:t xml:space="preserve"> </w:t>
      </w:r>
      <w:r>
        <w:rPr>
          <w:sz w:val="23"/>
        </w:rPr>
        <w:t>day of June 2013.</w:t>
      </w:r>
    </w:p>
    <w:p w:rsidR="00967B4E" w:rsidRDefault="00967B4E" w:rsidP="00967B4E">
      <w:pPr>
        <w:jc w:val="both"/>
        <w:rPr>
          <w:sz w:val="23"/>
        </w:rPr>
      </w:pPr>
    </w:p>
    <w:p w:rsidR="00967B4E" w:rsidRDefault="00967B4E" w:rsidP="00967B4E">
      <w:pPr>
        <w:jc w:val="both"/>
        <w:rPr>
          <w:sz w:val="23"/>
        </w:rPr>
      </w:pPr>
    </w:p>
    <w:p w:rsidR="00967B4E" w:rsidRDefault="00967B4E" w:rsidP="00967B4E">
      <w:pPr>
        <w:jc w:val="center"/>
        <w:rPr>
          <w:b/>
          <w:sz w:val="23"/>
        </w:rPr>
      </w:pPr>
      <w:r>
        <w:rPr>
          <w:b/>
          <w:sz w:val="23"/>
        </w:rPr>
        <w:t>ONYINKWA &amp; CO.</w:t>
      </w:r>
    </w:p>
    <w:p w:rsidR="00967B4E" w:rsidRDefault="00967B4E" w:rsidP="00967B4E">
      <w:pPr>
        <w:pStyle w:val="Heading1"/>
        <w:jc w:val="center"/>
        <w:rPr>
          <w:b/>
          <w:sz w:val="23"/>
          <w:u w:val="single"/>
        </w:rPr>
      </w:pPr>
      <w:r>
        <w:rPr>
          <w:b/>
          <w:sz w:val="23"/>
          <w:u w:val="single"/>
        </w:rPr>
        <w:t>ADVOCATES FOR THE APPLICANT/DEFENDANT</w:t>
      </w:r>
    </w:p>
    <w:p w:rsidR="00967B4E" w:rsidRDefault="00967B4E" w:rsidP="00967B4E">
      <w:pPr>
        <w:jc w:val="both"/>
        <w:rPr>
          <w:sz w:val="23"/>
        </w:rPr>
      </w:pPr>
    </w:p>
    <w:p w:rsidR="00967B4E" w:rsidRDefault="00967B4E" w:rsidP="00967B4E">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967B4E" w:rsidRDefault="00967B4E" w:rsidP="00967B4E">
      <w:pPr>
        <w:jc w:val="both"/>
        <w:rPr>
          <w:sz w:val="23"/>
        </w:rPr>
      </w:pPr>
      <w:r>
        <w:rPr>
          <w:sz w:val="23"/>
        </w:rPr>
        <w:t>M/S Onyinkwa &amp; Co</w:t>
      </w:r>
      <w:r>
        <w:rPr>
          <w:sz w:val="23"/>
        </w:rPr>
        <w:tab/>
      </w:r>
      <w:r>
        <w:rPr>
          <w:sz w:val="23"/>
        </w:rPr>
        <w:tab/>
      </w:r>
      <w:r>
        <w:rPr>
          <w:sz w:val="23"/>
        </w:rPr>
        <w:tab/>
      </w:r>
      <w:r>
        <w:rPr>
          <w:sz w:val="23"/>
        </w:rPr>
        <w:tab/>
      </w:r>
      <w:r>
        <w:rPr>
          <w:sz w:val="23"/>
        </w:rPr>
        <w:tab/>
      </w:r>
    </w:p>
    <w:p w:rsidR="00967B4E" w:rsidRDefault="00967B4E" w:rsidP="00967B4E">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967B4E" w:rsidRDefault="00967B4E" w:rsidP="00967B4E">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967B4E" w:rsidRDefault="00967B4E" w:rsidP="00967B4E">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967B4E" w:rsidRDefault="00967B4E" w:rsidP="00967B4E">
      <w:pPr>
        <w:jc w:val="both"/>
        <w:rPr>
          <w:sz w:val="23"/>
        </w:rPr>
      </w:pPr>
    </w:p>
    <w:p w:rsidR="00967B4E" w:rsidRDefault="00967B4E" w:rsidP="00967B4E">
      <w:pPr>
        <w:pStyle w:val="Heading2"/>
        <w:jc w:val="both"/>
        <w:rPr>
          <w:sz w:val="23"/>
        </w:rPr>
      </w:pPr>
      <w:r>
        <w:rPr>
          <w:sz w:val="23"/>
        </w:rPr>
        <w:t>To be served upon:-</w:t>
      </w:r>
    </w:p>
    <w:p w:rsidR="00967B4E" w:rsidRDefault="00967B4E" w:rsidP="00967B4E">
      <w:pPr>
        <w:rPr>
          <w:sz w:val="23"/>
        </w:rPr>
      </w:pPr>
      <w:r>
        <w:rPr>
          <w:sz w:val="23"/>
        </w:rPr>
        <w:t>M/s Muma Nyagaka &amp; Co.</w:t>
      </w:r>
    </w:p>
    <w:p w:rsidR="00967B4E" w:rsidRDefault="00967B4E" w:rsidP="00967B4E">
      <w:pPr>
        <w:rPr>
          <w:sz w:val="23"/>
        </w:rPr>
      </w:pPr>
      <w:r>
        <w:rPr>
          <w:sz w:val="23"/>
        </w:rPr>
        <w:t>Advocates</w:t>
      </w:r>
    </w:p>
    <w:p w:rsidR="00967B4E" w:rsidRDefault="00967B4E" w:rsidP="00967B4E">
      <w:pPr>
        <w:rPr>
          <w:sz w:val="23"/>
        </w:rPr>
      </w:pPr>
      <w:r>
        <w:rPr>
          <w:sz w:val="23"/>
        </w:rPr>
        <w:t>P. O. Box 759 - 40100</w:t>
      </w:r>
    </w:p>
    <w:p w:rsidR="00967B4E" w:rsidRDefault="00967B4E" w:rsidP="00967B4E">
      <w:pPr>
        <w:pStyle w:val="Heading5"/>
        <w:rPr>
          <w:sz w:val="23"/>
        </w:rPr>
      </w:pPr>
      <w:r>
        <w:rPr>
          <w:sz w:val="23"/>
        </w:rPr>
        <w:t>KISUMU</w:t>
      </w:r>
    </w:p>
    <w:p w:rsidR="00967B4E" w:rsidRDefault="00967B4E" w:rsidP="00967B4E">
      <w:pPr>
        <w:pStyle w:val="Heading2"/>
        <w:jc w:val="both"/>
        <w:rPr>
          <w:sz w:val="23"/>
        </w:rPr>
      </w:pPr>
    </w:p>
    <w:p w:rsidR="00967B4E" w:rsidRDefault="00967B4E" w:rsidP="00967B4E">
      <w:pPr>
        <w:ind w:left="720" w:hanging="720"/>
        <w:jc w:val="both"/>
      </w:pPr>
      <w:r>
        <w:rPr>
          <w:b/>
          <w:i/>
          <w:sz w:val="23"/>
        </w:rPr>
        <w:t>“If any party served does not appear at the place and time above mentioned such order will be made and proceedings taken as the court may</w:t>
      </w:r>
      <w:r>
        <w:rPr>
          <w:b/>
          <w:sz w:val="23"/>
        </w:rPr>
        <w:t xml:space="preserve"> deem just and expedient.”</w:t>
      </w:r>
    </w:p>
    <w:p w:rsidR="00967B4E" w:rsidRDefault="00967B4E" w:rsidP="00967B4E"/>
    <w:p w:rsidR="00A91B87" w:rsidRDefault="00A91B87" w:rsidP="00A91B87">
      <w:pPr>
        <w:jc w:val="center"/>
        <w:rPr>
          <w:b/>
          <w:sz w:val="22"/>
          <w:u w:val="single"/>
        </w:rPr>
      </w:pPr>
      <w:r>
        <w:rPr>
          <w:b/>
          <w:sz w:val="22"/>
          <w:u w:val="single"/>
        </w:rPr>
        <w:lastRenderedPageBreak/>
        <w:t>REPUBLIC OF KENYA</w:t>
      </w:r>
    </w:p>
    <w:p w:rsidR="00A91B87" w:rsidRDefault="00A91B87" w:rsidP="00A91B87">
      <w:pPr>
        <w:pStyle w:val="Heading3"/>
        <w:rPr>
          <w:sz w:val="22"/>
        </w:rPr>
      </w:pPr>
      <w:r>
        <w:rPr>
          <w:sz w:val="22"/>
        </w:rPr>
        <w:t>IN THE RESIDENT MAGISTRATE’S COURT AT KAKAMEGA</w:t>
      </w:r>
    </w:p>
    <w:p w:rsidR="00A91B87" w:rsidRDefault="00A91B87" w:rsidP="00A91B87">
      <w:pPr>
        <w:jc w:val="center"/>
        <w:rPr>
          <w:b/>
          <w:sz w:val="22"/>
          <w:u w:val="single"/>
        </w:rPr>
      </w:pPr>
      <w:r>
        <w:rPr>
          <w:b/>
          <w:sz w:val="22"/>
          <w:u w:val="single"/>
        </w:rPr>
        <w:t>CIVIL SUIT NO. 61 OF 2008</w:t>
      </w:r>
    </w:p>
    <w:p w:rsidR="00A91B87" w:rsidRDefault="00A91B87" w:rsidP="00A91B87">
      <w:pPr>
        <w:rPr>
          <w:sz w:val="22"/>
        </w:rPr>
      </w:pPr>
    </w:p>
    <w:p w:rsidR="00A91B87" w:rsidRDefault="00A91B87" w:rsidP="00A91B87">
      <w:pPr>
        <w:rPr>
          <w:sz w:val="22"/>
        </w:rPr>
      </w:pPr>
      <w:r>
        <w:rPr>
          <w:sz w:val="22"/>
        </w:rPr>
        <w:t>DICKSON SHIMONYA MBALASI…………...…………………...PLAINTIFF/RESPONDENT</w:t>
      </w:r>
    </w:p>
    <w:p w:rsidR="00A91B87" w:rsidRDefault="00A91B87" w:rsidP="00A91B87">
      <w:pPr>
        <w:tabs>
          <w:tab w:val="left" w:pos="5265"/>
        </w:tabs>
        <w:jc w:val="center"/>
        <w:rPr>
          <w:sz w:val="22"/>
        </w:rPr>
      </w:pPr>
      <w:r>
        <w:rPr>
          <w:sz w:val="22"/>
        </w:rPr>
        <w:t>VERSUS</w:t>
      </w:r>
    </w:p>
    <w:p w:rsidR="00A91B87" w:rsidRPr="002C439A" w:rsidRDefault="00A91B87" w:rsidP="00A91B87">
      <w:pPr>
        <w:spacing w:line="360" w:lineRule="auto"/>
        <w:rPr>
          <w:sz w:val="22"/>
        </w:rPr>
      </w:pPr>
      <w:r>
        <w:rPr>
          <w:sz w:val="22"/>
        </w:rPr>
        <w:t>CHHABHADIA ENTERPRISES.</w:t>
      </w:r>
      <w:r w:rsidRPr="002C439A">
        <w:rPr>
          <w:sz w:val="22"/>
        </w:rPr>
        <w:t>……….……</w:t>
      </w:r>
      <w:r>
        <w:rPr>
          <w:sz w:val="22"/>
        </w:rPr>
        <w:t>.</w:t>
      </w:r>
      <w:r w:rsidRPr="002C439A">
        <w:rPr>
          <w:sz w:val="22"/>
        </w:rPr>
        <w:t>………………</w:t>
      </w:r>
      <w:r>
        <w:rPr>
          <w:sz w:val="22"/>
        </w:rPr>
        <w:t xml:space="preserve">…… </w:t>
      </w:r>
      <w:r w:rsidRPr="002C439A">
        <w:rPr>
          <w:sz w:val="22"/>
        </w:rPr>
        <w:t>DEFENDANT/APPLICANT</w:t>
      </w:r>
    </w:p>
    <w:p w:rsidR="00A91B87" w:rsidRPr="007463D8" w:rsidRDefault="00A91B87" w:rsidP="007463D8">
      <w:pPr>
        <w:pStyle w:val="Heading4"/>
        <w:spacing w:line="360" w:lineRule="auto"/>
        <w:jc w:val="center"/>
        <w:rPr>
          <w:sz w:val="23"/>
          <w:szCs w:val="23"/>
          <w:u w:val="single"/>
        </w:rPr>
      </w:pPr>
      <w:r w:rsidRPr="007463D8">
        <w:rPr>
          <w:sz w:val="23"/>
          <w:szCs w:val="23"/>
          <w:u w:val="single"/>
        </w:rPr>
        <w:t>AFFIDAVIT</w:t>
      </w:r>
    </w:p>
    <w:p w:rsidR="00A91B87" w:rsidRPr="00104CC5" w:rsidRDefault="00A91B87" w:rsidP="00A91B87">
      <w:pPr>
        <w:spacing w:line="360" w:lineRule="auto"/>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w:t>
      </w:r>
      <w:r>
        <w:rPr>
          <w:sz w:val="23"/>
          <w:szCs w:val="23"/>
        </w:rPr>
        <w:t>s</w:t>
      </w:r>
      <w:r w:rsidRPr="00104CC5">
        <w:rPr>
          <w:sz w:val="23"/>
          <w:szCs w:val="23"/>
        </w:rPr>
        <w:t>/Defendant</w:t>
      </w:r>
      <w:r>
        <w:rPr>
          <w:sz w:val="23"/>
          <w:szCs w:val="23"/>
        </w:rPr>
        <w:t>s</w:t>
      </w:r>
      <w:r w:rsidRPr="00104CC5">
        <w:rPr>
          <w:sz w:val="23"/>
          <w:szCs w:val="23"/>
        </w:rPr>
        <w:t xml:space="preserve"> therefore I am competent to swear this affidavit.</w:t>
      </w:r>
    </w:p>
    <w:p w:rsidR="00A91B87" w:rsidRPr="00104CC5" w:rsidRDefault="00A91B87" w:rsidP="00A91B87">
      <w:pPr>
        <w:jc w:val="both"/>
        <w:rPr>
          <w:sz w:val="23"/>
          <w:szCs w:val="23"/>
        </w:rPr>
      </w:pPr>
    </w:p>
    <w:p w:rsidR="00A91B87"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in the year 200</w:t>
      </w:r>
      <w:r>
        <w:rPr>
          <w:sz w:val="23"/>
          <w:szCs w:val="23"/>
        </w:rPr>
        <w:t>8</w:t>
      </w:r>
      <w:r w:rsidRPr="00104CC5">
        <w:rPr>
          <w:sz w:val="23"/>
          <w:szCs w:val="23"/>
        </w:rPr>
        <w:t>.</w:t>
      </w:r>
    </w:p>
    <w:p w:rsidR="00A91B87" w:rsidRDefault="00A91B87" w:rsidP="00A91B87">
      <w:pPr>
        <w:pStyle w:val="ListParagraph"/>
        <w:rPr>
          <w:sz w:val="23"/>
          <w:szCs w:val="23"/>
        </w:rPr>
      </w:pPr>
    </w:p>
    <w:p w:rsidR="00A91B87" w:rsidRPr="00104CC5" w:rsidRDefault="00A91B87" w:rsidP="00A91B87">
      <w:pPr>
        <w:numPr>
          <w:ilvl w:val="0"/>
          <w:numId w:val="3"/>
        </w:numPr>
        <w:jc w:val="both"/>
        <w:rPr>
          <w:sz w:val="23"/>
          <w:szCs w:val="23"/>
        </w:rPr>
      </w:pPr>
      <w:r>
        <w:rPr>
          <w:sz w:val="23"/>
          <w:szCs w:val="23"/>
        </w:rPr>
        <w:t>THAT ever since the inception of the suit herein the plaintiff has never testified.</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suit was last scheduled for hearing </w:t>
      </w:r>
      <w:r>
        <w:rPr>
          <w:sz w:val="23"/>
          <w:szCs w:val="23"/>
        </w:rPr>
        <w:t>13/9</w:t>
      </w:r>
      <w:r w:rsidRPr="00104CC5">
        <w:rPr>
          <w:sz w:val="23"/>
          <w:szCs w:val="23"/>
        </w:rPr>
        <w:t>/20</w:t>
      </w:r>
      <w:r>
        <w:rPr>
          <w:sz w:val="23"/>
          <w:szCs w:val="23"/>
        </w:rPr>
        <w:t>11</w:t>
      </w:r>
      <w:r w:rsidRPr="00104CC5">
        <w:rPr>
          <w:sz w:val="23"/>
          <w:szCs w:val="23"/>
        </w:rPr>
        <w:t>, when it did not proceed.</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A91B87" w:rsidRPr="00104CC5" w:rsidRDefault="00A91B87" w:rsidP="00A91B87">
      <w:pPr>
        <w:jc w:val="both"/>
        <w:rPr>
          <w:sz w:val="23"/>
          <w:szCs w:val="23"/>
        </w:rPr>
      </w:pPr>
      <w:r w:rsidRPr="00104CC5">
        <w:rPr>
          <w:sz w:val="23"/>
          <w:szCs w:val="23"/>
        </w:rPr>
        <w:t xml:space="preserve"> </w:t>
      </w: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the pend</w:t>
      </w:r>
      <w:r>
        <w:rPr>
          <w:sz w:val="23"/>
          <w:szCs w:val="23"/>
        </w:rPr>
        <w:t xml:space="preserve">ancy </w:t>
      </w:r>
      <w:r w:rsidRPr="00104CC5">
        <w:rPr>
          <w:sz w:val="23"/>
          <w:szCs w:val="23"/>
        </w:rPr>
        <w:t>of this suit is causing anxiety to the Defendant</w:t>
      </w:r>
      <w:r>
        <w:rPr>
          <w:sz w:val="23"/>
          <w:szCs w:val="23"/>
        </w:rPr>
        <w:t>/Applicant</w:t>
      </w:r>
      <w:r w:rsidRPr="00104CC5">
        <w:rPr>
          <w:sz w:val="23"/>
          <w:szCs w:val="23"/>
        </w:rPr>
        <w:t>.</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A91B87" w:rsidRPr="00104CC5" w:rsidRDefault="00A91B87" w:rsidP="00A91B87">
      <w:pPr>
        <w:jc w:val="both"/>
        <w:rPr>
          <w:sz w:val="23"/>
          <w:szCs w:val="23"/>
        </w:rPr>
      </w:pPr>
    </w:p>
    <w:p w:rsidR="00A91B87" w:rsidRPr="00104CC5" w:rsidRDefault="00A91B87" w:rsidP="00A91B87">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w:t>
      </w:r>
      <w:r>
        <w:rPr>
          <w:sz w:val="23"/>
          <w:szCs w:val="23"/>
        </w:rPr>
        <w:t>,</w:t>
      </w:r>
      <w:r w:rsidRPr="00104CC5">
        <w:rPr>
          <w:sz w:val="23"/>
          <w:szCs w:val="23"/>
        </w:rPr>
        <w:t xml:space="preserve"> information and belief.</w:t>
      </w:r>
    </w:p>
    <w:p w:rsidR="00A91B87" w:rsidRPr="00104CC5" w:rsidRDefault="00A91B87" w:rsidP="00A91B87">
      <w:pPr>
        <w:jc w:val="both"/>
        <w:rPr>
          <w:sz w:val="23"/>
          <w:szCs w:val="23"/>
        </w:rPr>
      </w:pPr>
    </w:p>
    <w:p w:rsidR="00A91B87" w:rsidRDefault="00A91B87" w:rsidP="00A91B87">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A91B87" w:rsidRPr="00104CC5" w:rsidRDefault="00A91B87" w:rsidP="00A91B87">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A91B87" w:rsidRPr="00104CC5" w:rsidRDefault="00A91B87" w:rsidP="00A91B87">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A91B87" w:rsidRPr="00104CC5" w:rsidRDefault="00A91B87" w:rsidP="00A91B87">
      <w:pPr>
        <w:jc w:val="both"/>
        <w:rPr>
          <w:sz w:val="23"/>
          <w:szCs w:val="23"/>
        </w:rPr>
      </w:pPr>
    </w:p>
    <w:p w:rsidR="00A91B87" w:rsidRPr="00104CC5" w:rsidRDefault="00A91B87" w:rsidP="00A91B87">
      <w:pPr>
        <w:jc w:val="both"/>
        <w:rPr>
          <w:sz w:val="23"/>
          <w:szCs w:val="23"/>
        </w:rPr>
      </w:pPr>
      <w:r w:rsidRPr="00104CC5">
        <w:rPr>
          <w:sz w:val="23"/>
          <w:szCs w:val="23"/>
        </w:rPr>
        <w:t xml:space="preserve">This </w:t>
      </w:r>
      <w:r>
        <w:rPr>
          <w:sz w:val="23"/>
          <w:szCs w:val="23"/>
        </w:rPr>
        <w:t>27</w:t>
      </w:r>
      <w:r w:rsidRPr="00DC5D45">
        <w:rPr>
          <w:sz w:val="23"/>
          <w:szCs w:val="23"/>
          <w:vertAlign w:val="superscript"/>
        </w:rPr>
        <w:t>th</w:t>
      </w:r>
      <w:r>
        <w:rPr>
          <w:sz w:val="23"/>
          <w:szCs w:val="23"/>
        </w:rPr>
        <w:t xml:space="preserve"> </w:t>
      </w:r>
      <w:r w:rsidRPr="00104CC5">
        <w:rPr>
          <w:sz w:val="23"/>
          <w:szCs w:val="23"/>
        </w:rPr>
        <w:t xml:space="preserve">day of </w:t>
      </w:r>
      <w:r>
        <w:rPr>
          <w:sz w:val="23"/>
          <w:szCs w:val="23"/>
        </w:rPr>
        <w:t>June</w:t>
      </w:r>
      <w:r w:rsidRPr="00104CC5">
        <w:rPr>
          <w:sz w:val="23"/>
          <w:szCs w:val="23"/>
        </w:rPr>
        <w:t xml:space="preserve"> 201</w:t>
      </w:r>
      <w:r>
        <w:rPr>
          <w:sz w:val="23"/>
          <w:szCs w:val="23"/>
        </w:rPr>
        <w:t>3</w:t>
      </w:r>
      <w:r>
        <w:rPr>
          <w:sz w:val="23"/>
          <w:szCs w:val="23"/>
        </w:rPr>
        <w:tab/>
      </w:r>
      <w:r>
        <w:rPr>
          <w:sz w:val="23"/>
          <w:szCs w:val="23"/>
        </w:rPr>
        <w:tab/>
      </w:r>
      <w:r w:rsidRPr="00104CC5">
        <w:rPr>
          <w:sz w:val="23"/>
          <w:szCs w:val="23"/>
        </w:rPr>
        <w:tab/>
        <w:t>}           DEPONENT</w:t>
      </w:r>
    </w:p>
    <w:p w:rsidR="00A91B87" w:rsidRPr="00104CC5" w:rsidRDefault="00A91B87" w:rsidP="00A91B87">
      <w:pPr>
        <w:jc w:val="both"/>
        <w:rPr>
          <w:sz w:val="23"/>
          <w:szCs w:val="23"/>
        </w:rPr>
      </w:pPr>
    </w:p>
    <w:p w:rsidR="00A91B87" w:rsidRPr="00104CC5" w:rsidRDefault="00A91B87" w:rsidP="00A91B87">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A91B87" w:rsidRPr="00104CC5" w:rsidRDefault="00A91B87" w:rsidP="00A91B87">
      <w:pPr>
        <w:jc w:val="both"/>
        <w:rPr>
          <w:sz w:val="23"/>
          <w:szCs w:val="23"/>
        </w:rPr>
      </w:pPr>
    </w:p>
    <w:p w:rsidR="00A91B87" w:rsidRPr="00104CC5" w:rsidRDefault="00A91B87" w:rsidP="00A91B87">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A91B87" w:rsidRPr="00104CC5" w:rsidRDefault="00A91B87" w:rsidP="00A91B87">
      <w:pPr>
        <w:jc w:val="both"/>
        <w:rPr>
          <w:sz w:val="23"/>
          <w:szCs w:val="23"/>
        </w:rPr>
      </w:pPr>
    </w:p>
    <w:p w:rsidR="00A91B87" w:rsidRDefault="00A91B87" w:rsidP="00A91B87">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A91B87" w:rsidRPr="00104CC5" w:rsidRDefault="00A91B87" w:rsidP="00A91B87">
      <w:pPr>
        <w:jc w:val="both"/>
        <w:rPr>
          <w:sz w:val="23"/>
          <w:szCs w:val="23"/>
        </w:rPr>
      </w:pPr>
    </w:p>
    <w:p w:rsidR="00A91B87" w:rsidRPr="00017778" w:rsidRDefault="00A91B87" w:rsidP="00A91B87">
      <w:pPr>
        <w:pStyle w:val="Heading5"/>
        <w:jc w:val="both"/>
        <w:rPr>
          <w:b w:val="0"/>
          <w:sz w:val="20"/>
        </w:rPr>
      </w:pPr>
      <w:r w:rsidRPr="00017778">
        <w:rPr>
          <w:sz w:val="20"/>
        </w:rPr>
        <w:t>Drawn and filed by:-</w:t>
      </w:r>
    </w:p>
    <w:p w:rsidR="00A91B87" w:rsidRPr="00017778" w:rsidRDefault="00A91B87" w:rsidP="00A91B87">
      <w:pPr>
        <w:jc w:val="both"/>
      </w:pPr>
      <w:r w:rsidRPr="00017778">
        <w:t>M/s Onyinkwa &amp; Co.,</w:t>
      </w:r>
    </w:p>
    <w:p w:rsidR="00A91B87" w:rsidRPr="00017778" w:rsidRDefault="00A91B87" w:rsidP="00A91B87">
      <w:pPr>
        <w:jc w:val="both"/>
      </w:pPr>
      <w:r w:rsidRPr="00017778">
        <w:t>Advocates,</w:t>
      </w:r>
    </w:p>
    <w:p w:rsidR="00A91B87" w:rsidRDefault="00A91B87" w:rsidP="00A91B87">
      <w:pPr>
        <w:jc w:val="both"/>
      </w:pPr>
      <w:r w:rsidRPr="00017778">
        <w:t>P. O. Box 2052 – 30100</w:t>
      </w:r>
    </w:p>
    <w:p w:rsidR="00A91B87" w:rsidRDefault="00A91B87" w:rsidP="00A91B87">
      <w:pPr>
        <w:jc w:val="both"/>
      </w:pPr>
      <w:r w:rsidRPr="00017778">
        <w:rPr>
          <w:b/>
          <w:u w:val="single"/>
        </w:rPr>
        <w:lastRenderedPageBreak/>
        <w:t>ELDORET</w:t>
      </w:r>
    </w:p>
    <w:p w:rsidR="00A91B87" w:rsidRDefault="00A91B87" w:rsidP="00A91B87"/>
    <w:p w:rsidR="004E1FC6" w:rsidRDefault="004E1FC6"/>
    <w:sectPr w:rsidR="004E1FC6" w:rsidSect="00917F02">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0C3B" w:rsidRDefault="00080C3B" w:rsidP="00D7788C">
      <w:r>
        <w:separator/>
      </w:r>
    </w:p>
  </w:endnote>
  <w:endnote w:type="continuationSeparator" w:id="1">
    <w:p w:rsidR="00080C3B" w:rsidRDefault="00080C3B" w:rsidP="00D778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E927B1">
    <w:pPr>
      <w:pStyle w:val="Footer"/>
      <w:framePr w:wrap="around" w:vAnchor="text" w:hAnchor="margin" w:xAlign="right" w:y="1"/>
      <w:rPr>
        <w:rStyle w:val="PageNumber"/>
      </w:rPr>
    </w:pPr>
    <w:r>
      <w:rPr>
        <w:rStyle w:val="PageNumber"/>
      </w:rPr>
      <w:fldChar w:fldCharType="begin"/>
    </w:r>
    <w:r w:rsidR="00967B4E">
      <w:rPr>
        <w:rStyle w:val="PageNumber"/>
      </w:rPr>
      <w:instrText xml:space="preserve">PAGE  </w:instrText>
    </w:r>
    <w:r>
      <w:rPr>
        <w:rStyle w:val="PageNumber"/>
      </w:rPr>
      <w:fldChar w:fldCharType="separate"/>
    </w:r>
    <w:r w:rsidR="00967B4E">
      <w:rPr>
        <w:rStyle w:val="PageNumber"/>
      </w:rPr>
      <w:t>2</w:t>
    </w:r>
    <w:r>
      <w:rPr>
        <w:rStyle w:val="PageNumber"/>
      </w:rPr>
      <w:fldChar w:fldCharType="end"/>
    </w:r>
  </w:p>
  <w:p w:rsidR="00917F02" w:rsidRDefault="00080C3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E927B1">
    <w:pPr>
      <w:pStyle w:val="Footer"/>
      <w:framePr w:wrap="around" w:vAnchor="text" w:hAnchor="margin" w:xAlign="right" w:y="1"/>
      <w:rPr>
        <w:rStyle w:val="PageNumber"/>
      </w:rPr>
    </w:pPr>
    <w:r>
      <w:rPr>
        <w:rStyle w:val="PageNumber"/>
      </w:rPr>
      <w:fldChar w:fldCharType="begin"/>
    </w:r>
    <w:r w:rsidR="00967B4E">
      <w:rPr>
        <w:rStyle w:val="PageNumber"/>
      </w:rPr>
      <w:instrText xml:space="preserve">PAGE  </w:instrText>
    </w:r>
    <w:r>
      <w:rPr>
        <w:rStyle w:val="PageNumber"/>
      </w:rPr>
      <w:fldChar w:fldCharType="separate"/>
    </w:r>
    <w:r w:rsidR="007463D8">
      <w:rPr>
        <w:rStyle w:val="PageNumber"/>
        <w:noProof/>
      </w:rPr>
      <w:t>3</w:t>
    </w:r>
    <w:r>
      <w:rPr>
        <w:rStyle w:val="PageNumber"/>
      </w:rPr>
      <w:fldChar w:fldCharType="end"/>
    </w:r>
  </w:p>
  <w:p w:rsidR="00917F02" w:rsidRDefault="00080C3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0C3B" w:rsidRDefault="00080C3B" w:rsidP="00D7788C">
      <w:r>
        <w:separator/>
      </w:r>
    </w:p>
  </w:footnote>
  <w:footnote w:type="continuationSeparator" w:id="1">
    <w:p w:rsidR="00080C3B" w:rsidRDefault="00080C3B" w:rsidP="00D778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67B4E"/>
    <w:rsid w:val="00080C3B"/>
    <w:rsid w:val="000844E9"/>
    <w:rsid w:val="000973FF"/>
    <w:rsid w:val="000F7749"/>
    <w:rsid w:val="00164341"/>
    <w:rsid w:val="001816C2"/>
    <w:rsid w:val="002066EF"/>
    <w:rsid w:val="00214897"/>
    <w:rsid w:val="002249FC"/>
    <w:rsid w:val="00270DE4"/>
    <w:rsid w:val="00313B3F"/>
    <w:rsid w:val="003529A4"/>
    <w:rsid w:val="003659F8"/>
    <w:rsid w:val="00403DEA"/>
    <w:rsid w:val="004115B6"/>
    <w:rsid w:val="004219F0"/>
    <w:rsid w:val="00435FC7"/>
    <w:rsid w:val="00461610"/>
    <w:rsid w:val="00482F73"/>
    <w:rsid w:val="004C5BF5"/>
    <w:rsid w:val="004E1FC6"/>
    <w:rsid w:val="00525004"/>
    <w:rsid w:val="005959C9"/>
    <w:rsid w:val="005E7E8E"/>
    <w:rsid w:val="0065305B"/>
    <w:rsid w:val="00670350"/>
    <w:rsid w:val="006801BA"/>
    <w:rsid w:val="006B170D"/>
    <w:rsid w:val="006B67CC"/>
    <w:rsid w:val="00716362"/>
    <w:rsid w:val="00734C4E"/>
    <w:rsid w:val="007463D8"/>
    <w:rsid w:val="00774A11"/>
    <w:rsid w:val="00825A1F"/>
    <w:rsid w:val="008702F9"/>
    <w:rsid w:val="00873B69"/>
    <w:rsid w:val="0092457A"/>
    <w:rsid w:val="00937E07"/>
    <w:rsid w:val="009674E9"/>
    <w:rsid w:val="00967B4E"/>
    <w:rsid w:val="00991672"/>
    <w:rsid w:val="00A005DD"/>
    <w:rsid w:val="00A05875"/>
    <w:rsid w:val="00A221C3"/>
    <w:rsid w:val="00A65591"/>
    <w:rsid w:val="00A91B87"/>
    <w:rsid w:val="00AA07A4"/>
    <w:rsid w:val="00B54C09"/>
    <w:rsid w:val="00B840BC"/>
    <w:rsid w:val="00B85D68"/>
    <w:rsid w:val="00BA65E8"/>
    <w:rsid w:val="00BE3674"/>
    <w:rsid w:val="00CD085D"/>
    <w:rsid w:val="00D7788C"/>
    <w:rsid w:val="00DE6F3B"/>
    <w:rsid w:val="00E06771"/>
    <w:rsid w:val="00E606B4"/>
    <w:rsid w:val="00E927B1"/>
    <w:rsid w:val="00ED0D2D"/>
    <w:rsid w:val="00EF6898"/>
    <w:rsid w:val="00F31581"/>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B4E"/>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67B4E"/>
    <w:pPr>
      <w:keepNext/>
      <w:outlineLvl w:val="0"/>
    </w:pPr>
    <w:rPr>
      <w:sz w:val="24"/>
    </w:rPr>
  </w:style>
  <w:style w:type="paragraph" w:styleId="Heading2">
    <w:name w:val="heading 2"/>
    <w:basedOn w:val="Normal"/>
    <w:next w:val="Normal"/>
    <w:link w:val="Heading2Char"/>
    <w:qFormat/>
    <w:rsid w:val="00967B4E"/>
    <w:pPr>
      <w:keepNext/>
      <w:outlineLvl w:val="1"/>
    </w:pPr>
    <w:rPr>
      <w:b/>
      <w:sz w:val="24"/>
      <w:u w:val="single"/>
    </w:rPr>
  </w:style>
  <w:style w:type="paragraph" w:styleId="Heading3">
    <w:name w:val="heading 3"/>
    <w:basedOn w:val="Normal"/>
    <w:next w:val="Normal"/>
    <w:link w:val="Heading3Char"/>
    <w:qFormat/>
    <w:rsid w:val="00967B4E"/>
    <w:pPr>
      <w:keepNext/>
      <w:jc w:val="center"/>
      <w:outlineLvl w:val="2"/>
    </w:pPr>
    <w:rPr>
      <w:b/>
      <w:sz w:val="24"/>
      <w:u w:val="single"/>
    </w:rPr>
  </w:style>
  <w:style w:type="paragraph" w:styleId="Heading4">
    <w:name w:val="heading 4"/>
    <w:basedOn w:val="Normal"/>
    <w:next w:val="Normal"/>
    <w:link w:val="Heading4Char"/>
    <w:qFormat/>
    <w:rsid w:val="00967B4E"/>
    <w:pPr>
      <w:keepNext/>
      <w:outlineLvl w:val="3"/>
    </w:pPr>
    <w:rPr>
      <w:b/>
      <w:sz w:val="24"/>
    </w:rPr>
  </w:style>
  <w:style w:type="paragraph" w:styleId="Heading5">
    <w:name w:val="heading 5"/>
    <w:basedOn w:val="Normal"/>
    <w:next w:val="Normal"/>
    <w:link w:val="Heading5Char"/>
    <w:qFormat/>
    <w:rsid w:val="00967B4E"/>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7B4E"/>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67B4E"/>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67B4E"/>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967B4E"/>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967B4E"/>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967B4E"/>
    <w:pPr>
      <w:tabs>
        <w:tab w:val="center" w:pos="4320"/>
        <w:tab w:val="right" w:pos="8640"/>
      </w:tabs>
    </w:pPr>
  </w:style>
  <w:style w:type="character" w:customStyle="1" w:styleId="FooterChar">
    <w:name w:val="Footer Char"/>
    <w:basedOn w:val="DefaultParagraphFont"/>
    <w:link w:val="Footer"/>
    <w:semiHidden/>
    <w:rsid w:val="00967B4E"/>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67B4E"/>
  </w:style>
  <w:style w:type="paragraph" w:styleId="ListParagraph">
    <w:name w:val="List Paragraph"/>
    <w:basedOn w:val="Normal"/>
    <w:uiPriority w:val="34"/>
    <w:qFormat/>
    <w:rsid w:val="00A91B8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cp:lastPrinted>2013-06-27T06:02:00Z</cp:lastPrinted>
  <dcterms:created xsi:type="dcterms:W3CDTF">2013-06-21T14:15:00Z</dcterms:created>
  <dcterms:modified xsi:type="dcterms:W3CDTF">2013-08-23T07:34:00Z</dcterms:modified>
</cp:coreProperties>
</file>