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43" w:rsidRDefault="00CB0043" w:rsidP="00CB0043">
      <w:pPr>
        <w:pStyle w:val="Heading2"/>
        <w:jc w:val="center"/>
      </w:pPr>
      <w:r>
        <w:t>REPUBLIC OF KENYA</w:t>
      </w:r>
    </w:p>
    <w:p w:rsidR="00CB0043" w:rsidRDefault="00CB0043" w:rsidP="00CB0043">
      <w:pPr>
        <w:jc w:val="center"/>
        <w:rPr>
          <w:b/>
          <w:sz w:val="24"/>
          <w:u w:val="single"/>
        </w:rPr>
      </w:pPr>
      <w:r>
        <w:rPr>
          <w:b/>
          <w:sz w:val="24"/>
          <w:u w:val="single"/>
        </w:rPr>
        <w:t>IN THE CHIEF MAGISTRATE’S COURT AT KISII</w:t>
      </w:r>
    </w:p>
    <w:p w:rsidR="00CB0043" w:rsidRDefault="00CB0043" w:rsidP="00CB0043">
      <w:pPr>
        <w:jc w:val="center"/>
        <w:rPr>
          <w:b/>
          <w:sz w:val="24"/>
          <w:u w:val="single"/>
        </w:rPr>
      </w:pPr>
      <w:r>
        <w:rPr>
          <w:b/>
          <w:sz w:val="24"/>
          <w:u w:val="single"/>
        </w:rPr>
        <w:t>CIVIL SUIT NO. 725 OF 2009</w:t>
      </w:r>
    </w:p>
    <w:p w:rsidR="00CB0043" w:rsidRDefault="00CB0043" w:rsidP="00CB0043">
      <w:pPr>
        <w:jc w:val="both"/>
        <w:rPr>
          <w:sz w:val="24"/>
        </w:rPr>
      </w:pPr>
    </w:p>
    <w:p w:rsidR="00CB0043" w:rsidRDefault="00CB0043" w:rsidP="00CB0043">
      <w:pPr>
        <w:pStyle w:val="BodyText2"/>
        <w:jc w:val="left"/>
        <w:rPr>
          <w:b w:val="0"/>
          <w:u w:val="none"/>
        </w:rPr>
      </w:pPr>
      <w:r>
        <w:rPr>
          <w:b w:val="0"/>
          <w:u w:val="none"/>
        </w:rPr>
        <w:t>JARED ONGONDI OTIENO.……….…………………….</w:t>
      </w:r>
      <w:r>
        <w:rPr>
          <w:u w:val="none"/>
        </w:rPr>
        <w:t xml:space="preserve"> </w:t>
      </w:r>
      <w:r>
        <w:rPr>
          <w:b w:val="0"/>
          <w:u w:val="none"/>
        </w:rPr>
        <w:t>PLAINTIFF</w:t>
      </w:r>
      <w:r w:rsidR="002925ED">
        <w:rPr>
          <w:b w:val="0"/>
          <w:u w:val="none"/>
        </w:rPr>
        <w:t>/RESPONDENT</w:t>
      </w:r>
    </w:p>
    <w:p w:rsidR="00CB0043" w:rsidRDefault="00CB0043" w:rsidP="00CB0043">
      <w:pPr>
        <w:jc w:val="both"/>
        <w:rPr>
          <w:sz w:val="24"/>
        </w:rPr>
      </w:pPr>
    </w:p>
    <w:p w:rsidR="00CB0043" w:rsidRDefault="00CB0043" w:rsidP="00CB0043">
      <w:pPr>
        <w:pStyle w:val="Heading5"/>
        <w:jc w:val="center"/>
      </w:pPr>
      <w:r w:rsidRPr="00267940">
        <w:t>VERSUS</w:t>
      </w:r>
    </w:p>
    <w:p w:rsidR="00CB0043" w:rsidRPr="00CB0043" w:rsidRDefault="00CB0043" w:rsidP="00CB0043"/>
    <w:p w:rsidR="00CB0043" w:rsidRDefault="00CB0043" w:rsidP="00CB0043">
      <w:pPr>
        <w:pStyle w:val="Heading2"/>
        <w:rPr>
          <w:b w:val="0"/>
          <w:u w:val="none"/>
        </w:rPr>
      </w:pPr>
      <w:r>
        <w:rPr>
          <w:b w:val="0"/>
          <w:u w:val="none"/>
        </w:rPr>
        <w:t>SEMILIKI TRANSPORT LIMITED………………………DEFENDANT</w:t>
      </w:r>
      <w:r w:rsidR="002925ED">
        <w:rPr>
          <w:b w:val="0"/>
          <w:u w:val="none"/>
        </w:rPr>
        <w:t>/APPLICANT</w:t>
      </w:r>
    </w:p>
    <w:p w:rsidR="00CB0043" w:rsidRPr="00A15C8C" w:rsidRDefault="00CB0043" w:rsidP="00CB0043">
      <w:pPr>
        <w:jc w:val="both"/>
        <w:rPr>
          <w:sz w:val="24"/>
          <w:szCs w:val="24"/>
        </w:rPr>
      </w:pPr>
    </w:p>
    <w:p w:rsidR="00CB0043" w:rsidRPr="00A15C8C" w:rsidRDefault="00CB0043" w:rsidP="00CB0043">
      <w:pPr>
        <w:pStyle w:val="Heading3"/>
        <w:rPr>
          <w:szCs w:val="24"/>
        </w:rPr>
      </w:pPr>
      <w:r w:rsidRPr="00A15C8C">
        <w:rPr>
          <w:szCs w:val="24"/>
        </w:rPr>
        <w:t>NOTICE OF MOTION</w:t>
      </w:r>
    </w:p>
    <w:p w:rsidR="00CB0043" w:rsidRPr="00A15C8C" w:rsidRDefault="00CB0043" w:rsidP="00CB0043">
      <w:pPr>
        <w:pStyle w:val="BodyText2"/>
        <w:rPr>
          <w:szCs w:val="24"/>
        </w:rPr>
      </w:pPr>
      <w:r w:rsidRPr="00A15C8C">
        <w:rPr>
          <w:szCs w:val="24"/>
        </w:rPr>
        <w:t>(Under Order 42 Rule 6 of the Civil Procedure Rules and Section 3A of the Civil Procedure Act and all enabling Provisions of the Law)</w:t>
      </w:r>
    </w:p>
    <w:p w:rsidR="00CB0043" w:rsidRPr="00A15C8C" w:rsidRDefault="00CB0043" w:rsidP="00CB0043">
      <w:pPr>
        <w:jc w:val="both"/>
        <w:rPr>
          <w:sz w:val="24"/>
          <w:szCs w:val="24"/>
        </w:rPr>
      </w:pPr>
    </w:p>
    <w:p w:rsidR="00CB0043" w:rsidRPr="00A15C8C" w:rsidRDefault="00CB0043" w:rsidP="00CB0043">
      <w:pPr>
        <w:jc w:val="both"/>
        <w:rPr>
          <w:sz w:val="24"/>
          <w:szCs w:val="24"/>
        </w:rPr>
      </w:pPr>
      <w:r w:rsidRPr="00A15C8C">
        <w:rPr>
          <w:b/>
          <w:sz w:val="24"/>
          <w:szCs w:val="24"/>
          <w:u w:val="single"/>
        </w:rPr>
        <w:t>TAKE NOTICE</w:t>
      </w:r>
      <w:r w:rsidRPr="00A15C8C">
        <w:rPr>
          <w:sz w:val="24"/>
          <w:szCs w:val="24"/>
        </w:rPr>
        <w:t xml:space="preserve"> that this Honourable court shall be moved on the ………….. day of ……………. 2012 at 9.00 O’clock in the forenoon or soon thereafter for hearing of an application by the Defendants/Applicants for orders:-</w:t>
      </w:r>
    </w:p>
    <w:p w:rsidR="00CB0043" w:rsidRPr="00A15C8C" w:rsidRDefault="00CB0043" w:rsidP="00CB0043">
      <w:pPr>
        <w:jc w:val="both"/>
        <w:rPr>
          <w:sz w:val="24"/>
          <w:szCs w:val="24"/>
        </w:rPr>
      </w:pPr>
    </w:p>
    <w:p w:rsidR="00CB0043" w:rsidRPr="00A15C8C" w:rsidRDefault="00CB0043" w:rsidP="00CB0043">
      <w:pPr>
        <w:numPr>
          <w:ilvl w:val="0"/>
          <w:numId w:val="1"/>
        </w:numPr>
        <w:jc w:val="both"/>
        <w:rPr>
          <w:sz w:val="24"/>
          <w:szCs w:val="24"/>
        </w:rPr>
      </w:pPr>
      <w:r w:rsidRPr="00A15C8C">
        <w:rPr>
          <w:b/>
          <w:sz w:val="24"/>
          <w:szCs w:val="24"/>
          <w:u w:val="single"/>
        </w:rPr>
        <w:t>THAT</w:t>
      </w:r>
      <w:r w:rsidRPr="00A15C8C">
        <w:rPr>
          <w:sz w:val="24"/>
          <w:szCs w:val="24"/>
        </w:rPr>
        <w:t xml:space="preserve"> this application be certified urgent and heard exparte in the first instance.</w:t>
      </w:r>
    </w:p>
    <w:p w:rsidR="00CB0043" w:rsidRPr="00A15C8C" w:rsidRDefault="00CB0043" w:rsidP="00CB0043">
      <w:pPr>
        <w:jc w:val="both"/>
        <w:rPr>
          <w:sz w:val="24"/>
          <w:szCs w:val="24"/>
        </w:rPr>
      </w:pPr>
    </w:p>
    <w:p w:rsidR="00CB0043" w:rsidRPr="00A15C8C" w:rsidRDefault="00CB0043" w:rsidP="00CB0043">
      <w:pPr>
        <w:numPr>
          <w:ilvl w:val="0"/>
          <w:numId w:val="1"/>
        </w:numPr>
        <w:jc w:val="both"/>
        <w:rPr>
          <w:sz w:val="24"/>
          <w:szCs w:val="24"/>
        </w:rPr>
      </w:pPr>
      <w:r w:rsidRPr="00A15C8C">
        <w:rPr>
          <w:b/>
          <w:sz w:val="24"/>
          <w:szCs w:val="24"/>
          <w:u w:val="single"/>
        </w:rPr>
        <w:t>THAT</w:t>
      </w:r>
      <w:r w:rsidRPr="00A15C8C">
        <w:rPr>
          <w:sz w:val="24"/>
          <w:szCs w:val="24"/>
        </w:rPr>
        <w:t xml:space="preserve"> there be a stay of execution pending the hearing and determination of this application.</w:t>
      </w:r>
    </w:p>
    <w:p w:rsidR="00CB0043" w:rsidRPr="00A15C8C" w:rsidRDefault="00CB0043" w:rsidP="00CB0043">
      <w:pPr>
        <w:jc w:val="both"/>
        <w:rPr>
          <w:sz w:val="24"/>
          <w:szCs w:val="24"/>
        </w:rPr>
      </w:pPr>
    </w:p>
    <w:p w:rsidR="00CB0043" w:rsidRPr="00A15C8C" w:rsidRDefault="00CB0043" w:rsidP="00CB0043">
      <w:pPr>
        <w:numPr>
          <w:ilvl w:val="0"/>
          <w:numId w:val="1"/>
        </w:numPr>
        <w:jc w:val="both"/>
        <w:rPr>
          <w:sz w:val="24"/>
          <w:szCs w:val="24"/>
        </w:rPr>
      </w:pPr>
      <w:r w:rsidRPr="00A15C8C">
        <w:rPr>
          <w:b/>
          <w:sz w:val="24"/>
          <w:szCs w:val="24"/>
          <w:u w:val="single"/>
        </w:rPr>
        <w:t>THAT</w:t>
      </w:r>
      <w:r w:rsidRPr="00A15C8C">
        <w:rPr>
          <w:sz w:val="24"/>
          <w:szCs w:val="24"/>
        </w:rPr>
        <w:t xml:space="preserve"> there be a stay of execution pending the hearing and determination of Civil Appeal No</w:t>
      </w:r>
      <w:r w:rsidR="00772FF6">
        <w:rPr>
          <w:sz w:val="24"/>
          <w:szCs w:val="24"/>
        </w:rPr>
        <w:t>……………</w:t>
      </w:r>
      <w:r w:rsidRPr="00A15C8C">
        <w:rPr>
          <w:sz w:val="24"/>
          <w:szCs w:val="24"/>
        </w:rPr>
        <w:t xml:space="preserve"> of 2012.</w:t>
      </w:r>
    </w:p>
    <w:p w:rsidR="00CB0043" w:rsidRPr="00A15C8C" w:rsidRDefault="00CB0043" w:rsidP="00CB0043">
      <w:pPr>
        <w:ind w:left="720"/>
        <w:jc w:val="both"/>
        <w:rPr>
          <w:sz w:val="24"/>
          <w:szCs w:val="24"/>
        </w:rPr>
      </w:pPr>
    </w:p>
    <w:p w:rsidR="00CB0043" w:rsidRPr="00A15C8C" w:rsidRDefault="00CB0043" w:rsidP="00CB0043">
      <w:pPr>
        <w:numPr>
          <w:ilvl w:val="0"/>
          <w:numId w:val="1"/>
        </w:numPr>
        <w:jc w:val="both"/>
        <w:rPr>
          <w:sz w:val="24"/>
          <w:szCs w:val="24"/>
        </w:rPr>
      </w:pPr>
      <w:r w:rsidRPr="00A15C8C">
        <w:rPr>
          <w:b/>
          <w:sz w:val="24"/>
          <w:szCs w:val="24"/>
          <w:u w:val="single"/>
        </w:rPr>
        <w:t>THAT</w:t>
      </w:r>
      <w:r w:rsidRPr="00A15C8C">
        <w:rPr>
          <w:sz w:val="24"/>
          <w:szCs w:val="24"/>
        </w:rPr>
        <w:t xml:space="preserve"> costs be provided for</w:t>
      </w:r>
    </w:p>
    <w:p w:rsidR="00CB0043" w:rsidRPr="00A15C8C" w:rsidRDefault="00CB0043" w:rsidP="00CB0043">
      <w:pPr>
        <w:jc w:val="both"/>
        <w:rPr>
          <w:sz w:val="24"/>
          <w:szCs w:val="24"/>
        </w:rPr>
      </w:pPr>
    </w:p>
    <w:p w:rsidR="00CB0043" w:rsidRPr="00A15C8C" w:rsidRDefault="00CB0043" w:rsidP="00CB0043">
      <w:pPr>
        <w:jc w:val="both"/>
        <w:rPr>
          <w:sz w:val="24"/>
          <w:szCs w:val="24"/>
        </w:rPr>
      </w:pPr>
      <w:r w:rsidRPr="00A15C8C">
        <w:rPr>
          <w:b/>
          <w:sz w:val="24"/>
          <w:szCs w:val="24"/>
          <w:u w:val="single"/>
        </w:rPr>
        <w:t>WHICH APPLICATION</w:t>
      </w:r>
      <w:r w:rsidRPr="00A15C8C">
        <w:rPr>
          <w:sz w:val="24"/>
          <w:szCs w:val="24"/>
        </w:rPr>
        <w:t xml:space="preserve"> is based on the grounds stated hereunder and upon the annexed affidavit of </w:t>
      </w:r>
      <w:r w:rsidR="00E37D2A">
        <w:rPr>
          <w:b/>
          <w:sz w:val="24"/>
        </w:rPr>
        <w:t>BECTONE LUSINA</w:t>
      </w:r>
      <w:r w:rsidR="00E37D2A">
        <w:rPr>
          <w:sz w:val="24"/>
          <w:szCs w:val="24"/>
        </w:rPr>
        <w:t xml:space="preserve"> </w:t>
      </w:r>
      <w:r w:rsidRPr="00A15C8C">
        <w:rPr>
          <w:sz w:val="24"/>
          <w:szCs w:val="24"/>
        </w:rPr>
        <w:t>and upon other or further grounds to be adduced at the hearing hereof.</w:t>
      </w:r>
    </w:p>
    <w:p w:rsidR="00CB0043" w:rsidRPr="00A15C8C" w:rsidRDefault="00CB0043" w:rsidP="00CB0043">
      <w:pPr>
        <w:jc w:val="both"/>
        <w:rPr>
          <w:sz w:val="24"/>
          <w:szCs w:val="24"/>
        </w:rPr>
      </w:pPr>
    </w:p>
    <w:p w:rsidR="00CB0043" w:rsidRPr="00A15C8C" w:rsidRDefault="00CB0043" w:rsidP="00CB0043">
      <w:pPr>
        <w:numPr>
          <w:ilvl w:val="0"/>
          <w:numId w:val="2"/>
        </w:numPr>
        <w:jc w:val="both"/>
        <w:rPr>
          <w:sz w:val="24"/>
          <w:szCs w:val="24"/>
        </w:rPr>
      </w:pPr>
      <w:r w:rsidRPr="00A15C8C">
        <w:rPr>
          <w:b/>
          <w:sz w:val="24"/>
          <w:szCs w:val="24"/>
          <w:u w:val="single"/>
        </w:rPr>
        <w:t>THAT</w:t>
      </w:r>
      <w:r w:rsidRPr="00A15C8C">
        <w:rPr>
          <w:sz w:val="24"/>
          <w:szCs w:val="24"/>
        </w:rPr>
        <w:t xml:space="preserve"> ju</w:t>
      </w:r>
      <w:r w:rsidR="002925ED">
        <w:rPr>
          <w:sz w:val="24"/>
          <w:szCs w:val="24"/>
        </w:rPr>
        <w:t xml:space="preserve">dgment was delivered herein on </w:t>
      </w:r>
      <w:r>
        <w:rPr>
          <w:sz w:val="24"/>
          <w:szCs w:val="24"/>
        </w:rPr>
        <w:t>2</w:t>
      </w:r>
      <w:r w:rsidRPr="0049713A">
        <w:rPr>
          <w:sz w:val="24"/>
          <w:szCs w:val="24"/>
          <w:vertAlign w:val="superscript"/>
        </w:rPr>
        <w:t>nd</w:t>
      </w:r>
      <w:r>
        <w:rPr>
          <w:sz w:val="24"/>
          <w:szCs w:val="24"/>
        </w:rPr>
        <w:t xml:space="preserve"> </w:t>
      </w:r>
      <w:r w:rsidR="002925ED">
        <w:rPr>
          <w:sz w:val="24"/>
          <w:szCs w:val="24"/>
        </w:rPr>
        <w:t>April</w:t>
      </w:r>
      <w:r w:rsidRPr="00A15C8C">
        <w:rPr>
          <w:sz w:val="24"/>
          <w:szCs w:val="24"/>
        </w:rPr>
        <w:t xml:space="preserve"> 2012 in favour of the Plaintiff/Respondent in the following terms:-</w:t>
      </w:r>
    </w:p>
    <w:p w:rsidR="00CB0043" w:rsidRPr="00A15C8C" w:rsidRDefault="00CB0043" w:rsidP="00CB0043">
      <w:pPr>
        <w:jc w:val="both"/>
        <w:rPr>
          <w:sz w:val="24"/>
          <w:szCs w:val="24"/>
        </w:rPr>
      </w:pPr>
    </w:p>
    <w:p w:rsidR="00CB0043" w:rsidRDefault="00CB0043" w:rsidP="00CB0043">
      <w:pPr>
        <w:numPr>
          <w:ilvl w:val="0"/>
          <w:numId w:val="3"/>
        </w:numPr>
        <w:jc w:val="both"/>
        <w:rPr>
          <w:sz w:val="24"/>
        </w:rPr>
      </w:pPr>
      <w:r>
        <w:rPr>
          <w:sz w:val="24"/>
        </w:rPr>
        <w:t>Liability at 80:20 in favour of the plaintiff</w:t>
      </w:r>
    </w:p>
    <w:p w:rsidR="00CB0043" w:rsidRDefault="00CB0043" w:rsidP="00CB0043">
      <w:pPr>
        <w:numPr>
          <w:ilvl w:val="0"/>
          <w:numId w:val="3"/>
        </w:numPr>
        <w:jc w:val="both"/>
        <w:rPr>
          <w:sz w:val="24"/>
        </w:rPr>
      </w:pPr>
      <w:r>
        <w:rPr>
          <w:sz w:val="24"/>
        </w:rPr>
        <w:t xml:space="preserve">General damages at Kshs. 250,000/= less 20% </w:t>
      </w:r>
    </w:p>
    <w:p w:rsidR="00CB0043" w:rsidRDefault="00CB0043" w:rsidP="00CB0043">
      <w:pPr>
        <w:ind w:left="1440"/>
        <w:jc w:val="both"/>
        <w:rPr>
          <w:sz w:val="24"/>
        </w:rPr>
      </w:pPr>
      <w:r>
        <w:rPr>
          <w:sz w:val="24"/>
        </w:rPr>
        <w:t>contribution to make ……………………………...</w:t>
      </w:r>
      <w:r>
        <w:rPr>
          <w:sz w:val="24"/>
        </w:rPr>
        <w:tab/>
        <w:t>Kshs. 200,000/=</w:t>
      </w:r>
    </w:p>
    <w:p w:rsidR="00CB0043" w:rsidRPr="00CB0043" w:rsidRDefault="00CB0043" w:rsidP="00CB0043">
      <w:pPr>
        <w:numPr>
          <w:ilvl w:val="0"/>
          <w:numId w:val="3"/>
        </w:numPr>
        <w:jc w:val="both"/>
        <w:rPr>
          <w:sz w:val="24"/>
          <w:u w:val="single"/>
        </w:rPr>
      </w:pPr>
      <w:r>
        <w:rPr>
          <w:sz w:val="24"/>
        </w:rPr>
        <w:t xml:space="preserve">Special damages Kshs. 5,000/= less 20% </w:t>
      </w:r>
    </w:p>
    <w:p w:rsidR="00CB0043" w:rsidRPr="00CB0043" w:rsidRDefault="00CB0043" w:rsidP="00CB0043">
      <w:pPr>
        <w:ind w:left="1440"/>
        <w:jc w:val="both"/>
        <w:rPr>
          <w:sz w:val="24"/>
        </w:rPr>
      </w:pPr>
      <w:r w:rsidRPr="00CB0043">
        <w:rPr>
          <w:sz w:val="24"/>
        </w:rPr>
        <w:t>contribution ………………………………………..</w:t>
      </w:r>
      <w:r w:rsidRPr="00CB0043">
        <w:rPr>
          <w:sz w:val="24"/>
        </w:rPr>
        <w:tab/>
        <w:t xml:space="preserve">Kshs.     4,000/= </w:t>
      </w:r>
    </w:p>
    <w:p w:rsidR="00CB0043" w:rsidRPr="00CB0043" w:rsidRDefault="00CB0043" w:rsidP="00CB0043">
      <w:pPr>
        <w:pStyle w:val="ListParagraph"/>
        <w:numPr>
          <w:ilvl w:val="0"/>
          <w:numId w:val="3"/>
        </w:numPr>
        <w:jc w:val="both"/>
        <w:rPr>
          <w:sz w:val="24"/>
        </w:rPr>
      </w:pPr>
      <w:r>
        <w:rPr>
          <w:sz w:val="24"/>
        </w:rPr>
        <w:t>T</w:t>
      </w:r>
      <w:r w:rsidRPr="00CB0043">
        <w:rPr>
          <w:sz w:val="24"/>
        </w:rPr>
        <w:t>axed costs …………………………………………</w:t>
      </w:r>
      <w:r w:rsidRPr="00CB0043">
        <w:rPr>
          <w:sz w:val="24"/>
        </w:rPr>
        <w:tab/>
      </w:r>
      <w:r w:rsidRPr="00CB0043">
        <w:rPr>
          <w:sz w:val="24"/>
          <w:u w:val="single"/>
        </w:rPr>
        <w:t>Kshs.   65,000/=</w:t>
      </w:r>
    </w:p>
    <w:p w:rsidR="00CB0043" w:rsidRDefault="00CB0043" w:rsidP="00CB0043">
      <w:pPr>
        <w:ind w:left="1440"/>
        <w:jc w:val="both"/>
        <w:rPr>
          <w:sz w:val="24"/>
        </w:rPr>
      </w:pPr>
      <w:r>
        <w:rPr>
          <w:sz w:val="24"/>
        </w:rPr>
        <w:t>Total amount payable…..…………………………..</w:t>
      </w:r>
      <w:r>
        <w:rPr>
          <w:sz w:val="24"/>
        </w:rPr>
        <w:tab/>
      </w:r>
      <w:r>
        <w:rPr>
          <w:b/>
          <w:sz w:val="24"/>
          <w:u w:val="single"/>
        </w:rPr>
        <w:t>Kshs. 269,000/=</w:t>
      </w:r>
    </w:p>
    <w:p w:rsidR="00CB0043" w:rsidRPr="00A15C8C" w:rsidRDefault="00CB0043" w:rsidP="00CB0043">
      <w:pPr>
        <w:jc w:val="both"/>
        <w:rPr>
          <w:sz w:val="24"/>
          <w:szCs w:val="24"/>
        </w:rPr>
      </w:pPr>
    </w:p>
    <w:p w:rsidR="00CB0043" w:rsidRPr="00A15C8C" w:rsidRDefault="00CB0043" w:rsidP="00CB0043">
      <w:pPr>
        <w:numPr>
          <w:ilvl w:val="0"/>
          <w:numId w:val="2"/>
        </w:numPr>
        <w:jc w:val="both"/>
        <w:rPr>
          <w:sz w:val="24"/>
          <w:szCs w:val="24"/>
        </w:rPr>
      </w:pPr>
      <w:r w:rsidRPr="00A15C8C">
        <w:rPr>
          <w:b/>
          <w:sz w:val="24"/>
          <w:szCs w:val="24"/>
          <w:u w:val="single"/>
        </w:rPr>
        <w:t>THAT</w:t>
      </w:r>
      <w:r w:rsidRPr="00A15C8C">
        <w:rPr>
          <w:sz w:val="24"/>
          <w:szCs w:val="24"/>
        </w:rPr>
        <w:t xml:space="preserve"> the Defendants/Applicants have appealed against the said judgment and there are no orders of stay at the moment.</w:t>
      </w:r>
    </w:p>
    <w:p w:rsidR="00CB0043" w:rsidRPr="00A15C8C" w:rsidRDefault="00CB0043" w:rsidP="00CB0043">
      <w:pPr>
        <w:jc w:val="both"/>
        <w:rPr>
          <w:sz w:val="24"/>
          <w:szCs w:val="24"/>
        </w:rPr>
      </w:pPr>
    </w:p>
    <w:p w:rsidR="00CB0043" w:rsidRPr="00A15C8C" w:rsidRDefault="00CB0043" w:rsidP="00CB0043">
      <w:pPr>
        <w:numPr>
          <w:ilvl w:val="0"/>
          <w:numId w:val="2"/>
        </w:numPr>
        <w:jc w:val="both"/>
        <w:rPr>
          <w:sz w:val="24"/>
          <w:szCs w:val="24"/>
        </w:rPr>
      </w:pPr>
      <w:r w:rsidRPr="00A15C8C">
        <w:rPr>
          <w:b/>
          <w:sz w:val="24"/>
          <w:szCs w:val="24"/>
          <w:u w:val="single"/>
        </w:rPr>
        <w:lastRenderedPageBreak/>
        <w:t>THAT</w:t>
      </w:r>
      <w:r w:rsidRPr="00A15C8C">
        <w:rPr>
          <w:sz w:val="24"/>
          <w:szCs w:val="24"/>
        </w:rPr>
        <w:t xml:space="preserve"> the Plaintiff/Respondent is likely to execute to the decree and the Defendants/Applicants stands to suffer substantial loss.</w:t>
      </w:r>
    </w:p>
    <w:p w:rsidR="00CB0043" w:rsidRPr="00A15C8C" w:rsidRDefault="00CB0043" w:rsidP="00CB0043">
      <w:pPr>
        <w:jc w:val="both"/>
        <w:rPr>
          <w:sz w:val="24"/>
          <w:szCs w:val="24"/>
        </w:rPr>
      </w:pPr>
    </w:p>
    <w:p w:rsidR="00CB0043" w:rsidRPr="00A15C8C" w:rsidRDefault="00CB0043" w:rsidP="00CB0043">
      <w:pPr>
        <w:numPr>
          <w:ilvl w:val="0"/>
          <w:numId w:val="2"/>
        </w:numPr>
        <w:jc w:val="both"/>
        <w:rPr>
          <w:sz w:val="24"/>
          <w:szCs w:val="24"/>
        </w:rPr>
      </w:pPr>
      <w:r w:rsidRPr="00A15C8C">
        <w:rPr>
          <w:b/>
          <w:sz w:val="24"/>
          <w:szCs w:val="24"/>
          <w:u w:val="single"/>
        </w:rPr>
        <w:t>THAT</w:t>
      </w:r>
      <w:r w:rsidRPr="00A15C8C">
        <w:rPr>
          <w:sz w:val="24"/>
          <w:szCs w:val="24"/>
        </w:rPr>
        <w:t xml:space="preserve"> this application is made in the interest of justice and in good time without undue delay.</w:t>
      </w:r>
    </w:p>
    <w:p w:rsidR="00CB0043" w:rsidRPr="00A15C8C" w:rsidRDefault="00CB0043" w:rsidP="00CB0043">
      <w:pPr>
        <w:jc w:val="both"/>
        <w:rPr>
          <w:sz w:val="24"/>
          <w:szCs w:val="24"/>
        </w:rPr>
      </w:pPr>
    </w:p>
    <w:p w:rsidR="00CB0043" w:rsidRPr="00A15C8C" w:rsidRDefault="00CB0043" w:rsidP="00CB0043">
      <w:pPr>
        <w:jc w:val="both"/>
        <w:rPr>
          <w:sz w:val="24"/>
          <w:szCs w:val="24"/>
        </w:rPr>
      </w:pPr>
      <w:r w:rsidRPr="00A15C8C">
        <w:rPr>
          <w:sz w:val="24"/>
          <w:szCs w:val="24"/>
        </w:rPr>
        <w:t xml:space="preserve">DATED at ELDORET this </w:t>
      </w:r>
      <w:r w:rsidR="008973D5">
        <w:rPr>
          <w:sz w:val="24"/>
          <w:szCs w:val="24"/>
        </w:rPr>
        <w:t>……………</w:t>
      </w:r>
      <w:r w:rsidR="002925ED">
        <w:rPr>
          <w:sz w:val="24"/>
          <w:szCs w:val="24"/>
        </w:rPr>
        <w:t xml:space="preserve"> </w:t>
      </w:r>
      <w:r w:rsidRPr="00A15C8C">
        <w:rPr>
          <w:sz w:val="24"/>
          <w:szCs w:val="24"/>
        </w:rPr>
        <w:t xml:space="preserve">day of </w:t>
      </w:r>
      <w:r w:rsidR="008973D5">
        <w:rPr>
          <w:sz w:val="24"/>
          <w:szCs w:val="24"/>
        </w:rPr>
        <w:t>…………………….</w:t>
      </w:r>
      <w:r w:rsidRPr="00A15C8C">
        <w:rPr>
          <w:sz w:val="24"/>
          <w:szCs w:val="24"/>
        </w:rPr>
        <w:t xml:space="preserve"> 2012.</w:t>
      </w:r>
    </w:p>
    <w:p w:rsidR="00CB0043" w:rsidRPr="00A15C8C" w:rsidRDefault="00CB0043" w:rsidP="00CB0043">
      <w:pPr>
        <w:jc w:val="both"/>
        <w:rPr>
          <w:sz w:val="24"/>
          <w:szCs w:val="24"/>
        </w:rPr>
      </w:pPr>
    </w:p>
    <w:p w:rsidR="00CB0043" w:rsidRPr="00A15C8C" w:rsidRDefault="00CB0043" w:rsidP="00CB0043">
      <w:pPr>
        <w:jc w:val="both"/>
        <w:rPr>
          <w:sz w:val="24"/>
          <w:szCs w:val="24"/>
        </w:rPr>
      </w:pPr>
    </w:p>
    <w:p w:rsidR="00CB0043" w:rsidRPr="00A15C8C" w:rsidRDefault="00CB0043" w:rsidP="00CB0043">
      <w:pPr>
        <w:jc w:val="center"/>
        <w:rPr>
          <w:b/>
          <w:sz w:val="24"/>
          <w:szCs w:val="24"/>
        </w:rPr>
      </w:pPr>
      <w:r w:rsidRPr="00A15C8C">
        <w:rPr>
          <w:b/>
          <w:sz w:val="24"/>
          <w:szCs w:val="24"/>
        </w:rPr>
        <w:t>ONYINKWA &amp; CO.</w:t>
      </w:r>
    </w:p>
    <w:p w:rsidR="00CB0043" w:rsidRPr="00A15C8C" w:rsidRDefault="00CB0043" w:rsidP="00CB0043">
      <w:pPr>
        <w:jc w:val="center"/>
        <w:rPr>
          <w:b/>
          <w:sz w:val="24"/>
          <w:szCs w:val="24"/>
          <w:u w:val="single"/>
        </w:rPr>
      </w:pPr>
      <w:r w:rsidRPr="00A15C8C">
        <w:rPr>
          <w:b/>
          <w:sz w:val="24"/>
          <w:szCs w:val="24"/>
          <w:u w:val="single"/>
        </w:rPr>
        <w:t xml:space="preserve">ADVOCATES FOR THE </w:t>
      </w:r>
      <w:r>
        <w:rPr>
          <w:b/>
          <w:sz w:val="24"/>
          <w:szCs w:val="24"/>
          <w:u w:val="single"/>
        </w:rPr>
        <w:t>DEFENDANT</w:t>
      </w:r>
      <w:r w:rsidR="002925ED">
        <w:rPr>
          <w:b/>
          <w:sz w:val="24"/>
          <w:szCs w:val="24"/>
          <w:u w:val="single"/>
        </w:rPr>
        <w:t>/APPLICANT</w:t>
      </w:r>
    </w:p>
    <w:p w:rsidR="00CB0043" w:rsidRPr="00A15C8C" w:rsidRDefault="00CB0043" w:rsidP="00CB0043">
      <w:pPr>
        <w:jc w:val="both"/>
        <w:rPr>
          <w:b/>
          <w:sz w:val="24"/>
          <w:szCs w:val="24"/>
          <w:u w:val="single"/>
        </w:rPr>
      </w:pPr>
    </w:p>
    <w:p w:rsidR="00CB0043" w:rsidRPr="00A15C8C" w:rsidRDefault="00CB0043" w:rsidP="00CB0043">
      <w:pPr>
        <w:jc w:val="both"/>
        <w:rPr>
          <w:b/>
          <w:sz w:val="24"/>
          <w:szCs w:val="24"/>
          <w:u w:val="single"/>
        </w:rPr>
      </w:pPr>
      <w:r w:rsidRPr="00A15C8C">
        <w:rPr>
          <w:b/>
          <w:sz w:val="24"/>
          <w:szCs w:val="24"/>
          <w:u w:val="single"/>
        </w:rPr>
        <w:t>DRAWN &amp; FILED BY:-</w:t>
      </w:r>
    </w:p>
    <w:p w:rsidR="00CB0043" w:rsidRPr="00A15C8C" w:rsidRDefault="00CB0043" w:rsidP="00CB0043">
      <w:pPr>
        <w:jc w:val="both"/>
        <w:rPr>
          <w:sz w:val="24"/>
          <w:szCs w:val="24"/>
        </w:rPr>
      </w:pPr>
      <w:r w:rsidRPr="00A15C8C">
        <w:rPr>
          <w:sz w:val="24"/>
          <w:szCs w:val="24"/>
        </w:rPr>
        <w:t>M/s Onyinkwa &amp; Co.</w:t>
      </w:r>
    </w:p>
    <w:p w:rsidR="00CB0043" w:rsidRPr="00A15C8C" w:rsidRDefault="00CB0043" w:rsidP="00CB0043">
      <w:pPr>
        <w:jc w:val="both"/>
        <w:rPr>
          <w:sz w:val="24"/>
          <w:szCs w:val="24"/>
        </w:rPr>
      </w:pPr>
      <w:r w:rsidRPr="00A15C8C">
        <w:rPr>
          <w:sz w:val="24"/>
          <w:szCs w:val="24"/>
        </w:rPr>
        <w:t>Advocates</w:t>
      </w:r>
    </w:p>
    <w:p w:rsidR="00CB0043" w:rsidRPr="00A15C8C" w:rsidRDefault="00CB0043" w:rsidP="00CB0043">
      <w:pPr>
        <w:jc w:val="both"/>
        <w:rPr>
          <w:sz w:val="24"/>
          <w:szCs w:val="24"/>
        </w:rPr>
      </w:pPr>
      <w:r w:rsidRPr="00A15C8C">
        <w:rPr>
          <w:sz w:val="24"/>
          <w:szCs w:val="24"/>
        </w:rPr>
        <w:t>P. O. Box 2052-30100</w:t>
      </w:r>
    </w:p>
    <w:p w:rsidR="00CB0043" w:rsidRPr="00A15C8C" w:rsidRDefault="00CB0043" w:rsidP="00CB0043">
      <w:pPr>
        <w:jc w:val="both"/>
        <w:rPr>
          <w:b/>
          <w:sz w:val="24"/>
          <w:szCs w:val="24"/>
          <w:u w:val="single"/>
        </w:rPr>
      </w:pPr>
      <w:r w:rsidRPr="00A15C8C">
        <w:rPr>
          <w:b/>
          <w:sz w:val="24"/>
          <w:szCs w:val="24"/>
          <w:u w:val="single"/>
        </w:rPr>
        <w:t>ELDORET</w:t>
      </w:r>
    </w:p>
    <w:p w:rsidR="00CB0043" w:rsidRPr="00A15C8C" w:rsidRDefault="00CB0043" w:rsidP="00CB0043">
      <w:pPr>
        <w:jc w:val="both"/>
        <w:rPr>
          <w:b/>
          <w:sz w:val="24"/>
          <w:szCs w:val="24"/>
          <w:u w:val="single"/>
        </w:rPr>
      </w:pPr>
    </w:p>
    <w:p w:rsidR="00CB0043" w:rsidRPr="00A15C8C" w:rsidRDefault="00CB0043" w:rsidP="00CB0043">
      <w:pPr>
        <w:pStyle w:val="Heading1"/>
        <w:rPr>
          <w:b/>
          <w:szCs w:val="24"/>
          <w:u w:val="single"/>
        </w:rPr>
      </w:pPr>
      <w:r w:rsidRPr="00A15C8C">
        <w:rPr>
          <w:b/>
          <w:szCs w:val="24"/>
          <w:u w:val="single"/>
        </w:rPr>
        <w:t>TO BE SERVED UPON:-</w:t>
      </w:r>
    </w:p>
    <w:p w:rsidR="00CB0043" w:rsidRPr="00EA48CA" w:rsidRDefault="00CB0043" w:rsidP="00CB0043">
      <w:pPr>
        <w:rPr>
          <w:sz w:val="24"/>
          <w:szCs w:val="24"/>
        </w:rPr>
      </w:pPr>
      <w:r w:rsidRPr="00EA48CA">
        <w:rPr>
          <w:sz w:val="24"/>
          <w:szCs w:val="24"/>
        </w:rPr>
        <w:t xml:space="preserve">M/s </w:t>
      </w:r>
      <w:r>
        <w:rPr>
          <w:sz w:val="24"/>
          <w:szCs w:val="24"/>
        </w:rPr>
        <w:t>S. O. Omwega &amp; Co.</w:t>
      </w:r>
    </w:p>
    <w:p w:rsidR="00CB0043" w:rsidRDefault="00CB0043" w:rsidP="00CB0043">
      <w:pPr>
        <w:rPr>
          <w:sz w:val="24"/>
          <w:szCs w:val="24"/>
        </w:rPr>
      </w:pPr>
      <w:r>
        <w:rPr>
          <w:sz w:val="24"/>
          <w:szCs w:val="24"/>
        </w:rPr>
        <w:t>Advocates</w:t>
      </w:r>
    </w:p>
    <w:p w:rsidR="00CB0043" w:rsidRDefault="00CB0043" w:rsidP="00CB0043">
      <w:pPr>
        <w:rPr>
          <w:sz w:val="24"/>
          <w:szCs w:val="24"/>
        </w:rPr>
      </w:pPr>
      <w:r>
        <w:rPr>
          <w:sz w:val="24"/>
          <w:szCs w:val="24"/>
        </w:rPr>
        <w:t>Shabana Building, 3</w:t>
      </w:r>
      <w:r w:rsidRPr="009068C0">
        <w:rPr>
          <w:sz w:val="24"/>
          <w:szCs w:val="24"/>
          <w:vertAlign w:val="superscript"/>
        </w:rPr>
        <w:t>rd</w:t>
      </w:r>
      <w:r>
        <w:rPr>
          <w:sz w:val="24"/>
          <w:szCs w:val="24"/>
        </w:rPr>
        <w:t xml:space="preserve"> Floor</w:t>
      </w:r>
    </w:p>
    <w:p w:rsidR="00CB0043" w:rsidRPr="00EA48CA" w:rsidRDefault="00CB0043" w:rsidP="00CB0043">
      <w:pPr>
        <w:rPr>
          <w:sz w:val="24"/>
          <w:szCs w:val="24"/>
        </w:rPr>
      </w:pPr>
      <w:r>
        <w:rPr>
          <w:sz w:val="24"/>
          <w:szCs w:val="24"/>
        </w:rPr>
        <w:t>P. O. Box 3881</w:t>
      </w:r>
      <w:r w:rsidRPr="00EA48CA">
        <w:rPr>
          <w:sz w:val="24"/>
          <w:szCs w:val="24"/>
        </w:rPr>
        <w:t>-</w:t>
      </w:r>
      <w:r>
        <w:rPr>
          <w:sz w:val="24"/>
          <w:szCs w:val="24"/>
        </w:rPr>
        <w:t>4</w:t>
      </w:r>
      <w:r w:rsidRPr="00EA48CA">
        <w:rPr>
          <w:sz w:val="24"/>
          <w:szCs w:val="24"/>
        </w:rPr>
        <w:t>0</w:t>
      </w:r>
      <w:r>
        <w:rPr>
          <w:sz w:val="24"/>
          <w:szCs w:val="24"/>
        </w:rPr>
        <w:t>2</w:t>
      </w:r>
      <w:r w:rsidRPr="00EA48CA">
        <w:rPr>
          <w:sz w:val="24"/>
          <w:szCs w:val="24"/>
        </w:rPr>
        <w:t>00</w:t>
      </w:r>
    </w:p>
    <w:p w:rsidR="00CB0043" w:rsidRDefault="00CB0043" w:rsidP="00CB0043">
      <w:r>
        <w:rPr>
          <w:b/>
          <w:sz w:val="24"/>
          <w:szCs w:val="24"/>
          <w:u w:val="single"/>
        </w:rPr>
        <w:t>KISII</w:t>
      </w:r>
    </w:p>
    <w:p w:rsidR="00CB0043" w:rsidRPr="00A15C8C" w:rsidRDefault="00CB0043" w:rsidP="00CB0043">
      <w:pPr>
        <w:jc w:val="both"/>
        <w:rPr>
          <w:sz w:val="24"/>
          <w:szCs w:val="24"/>
        </w:rPr>
      </w:pPr>
    </w:p>
    <w:p w:rsidR="00CB0043" w:rsidRPr="00A15C8C" w:rsidRDefault="00CB0043" w:rsidP="00CB0043">
      <w:pPr>
        <w:pStyle w:val="BodyText"/>
        <w:rPr>
          <w:b/>
          <w:i/>
          <w:szCs w:val="24"/>
        </w:rPr>
      </w:pPr>
      <w:r w:rsidRPr="00A15C8C">
        <w:rPr>
          <w:b/>
          <w:i/>
          <w:szCs w:val="24"/>
        </w:rPr>
        <w:t>“if any party does not appear at the time and place above mentioned such orders will be made and proceedings taken as the court may deem fit and expedient”</w:t>
      </w:r>
    </w:p>
    <w:p w:rsidR="00CB0043" w:rsidRPr="00A15C8C" w:rsidRDefault="00CB0043" w:rsidP="00CB0043">
      <w:pPr>
        <w:jc w:val="both"/>
        <w:rPr>
          <w:sz w:val="24"/>
          <w:szCs w:val="24"/>
        </w:rPr>
      </w:pPr>
    </w:p>
    <w:p w:rsidR="00CB0043" w:rsidRPr="00A15C8C" w:rsidRDefault="00CB0043" w:rsidP="00CB0043">
      <w:pPr>
        <w:rPr>
          <w:sz w:val="24"/>
          <w:szCs w:val="24"/>
        </w:rPr>
      </w:pPr>
    </w:p>
    <w:p w:rsidR="00CB0043" w:rsidRPr="00A15C8C" w:rsidRDefault="00CB0043" w:rsidP="00CB0043">
      <w:pPr>
        <w:rPr>
          <w:sz w:val="24"/>
          <w:szCs w:val="24"/>
        </w:rPr>
      </w:pPr>
    </w:p>
    <w:p w:rsidR="00CB0043" w:rsidRPr="00A15C8C" w:rsidRDefault="00CB0043" w:rsidP="00CB0043">
      <w:pPr>
        <w:rPr>
          <w:sz w:val="24"/>
          <w:szCs w:val="24"/>
        </w:rPr>
      </w:pPr>
    </w:p>
    <w:p w:rsidR="00903977" w:rsidRDefault="00903977"/>
    <w:sectPr w:rsidR="00903977" w:rsidSect="00F74215">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7B59" w:rsidRDefault="00367B59" w:rsidP="00452A12">
      <w:r>
        <w:separator/>
      </w:r>
    </w:p>
  </w:endnote>
  <w:endnote w:type="continuationSeparator" w:id="1">
    <w:p w:rsidR="00367B59" w:rsidRDefault="00367B59" w:rsidP="00452A1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E20F75">
    <w:pPr>
      <w:pStyle w:val="Footer"/>
      <w:framePr w:wrap="around" w:vAnchor="text" w:hAnchor="margin" w:xAlign="right" w:y="1"/>
      <w:rPr>
        <w:rStyle w:val="PageNumber"/>
      </w:rPr>
    </w:pPr>
    <w:r>
      <w:rPr>
        <w:rStyle w:val="PageNumber"/>
      </w:rPr>
      <w:fldChar w:fldCharType="begin"/>
    </w:r>
    <w:r w:rsidR="00CB0043">
      <w:rPr>
        <w:rStyle w:val="PageNumber"/>
      </w:rPr>
      <w:instrText xml:space="preserve">PAGE  </w:instrText>
    </w:r>
    <w:r>
      <w:rPr>
        <w:rStyle w:val="PageNumber"/>
      </w:rPr>
      <w:fldChar w:fldCharType="separate"/>
    </w:r>
    <w:r w:rsidR="00CB0043">
      <w:rPr>
        <w:rStyle w:val="PageNumber"/>
        <w:noProof/>
      </w:rPr>
      <w:t>2</w:t>
    </w:r>
    <w:r>
      <w:rPr>
        <w:rStyle w:val="PageNumber"/>
      </w:rPr>
      <w:fldChar w:fldCharType="end"/>
    </w:r>
  </w:p>
  <w:p w:rsidR="00E36639" w:rsidRDefault="00367B5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E20F75">
    <w:pPr>
      <w:pStyle w:val="Footer"/>
      <w:framePr w:wrap="around" w:vAnchor="text" w:hAnchor="margin" w:xAlign="right" w:y="1"/>
      <w:rPr>
        <w:rStyle w:val="PageNumber"/>
      </w:rPr>
    </w:pPr>
    <w:r>
      <w:rPr>
        <w:rStyle w:val="PageNumber"/>
      </w:rPr>
      <w:fldChar w:fldCharType="begin"/>
    </w:r>
    <w:r w:rsidR="00CB0043">
      <w:rPr>
        <w:rStyle w:val="PageNumber"/>
      </w:rPr>
      <w:instrText xml:space="preserve">PAGE  </w:instrText>
    </w:r>
    <w:r>
      <w:rPr>
        <w:rStyle w:val="PageNumber"/>
      </w:rPr>
      <w:fldChar w:fldCharType="separate"/>
    </w:r>
    <w:r w:rsidR="008973D5">
      <w:rPr>
        <w:rStyle w:val="PageNumber"/>
        <w:noProof/>
      </w:rPr>
      <w:t>2</w:t>
    </w:r>
    <w:r>
      <w:rPr>
        <w:rStyle w:val="PageNumber"/>
      </w:rPr>
      <w:fldChar w:fldCharType="end"/>
    </w:r>
  </w:p>
  <w:p w:rsidR="00E36639" w:rsidRDefault="00367B5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7B59" w:rsidRDefault="00367B59" w:rsidP="00452A12">
      <w:r>
        <w:separator/>
      </w:r>
    </w:p>
  </w:footnote>
  <w:footnote w:type="continuationSeparator" w:id="1">
    <w:p w:rsidR="00367B59" w:rsidRDefault="00367B59" w:rsidP="00452A1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1">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2">
    <w:nsid w:val="5E7A325B"/>
    <w:multiLevelType w:val="hybridMultilevel"/>
    <w:tmpl w:val="6E8EA91C"/>
    <w:lvl w:ilvl="0" w:tplc="436844F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B0043"/>
    <w:rsid w:val="00003839"/>
    <w:rsid w:val="000049C3"/>
    <w:rsid w:val="000246A9"/>
    <w:rsid w:val="000325F5"/>
    <w:rsid w:val="00045D43"/>
    <w:rsid w:val="00054C29"/>
    <w:rsid w:val="00061D89"/>
    <w:rsid w:val="000637BF"/>
    <w:rsid w:val="0007266B"/>
    <w:rsid w:val="00080A4C"/>
    <w:rsid w:val="00084BCD"/>
    <w:rsid w:val="000940E8"/>
    <w:rsid w:val="000A4898"/>
    <w:rsid w:val="000A4E9D"/>
    <w:rsid w:val="000B7558"/>
    <w:rsid w:val="000C6D5F"/>
    <w:rsid w:val="000E39FE"/>
    <w:rsid w:val="000E4CF0"/>
    <w:rsid w:val="000E6381"/>
    <w:rsid w:val="000E6939"/>
    <w:rsid w:val="000F239B"/>
    <w:rsid w:val="000F5226"/>
    <w:rsid w:val="000F7060"/>
    <w:rsid w:val="00101172"/>
    <w:rsid w:val="00103621"/>
    <w:rsid w:val="001218A7"/>
    <w:rsid w:val="001221D4"/>
    <w:rsid w:val="0012329F"/>
    <w:rsid w:val="00123A13"/>
    <w:rsid w:val="001265BA"/>
    <w:rsid w:val="00132D68"/>
    <w:rsid w:val="0015773B"/>
    <w:rsid w:val="001578A7"/>
    <w:rsid w:val="0016166E"/>
    <w:rsid w:val="00162B01"/>
    <w:rsid w:val="0017484D"/>
    <w:rsid w:val="00183B22"/>
    <w:rsid w:val="001875EB"/>
    <w:rsid w:val="0019073C"/>
    <w:rsid w:val="00192F0C"/>
    <w:rsid w:val="001A164A"/>
    <w:rsid w:val="001B18E4"/>
    <w:rsid w:val="001B31EA"/>
    <w:rsid w:val="001B6932"/>
    <w:rsid w:val="001C7276"/>
    <w:rsid w:val="001C7A96"/>
    <w:rsid w:val="001D0193"/>
    <w:rsid w:val="001D0C70"/>
    <w:rsid w:val="001E280B"/>
    <w:rsid w:val="00201CE7"/>
    <w:rsid w:val="00201F6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876F8"/>
    <w:rsid w:val="002925ED"/>
    <w:rsid w:val="002930A4"/>
    <w:rsid w:val="00296426"/>
    <w:rsid w:val="00296FF4"/>
    <w:rsid w:val="002970C4"/>
    <w:rsid w:val="002A02CB"/>
    <w:rsid w:val="002A3D53"/>
    <w:rsid w:val="002B6003"/>
    <w:rsid w:val="002B6A87"/>
    <w:rsid w:val="002D003B"/>
    <w:rsid w:val="002D26B2"/>
    <w:rsid w:val="002E3BEB"/>
    <w:rsid w:val="002E63F9"/>
    <w:rsid w:val="002E68FF"/>
    <w:rsid w:val="002F141C"/>
    <w:rsid w:val="002F1F6F"/>
    <w:rsid w:val="00302975"/>
    <w:rsid w:val="003044F3"/>
    <w:rsid w:val="00314751"/>
    <w:rsid w:val="00317727"/>
    <w:rsid w:val="003229B9"/>
    <w:rsid w:val="00322E9F"/>
    <w:rsid w:val="00326B9C"/>
    <w:rsid w:val="00332FD8"/>
    <w:rsid w:val="00340795"/>
    <w:rsid w:val="0034262A"/>
    <w:rsid w:val="00343A2F"/>
    <w:rsid w:val="00343F69"/>
    <w:rsid w:val="00347B28"/>
    <w:rsid w:val="00367B59"/>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10A4"/>
    <w:rsid w:val="003F3E56"/>
    <w:rsid w:val="004013C4"/>
    <w:rsid w:val="00404AE9"/>
    <w:rsid w:val="00405124"/>
    <w:rsid w:val="00420BD8"/>
    <w:rsid w:val="0042626A"/>
    <w:rsid w:val="00432806"/>
    <w:rsid w:val="004331B6"/>
    <w:rsid w:val="00441EE8"/>
    <w:rsid w:val="00443A12"/>
    <w:rsid w:val="0044563B"/>
    <w:rsid w:val="00452A12"/>
    <w:rsid w:val="00456A52"/>
    <w:rsid w:val="00457A8A"/>
    <w:rsid w:val="00470803"/>
    <w:rsid w:val="00472D60"/>
    <w:rsid w:val="00477B16"/>
    <w:rsid w:val="0048019D"/>
    <w:rsid w:val="00490B5B"/>
    <w:rsid w:val="00491D15"/>
    <w:rsid w:val="004929A5"/>
    <w:rsid w:val="004939ED"/>
    <w:rsid w:val="00495D51"/>
    <w:rsid w:val="004B7E07"/>
    <w:rsid w:val="004C57E8"/>
    <w:rsid w:val="004C5AFD"/>
    <w:rsid w:val="004C5DDE"/>
    <w:rsid w:val="004D0B77"/>
    <w:rsid w:val="004D109F"/>
    <w:rsid w:val="004D3356"/>
    <w:rsid w:val="004D4CFA"/>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76A2"/>
    <w:rsid w:val="005E03C1"/>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24F3"/>
    <w:rsid w:val="0065416F"/>
    <w:rsid w:val="00656458"/>
    <w:rsid w:val="006731AC"/>
    <w:rsid w:val="0067369B"/>
    <w:rsid w:val="00674075"/>
    <w:rsid w:val="00684B50"/>
    <w:rsid w:val="00687B06"/>
    <w:rsid w:val="00691309"/>
    <w:rsid w:val="006B68BB"/>
    <w:rsid w:val="006B6FCA"/>
    <w:rsid w:val="006C044F"/>
    <w:rsid w:val="006D0767"/>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A41"/>
    <w:rsid w:val="00771EC6"/>
    <w:rsid w:val="00772723"/>
    <w:rsid w:val="00772FF6"/>
    <w:rsid w:val="0077324D"/>
    <w:rsid w:val="007741F4"/>
    <w:rsid w:val="00775B99"/>
    <w:rsid w:val="007809A6"/>
    <w:rsid w:val="00783C13"/>
    <w:rsid w:val="00792C5E"/>
    <w:rsid w:val="007A778E"/>
    <w:rsid w:val="007A7840"/>
    <w:rsid w:val="007B7C14"/>
    <w:rsid w:val="007C19B1"/>
    <w:rsid w:val="007C3E6F"/>
    <w:rsid w:val="007D0FDF"/>
    <w:rsid w:val="007E2AEF"/>
    <w:rsid w:val="007E3AAD"/>
    <w:rsid w:val="007E43B5"/>
    <w:rsid w:val="007E7459"/>
    <w:rsid w:val="00801DC5"/>
    <w:rsid w:val="00803A33"/>
    <w:rsid w:val="00804054"/>
    <w:rsid w:val="008176BD"/>
    <w:rsid w:val="00822FA6"/>
    <w:rsid w:val="008250F9"/>
    <w:rsid w:val="00826D6C"/>
    <w:rsid w:val="00830174"/>
    <w:rsid w:val="00835E4C"/>
    <w:rsid w:val="00841783"/>
    <w:rsid w:val="00842DDC"/>
    <w:rsid w:val="00843212"/>
    <w:rsid w:val="00844590"/>
    <w:rsid w:val="008524E6"/>
    <w:rsid w:val="0086229F"/>
    <w:rsid w:val="00873FFB"/>
    <w:rsid w:val="00880018"/>
    <w:rsid w:val="00881898"/>
    <w:rsid w:val="00881DC3"/>
    <w:rsid w:val="00882894"/>
    <w:rsid w:val="008833F6"/>
    <w:rsid w:val="008904DF"/>
    <w:rsid w:val="008973D5"/>
    <w:rsid w:val="008A0F23"/>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844"/>
    <w:rsid w:val="00983928"/>
    <w:rsid w:val="00986305"/>
    <w:rsid w:val="00986DC5"/>
    <w:rsid w:val="00987263"/>
    <w:rsid w:val="0099708D"/>
    <w:rsid w:val="009B34A1"/>
    <w:rsid w:val="009B47B3"/>
    <w:rsid w:val="009B58DD"/>
    <w:rsid w:val="009C4C26"/>
    <w:rsid w:val="009C639F"/>
    <w:rsid w:val="009C7A22"/>
    <w:rsid w:val="009C7F96"/>
    <w:rsid w:val="009D701C"/>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3B77"/>
    <w:rsid w:val="00A643F2"/>
    <w:rsid w:val="00A6699D"/>
    <w:rsid w:val="00A709FD"/>
    <w:rsid w:val="00A91688"/>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301A1"/>
    <w:rsid w:val="00B309E2"/>
    <w:rsid w:val="00B3154B"/>
    <w:rsid w:val="00B33E7D"/>
    <w:rsid w:val="00B35E95"/>
    <w:rsid w:val="00B429C2"/>
    <w:rsid w:val="00B44C7A"/>
    <w:rsid w:val="00B44DCE"/>
    <w:rsid w:val="00B44E55"/>
    <w:rsid w:val="00B45DC7"/>
    <w:rsid w:val="00B529B0"/>
    <w:rsid w:val="00B5640D"/>
    <w:rsid w:val="00B57727"/>
    <w:rsid w:val="00B61588"/>
    <w:rsid w:val="00B63D4C"/>
    <w:rsid w:val="00B65F96"/>
    <w:rsid w:val="00B6772B"/>
    <w:rsid w:val="00B73E95"/>
    <w:rsid w:val="00B73F96"/>
    <w:rsid w:val="00B753B2"/>
    <w:rsid w:val="00B849C7"/>
    <w:rsid w:val="00B861A8"/>
    <w:rsid w:val="00B910DC"/>
    <w:rsid w:val="00B939E6"/>
    <w:rsid w:val="00B93F5F"/>
    <w:rsid w:val="00B9485B"/>
    <w:rsid w:val="00B94DF3"/>
    <w:rsid w:val="00B95810"/>
    <w:rsid w:val="00BA2F45"/>
    <w:rsid w:val="00BB074A"/>
    <w:rsid w:val="00BB10EB"/>
    <w:rsid w:val="00BB20FC"/>
    <w:rsid w:val="00BB3392"/>
    <w:rsid w:val="00BC243A"/>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043"/>
    <w:rsid w:val="00CB012F"/>
    <w:rsid w:val="00CB15DE"/>
    <w:rsid w:val="00CB3728"/>
    <w:rsid w:val="00CB7554"/>
    <w:rsid w:val="00CB776F"/>
    <w:rsid w:val="00CC3369"/>
    <w:rsid w:val="00CC5182"/>
    <w:rsid w:val="00CC524B"/>
    <w:rsid w:val="00CD01AB"/>
    <w:rsid w:val="00CD3CE2"/>
    <w:rsid w:val="00CE0B15"/>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5249E"/>
    <w:rsid w:val="00D60867"/>
    <w:rsid w:val="00D61471"/>
    <w:rsid w:val="00D74F33"/>
    <w:rsid w:val="00D800AD"/>
    <w:rsid w:val="00D81CE9"/>
    <w:rsid w:val="00D831FA"/>
    <w:rsid w:val="00D94B8F"/>
    <w:rsid w:val="00D950D9"/>
    <w:rsid w:val="00D968B6"/>
    <w:rsid w:val="00DA09DE"/>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23CF"/>
    <w:rsid w:val="00E11BC6"/>
    <w:rsid w:val="00E17DA2"/>
    <w:rsid w:val="00E20F75"/>
    <w:rsid w:val="00E232EF"/>
    <w:rsid w:val="00E27485"/>
    <w:rsid w:val="00E3015B"/>
    <w:rsid w:val="00E30625"/>
    <w:rsid w:val="00E34759"/>
    <w:rsid w:val="00E37377"/>
    <w:rsid w:val="00E37D2A"/>
    <w:rsid w:val="00E5305D"/>
    <w:rsid w:val="00E5738F"/>
    <w:rsid w:val="00E62E76"/>
    <w:rsid w:val="00E64CA8"/>
    <w:rsid w:val="00E65C4C"/>
    <w:rsid w:val="00E700EF"/>
    <w:rsid w:val="00E716BE"/>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4923"/>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043"/>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CB0043"/>
    <w:pPr>
      <w:keepNext/>
      <w:outlineLvl w:val="0"/>
    </w:pPr>
    <w:rPr>
      <w:sz w:val="24"/>
    </w:rPr>
  </w:style>
  <w:style w:type="paragraph" w:styleId="Heading2">
    <w:name w:val="heading 2"/>
    <w:basedOn w:val="Normal"/>
    <w:next w:val="Normal"/>
    <w:link w:val="Heading2Char"/>
    <w:qFormat/>
    <w:rsid w:val="00CB0043"/>
    <w:pPr>
      <w:keepNext/>
      <w:outlineLvl w:val="1"/>
    </w:pPr>
    <w:rPr>
      <w:b/>
      <w:sz w:val="24"/>
      <w:u w:val="single"/>
    </w:rPr>
  </w:style>
  <w:style w:type="paragraph" w:styleId="Heading3">
    <w:name w:val="heading 3"/>
    <w:basedOn w:val="Normal"/>
    <w:next w:val="Normal"/>
    <w:link w:val="Heading3Char"/>
    <w:qFormat/>
    <w:rsid w:val="00CB0043"/>
    <w:pPr>
      <w:keepNext/>
      <w:jc w:val="center"/>
      <w:outlineLvl w:val="2"/>
    </w:pPr>
    <w:rPr>
      <w:b/>
      <w:sz w:val="24"/>
      <w:u w:val="single"/>
    </w:rPr>
  </w:style>
  <w:style w:type="paragraph" w:styleId="Heading5">
    <w:name w:val="heading 5"/>
    <w:basedOn w:val="Normal"/>
    <w:next w:val="Normal"/>
    <w:link w:val="Heading5Char"/>
    <w:qFormat/>
    <w:rsid w:val="00CB0043"/>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0043"/>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CB0043"/>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CB0043"/>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CB0043"/>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CB0043"/>
    <w:rPr>
      <w:sz w:val="24"/>
    </w:rPr>
  </w:style>
  <w:style w:type="character" w:customStyle="1" w:styleId="BodyTextChar">
    <w:name w:val="Body Text Char"/>
    <w:basedOn w:val="DefaultParagraphFont"/>
    <w:link w:val="BodyText"/>
    <w:semiHidden/>
    <w:rsid w:val="00CB0043"/>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CB0043"/>
    <w:pPr>
      <w:tabs>
        <w:tab w:val="center" w:pos="4320"/>
        <w:tab w:val="right" w:pos="8640"/>
      </w:tabs>
    </w:pPr>
  </w:style>
  <w:style w:type="character" w:customStyle="1" w:styleId="FooterChar">
    <w:name w:val="Footer Char"/>
    <w:basedOn w:val="DefaultParagraphFont"/>
    <w:link w:val="Footer"/>
    <w:semiHidden/>
    <w:rsid w:val="00CB0043"/>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CB0043"/>
  </w:style>
  <w:style w:type="paragraph" w:styleId="BodyText2">
    <w:name w:val="Body Text 2"/>
    <w:basedOn w:val="Normal"/>
    <w:link w:val="BodyText2Char"/>
    <w:semiHidden/>
    <w:rsid w:val="00CB0043"/>
    <w:pPr>
      <w:jc w:val="center"/>
    </w:pPr>
    <w:rPr>
      <w:b/>
      <w:sz w:val="24"/>
      <w:u w:val="single"/>
    </w:rPr>
  </w:style>
  <w:style w:type="character" w:customStyle="1" w:styleId="BodyText2Char">
    <w:name w:val="Body Text 2 Char"/>
    <w:basedOn w:val="DefaultParagraphFont"/>
    <w:link w:val="BodyText2"/>
    <w:semiHidden/>
    <w:rsid w:val="00CB0043"/>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CB004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345</Words>
  <Characters>1968</Characters>
  <Application>Microsoft Office Word</Application>
  <DocSecurity>0</DocSecurity>
  <Lines>16</Lines>
  <Paragraphs>4</Paragraphs>
  <ScaleCrop>false</ScaleCrop>
  <Company> </Company>
  <LinksUpToDate>false</LinksUpToDate>
  <CharactersWithSpaces>2309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5</cp:revision>
  <cp:lastPrinted>2012-04-23T11:11:00Z</cp:lastPrinted>
  <dcterms:created xsi:type="dcterms:W3CDTF">2012-04-23T10:07:00Z</dcterms:created>
  <dcterms:modified xsi:type="dcterms:W3CDTF">2012-04-25T13:32:00Z</dcterms:modified>
</cp:coreProperties>
</file>