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2039" w:rsidRDefault="00782039" w:rsidP="00782039">
      <w:pPr>
        <w:pStyle w:val="Heading2"/>
        <w:jc w:val="center"/>
      </w:pPr>
      <w:r>
        <w:t>REPUBLIC OF KENYA</w:t>
      </w:r>
    </w:p>
    <w:p w:rsidR="00782039" w:rsidRPr="00782039" w:rsidRDefault="00782039" w:rsidP="00782039">
      <w:pPr>
        <w:pStyle w:val="Heading4"/>
        <w:jc w:val="center"/>
        <w:rPr>
          <w:rFonts w:ascii="Times New Roman" w:hAnsi="Times New Roman" w:cs="Times New Roman"/>
          <w:i w:val="0"/>
          <w:color w:val="auto"/>
          <w:sz w:val="24"/>
          <w:szCs w:val="24"/>
          <w:u w:val="single"/>
        </w:rPr>
      </w:pPr>
      <w:r w:rsidRPr="00782039">
        <w:rPr>
          <w:rFonts w:ascii="Times New Roman" w:hAnsi="Times New Roman" w:cs="Times New Roman"/>
          <w:i w:val="0"/>
          <w:color w:val="auto"/>
          <w:sz w:val="24"/>
          <w:szCs w:val="24"/>
          <w:u w:val="single"/>
        </w:rPr>
        <w:t>IN THE SENIOR RESIDENT MAGISTRATE’S COURT AT BUTERE</w:t>
      </w:r>
    </w:p>
    <w:p w:rsidR="00782039" w:rsidRDefault="00782039" w:rsidP="00782039">
      <w:pPr>
        <w:jc w:val="center"/>
        <w:rPr>
          <w:b/>
          <w:sz w:val="24"/>
          <w:u w:val="single"/>
        </w:rPr>
      </w:pPr>
      <w:r>
        <w:rPr>
          <w:b/>
          <w:sz w:val="24"/>
          <w:u w:val="single"/>
        </w:rPr>
        <w:t>CIVIL SUIT NO. 36 OF 2010</w:t>
      </w:r>
    </w:p>
    <w:p w:rsidR="00782039" w:rsidRDefault="00782039" w:rsidP="00782039">
      <w:pPr>
        <w:jc w:val="both"/>
        <w:rPr>
          <w:sz w:val="24"/>
        </w:rPr>
      </w:pPr>
    </w:p>
    <w:p w:rsidR="00782039" w:rsidRDefault="00782039" w:rsidP="00782039">
      <w:pPr>
        <w:pStyle w:val="BodyText2"/>
        <w:jc w:val="left"/>
        <w:rPr>
          <w:b w:val="0"/>
          <w:u w:val="none"/>
        </w:rPr>
      </w:pPr>
      <w:r>
        <w:rPr>
          <w:b w:val="0"/>
          <w:u w:val="none"/>
        </w:rPr>
        <w:t xml:space="preserve">ASANGO HAJI TOLOI (suing as the personal repr. </w:t>
      </w:r>
    </w:p>
    <w:p w:rsidR="00782039" w:rsidRDefault="00782039" w:rsidP="00782039">
      <w:pPr>
        <w:pStyle w:val="BodyText2"/>
        <w:jc w:val="left"/>
        <w:rPr>
          <w:b w:val="0"/>
          <w:u w:val="none"/>
        </w:rPr>
      </w:pPr>
      <w:r>
        <w:rPr>
          <w:b w:val="0"/>
          <w:u w:val="none"/>
        </w:rPr>
        <w:t>of the estate of the late SHEBAN MULANGA TOLOYI) ..</w:t>
      </w:r>
      <w:r>
        <w:rPr>
          <w:u w:val="none"/>
        </w:rPr>
        <w:t xml:space="preserve"> </w:t>
      </w:r>
      <w:r>
        <w:rPr>
          <w:b w:val="0"/>
          <w:u w:val="none"/>
        </w:rPr>
        <w:t>PLAINTIFF/RESPONDENT</w:t>
      </w:r>
    </w:p>
    <w:p w:rsidR="00782039" w:rsidRDefault="00782039" w:rsidP="00782039">
      <w:pPr>
        <w:jc w:val="both"/>
        <w:rPr>
          <w:sz w:val="24"/>
        </w:rPr>
      </w:pPr>
    </w:p>
    <w:p w:rsidR="00782039" w:rsidRDefault="00782039" w:rsidP="00782039">
      <w:pPr>
        <w:pStyle w:val="Heading5"/>
        <w:jc w:val="center"/>
      </w:pPr>
      <w:r>
        <w:t>VERSUS</w:t>
      </w:r>
    </w:p>
    <w:p w:rsidR="00782039" w:rsidRDefault="00782039" w:rsidP="00782039">
      <w:pPr>
        <w:pStyle w:val="ListParagraph"/>
        <w:numPr>
          <w:ilvl w:val="0"/>
          <w:numId w:val="4"/>
        </w:numPr>
        <w:jc w:val="both"/>
        <w:rPr>
          <w:sz w:val="24"/>
        </w:rPr>
      </w:pPr>
      <w:r>
        <w:rPr>
          <w:sz w:val="24"/>
        </w:rPr>
        <w:t>MISSION BAROMA BARASA</w:t>
      </w:r>
    </w:p>
    <w:p w:rsidR="00782039" w:rsidRPr="00DD481B" w:rsidRDefault="00782039" w:rsidP="00782039">
      <w:pPr>
        <w:pStyle w:val="ListParagraph"/>
        <w:numPr>
          <w:ilvl w:val="0"/>
          <w:numId w:val="4"/>
        </w:numPr>
        <w:jc w:val="both"/>
        <w:rPr>
          <w:sz w:val="24"/>
        </w:rPr>
      </w:pPr>
      <w:r>
        <w:rPr>
          <w:sz w:val="24"/>
        </w:rPr>
        <w:t>BARASA JOHN ODHIAMBO</w:t>
      </w:r>
      <w:r w:rsidRPr="00DD481B">
        <w:rPr>
          <w:sz w:val="24"/>
        </w:rPr>
        <w:t>…….………</w:t>
      </w:r>
      <w:r>
        <w:rPr>
          <w:sz w:val="24"/>
        </w:rPr>
        <w:t>…..</w:t>
      </w:r>
      <w:r w:rsidRPr="00DD481B">
        <w:rPr>
          <w:sz w:val="24"/>
        </w:rPr>
        <w:t>……DEFENDANT</w:t>
      </w:r>
      <w:r>
        <w:rPr>
          <w:sz w:val="24"/>
        </w:rPr>
        <w:t>S/APPLICANTS</w:t>
      </w:r>
    </w:p>
    <w:p w:rsidR="00782039" w:rsidRDefault="00782039" w:rsidP="00782039">
      <w:pPr>
        <w:jc w:val="both"/>
        <w:rPr>
          <w:sz w:val="24"/>
        </w:rPr>
      </w:pPr>
    </w:p>
    <w:p w:rsidR="00782039" w:rsidRDefault="00782039" w:rsidP="00782039">
      <w:pPr>
        <w:pStyle w:val="Heading3"/>
      </w:pPr>
      <w:r>
        <w:t>NOTICE OF MOTION</w:t>
      </w:r>
    </w:p>
    <w:p w:rsidR="00782039" w:rsidRDefault="00782039" w:rsidP="00782039">
      <w:pPr>
        <w:pStyle w:val="BodyText2"/>
      </w:pPr>
      <w:r>
        <w:t>(Under Order XLI Rule 4(2) of the Civil Procedure Rules and Section 3A of the Civil Procedure Act and all enabling Provisions of the Law)</w:t>
      </w:r>
    </w:p>
    <w:p w:rsidR="00782039" w:rsidRDefault="00782039" w:rsidP="00782039">
      <w:pPr>
        <w:jc w:val="both"/>
        <w:rPr>
          <w:sz w:val="24"/>
        </w:rPr>
      </w:pPr>
    </w:p>
    <w:p w:rsidR="00782039" w:rsidRDefault="00782039" w:rsidP="00782039">
      <w:pPr>
        <w:jc w:val="both"/>
        <w:rPr>
          <w:sz w:val="24"/>
        </w:rPr>
      </w:pPr>
      <w:r>
        <w:rPr>
          <w:b/>
          <w:sz w:val="24"/>
          <w:u w:val="single"/>
        </w:rPr>
        <w:t>TAKE NOTICE</w:t>
      </w:r>
      <w:r>
        <w:rPr>
          <w:sz w:val="24"/>
        </w:rPr>
        <w:t xml:space="preserve"> that this Honourable court shall be moved on the ………….. day of ……………. 2012 at 9.00 O’clock in the forenoon or soon thereafter for hearing of an application by the Defendants/Applicants for orders:-</w:t>
      </w:r>
    </w:p>
    <w:p w:rsidR="00782039" w:rsidRDefault="00782039" w:rsidP="00782039">
      <w:pPr>
        <w:jc w:val="both"/>
        <w:rPr>
          <w:sz w:val="24"/>
        </w:rPr>
      </w:pPr>
    </w:p>
    <w:p w:rsidR="00782039" w:rsidRDefault="00782039" w:rsidP="00782039">
      <w:pPr>
        <w:numPr>
          <w:ilvl w:val="0"/>
          <w:numId w:val="1"/>
        </w:numPr>
        <w:jc w:val="both"/>
        <w:rPr>
          <w:sz w:val="24"/>
        </w:rPr>
      </w:pPr>
      <w:r>
        <w:rPr>
          <w:b/>
          <w:sz w:val="24"/>
          <w:u w:val="single"/>
        </w:rPr>
        <w:t>THAT</w:t>
      </w:r>
      <w:r>
        <w:rPr>
          <w:sz w:val="24"/>
        </w:rPr>
        <w:t xml:space="preserve"> this application be certified urgent and heard exparte in the first instance.</w:t>
      </w:r>
    </w:p>
    <w:p w:rsidR="00782039" w:rsidRDefault="00782039" w:rsidP="00782039">
      <w:pPr>
        <w:jc w:val="both"/>
        <w:rPr>
          <w:sz w:val="24"/>
        </w:rPr>
      </w:pPr>
    </w:p>
    <w:p w:rsidR="00782039" w:rsidRDefault="00782039" w:rsidP="00782039">
      <w:pPr>
        <w:numPr>
          <w:ilvl w:val="0"/>
          <w:numId w:val="1"/>
        </w:numPr>
        <w:jc w:val="both"/>
        <w:rPr>
          <w:sz w:val="24"/>
        </w:rPr>
      </w:pPr>
      <w:r>
        <w:rPr>
          <w:b/>
          <w:sz w:val="24"/>
          <w:u w:val="single"/>
        </w:rPr>
        <w:t>THAT</w:t>
      </w:r>
      <w:r>
        <w:rPr>
          <w:sz w:val="24"/>
        </w:rPr>
        <w:t xml:space="preserve"> there be a stay of execution pending the hearing and determination of this application.</w:t>
      </w:r>
    </w:p>
    <w:p w:rsidR="00782039" w:rsidRDefault="00782039" w:rsidP="00782039">
      <w:pPr>
        <w:jc w:val="both"/>
        <w:rPr>
          <w:sz w:val="24"/>
        </w:rPr>
      </w:pPr>
    </w:p>
    <w:p w:rsidR="00782039" w:rsidRDefault="00782039" w:rsidP="00782039">
      <w:pPr>
        <w:numPr>
          <w:ilvl w:val="0"/>
          <w:numId w:val="1"/>
        </w:numPr>
        <w:jc w:val="both"/>
        <w:rPr>
          <w:sz w:val="24"/>
        </w:rPr>
      </w:pPr>
      <w:r>
        <w:rPr>
          <w:b/>
          <w:sz w:val="24"/>
          <w:u w:val="single"/>
        </w:rPr>
        <w:t>THAT</w:t>
      </w:r>
      <w:r>
        <w:rPr>
          <w:sz w:val="24"/>
        </w:rPr>
        <w:t xml:space="preserve"> there be a stay of execution pending the hearing and determination of Civil Appeal No. ……… of 2012</w:t>
      </w:r>
    </w:p>
    <w:p w:rsidR="00782039" w:rsidRDefault="00782039" w:rsidP="00782039">
      <w:pPr>
        <w:ind w:left="720"/>
        <w:jc w:val="both"/>
        <w:rPr>
          <w:sz w:val="24"/>
        </w:rPr>
      </w:pPr>
    </w:p>
    <w:p w:rsidR="00782039" w:rsidRDefault="00782039" w:rsidP="00782039">
      <w:pPr>
        <w:numPr>
          <w:ilvl w:val="0"/>
          <w:numId w:val="1"/>
        </w:numPr>
        <w:jc w:val="both"/>
        <w:rPr>
          <w:sz w:val="24"/>
        </w:rPr>
      </w:pPr>
      <w:r>
        <w:rPr>
          <w:b/>
          <w:sz w:val="24"/>
          <w:u w:val="single"/>
        </w:rPr>
        <w:t>THAT</w:t>
      </w:r>
      <w:r>
        <w:rPr>
          <w:sz w:val="24"/>
        </w:rPr>
        <w:t xml:space="preserve"> costs be provided for</w:t>
      </w:r>
    </w:p>
    <w:p w:rsidR="00782039" w:rsidRDefault="00782039" w:rsidP="00782039">
      <w:pPr>
        <w:jc w:val="both"/>
        <w:rPr>
          <w:sz w:val="24"/>
        </w:rPr>
      </w:pPr>
    </w:p>
    <w:p w:rsidR="00782039" w:rsidRDefault="00782039" w:rsidP="00782039">
      <w:pPr>
        <w:jc w:val="both"/>
        <w:rPr>
          <w:sz w:val="24"/>
        </w:rPr>
      </w:pPr>
      <w:r>
        <w:rPr>
          <w:b/>
          <w:sz w:val="24"/>
          <w:u w:val="single"/>
        </w:rPr>
        <w:t>WHICH APPLICATION</w:t>
      </w:r>
      <w:r>
        <w:rPr>
          <w:sz w:val="24"/>
        </w:rPr>
        <w:t xml:space="preserve"> is based on the grounds stated hereunder and upon the annexed affidavit of </w:t>
      </w:r>
      <w:r>
        <w:rPr>
          <w:b/>
          <w:sz w:val="24"/>
        </w:rPr>
        <w:t>DENIS ONYIMBO ONYINKWA</w:t>
      </w:r>
      <w:r>
        <w:rPr>
          <w:sz w:val="24"/>
        </w:rPr>
        <w:t xml:space="preserve"> and upon other or further grounds to be adduced at the hearing hereof.</w:t>
      </w:r>
    </w:p>
    <w:p w:rsidR="00782039" w:rsidRDefault="00782039" w:rsidP="00782039">
      <w:pPr>
        <w:jc w:val="both"/>
        <w:rPr>
          <w:sz w:val="24"/>
        </w:rPr>
      </w:pPr>
    </w:p>
    <w:p w:rsidR="00782039" w:rsidRDefault="00782039" w:rsidP="00782039">
      <w:pPr>
        <w:numPr>
          <w:ilvl w:val="0"/>
          <w:numId w:val="2"/>
        </w:numPr>
        <w:jc w:val="both"/>
        <w:rPr>
          <w:sz w:val="24"/>
        </w:rPr>
      </w:pPr>
      <w:r>
        <w:rPr>
          <w:b/>
          <w:sz w:val="24"/>
          <w:u w:val="single"/>
        </w:rPr>
        <w:t>THAT</w:t>
      </w:r>
      <w:r>
        <w:rPr>
          <w:sz w:val="24"/>
        </w:rPr>
        <w:t xml:space="preserve"> judgment was delivered herein on 12</w:t>
      </w:r>
      <w:r w:rsidRPr="00782039">
        <w:rPr>
          <w:sz w:val="24"/>
          <w:vertAlign w:val="superscript"/>
        </w:rPr>
        <w:t>th</w:t>
      </w:r>
      <w:r>
        <w:rPr>
          <w:sz w:val="24"/>
        </w:rPr>
        <w:t xml:space="preserve"> July 2012 in favour of the Plaintiff/Respondent in the following terms:-</w:t>
      </w:r>
    </w:p>
    <w:p w:rsidR="00782039" w:rsidRDefault="00782039" w:rsidP="00782039">
      <w:pPr>
        <w:jc w:val="both"/>
        <w:rPr>
          <w:sz w:val="24"/>
        </w:rPr>
      </w:pPr>
    </w:p>
    <w:p w:rsidR="00782039" w:rsidRDefault="00782039" w:rsidP="00782039">
      <w:pPr>
        <w:numPr>
          <w:ilvl w:val="0"/>
          <w:numId w:val="5"/>
        </w:numPr>
        <w:jc w:val="both"/>
        <w:rPr>
          <w:sz w:val="24"/>
        </w:rPr>
      </w:pPr>
      <w:r>
        <w:rPr>
          <w:sz w:val="24"/>
        </w:rPr>
        <w:t>Liability 100%  against the Defendant</w:t>
      </w:r>
    </w:p>
    <w:p w:rsidR="00782039" w:rsidRDefault="00782039" w:rsidP="00782039">
      <w:pPr>
        <w:numPr>
          <w:ilvl w:val="0"/>
          <w:numId w:val="5"/>
        </w:numPr>
        <w:jc w:val="both"/>
        <w:rPr>
          <w:sz w:val="24"/>
        </w:rPr>
      </w:pPr>
      <w:r>
        <w:rPr>
          <w:sz w:val="24"/>
        </w:rPr>
        <w:t>Pain and suffering .  ……………………….</w:t>
      </w:r>
      <w:r>
        <w:rPr>
          <w:sz w:val="24"/>
        </w:rPr>
        <w:tab/>
        <w:t>Kshs. 100,000/=</w:t>
      </w:r>
    </w:p>
    <w:p w:rsidR="00782039" w:rsidRPr="00DD481B" w:rsidRDefault="00782039" w:rsidP="00782039">
      <w:pPr>
        <w:numPr>
          <w:ilvl w:val="0"/>
          <w:numId w:val="5"/>
        </w:numPr>
        <w:jc w:val="both"/>
        <w:rPr>
          <w:sz w:val="24"/>
          <w:u w:val="single"/>
        </w:rPr>
      </w:pPr>
      <w:r>
        <w:rPr>
          <w:sz w:val="24"/>
        </w:rPr>
        <w:t>Loss of expectation of life…………………</w:t>
      </w:r>
      <w:r>
        <w:rPr>
          <w:sz w:val="24"/>
        </w:rPr>
        <w:tab/>
        <w:t>Kshs. 250,000/=</w:t>
      </w:r>
    </w:p>
    <w:p w:rsidR="00782039" w:rsidRDefault="00782039" w:rsidP="00782039">
      <w:pPr>
        <w:numPr>
          <w:ilvl w:val="0"/>
          <w:numId w:val="5"/>
        </w:numPr>
        <w:jc w:val="both"/>
        <w:rPr>
          <w:sz w:val="24"/>
          <w:u w:val="single"/>
        </w:rPr>
      </w:pPr>
      <w:r>
        <w:rPr>
          <w:sz w:val="24"/>
        </w:rPr>
        <w:t>Special damages …………………………..</w:t>
      </w:r>
      <w:r>
        <w:rPr>
          <w:sz w:val="24"/>
        </w:rPr>
        <w:tab/>
      </w:r>
      <w:r w:rsidRPr="00DD481B">
        <w:rPr>
          <w:sz w:val="24"/>
          <w:u w:val="single"/>
        </w:rPr>
        <w:t>Kshs.   16,705/=</w:t>
      </w:r>
    </w:p>
    <w:p w:rsidR="00782039" w:rsidRDefault="00782039" w:rsidP="00782039">
      <w:pPr>
        <w:ind w:left="1440"/>
        <w:jc w:val="both"/>
        <w:rPr>
          <w:sz w:val="24"/>
        </w:rPr>
      </w:pPr>
      <w:r>
        <w:rPr>
          <w:sz w:val="24"/>
        </w:rPr>
        <w:t>Total ………………………………………</w:t>
      </w:r>
      <w:r>
        <w:rPr>
          <w:sz w:val="24"/>
        </w:rPr>
        <w:tab/>
      </w:r>
      <w:r>
        <w:rPr>
          <w:b/>
          <w:sz w:val="24"/>
          <w:u w:val="single"/>
        </w:rPr>
        <w:t>Kshs. 366,705/=</w:t>
      </w:r>
    </w:p>
    <w:p w:rsidR="00782039" w:rsidRDefault="00782039" w:rsidP="00782039">
      <w:pPr>
        <w:jc w:val="both"/>
        <w:rPr>
          <w:sz w:val="24"/>
        </w:rPr>
      </w:pPr>
    </w:p>
    <w:p w:rsidR="00782039" w:rsidRDefault="00782039" w:rsidP="00782039">
      <w:pPr>
        <w:numPr>
          <w:ilvl w:val="0"/>
          <w:numId w:val="2"/>
        </w:numPr>
        <w:jc w:val="both"/>
        <w:rPr>
          <w:sz w:val="24"/>
        </w:rPr>
      </w:pPr>
      <w:r>
        <w:rPr>
          <w:b/>
          <w:sz w:val="24"/>
          <w:u w:val="single"/>
        </w:rPr>
        <w:t>THAT</w:t>
      </w:r>
      <w:r>
        <w:rPr>
          <w:sz w:val="24"/>
        </w:rPr>
        <w:t xml:space="preserve"> the Defendants/Applicants have appealed against the said judgment and the order of stay of execution are due to lapse on the 11/8/2012.</w:t>
      </w:r>
    </w:p>
    <w:p w:rsidR="00782039" w:rsidRDefault="00782039" w:rsidP="00782039">
      <w:pPr>
        <w:jc w:val="both"/>
        <w:rPr>
          <w:sz w:val="24"/>
        </w:rPr>
      </w:pPr>
    </w:p>
    <w:p w:rsidR="00782039" w:rsidRDefault="00782039" w:rsidP="00782039">
      <w:pPr>
        <w:numPr>
          <w:ilvl w:val="0"/>
          <w:numId w:val="2"/>
        </w:numPr>
        <w:jc w:val="both"/>
        <w:rPr>
          <w:sz w:val="24"/>
        </w:rPr>
      </w:pPr>
      <w:r>
        <w:rPr>
          <w:b/>
          <w:sz w:val="24"/>
          <w:u w:val="single"/>
        </w:rPr>
        <w:lastRenderedPageBreak/>
        <w:t>THAT</w:t>
      </w:r>
      <w:r>
        <w:rPr>
          <w:sz w:val="24"/>
        </w:rPr>
        <w:t xml:space="preserve"> the Plaintiff/Respondent is likely to execute to the decree and the Defendants/Applicants stand to suffer substantial loss.</w:t>
      </w:r>
    </w:p>
    <w:p w:rsidR="00782039" w:rsidRDefault="00782039" w:rsidP="00782039">
      <w:pPr>
        <w:jc w:val="both"/>
        <w:rPr>
          <w:sz w:val="24"/>
        </w:rPr>
      </w:pPr>
    </w:p>
    <w:p w:rsidR="00782039" w:rsidRDefault="00782039" w:rsidP="00782039">
      <w:pPr>
        <w:numPr>
          <w:ilvl w:val="0"/>
          <w:numId w:val="2"/>
        </w:numPr>
        <w:jc w:val="both"/>
        <w:rPr>
          <w:sz w:val="24"/>
        </w:rPr>
      </w:pPr>
      <w:r>
        <w:rPr>
          <w:b/>
          <w:sz w:val="24"/>
          <w:u w:val="single"/>
        </w:rPr>
        <w:t>THAT</w:t>
      </w:r>
      <w:r>
        <w:rPr>
          <w:sz w:val="24"/>
        </w:rPr>
        <w:t xml:space="preserve"> this application is made in the interest of justice and in good time without undue delay.</w:t>
      </w:r>
    </w:p>
    <w:p w:rsidR="00782039" w:rsidRDefault="00782039" w:rsidP="00782039">
      <w:pPr>
        <w:jc w:val="both"/>
        <w:rPr>
          <w:sz w:val="24"/>
        </w:rPr>
      </w:pPr>
    </w:p>
    <w:p w:rsidR="00782039" w:rsidRDefault="00782039" w:rsidP="00782039">
      <w:pPr>
        <w:jc w:val="both"/>
        <w:rPr>
          <w:sz w:val="24"/>
        </w:rPr>
      </w:pPr>
      <w:r>
        <w:rPr>
          <w:sz w:val="24"/>
        </w:rPr>
        <w:t>DATED at ELDORET this ………………….. day of ……………………… 2012.</w:t>
      </w:r>
    </w:p>
    <w:p w:rsidR="00782039" w:rsidRDefault="00782039" w:rsidP="00782039">
      <w:pPr>
        <w:jc w:val="both"/>
        <w:rPr>
          <w:sz w:val="24"/>
        </w:rPr>
      </w:pPr>
    </w:p>
    <w:p w:rsidR="00782039" w:rsidRDefault="00782039" w:rsidP="00782039">
      <w:pPr>
        <w:jc w:val="both"/>
        <w:rPr>
          <w:sz w:val="24"/>
        </w:rPr>
      </w:pPr>
    </w:p>
    <w:p w:rsidR="00782039" w:rsidRDefault="00782039" w:rsidP="00782039">
      <w:pPr>
        <w:jc w:val="center"/>
        <w:rPr>
          <w:b/>
          <w:sz w:val="24"/>
        </w:rPr>
      </w:pPr>
      <w:r>
        <w:rPr>
          <w:b/>
          <w:sz w:val="24"/>
        </w:rPr>
        <w:t>ONYINKWA &amp; CO.</w:t>
      </w:r>
    </w:p>
    <w:p w:rsidR="00782039" w:rsidRDefault="00782039" w:rsidP="00782039">
      <w:pPr>
        <w:jc w:val="center"/>
        <w:rPr>
          <w:b/>
          <w:sz w:val="24"/>
          <w:u w:val="single"/>
        </w:rPr>
      </w:pPr>
      <w:r>
        <w:rPr>
          <w:b/>
          <w:sz w:val="24"/>
          <w:u w:val="single"/>
        </w:rPr>
        <w:t>ADVOCATES FOR THE DEFENDANTS/APPLICANTS</w:t>
      </w:r>
    </w:p>
    <w:p w:rsidR="00782039" w:rsidRDefault="00782039" w:rsidP="00782039">
      <w:pPr>
        <w:jc w:val="both"/>
        <w:rPr>
          <w:b/>
          <w:sz w:val="24"/>
          <w:u w:val="single"/>
        </w:rPr>
      </w:pPr>
    </w:p>
    <w:p w:rsidR="00782039" w:rsidRDefault="00782039" w:rsidP="00782039">
      <w:pPr>
        <w:jc w:val="both"/>
        <w:rPr>
          <w:b/>
          <w:sz w:val="24"/>
          <w:u w:val="single"/>
        </w:rPr>
      </w:pPr>
      <w:r>
        <w:rPr>
          <w:b/>
          <w:sz w:val="24"/>
          <w:u w:val="single"/>
        </w:rPr>
        <w:t>DRAWN &amp; FILED BY:-</w:t>
      </w:r>
    </w:p>
    <w:p w:rsidR="00782039" w:rsidRDefault="00782039" w:rsidP="00782039">
      <w:pPr>
        <w:jc w:val="both"/>
        <w:rPr>
          <w:sz w:val="24"/>
        </w:rPr>
      </w:pPr>
      <w:r>
        <w:rPr>
          <w:sz w:val="24"/>
        </w:rPr>
        <w:t>M/s Onyinkwa &amp; Co.</w:t>
      </w:r>
    </w:p>
    <w:p w:rsidR="00782039" w:rsidRDefault="00782039" w:rsidP="00782039">
      <w:pPr>
        <w:jc w:val="both"/>
        <w:rPr>
          <w:sz w:val="24"/>
        </w:rPr>
      </w:pPr>
      <w:r>
        <w:rPr>
          <w:sz w:val="24"/>
        </w:rPr>
        <w:t>Advocates</w:t>
      </w:r>
    </w:p>
    <w:p w:rsidR="00782039" w:rsidRDefault="00782039" w:rsidP="00782039">
      <w:pPr>
        <w:jc w:val="both"/>
        <w:rPr>
          <w:sz w:val="24"/>
        </w:rPr>
      </w:pPr>
      <w:r>
        <w:rPr>
          <w:sz w:val="24"/>
        </w:rPr>
        <w:t>P. O. Box 2052-30100</w:t>
      </w:r>
    </w:p>
    <w:p w:rsidR="00782039" w:rsidRDefault="00782039" w:rsidP="00782039">
      <w:pPr>
        <w:jc w:val="both"/>
        <w:rPr>
          <w:b/>
          <w:sz w:val="24"/>
          <w:u w:val="single"/>
        </w:rPr>
      </w:pPr>
      <w:r>
        <w:rPr>
          <w:b/>
          <w:sz w:val="24"/>
          <w:u w:val="single"/>
        </w:rPr>
        <w:t>ELDORET</w:t>
      </w:r>
    </w:p>
    <w:p w:rsidR="00782039" w:rsidRDefault="00782039" w:rsidP="00782039">
      <w:pPr>
        <w:jc w:val="both"/>
        <w:rPr>
          <w:b/>
          <w:sz w:val="24"/>
          <w:u w:val="single"/>
        </w:rPr>
      </w:pPr>
    </w:p>
    <w:p w:rsidR="00782039" w:rsidRDefault="00782039" w:rsidP="00782039">
      <w:pPr>
        <w:pStyle w:val="Heading1"/>
        <w:rPr>
          <w:b/>
          <w:u w:val="single"/>
        </w:rPr>
      </w:pPr>
      <w:r>
        <w:rPr>
          <w:b/>
          <w:u w:val="single"/>
        </w:rPr>
        <w:t>TO BE SERVED UPON:-</w:t>
      </w:r>
    </w:p>
    <w:p w:rsidR="00782039" w:rsidRPr="002A1EDB" w:rsidRDefault="00782039" w:rsidP="00782039">
      <w:pPr>
        <w:jc w:val="both"/>
        <w:rPr>
          <w:sz w:val="24"/>
          <w:szCs w:val="24"/>
        </w:rPr>
      </w:pPr>
      <w:r w:rsidRPr="002A1EDB">
        <w:rPr>
          <w:sz w:val="24"/>
          <w:szCs w:val="24"/>
        </w:rPr>
        <w:t>M/s Mukisu &amp; Co.</w:t>
      </w:r>
    </w:p>
    <w:p w:rsidR="00782039" w:rsidRPr="002A1EDB" w:rsidRDefault="00782039" w:rsidP="00782039">
      <w:pPr>
        <w:jc w:val="both"/>
        <w:rPr>
          <w:sz w:val="24"/>
          <w:szCs w:val="24"/>
        </w:rPr>
      </w:pPr>
      <w:r w:rsidRPr="002A1EDB">
        <w:rPr>
          <w:sz w:val="24"/>
          <w:szCs w:val="24"/>
        </w:rPr>
        <w:t>Advocates</w:t>
      </w:r>
    </w:p>
    <w:p w:rsidR="00782039" w:rsidRPr="002A1EDB" w:rsidRDefault="00782039" w:rsidP="00782039">
      <w:pPr>
        <w:jc w:val="both"/>
        <w:rPr>
          <w:sz w:val="24"/>
          <w:szCs w:val="24"/>
        </w:rPr>
      </w:pPr>
      <w:r w:rsidRPr="002A1EDB">
        <w:rPr>
          <w:sz w:val="24"/>
          <w:szCs w:val="24"/>
        </w:rPr>
        <w:t>P.O. Box 319-50102</w:t>
      </w:r>
    </w:p>
    <w:p w:rsidR="00782039" w:rsidRPr="00782039" w:rsidRDefault="00782039" w:rsidP="00782039">
      <w:pPr>
        <w:pStyle w:val="Heading1"/>
        <w:rPr>
          <w:b/>
          <w:szCs w:val="24"/>
          <w:u w:val="single"/>
        </w:rPr>
      </w:pPr>
      <w:r w:rsidRPr="00782039">
        <w:rPr>
          <w:b/>
          <w:szCs w:val="24"/>
          <w:u w:val="single"/>
        </w:rPr>
        <w:t>MUMIAS</w:t>
      </w:r>
    </w:p>
    <w:p w:rsidR="00782039" w:rsidRDefault="00782039" w:rsidP="00782039">
      <w:pPr>
        <w:jc w:val="both"/>
        <w:rPr>
          <w:sz w:val="24"/>
        </w:rPr>
      </w:pPr>
    </w:p>
    <w:p w:rsidR="00782039" w:rsidRDefault="00782039" w:rsidP="00782039">
      <w:pPr>
        <w:pStyle w:val="BodyText"/>
        <w:rPr>
          <w:b/>
          <w:i/>
        </w:rPr>
      </w:pPr>
      <w:r>
        <w:rPr>
          <w:b/>
          <w:i/>
        </w:rPr>
        <w:t>“if any party does not appear at the time and place above mentioned such orders will be made and proceedings taken as the court may deem fit and expedient”</w:t>
      </w:r>
    </w:p>
    <w:p w:rsidR="00782039" w:rsidRDefault="00782039" w:rsidP="00782039">
      <w:pPr>
        <w:jc w:val="both"/>
      </w:pPr>
    </w:p>
    <w:p w:rsidR="00782039" w:rsidRDefault="00782039" w:rsidP="00782039"/>
    <w:p w:rsidR="00782039" w:rsidRDefault="00782039" w:rsidP="00782039"/>
    <w:p w:rsidR="00903977" w:rsidRDefault="00903977"/>
    <w:p w:rsidR="00AB1E6C" w:rsidRDefault="00AB1E6C"/>
    <w:p w:rsidR="00AB1E6C" w:rsidRDefault="00AB1E6C"/>
    <w:p w:rsidR="00AB1E6C" w:rsidRDefault="00AB1E6C"/>
    <w:p w:rsidR="00AB1E6C" w:rsidRDefault="00AB1E6C"/>
    <w:p w:rsidR="00AB1E6C" w:rsidRDefault="00AB1E6C"/>
    <w:p w:rsidR="00AB1E6C" w:rsidRDefault="00AB1E6C"/>
    <w:p w:rsidR="00AB1E6C" w:rsidRDefault="00AB1E6C"/>
    <w:p w:rsidR="00AB1E6C" w:rsidRDefault="00AB1E6C"/>
    <w:p w:rsidR="00AB1E6C" w:rsidRDefault="00AB1E6C"/>
    <w:p w:rsidR="00AB1E6C" w:rsidRDefault="00AB1E6C"/>
    <w:p w:rsidR="00AB1E6C" w:rsidRDefault="00AB1E6C"/>
    <w:p w:rsidR="00AB1E6C" w:rsidRDefault="00AB1E6C"/>
    <w:p w:rsidR="00AB1E6C" w:rsidRDefault="00AB1E6C"/>
    <w:p w:rsidR="00AB1E6C" w:rsidRDefault="00AB1E6C"/>
    <w:p w:rsidR="00AB1E6C" w:rsidRDefault="00AB1E6C"/>
    <w:p w:rsidR="00AB1E6C" w:rsidRDefault="00AB1E6C"/>
    <w:p w:rsidR="00AB1E6C" w:rsidRDefault="00AB1E6C"/>
    <w:p w:rsidR="00AB1E6C" w:rsidRDefault="00AB1E6C"/>
    <w:p w:rsidR="00AB1E6C" w:rsidRDefault="00AB1E6C"/>
    <w:p w:rsidR="00AB1E6C" w:rsidRDefault="00AB1E6C"/>
    <w:p w:rsidR="00AB1E6C" w:rsidRDefault="00AB1E6C"/>
    <w:p w:rsidR="00AB1E6C" w:rsidRDefault="00AB1E6C" w:rsidP="00AB1E6C">
      <w:pPr>
        <w:pStyle w:val="Heading2"/>
        <w:jc w:val="center"/>
      </w:pPr>
      <w:r>
        <w:lastRenderedPageBreak/>
        <w:t>REPUBLIC OF KENYA</w:t>
      </w:r>
    </w:p>
    <w:p w:rsidR="00AB1E6C" w:rsidRPr="00AB1E6C" w:rsidRDefault="00AB1E6C" w:rsidP="00AB1E6C">
      <w:pPr>
        <w:pStyle w:val="Heading4"/>
        <w:spacing w:before="0"/>
        <w:jc w:val="center"/>
        <w:rPr>
          <w:rFonts w:ascii="Times New Roman" w:hAnsi="Times New Roman" w:cs="Times New Roman"/>
          <w:i w:val="0"/>
          <w:color w:val="auto"/>
          <w:sz w:val="24"/>
          <w:szCs w:val="24"/>
          <w:u w:val="single"/>
        </w:rPr>
      </w:pPr>
      <w:r w:rsidRPr="00AB1E6C">
        <w:rPr>
          <w:rFonts w:ascii="Times New Roman" w:hAnsi="Times New Roman" w:cs="Times New Roman"/>
          <w:i w:val="0"/>
          <w:color w:val="auto"/>
          <w:sz w:val="24"/>
          <w:szCs w:val="24"/>
          <w:u w:val="single"/>
        </w:rPr>
        <w:t>IN THE SENIOR RESIDENT MAGISTRATE’S COURT AT BUTERE</w:t>
      </w:r>
    </w:p>
    <w:p w:rsidR="00AB1E6C" w:rsidRDefault="00AB1E6C" w:rsidP="00AB1E6C">
      <w:pPr>
        <w:jc w:val="center"/>
        <w:rPr>
          <w:b/>
          <w:sz w:val="24"/>
          <w:u w:val="single"/>
        </w:rPr>
      </w:pPr>
      <w:r>
        <w:rPr>
          <w:b/>
          <w:sz w:val="24"/>
          <w:u w:val="single"/>
        </w:rPr>
        <w:t>CIVIL SUIT NO. 36 OF 2010</w:t>
      </w:r>
    </w:p>
    <w:p w:rsidR="00AB1E6C" w:rsidRDefault="00AB1E6C" w:rsidP="00AB1E6C">
      <w:pPr>
        <w:jc w:val="both"/>
        <w:rPr>
          <w:sz w:val="24"/>
        </w:rPr>
      </w:pPr>
    </w:p>
    <w:p w:rsidR="00AB1E6C" w:rsidRDefault="00AB1E6C" w:rsidP="00AB1E6C">
      <w:pPr>
        <w:pStyle w:val="BodyText2"/>
        <w:jc w:val="left"/>
        <w:rPr>
          <w:b w:val="0"/>
          <w:u w:val="none"/>
        </w:rPr>
      </w:pPr>
      <w:r>
        <w:rPr>
          <w:b w:val="0"/>
          <w:u w:val="none"/>
        </w:rPr>
        <w:t xml:space="preserve">ASANGO HAJI TOLOI (suing as the personal repr. </w:t>
      </w:r>
    </w:p>
    <w:p w:rsidR="00AB1E6C" w:rsidRDefault="00AB1E6C" w:rsidP="00AB1E6C">
      <w:pPr>
        <w:pStyle w:val="BodyText2"/>
        <w:jc w:val="left"/>
        <w:rPr>
          <w:b w:val="0"/>
          <w:u w:val="none"/>
        </w:rPr>
      </w:pPr>
      <w:r>
        <w:rPr>
          <w:b w:val="0"/>
          <w:u w:val="none"/>
        </w:rPr>
        <w:t>of the estate of the late SHEBAN MULANGA TOLOYI)...</w:t>
      </w:r>
      <w:r>
        <w:rPr>
          <w:u w:val="none"/>
        </w:rPr>
        <w:t xml:space="preserve"> </w:t>
      </w:r>
      <w:r>
        <w:rPr>
          <w:b w:val="0"/>
          <w:u w:val="none"/>
        </w:rPr>
        <w:t>PLAINTIFF/RESPONDENT</w:t>
      </w:r>
    </w:p>
    <w:p w:rsidR="00AB1E6C" w:rsidRDefault="00AB1E6C" w:rsidP="00AB1E6C">
      <w:pPr>
        <w:jc w:val="both"/>
        <w:rPr>
          <w:sz w:val="24"/>
        </w:rPr>
      </w:pPr>
    </w:p>
    <w:p w:rsidR="00AB1E6C" w:rsidRDefault="00AB1E6C" w:rsidP="00AB1E6C">
      <w:pPr>
        <w:pStyle w:val="Heading5"/>
        <w:jc w:val="center"/>
      </w:pPr>
      <w:r>
        <w:t>VERSUS</w:t>
      </w:r>
    </w:p>
    <w:p w:rsidR="00AB1E6C" w:rsidRDefault="00AB1E6C" w:rsidP="00AB1E6C">
      <w:pPr>
        <w:pStyle w:val="ListParagraph"/>
        <w:numPr>
          <w:ilvl w:val="0"/>
          <w:numId w:val="4"/>
        </w:numPr>
        <w:jc w:val="both"/>
        <w:rPr>
          <w:sz w:val="24"/>
        </w:rPr>
      </w:pPr>
      <w:r>
        <w:rPr>
          <w:sz w:val="24"/>
        </w:rPr>
        <w:t>MISSION BAROMA BARASA</w:t>
      </w:r>
    </w:p>
    <w:p w:rsidR="00AB1E6C" w:rsidRPr="00DD481B" w:rsidRDefault="00AB1E6C" w:rsidP="00AB1E6C">
      <w:pPr>
        <w:pStyle w:val="ListParagraph"/>
        <w:numPr>
          <w:ilvl w:val="0"/>
          <w:numId w:val="4"/>
        </w:numPr>
        <w:jc w:val="both"/>
        <w:rPr>
          <w:sz w:val="24"/>
        </w:rPr>
      </w:pPr>
      <w:r>
        <w:rPr>
          <w:sz w:val="24"/>
        </w:rPr>
        <w:t>BARASA JOHN ODHIAMBO</w:t>
      </w:r>
      <w:r w:rsidRPr="00DD481B">
        <w:rPr>
          <w:sz w:val="24"/>
        </w:rPr>
        <w:t>…….………………DEFENDANT</w:t>
      </w:r>
      <w:r>
        <w:rPr>
          <w:sz w:val="24"/>
        </w:rPr>
        <w:t>S/APPLICANTS</w:t>
      </w:r>
    </w:p>
    <w:p w:rsidR="00AB1E6C" w:rsidRDefault="00AB1E6C" w:rsidP="00AB1E6C">
      <w:pPr>
        <w:jc w:val="both"/>
        <w:rPr>
          <w:sz w:val="24"/>
        </w:rPr>
      </w:pPr>
    </w:p>
    <w:p w:rsidR="00AB1E6C" w:rsidRPr="00AB1E6C" w:rsidRDefault="00AB1E6C" w:rsidP="00AB1E6C">
      <w:pPr>
        <w:pStyle w:val="Heading4"/>
        <w:spacing w:before="0"/>
        <w:jc w:val="center"/>
        <w:rPr>
          <w:rFonts w:ascii="Times New Roman" w:hAnsi="Times New Roman" w:cs="Times New Roman"/>
          <w:i w:val="0"/>
          <w:color w:val="auto"/>
          <w:sz w:val="24"/>
          <w:szCs w:val="24"/>
          <w:u w:val="single"/>
        </w:rPr>
      </w:pPr>
      <w:r w:rsidRPr="00AB1E6C">
        <w:rPr>
          <w:rFonts w:ascii="Times New Roman" w:hAnsi="Times New Roman" w:cs="Times New Roman"/>
          <w:i w:val="0"/>
          <w:color w:val="auto"/>
          <w:sz w:val="24"/>
          <w:szCs w:val="24"/>
          <w:u w:val="single"/>
        </w:rPr>
        <w:t>SUPPORTING AFFIDAVIT</w:t>
      </w:r>
    </w:p>
    <w:p w:rsidR="00AB1E6C" w:rsidRDefault="00AB1E6C" w:rsidP="00AB1E6C">
      <w:pPr>
        <w:jc w:val="both"/>
        <w:rPr>
          <w:b/>
          <w:sz w:val="24"/>
        </w:rPr>
      </w:pPr>
    </w:p>
    <w:p w:rsidR="00AB1E6C" w:rsidRDefault="00AB1E6C" w:rsidP="00AB1E6C">
      <w:pPr>
        <w:jc w:val="both"/>
        <w:rPr>
          <w:sz w:val="24"/>
        </w:rPr>
      </w:pPr>
      <w:r>
        <w:rPr>
          <w:b/>
          <w:sz w:val="24"/>
        </w:rPr>
        <w:t>I, DENIS ONYIMBO ONYINKWA</w:t>
      </w:r>
      <w:r>
        <w:rPr>
          <w:sz w:val="24"/>
        </w:rPr>
        <w:t xml:space="preserve"> residing in Eldoret Municipality and of Post Office Box Number 2052-30100 Eldoret do hereby make oath and state as follows:-</w:t>
      </w:r>
    </w:p>
    <w:p w:rsidR="00AB1E6C" w:rsidRDefault="00AB1E6C" w:rsidP="00AB1E6C">
      <w:pPr>
        <w:jc w:val="both"/>
        <w:rPr>
          <w:sz w:val="24"/>
        </w:rPr>
      </w:pPr>
    </w:p>
    <w:p w:rsidR="00AB1E6C" w:rsidRDefault="00AB1E6C" w:rsidP="00AB1E6C">
      <w:pPr>
        <w:numPr>
          <w:ilvl w:val="0"/>
          <w:numId w:val="6"/>
        </w:numPr>
        <w:jc w:val="both"/>
        <w:rPr>
          <w:sz w:val="24"/>
        </w:rPr>
      </w:pPr>
      <w:r>
        <w:rPr>
          <w:b/>
          <w:sz w:val="24"/>
          <w:u w:val="single"/>
        </w:rPr>
        <w:t>THAT</w:t>
      </w:r>
      <w:r>
        <w:rPr>
          <w:sz w:val="24"/>
        </w:rPr>
        <w:t xml:space="preserve"> I am an Advocate of the High court of Kenya practising as such in the name and style of the firm of M/s Onyinkwa &amp; Co. Advocates who are in conduct of this matter for the Applicant and therefore competent to swear this affidavit.</w:t>
      </w:r>
    </w:p>
    <w:p w:rsidR="00AB1E6C" w:rsidRDefault="00AB1E6C" w:rsidP="00AB1E6C">
      <w:pPr>
        <w:jc w:val="both"/>
        <w:rPr>
          <w:sz w:val="24"/>
        </w:rPr>
      </w:pPr>
    </w:p>
    <w:p w:rsidR="00AB1E6C" w:rsidRDefault="00AB1E6C" w:rsidP="00AB1E6C">
      <w:pPr>
        <w:numPr>
          <w:ilvl w:val="0"/>
          <w:numId w:val="6"/>
        </w:numPr>
        <w:jc w:val="both"/>
        <w:rPr>
          <w:sz w:val="24"/>
        </w:rPr>
      </w:pPr>
      <w:r>
        <w:rPr>
          <w:b/>
          <w:sz w:val="24"/>
          <w:u w:val="single"/>
        </w:rPr>
        <w:t>THAT</w:t>
      </w:r>
      <w:r>
        <w:rPr>
          <w:sz w:val="24"/>
        </w:rPr>
        <w:t xml:space="preserve"> judgment was delivered on 12</w:t>
      </w:r>
      <w:r w:rsidRPr="00DD481B">
        <w:rPr>
          <w:sz w:val="24"/>
          <w:vertAlign w:val="superscript"/>
        </w:rPr>
        <w:t>th</w:t>
      </w:r>
      <w:r>
        <w:rPr>
          <w:sz w:val="24"/>
        </w:rPr>
        <w:t xml:space="preserve"> July 2012 in favour of the Plaintiff/Respondent in the following terms:-</w:t>
      </w:r>
    </w:p>
    <w:p w:rsidR="00AB1E6C" w:rsidRDefault="00AB1E6C" w:rsidP="00AB1E6C">
      <w:pPr>
        <w:jc w:val="both"/>
        <w:rPr>
          <w:sz w:val="24"/>
        </w:rPr>
      </w:pPr>
    </w:p>
    <w:p w:rsidR="00AB1E6C" w:rsidRDefault="00AB1E6C" w:rsidP="00AB1E6C">
      <w:pPr>
        <w:numPr>
          <w:ilvl w:val="0"/>
          <w:numId w:val="5"/>
        </w:numPr>
        <w:jc w:val="both"/>
        <w:rPr>
          <w:sz w:val="24"/>
        </w:rPr>
      </w:pPr>
      <w:r>
        <w:rPr>
          <w:sz w:val="24"/>
        </w:rPr>
        <w:t>Liability 100%  against the Defendant</w:t>
      </w:r>
    </w:p>
    <w:p w:rsidR="00AB1E6C" w:rsidRDefault="00AB1E6C" w:rsidP="00AB1E6C">
      <w:pPr>
        <w:numPr>
          <w:ilvl w:val="0"/>
          <w:numId w:val="5"/>
        </w:numPr>
        <w:jc w:val="both"/>
        <w:rPr>
          <w:sz w:val="24"/>
        </w:rPr>
      </w:pPr>
      <w:r>
        <w:rPr>
          <w:sz w:val="24"/>
        </w:rPr>
        <w:t>Pain and suffering .  ……………………….</w:t>
      </w:r>
      <w:r>
        <w:rPr>
          <w:sz w:val="24"/>
        </w:rPr>
        <w:tab/>
        <w:t>Kshs. 100,000/=</w:t>
      </w:r>
    </w:p>
    <w:p w:rsidR="00AB1E6C" w:rsidRPr="00DD481B" w:rsidRDefault="00AB1E6C" w:rsidP="00AB1E6C">
      <w:pPr>
        <w:numPr>
          <w:ilvl w:val="0"/>
          <w:numId w:val="5"/>
        </w:numPr>
        <w:jc w:val="both"/>
        <w:rPr>
          <w:sz w:val="24"/>
          <w:u w:val="single"/>
        </w:rPr>
      </w:pPr>
      <w:r>
        <w:rPr>
          <w:sz w:val="24"/>
        </w:rPr>
        <w:t>Loss of expectation of life…………………</w:t>
      </w:r>
      <w:r>
        <w:rPr>
          <w:sz w:val="24"/>
        </w:rPr>
        <w:tab/>
        <w:t>Kshs. 250,000/=</w:t>
      </w:r>
    </w:p>
    <w:p w:rsidR="00AB1E6C" w:rsidRDefault="00AB1E6C" w:rsidP="00AB1E6C">
      <w:pPr>
        <w:numPr>
          <w:ilvl w:val="0"/>
          <w:numId w:val="5"/>
        </w:numPr>
        <w:jc w:val="both"/>
        <w:rPr>
          <w:sz w:val="24"/>
          <w:u w:val="single"/>
        </w:rPr>
      </w:pPr>
      <w:r>
        <w:rPr>
          <w:sz w:val="24"/>
        </w:rPr>
        <w:t>Special damages …………………………..</w:t>
      </w:r>
      <w:r>
        <w:rPr>
          <w:sz w:val="24"/>
        </w:rPr>
        <w:tab/>
      </w:r>
      <w:r w:rsidRPr="00DD481B">
        <w:rPr>
          <w:sz w:val="24"/>
          <w:u w:val="single"/>
        </w:rPr>
        <w:t>Kshs.   16,705/=</w:t>
      </w:r>
    </w:p>
    <w:p w:rsidR="00AB1E6C" w:rsidRDefault="00AB1E6C" w:rsidP="00AB1E6C">
      <w:pPr>
        <w:ind w:left="1440"/>
        <w:jc w:val="both"/>
        <w:rPr>
          <w:sz w:val="24"/>
        </w:rPr>
      </w:pPr>
      <w:r>
        <w:rPr>
          <w:sz w:val="24"/>
        </w:rPr>
        <w:t>Total ………………………………………</w:t>
      </w:r>
      <w:r>
        <w:rPr>
          <w:sz w:val="24"/>
        </w:rPr>
        <w:tab/>
      </w:r>
      <w:r>
        <w:rPr>
          <w:b/>
          <w:sz w:val="24"/>
          <w:u w:val="single"/>
        </w:rPr>
        <w:t>Kshs. 366,705/=</w:t>
      </w:r>
    </w:p>
    <w:p w:rsidR="00AB1E6C" w:rsidRDefault="00AB1E6C" w:rsidP="00AB1E6C">
      <w:pPr>
        <w:jc w:val="both"/>
        <w:rPr>
          <w:sz w:val="24"/>
        </w:rPr>
      </w:pPr>
    </w:p>
    <w:p w:rsidR="00AB1E6C" w:rsidRDefault="00AB1E6C" w:rsidP="00AB1E6C">
      <w:pPr>
        <w:numPr>
          <w:ilvl w:val="0"/>
          <w:numId w:val="6"/>
        </w:numPr>
        <w:jc w:val="both"/>
        <w:rPr>
          <w:sz w:val="24"/>
        </w:rPr>
      </w:pPr>
      <w:r>
        <w:rPr>
          <w:b/>
          <w:sz w:val="24"/>
          <w:u w:val="single"/>
        </w:rPr>
        <w:t>THAT</w:t>
      </w:r>
      <w:r>
        <w:rPr>
          <w:sz w:val="24"/>
        </w:rPr>
        <w:t xml:space="preserve"> the Defendants/Applicants being dissatisfied with the aforementioned judgment have appealed both in quantum and liability (annexed and marked </w:t>
      </w:r>
      <w:r>
        <w:rPr>
          <w:b/>
          <w:i/>
          <w:sz w:val="24"/>
        </w:rPr>
        <w:t>‘D.O.O. 1’</w:t>
      </w:r>
      <w:r>
        <w:rPr>
          <w:sz w:val="24"/>
        </w:rPr>
        <w:t xml:space="preserve"> is the Memorandum of appeal.</w:t>
      </w:r>
    </w:p>
    <w:p w:rsidR="00AB1E6C" w:rsidRDefault="00AB1E6C" w:rsidP="00AB1E6C">
      <w:pPr>
        <w:jc w:val="both"/>
        <w:rPr>
          <w:sz w:val="24"/>
        </w:rPr>
      </w:pPr>
    </w:p>
    <w:p w:rsidR="00AB1E6C" w:rsidRDefault="00AB1E6C" w:rsidP="00AB1E6C">
      <w:pPr>
        <w:numPr>
          <w:ilvl w:val="0"/>
          <w:numId w:val="6"/>
        </w:numPr>
        <w:jc w:val="both"/>
        <w:rPr>
          <w:sz w:val="24"/>
        </w:rPr>
      </w:pPr>
      <w:r>
        <w:rPr>
          <w:b/>
          <w:sz w:val="24"/>
          <w:u w:val="single"/>
        </w:rPr>
        <w:t>THAT</w:t>
      </w:r>
      <w:r>
        <w:rPr>
          <w:sz w:val="24"/>
        </w:rPr>
        <w:t xml:space="preserve"> the orders of stay in force have expired and the Plaintiff/Respondent is likely to execute the decree.</w:t>
      </w:r>
    </w:p>
    <w:p w:rsidR="00AB1E6C" w:rsidRDefault="00AB1E6C" w:rsidP="00AB1E6C">
      <w:pPr>
        <w:jc w:val="both"/>
        <w:rPr>
          <w:sz w:val="24"/>
        </w:rPr>
      </w:pPr>
    </w:p>
    <w:p w:rsidR="00AB1E6C" w:rsidRDefault="00AB1E6C" w:rsidP="00AB1E6C">
      <w:pPr>
        <w:numPr>
          <w:ilvl w:val="0"/>
          <w:numId w:val="6"/>
        </w:numPr>
        <w:jc w:val="both"/>
        <w:rPr>
          <w:sz w:val="24"/>
        </w:rPr>
      </w:pPr>
      <w:r>
        <w:rPr>
          <w:b/>
          <w:sz w:val="24"/>
          <w:u w:val="single"/>
        </w:rPr>
        <w:t>THAT</w:t>
      </w:r>
      <w:r>
        <w:rPr>
          <w:sz w:val="24"/>
        </w:rPr>
        <w:t xml:space="preserve"> I am informed by my client Mr. Barasa John Odhiambo the 2</w:t>
      </w:r>
      <w:r w:rsidRPr="00251D5E">
        <w:rPr>
          <w:sz w:val="24"/>
          <w:vertAlign w:val="superscript"/>
        </w:rPr>
        <w:t>nd</w:t>
      </w:r>
      <w:r>
        <w:rPr>
          <w:sz w:val="24"/>
        </w:rPr>
        <w:t xml:space="preserve"> Defendants/Applicants which information I verily believe to be true that the Plaintiff/Respondent’s financial ability is unknown and is therefore unlikely to refund the decretal sum if paid to him in the event the Appeal succeeds and the Defendants/Applicants stand to suffer substantial loss and damage.</w:t>
      </w:r>
    </w:p>
    <w:p w:rsidR="00AB1E6C" w:rsidRDefault="00AB1E6C" w:rsidP="00AB1E6C">
      <w:pPr>
        <w:jc w:val="both"/>
        <w:rPr>
          <w:sz w:val="24"/>
        </w:rPr>
      </w:pPr>
    </w:p>
    <w:p w:rsidR="00AB1E6C" w:rsidRDefault="00AB1E6C" w:rsidP="00AB1E6C">
      <w:pPr>
        <w:numPr>
          <w:ilvl w:val="0"/>
          <w:numId w:val="6"/>
        </w:numPr>
        <w:jc w:val="both"/>
        <w:rPr>
          <w:sz w:val="24"/>
        </w:rPr>
      </w:pPr>
      <w:r>
        <w:rPr>
          <w:b/>
          <w:sz w:val="24"/>
          <w:u w:val="single"/>
        </w:rPr>
        <w:t>THAT</w:t>
      </w:r>
      <w:r>
        <w:rPr>
          <w:sz w:val="24"/>
        </w:rPr>
        <w:t xml:space="preserve"> it is in the interests of justice that the orders of stay sought herein be granted so as to safeguard the interest of both parties herein as the Plaintiff/Respondent interest will be safeguarded and the appeal will not be rendered nugatory.</w:t>
      </w:r>
    </w:p>
    <w:p w:rsidR="00AB1E6C" w:rsidRDefault="00AB1E6C" w:rsidP="00AB1E6C">
      <w:pPr>
        <w:jc w:val="both"/>
        <w:rPr>
          <w:sz w:val="24"/>
        </w:rPr>
      </w:pPr>
    </w:p>
    <w:p w:rsidR="00AB1E6C" w:rsidRDefault="00AB1E6C" w:rsidP="00AB1E6C">
      <w:pPr>
        <w:numPr>
          <w:ilvl w:val="0"/>
          <w:numId w:val="6"/>
        </w:numPr>
        <w:jc w:val="both"/>
        <w:rPr>
          <w:sz w:val="24"/>
        </w:rPr>
      </w:pPr>
      <w:r>
        <w:rPr>
          <w:b/>
          <w:sz w:val="24"/>
          <w:u w:val="single"/>
        </w:rPr>
        <w:t>THAT</w:t>
      </w:r>
      <w:r>
        <w:rPr>
          <w:sz w:val="24"/>
        </w:rPr>
        <w:t xml:space="preserve"> the Defendants/Applicants are ready and willing to comply with any reasonable conditions that this honourable court may impose including depositing the entire decretal sum plus costs in a joint interest earning account in the names of both advocates on record..</w:t>
      </w:r>
    </w:p>
    <w:p w:rsidR="00AB1E6C" w:rsidRDefault="00AB1E6C" w:rsidP="00AB1E6C">
      <w:pPr>
        <w:jc w:val="both"/>
        <w:rPr>
          <w:sz w:val="24"/>
        </w:rPr>
      </w:pPr>
    </w:p>
    <w:p w:rsidR="00AB1E6C" w:rsidRDefault="00AB1E6C" w:rsidP="00AB1E6C">
      <w:pPr>
        <w:numPr>
          <w:ilvl w:val="0"/>
          <w:numId w:val="6"/>
        </w:numPr>
        <w:jc w:val="both"/>
        <w:rPr>
          <w:sz w:val="24"/>
        </w:rPr>
      </w:pPr>
      <w:r>
        <w:rPr>
          <w:b/>
          <w:sz w:val="24"/>
          <w:u w:val="single"/>
        </w:rPr>
        <w:t>THAT</w:t>
      </w:r>
      <w:r>
        <w:rPr>
          <w:sz w:val="24"/>
        </w:rPr>
        <w:t xml:space="preserve"> this application is made promptly without undue delay and in the interest of justice.</w:t>
      </w:r>
    </w:p>
    <w:p w:rsidR="00AB1E6C" w:rsidRDefault="00AB1E6C" w:rsidP="00AB1E6C">
      <w:pPr>
        <w:jc w:val="both"/>
        <w:rPr>
          <w:sz w:val="24"/>
        </w:rPr>
      </w:pPr>
    </w:p>
    <w:p w:rsidR="00AB1E6C" w:rsidRDefault="00AB1E6C" w:rsidP="00AB1E6C">
      <w:pPr>
        <w:numPr>
          <w:ilvl w:val="0"/>
          <w:numId w:val="6"/>
        </w:numPr>
        <w:jc w:val="both"/>
        <w:rPr>
          <w:sz w:val="24"/>
        </w:rPr>
      </w:pPr>
      <w:r>
        <w:rPr>
          <w:b/>
          <w:sz w:val="24"/>
          <w:u w:val="single"/>
        </w:rPr>
        <w:t>THAT</w:t>
      </w:r>
      <w:r>
        <w:rPr>
          <w:sz w:val="24"/>
        </w:rPr>
        <w:t xml:space="preserve"> I swear this affidavit in support of the application now before court.</w:t>
      </w:r>
    </w:p>
    <w:p w:rsidR="00AB1E6C" w:rsidRDefault="00AB1E6C" w:rsidP="00AB1E6C">
      <w:pPr>
        <w:jc w:val="both"/>
        <w:rPr>
          <w:sz w:val="24"/>
        </w:rPr>
      </w:pPr>
    </w:p>
    <w:p w:rsidR="00AB1E6C" w:rsidRDefault="00AB1E6C" w:rsidP="00AB1E6C">
      <w:pPr>
        <w:numPr>
          <w:ilvl w:val="0"/>
          <w:numId w:val="6"/>
        </w:numPr>
        <w:jc w:val="both"/>
        <w:rPr>
          <w:sz w:val="24"/>
        </w:rPr>
      </w:pPr>
      <w:r>
        <w:rPr>
          <w:b/>
          <w:sz w:val="24"/>
          <w:u w:val="single"/>
        </w:rPr>
        <w:t>THAT</w:t>
      </w:r>
      <w:r>
        <w:rPr>
          <w:sz w:val="24"/>
        </w:rPr>
        <w:t xml:space="preserve"> what is deponed herein is true to the best of my knowledge, information and belief.</w:t>
      </w:r>
    </w:p>
    <w:p w:rsidR="00AB1E6C" w:rsidRDefault="00AB1E6C" w:rsidP="00AB1E6C">
      <w:pPr>
        <w:jc w:val="both"/>
        <w:rPr>
          <w:sz w:val="24"/>
        </w:rPr>
      </w:pPr>
    </w:p>
    <w:p w:rsidR="00AB1E6C" w:rsidRDefault="00AB1E6C" w:rsidP="00AB1E6C">
      <w:pPr>
        <w:jc w:val="both"/>
        <w:rPr>
          <w:sz w:val="24"/>
        </w:rPr>
      </w:pPr>
      <w:r>
        <w:rPr>
          <w:sz w:val="24"/>
        </w:rPr>
        <w:t>SWORN by the said</w:t>
      </w:r>
      <w:r>
        <w:rPr>
          <w:sz w:val="24"/>
        </w:rPr>
        <w:tab/>
      </w:r>
      <w:r>
        <w:rPr>
          <w:sz w:val="24"/>
        </w:rPr>
        <w:tab/>
      </w:r>
      <w:r>
        <w:rPr>
          <w:sz w:val="24"/>
        </w:rPr>
        <w:tab/>
      </w:r>
      <w:r>
        <w:rPr>
          <w:sz w:val="24"/>
        </w:rPr>
        <w:tab/>
        <w:t>}</w:t>
      </w:r>
    </w:p>
    <w:p w:rsidR="00AB1E6C" w:rsidRDefault="00AB1E6C" w:rsidP="00AB1E6C">
      <w:pPr>
        <w:jc w:val="both"/>
        <w:rPr>
          <w:b/>
          <w:sz w:val="24"/>
        </w:rPr>
      </w:pPr>
    </w:p>
    <w:p w:rsidR="00AB1E6C" w:rsidRDefault="00AB1E6C" w:rsidP="00AB1E6C">
      <w:pPr>
        <w:jc w:val="both"/>
        <w:rPr>
          <w:sz w:val="24"/>
        </w:rPr>
      </w:pPr>
      <w:r>
        <w:rPr>
          <w:b/>
          <w:sz w:val="24"/>
        </w:rPr>
        <w:t>DENIS ONYIMBO ONYINKWA</w:t>
      </w:r>
      <w:r>
        <w:rPr>
          <w:b/>
          <w:sz w:val="24"/>
        </w:rPr>
        <w:tab/>
      </w:r>
      <w:r>
        <w:rPr>
          <w:b/>
          <w:sz w:val="24"/>
        </w:rPr>
        <w:tab/>
      </w:r>
      <w:r>
        <w:rPr>
          <w:sz w:val="24"/>
        </w:rPr>
        <w:t>}</w:t>
      </w:r>
      <w:r>
        <w:rPr>
          <w:b/>
          <w:sz w:val="24"/>
        </w:rPr>
        <w:tab/>
        <w:t>_____________</w:t>
      </w:r>
    </w:p>
    <w:p w:rsidR="00AB1E6C" w:rsidRDefault="00AB1E6C" w:rsidP="00AB1E6C">
      <w:pPr>
        <w:jc w:val="both"/>
        <w:rPr>
          <w:b/>
          <w:sz w:val="24"/>
        </w:rPr>
      </w:pPr>
      <w:r>
        <w:rPr>
          <w:sz w:val="24"/>
        </w:rPr>
        <w:tab/>
      </w:r>
      <w:r>
        <w:rPr>
          <w:sz w:val="24"/>
        </w:rPr>
        <w:tab/>
      </w:r>
      <w:r>
        <w:rPr>
          <w:sz w:val="24"/>
        </w:rPr>
        <w:tab/>
      </w:r>
      <w:r>
        <w:rPr>
          <w:sz w:val="24"/>
        </w:rPr>
        <w:tab/>
      </w:r>
      <w:r>
        <w:rPr>
          <w:sz w:val="24"/>
        </w:rPr>
        <w:tab/>
      </w:r>
      <w:r>
        <w:rPr>
          <w:sz w:val="24"/>
        </w:rPr>
        <w:tab/>
      </w:r>
      <w:r>
        <w:rPr>
          <w:sz w:val="24"/>
        </w:rPr>
        <w:tab/>
        <w:t xml:space="preserve">   </w:t>
      </w:r>
      <w:r>
        <w:rPr>
          <w:b/>
          <w:sz w:val="24"/>
        </w:rPr>
        <w:t>DEPONENT</w:t>
      </w:r>
    </w:p>
    <w:p w:rsidR="00AB1E6C" w:rsidRDefault="00AB1E6C" w:rsidP="00AB1E6C">
      <w:pPr>
        <w:jc w:val="both"/>
        <w:rPr>
          <w:sz w:val="24"/>
        </w:rPr>
      </w:pPr>
      <w:r>
        <w:rPr>
          <w:sz w:val="24"/>
        </w:rPr>
        <w:t>at ELDORET</w:t>
      </w:r>
      <w:r>
        <w:rPr>
          <w:sz w:val="24"/>
        </w:rPr>
        <w:tab/>
      </w:r>
      <w:r>
        <w:rPr>
          <w:sz w:val="24"/>
        </w:rPr>
        <w:tab/>
      </w:r>
      <w:r>
        <w:rPr>
          <w:sz w:val="24"/>
        </w:rPr>
        <w:tab/>
      </w:r>
      <w:r>
        <w:rPr>
          <w:sz w:val="24"/>
        </w:rPr>
        <w:tab/>
      </w:r>
      <w:r>
        <w:rPr>
          <w:sz w:val="24"/>
        </w:rPr>
        <w:tab/>
        <w:t>}</w:t>
      </w:r>
    </w:p>
    <w:p w:rsidR="00AB1E6C" w:rsidRDefault="00AB1E6C" w:rsidP="00AB1E6C">
      <w:pPr>
        <w:jc w:val="both"/>
        <w:rPr>
          <w:sz w:val="24"/>
        </w:rPr>
      </w:pPr>
    </w:p>
    <w:p w:rsidR="00AB1E6C" w:rsidRDefault="00AB1E6C" w:rsidP="00AB1E6C">
      <w:pPr>
        <w:jc w:val="both"/>
        <w:rPr>
          <w:sz w:val="24"/>
        </w:rPr>
      </w:pPr>
      <w:r>
        <w:rPr>
          <w:sz w:val="24"/>
        </w:rPr>
        <w:t>this…………..day of ……………….2012</w:t>
      </w:r>
      <w:r>
        <w:rPr>
          <w:sz w:val="24"/>
        </w:rPr>
        <w:tab/>
        <w:t>}</w:t>
      </w:r>
    </w:p>
    <w:p w:rsidR="00AB1E6C" w:rsidRDefault="00AB1E6C" w:rsidP="00AB1E6C">
      <w:pPr>
        <w:jc w:val="both"/>
        <w:rPr>
          <w:sz w:val="24"/>
        </w:rPr>
      </w:pPr>
    </w:p>
    <w:p w:rsidR="00AB1E6C" w:rsidRDefault="00AB1E6C" w:rsidP="00AB1E6C">
      <w:pPr>
        <w:jc w:val="both"/>
        <w:rPr>
          <w:sz w:val="24"/>
        </w:rPr>
      </w:pPr>
      <w:r>
        <w:rPr>
          <w:sz w:val="24"/>
        </w:rPr>
        <w:t>BEFORE ME</w:t>
      </w:r>
      <w:r>
        <w:rPr>
          <w:sz w:val="24"/>
        </w:rPr>
        <w:tab/>
      </w:r>
      <w:r>
        <w:rPr>
          <w:sz w:val="24"/>
        </w:rPr>
        <w:tab/>
      </w:r>
      <w:r>
        <w:rPr>
          <w:sz w:val="24"/>
        </w:rPr>
        <w:tab/>
      </w:r>
      <w:r>
        <w:rPr>
          <w:sz w:val="24"/>
        </w:rPr>
        <w:tab/>
      </w:r>
      <w:r>
        <w:rPr>
          <w:sz w:val="24"/>
        </w:rPr>
        <w:tab/>
        <w:t>}</w:t>
      </w:r>
    </w:p>
    <w:p w:rsidR="00AB1E6C" w:rsidRDefault="00AB1E6C" w:rsidP="00AB1E6C">
      <w:pPr>
        <w:jc w:val="both"/>
        <w:rPr>
          <w:sz w:val="24"/>
        </w:rPr>
      </w:pPr>
    </w:p>
    <w:p w:rsidR="00AB1E6C" w:rsidRDefault="00AB1E6C" w:rsidP="00AB1E6C">
      <w:pPr>
        <w:ind w:firstLine="720"/>
        <w:jc w:val="both"/>
        <w:rPr>
          <w:sz w:val="24"/>
        </w:rPr>
      </w:pPr>
      <w:r>
        <w:rPr>
          <w:sz w:val="24"/>
        </w:rPr>
        <w:tab/>
      </w:r>
      <w:r>
        <w:rPr>
          <w:sz w:val="24"/>
        </w:rPr>
        <w:tab/>
      </w:r>
      <w:r>
        <w:rPr>
          <w:sz w:val="24"/>
        </w:rPr>
        <w:tab/>
      </w:r>
      <w:r>
        <w:rPr>
          <w:sz w:val="24"/>
        </w:rPr>
        <w:tab/>
      </w:r>
      <w:r>
        <w:rPr>
          <w:sz w:val="24"/>
        </w:rPr>
        <w:tab/>
        <w:t>}</w:t>
      </w:r>
    </w:p>
    <w:p w:rsidR="00AB1E6C" w:rsidRDefault="00AB1E6C" w:rsidP="00AB1E6C">
      <w:pPr>
        <w:ind w:firstLine="720"/>
        <w:jc w:val="both"/>
        <w:rPr>
          <w:sz w:val="24"/>
        </w:rPr>
      </w:pPr>
    </w:p>
    <w:p w:rsidR="00AB1E6C" w:rsidRDefault="00AB1E6C" w:rsidP="00AB1E6C">
      <w:pPr>
        <w:ind w:firstLine="720"/>
        <w:jc w:val="both"/>
        <w:rPr>
          <w:sz w:val="24"/>
        </w:rPr>
      </w:pPr>
      <w:r>
        <w:rPr>
          <w:sz w:val="24"/>
        </w:rPr>
        <w:tab/>
      </w:r>
      <w:r>
        <w:rPr>
          <w:sz w:val="24"/>
        </w:rPr>
        <w:tab/>
      </w:r>
      <w:r>
        <w:rPr>
          <w:sz w:val="24"/>
        </w:rPr>
        <w:tab/>
      </w:r>
      <w:r>
        <w:rPr>
          <w:sz w:val="24"/>
        </w:rPr>
        <w:tab/>
      </w:r>
      <w:r>
        <w:rPr>
          <w:sz w:val="24"/>
        </w:rPr>
        <w:tab/>
        <w:t>}</w:t>
      </w:r>
    </w:p>
    <w:p w:rsidR="00AB1E6C" w:rsidRDefault="00AB1E6C" w:rsidP="00AB1E6C">
      <w:pPr>
        <w:ind w:firstLine="720"/>
        <w:jc w:val="both"/>
        <w:rPr>
          <w:sz w:val="24"/>
        </w:rPr>
      </w:pPr>
    </w:p>
    <w:p w:rsidR="00AB1E6C" w:rsidRDefault="00AB1E6C" w:rsidP="00AB1E6C">
      <w:pPr>
        <w:jc w:val="both"/>
        <w:rPr>
          <w:sz w:val="24"/>
        </w:rPr>
      </w:pPr>
      <w:r>
        <w:rPr>
          <w:b/>
          <w:sz w:val="24"/>
          <w:u w:val="single"/>
        </w:rPr>
        <w:t>COMMISSIONER FOR OATHS</w:t>
      </w:r>
      <w:r>
        <w:rPr>
          <w:sz w:val="24"/>
        </w:rPr>
        <w:tab/>
      </w:r>
      <w:r>
        <w:rPr>
          <w:sz w:val="24"/>
        </w:rPr>
        <w:tab/>
        <w:t>}</w:t>
      </w:r>
    </w:p>
    <w:p w:rsidR="00AB1E6C" w:rsidRDefault="00AB1E6C" w:rsidP="00AB1E6C">
      <w:pPr>
        <w:jc w:val="both"/>
        <w:rPr>
          <w:b/>
          <w:sz w:val="24"/>
          <w:u w:val="single"/>
        </w:rPr>
      </w:pPr>
    </w:p>
    <w:p w:rsidR="00AB1E6C" w:rsidRDefault="00AB1E6C" w:rsidP="00AB1E6C">
      <w:pPr>
        <w:jc w:val="both"/>
        <w:rPr>
          <w:sz w:val="24"/>
        </w:rPr>
      </w:pPr>
      <w:r>
        <w:rPr>
          <w:b/>
          <w:sz w:val="24"/>
          <w:u w:val="single"/>
        </w:rPr>
        <w:t>Drawn &amp; Filed by</w:t>
      </w:r>
      <w:r>
        <w:rPr>
          <w:sz w:val="24"/>
        </w:rPr>
        <w:t>:</w:t>
      </w:r>
    </w:p>
    <w:p w:rsidR="00AB1E6C" w:rsidRDefault="00AB1E6C" w:rsidP="00AB1E6C">
      <w:pPr>
        <w:jc w:val="both"/>
        <w:rPr>
          <w:sz w:val="24"/>
        </w:rPr>
      </w:pPr>
      <w:r>
        <w:rPr>
          <w:sz w:val="24"/>
        </w:rPr>
        <w:t>M/s Onyinkwa &amp; Co.</w:t>
      </w:r>
    </w:p>
    <w:p w:rsidR="00AB1E6C" w:rsidRDefault="00AB1E6C" w:rsidP="00AB1E6C">
      <w:pPr>
        <w:jc w:val="both"/>
        <w:rPr>
          <w:sz w:val="24"/>
        </w:rPr>
      </w:pPr>
      <w:r>
        <w:rPr>
          <w:sz w:val="24"/>
        </w:rPr>
        <w:t>Advocates,</w:t>
      </w:r>
    </w:p>
    <w:p w:rsidR="00AB1E6C" w:rsidRDefault="00AB1E6C" w:rsidP="00AB1E6C">
      <w:pPr>
        <w:jc w:val="both"/>
        <w:rPr>
          <w:sz w:val="24"/>
        </w:rPr>
      </w:pPr>
      <w:r>
        <w:rPr>
          <w:sz w:val="24"/>
        </w:rPr>
        <w:t>P.O. Box 2052-30100,</w:t>
      </w:r>
    </w:p>
    <w:p w:rsidR="00AB1E6C" w:rsidRDefault="00AB1E6C" w:rsidP="00AB1E6C">
      <w:pPr>
        <w:pStyle w:val="Heading2"/>
        <w:jc w:val="both"/>
      </w:pPr>
      <w:r>
        <w:t>ELDORET</w:t>
      </w:r>
    </w:p>
    <w:p w:rsidR="00AB1E6C" w:rsidRDefault="00AB1E6C" w:rsidP="00AB1E6C">
      <w:pPr>
        <w:rPr>
          <w:sz w:val="24"/>
        </w:rPr>
      </w:pPr>
    </w:p>
    <w:p w:rsidR="00AB1E6C" w:rsidRDefault="00AB1E6C" w:rsidP="00AB1E6C">
      <w:pPr>
        <w:pStyle w:val="Footer"/>
        <w:tabs>
          <w:tab w:val="clear" w:pos="4320"/>
          <w:tab w:val="clear" w:pos="8640"/>
        </w:tabs>
      </w:pPr>
    </w:p>
    <w:p w:rsidR="00AB1E6C" w:rsidRDefault="00AB1E6C" w:rsidP="00AB1E6C"/>
    <w:p w:rsidR="00AB1E6C" w:rsidRDefault="00AB1E6C" w:rsidP="00AB1E6C">
      <w:pPr>
        <w:jc w:val="both"/>
      </w:pPr>
    </w:p>
    <w:p w:rsidR="00AB1E6C" w:rsidRDefault="00AB1E6C" w:rsidP="00AB1E6C"/>
    <w:p w:rsidR="00AB1E6C" w:rsidRDefault="00AB1E6C"/>
    <w:p w:rsidR="00AB1E6C" w:rsidRDefault="00AB1E6C"/>
    <w:sectPr w:rsidR="00AB1E6C" w:rsidSect="00A41E44">
      <w:footerReference w:type="even" r:id="rId7"/>
      <w:footerReference w:type="default" r:id="rId8"/>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61C08" w:rsidRDefault="00561C08">
      <w:r>
        <w:separator/>
      </w:r>
    </w:p>
  </w:endnote>
  <w:endnote w:type="continuationSeparator" w:id="1">
    <w:p w:rsidR="00561C08" w:rsidRDefault="00561C0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2039" w:rsidRDefault="00A41E44">
    <w:pPr>
      <w:pStyle w:val="Footer"/>
      <w:framePr w:wrap="around" w:vAnchor="text" w:hAnchor="margin" w:xAlign="right" w:y="1"/>
      <w:rPr>
        <w:rStyle w:val="PageNumber"/>
      </w:rPr>
    </w:pPr>
    <w:r>
      <w:rPr>
        <w:rStyle w:val="PageNumber"/>
      </w:rPr>
      <w:fldChar w:fldCharType="begin"/>
    </w:r>
    <w:r w:rsidR="00782039">
      <w:rPr>
        <w:rStyle w:val="PageNumber"/>
      </w:rPr>
      <w:instrText xml:space="preserve">PAGE  </w:instrText>
    </w:r>
    <w:r>
      <w:rPr>
        <w:rStyle w:val="PageNumber"/>
      </w:rPr>
      <w:fldChar w:fldCharType="separate"/>
    </w:r>
    <w:r w:rsidR="00782039">
      <w:rPr>
        <w:rStyle w:val="PageNumber"/>
        <w:noProof/>
      </w:rPr>
      <w:t>2</w:t>
    </w:r>
    <w:r>
      <w:rPr>
        <w:rStyle w:val="PageNumber"/>
      </w:rPr>
      <w:fldChar w:fldCharType="end"/>
    </w:r>
  </w:p>
  <w:p w:rsidR="00782039" w:rsidRDefault="00782039">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2039" w:rsidRDefault="00A41E44">
    <w:pPr>
      <w:pStyle w:val="Footer"/>
      <w:framePr w:wrap="around" w:vAnchor="text" w:hAnchor="margin" w:xAlign="right" w:y="1"/>
      <w:rPr>
        <w:rStyle w:val="PageNumber"/>
      </w:rPr>
    </w:pPr>
    <w:r>
      <w:rPr>
        <w:rStyle w:val="PageNumber"/>
      </w:rPr>
      <w:fldChar w:fldCharType="begin"/>
    </w:r>
    <w:r w:rsidR="00782039">
      <w:rPr>
        <w:rStyle w:val="PageNumber"/>
      </w:rPr>
      <w:instrText xml:space="preserve">PAGE  </w:instrText>
    </w:r>
    <w:r>
      <w:rPr>
        <w:rStyle w:val="PageNumber"/>
      </w:rPr>
      <w:fldChar w:fldCharType="separate"/>
    </w:r>
    <w:r w:rsidR="00AB1E6C">
      <w:rPr>
        <w:rStyle w:val="PageNumber"/>
        <w:noProof/>
      </w:rPr>
      <w:t>4</w:t>
    </w:r>
    <w:r>
      <w:rPr>
        <w:rStyle w:val="PageNumber"/>
      </w:rPr>
      <w:fldChar w:fldCharType="end"/>
    </w:r>
  </w:p>
  <w:p w:rsidR="00782039" w:rsidRDefault="00782039">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61C08" w:rsidRDefault="00561C08">
      <w:r>
        <w:separator/>
      </w:r>
    </w:p>
  </w:footnote>
  <w:footnote w:type="continuationSeparator" w:id="1">
    <w:p w:rsidR="00561C08" w:rsidRDefault="00561C0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720BFC"/>
    <w:multiLevelType w:val="hybridMultilevel"/>
    <w:tmpl w:val="1830368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09E0067A"/>
    <w:multiLevelType w:val="singleLevel"/>
    <w:tmpl w:val="40E287AE"/>
    <w:lvl w:ilvl="0">
      <w:start w:val="1"/>
      <w:numFmt w:val="lowerLetter"/>
      <w:lvlText w:val="(%1)"/>
      <w:lvlJc w:val="left"/>
      <w:pPr>
        <w:tabs>
          <w:tab w:val="num" w:pos="1440"/>
        </w:tabs>
        <w:ind w:left="1440" w:hanging="720"/>
      </w:pPr>
      <w:rPr>
        <w:rFonts w:hint="default"/>
      </w:rPr>
    </w:lvl>
  </w:abstractNum>
  <w:abstractNum w:abstractNumId="2">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3">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4">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5">
    <w:nsid w:val="7C6049AB"/>
    <w:multiLevelType w:val="singleLevel"/>
    <w:tmpl w:val="F53A31AA"/>
    <w:lvl w:ilvl="0">
      <w:start w:val="1"/>
      <w:numFmt w:val="lowerLetter"/>
      <w:lvlText w:val="%1)"/>
      <w:lvlJc w:val="left"/>
      <w:pPr>
        <w:tabs>
          <w:tab w:val="num" w:pos="1440"/>
        </w:tabs>
        <w:ind w:left="1440" w:hanging="720"/>
      </w:pPr>
      <w:rPr>
        <w:rFonts w:hint="default"/>
      </w:rPr>
    </w:lvl>
  </w:abstractNum>
  <w:num w:numId="1">
    <w:abstractNumId w:val="2"/>
  </w:num>
  <w:num w:numId="2">
    <w:abstractNumId w:val="3"/>
  </w:num>
  <w:num w:numId="3">
    <w:abstractNumId w:val="5"/>
  </w:num>
  <w:num w:numId="4">
    <w:abstractNumId w:val="0"/>
  </w:num>
  <w:num w:numId="5">
    <w:abstractNumId w:val="1"/>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82039"/>
    <w:rsid w:val="00003839"/>
    <w:rsid w:val="000049C3"/>
    <w:rsid w:val="000246A9"/>
    <w:rsid w:val="000325F5"/>
    <w:rsid w:val="0003341B"/>
    <w:rsid w:val="00045D43"/>
    <w:rsid w:val="00052259"/>
    <w:rsid w:val="00054C29"/>
    <w:rsid w:val="00061D89"/>
    <w:rsid w:val="000637BF"/>
    <w:rsid w:val="0007266B"/>
    <w:rsid w:val="00080A4C"/>
    <w:rsid w:val="00084BCD"/>
    <w:rsid w:val="00087E0D"/>
    <w:rsid w:val="000940E8"/>
    <w:rsid w:val="000A4898"/>
    <w:rsid w:val="000A4E9D"/>
    <w:rsid w:val="000A5632"/>
    <w:rsid w:val="000B6260"/>
    <w:rsid w:val="000B7558"/>
    <w:rsid w:val="000C24C3"/>
    <w:rsid w:val="000C6D5F"/>
    <w:rsid w:val="000E39FE"/>
    <w:rsid w:val="000E4CF0"/>
    <w:rsid w:val="000E6381"/>
    <w:rsid w:val="000E6939"/>
    <w:rsid w:val="000F239B"/>
    <w:rsid w:val="000F4454"/>
    <w:rsid w:val="000F5226"/>
    <w:rsid w:val="000F7060"/>
    <w:rsid w:val="00101172"/>
    <w:rsid w:val="00102578"/>
    <w:rsid w:val="00103621"/>
    <w:rsid w:val="00107D15"/>
    <w:rsid w:val="00114033"/>
    <w:rsid w:val="001218A7"/>
    <w:rsid w:val="001221D4"/>
    <w:rsid w:val="0012329F"/>
    <w:rsid w:val="00123A13"/>
    <w:rsid w:val="001246A1"/>
    <w:rsid w:val="001265BA"/>
    <w:rsid w:val="00132D68"/>
    <w:rsid w:val="0013501F"/>
    <w:rsid w:val="00153C8E"/>
    <w:rsid w:val="0015773B"/>
    <w:rsid w:val="001578A7"/>
    <w:rsid w:val="0016166E"/>
    <w:rsid w:val="00162B01"/>
    <w:rsid w:val="0017484D"/>
    <w:rsid w:val="00183B22"/>
    <w:rsid w:val="001875EB"/>
    <w:rsid w:val="0019073C"/>
    <w:rsid w:val="00192F0C"/>
    <w:rsid w:val="001A164A"/>
    <w:rsid w:val="001A5FDF"/>
    <w:rsid w:val="001B18E4"/>
    <w:rsid w:val="001B6932"/>
    <w:rsid w:val="001C302C"/>
    <w:rsid w:val="001C7276"/>
    <w:rsid w:val="001C7A96"/>
    <w:rsid w:val="001D0193"/>
    <w:rsid w:val="001D0C70"/>
    <w:rsid w:val="001E280B"/>
    <w:rsid w:val="001E49E5"/>
    <w:rsid w:val="001E5245"/>
    <w:rsid w:val="00201CE7"/>
    <w:rsid w:val="00201F64"/>
    <w:rsid w:val="00207684"/>
    <w:rsid w:val="00215619"/>
    <w:rsid w:val="002156E5"/>
    <w:rsid w:val="0022047B"/>
    <w:rsid w:val="0022488F"/>
    <w:rsid w:val="00227805"/>
    <w:rsid w:val="00230378"/>
    <w:rsid w:val="002330BD"/>
    <w:rsid w:val="00233AB2"/>
    <w:rsid w:val="0023737B"/>
    <w:rsid w:val="002376A8"/>
    <w:rsid w:val="00237C81"/>
    <w:rsid w:val="00240368"/>
    <w:rsid w:val="00243312"/>
    <w:rsid w:val="00247BC8"/>
    <w:rsid w:val="002504DF"/>
    <w:rsid w:val="00251AEB"/>
    <w:rsid w:val="00251E59"/>
    <w:rsid w:val="0025359A"/>
    <w:rsid w:val="00253FCF"/>
    <w:rsid w:val="002553E1"/>
    <w:rsid w:val="00266D01"/>
    <w:rsid w:val="00271236"/>
    <w:rsid w:val="002752B3"/>
    <w:rsid w:val="00286E2B"/>
    <w:rsid w:val="002876F8"/>
    <w:rsid w:val="002930A4"/>
    <w:rsid w:val="00296426"/>
    <w:rsid w:val="00296FF4"/>
    <w:rsid w:val="002970C4"/>
    <w:rsid w:val="002A02CB"/>
    <w:rsid w:val="002A3D53"/>
    <w:rsid w:val="002B6003"/>
    <w:rsid w:val="002B6A87"/>
    <w:rsid w:val="002D003B"/>
    <w:rsid w:val="002D26B2"/>
    <w:rsid w:val="002E3BEB"/>
    <w:rsid w:val="002E63F9"/>
    <w:rsid w:val="002E68FF"/>
    <w:rsid w:val="002F141C"/>
    <w:rsid w:val="00302975"/>
    <w:rsid w:val="00303BBC"/>
    <w:rsid w:val="003044F3"/>
    <w:rsid w:val="003075A2"/>
    <w:rsid w:val="003104B6"/>
    <w:rsid w:val="00312AB0"/>
    <w:rsid w:val="00314751"/>
    <w:rsid w:val="00317727"/>
    <w:rsid w:val="003229B9"/>
    <w:rsid w:val="00322E9F"/>
    <w:rsid w:val="00326B9C"/>
    <w:rsid w:val="00332FD8"/>
    <w:rsid w:val="00340795"/>
    <w:rsid w:val="0034262A"/>
    <w:rsid w:val="00343A2F"/>
    <w:rsid w:val="00343F69"/>
    <w:rsid w:val="00347B28"/>
    <w:rsid w:val="003766AD"/>
    <w:rsid w:val="00376B45"/>
    <w:rsid w:val="0038003E"/>
    <w:rsid w:val="00381F39"/>
    <w:rsid w:val="003838BB"/>
    <w:rsid w:val="003933B8"/>
    <w:rsid w:val="00397099"/>
    <w:rsid w:val="003A4816"/>
    <w:rsid w:val="003B42AF"/>
    <w:rsid w:val="003B7C1D"/>
    <w:rsid w:val="003C2AFE"/>
    <w:rsid w:val="003C39CA"/>
    <w:rsid w:val="003D0DFD"/>
    <w:rsid w:val="003D1603"/>
    <w:rsid w:val="003D2357"/>
    <w:rsid w:val="003D24E5"/>
    <w:rsid w:val="003E101C"/>
    <w:rsid w:val="003E19C6"/>
    <w:rsid w:val="003E2648"/>
    <w:rsid w:val="003E4339"/>
    <w:rsid w:val="003F3E56"/>
    <w:rsid w:val="004013C4"/>
    <w:rsid w:val="00404AE9"/>
    <w:rsid w:val="00405124"/>
    <w:rsid w:val="00420BD8"/>
    <w:rsid w:val="0042626A"/>
    <w:rsid w:val="00432806"/>
    <w:rsid w:val="004331B6"/>
    <w:rsid w:val="00441EE8"/>
    <w:rsid w:val="00443A12"/>
    <w:rsid w:val="0044563B"/>
    <w:rsid w:val="0044710D"/>
    <w:rsid w:val="00456A52"/>
    <w:rsid w:val="00457A8A"/>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31FC"/>
    <w:rsid w:val="005134D3"/>
    <w:rsid w:val="00513995"/>
    <w:rsid w:val="00514764"/>
    <w:rsid w:val="005157A6"/>
    <w:rsid w:val="0051778E"/>
    <w:rsid w:val="0052032A"/>
    <w:rsid w:val="00521CF9"/>
    <w:rsid w:val="00523B8B"/>
    <w:rsid w:val="00527664"/>
    <w:rsid w:val="0053085F"/>
    <w:rsid w:val="00540698"/>
    <w:rsid w:val="005447F4"/>
    <w:rsid w:val="00544D9E"/>
    <w:rsid w:val="0055067A"/>
    <w:rsid w:val="005529BE"/>
    <w:rsid w:val="00555D86"/>
    <w:rsid w:val="00556C1B"/>
    <w:rsid w:val="00556D20"/>
    <w:rsid w:val="00561C08"/>
    <w:rsid w:val="00567819"/>
    <w:rsid w:val="00567C3E"/>
    <w:rsid w:val="00571C96"/>
    <w:rsid w:val="00577E8B"/>
    <w:rsid w:val="00582C94"/>
    <w:rsid w:val="00587DA1"/>
    <w:rsid w:val="00595CB6"/>
    <w:rsid w:val="0059646E"/>
    <w:rsid w:val="005A1B2C"/>
    <w:rsid w:val="005A4CC5"/>
    <w:rsid w:val="005A6685"/>
    <w:rsid w:val="005B2D9B"/>
    <w:rsid w:val="005B2EA5"/>
    <w:rsid w:val="005B3869"/>
    <w:rsid w:val="005B4120"/>
    <w:rsid w:val="005B6B06"/>
    <w:rsid w:val="005C4982"/>
    <w:rsid w:val="005D04A2"/>
    <w:rsid w:val="005D06AB"/>
    <w:rsid w:val="005D76A2"/>
    <w:rsid w:val="005E1795"/>
    <w:rsid w:val="005E2011"/>
    <w:rsid w:val="005E209F"/>
    <w:rsid w:val="005F1BFE"/>
    <w:rsid w:val="005F2B81"/>
    <w:rsid w:val="005F50F4"/>
    <w:rsid w:val="006042E3"/>
    <w:rsid w:val="0060577C"/>
    <w:rsid w:val="00610824"/>
    <w:rsid w:val="0061272B"/>
    <w:rsid w:val="00614E87"/>
    <w:rsid w:val="00615AF1"/>
    <w:rsid w:val="00625901"/>
    <w:rsid w:val="0063085D"/>
    <w:rsid w:val="00631F1C"/>
    <w:rsid w:val="006402AD"/>
    <w:rsid w:val="006430BA"/>
    <w:rsid w:val="00645290"/>
    <w:rsid w:val="00651410"/>
    <w:rsid w:val="0065416F"/>
    <w:rsid w:val="00656458"/>
    <w:rsid w:val="006731AC"/>
    <w:rsid w:val="0067369B"/>
    <w:rsid w:val="00674075"/>
    <w:rsid w:val="00684B50"/>
    <w:rsid w:val="0068698E"/>
    <w:rsid w:val="00687064"/>
    <w:rsid w:val="00687B06"/>
    <w:rsid w:val="00691309"/>
    <w:rsid w:val="00695A4C"/>
    <w:rsid w:val="006B1C57"/>
    <w:rsid w:val="006B68BB"/>
    <w:rsid w:val="006B6FCA"/>
    <w:rsid w:val="006C044F"/>
    <w:rsid w:val="006C3DBD"/>
    <w:rsid w:val="006D3A71"/>
    <w:rsid w:val="006D6421"/>
    <w:rsid w:val="006E1CA1"/>
    <w:rsid w:val="006E47A0"/>
    <w:rsid w:val="006E5F0C"/>
    <w:rsid w:val="006E659A"/>
    <w:rsid w:val="006F1364"/>
    <w:rsid w:val="006F26B4"/>
    <w:rsid w:val="006F7724"/>
    <w:rsid w:val="0070288D"/>
    <w:rsid w:val="00703999"/>
    <w:rsid w:val="00703A83"/>
    <w:rsid w:val="00716959"/>
    <w:rsid w:val="007171E4"/>
    <w:rsid w:val="007204EA"/>
    <w:rsid w:val="00736676"/>
    <w:rsid w:val="00745024"/>
    <w:rsid w:val="007469AC"/>
    <w:rsid w:val="00753083"/>
    <w:rsid w:val="0076027E"/>
    <w:rsid w:val="00762F11"/>
    <w:rsid w:val="007656B4"/>
    <w:rsid w:val="00765A41"/>
    <w:rsid w:val="0076685A"/>
    <w:rsid w:val="00771EC6"/>
    <w:rsid w:val="00772723"/>
    <w:rsid w:val="007730A7"/>
    <w:rsid w:val="0077324D"/>
    <w:rsid w:val="007741F4"/>
    <w:rsid w:val="00775B99"/>
    <w:rsid w:val="007809A6"/>
    <w:rsid w:val="00782039"/>
    <w:rsid w:val="00783C13"/>
    <w:rsid w:val="00792C5E"/>
    <w:rsid w:val="00793B72"/>
    <w:rsid w:val="007A778E"/>
    <w:rsid w:val="007A7840"/>
    <w:rsid w:val="007B7C14"/>
    <w:rsid w:val="007C19B1"/>
    <w:rsid w:val="007C3E6F"/>
    <w:rsid w:val="007D0FDF"/>
    <w:rsid w:val="007E2AEF"/>
    <w:rsid w:val="007E3AAD"/>
    <w:rsid w:val="007E43B5"/>
    <w:rsid w:val="007F3730"/>
    <w:rsid w:val="00801DC5"/>
    <w:rsid w:val="00803A33"/>
    <w:rsid w:val="00804054"/>
    <w:rsid w:val="008176BD"/>
    <w:rsid w:val="00822FA6"/>
    <w:rsid w:val="008250F9"/>
    <w:rsid w:val="00826D6C"/>
    <w:rsid w:val="00830174"/>
    <w:rsid w:val="00835E4C"/>
    <w:rsid w:val="00841783"/>
    <w:rsid w:val="00842DDC"/>
    <w:rsid w:val="00844590"/>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B0792"/>
    <w:rsid w:val="008B0CC7"/>
    <w:rsid w:val="008B15B5"/>
    <w:rsid w:val="008B6C37"/>
    <w:rsid w:val="008B7806"/>
    <w:rsid w:val="008B7996"/>
    <w:rsid w:val="008D0AD5"/>
    <w:rsid w:val="008D4C05"/>
    <w:rsid w:val="008D7A79"/>
    <w:rsid w:val="008E679A"/>
    <w:rsid w:val="008F0AC7"/>
    <w:rsid w:val="00903977"/>
    <w:rsid w:val="00904C7D"/>
    <w:rsid w:val="00906294"/>
    <w:rsid w:val="00910783"/>
    <w:rsid w:val="0091193A"/>
    <w:rsid w:val="00914D5F"/>
    <w:rsid w:val="00915C88"/>
    <w:rsid w:val="00915EFE"/>
    <w:rsid w:val="00917C33"/>
    <w:rsid w:val="00917FDB"/>
    <w:rsid w:val="00920993"/>
    <w:rsid w:val="009247EF"/>
    <w:rsid w:val="009263B6"/>
    <w:rsid w:val="00927D24"/>
    <w:rsid w:val="00934ECD"/>
    <w:rsid w:val="009358A2"/>
    <w:rsid w:val="009366F5"/>
    <w:rsid w:val="00943A17"/>
    <w:rsid w:val="009447B7"/>
    <w:rsid w:val="00945E26"/>
    <w:rsid w:val="009501C7"/>
    <w:rsid w:val="00950754"/>
    <w:rsid w:val="00950A8C"/>
    <w:rsid w:val="00956124"/>
    <w:rsid w:val="00956E23"/>
    <w:rsid w:val="00957125"/>
    <w:rsid w:val="00961DD6"/>
    <w:rsid w:val="009631AB"/>
    <w:rsid w:val="00966F5E"/>
    <w:rsid w:val="00977FF6"/>
    <w:rsid w:val="00980698"/>
    <w:rsid w:val="0098104B"/>
    <w:rsid w:val="009815E6"/>
    <w:rsid w:val="00983928"/>
    <w:rsid w:val="00986305"/>
    <w:rsid w:val="009868BF"/>
    <w:rsid w:val="00986DC5"/>
    <w:rsid w:val="00987263"/>
    <w:rsid w:val="0099708D"/>
    <w:rsid w:val="009A18D9"/>
    <w:rsid w:val="009A6EBA"/>
    <w:rsid w:val="009B34A1"/>
    <w:rsid w:val="009B47B3"/>
    <w:rsid w:val="009B58DD"/>
    <w:rsid w:val="009B7368"/>
    <w:rsid w:val="009C4C26"/>
    <w:rsid w:val="009C639F"/>
    <w:rsid w:val="009C7A22"/>
    <w:rsid w:val="009C7F96"/>
    <w:rsid w:val="009D701C"/>
    <w:rsid w:val="009D78B0"/>
    <w:rsid w:val="009E1753"/>
    <w:rsid w:val="009E6734"/>
    <w:rsid w:val="00A01B10"/>
    <w:rsid w:val="00A01EF2"/>
    <w:rsid w:val="00A04310"/>
    <w:rsid w:val="00A04C83"/>
    <w:rsid w:val="00A101D4"/>
    <w:rsid w:val="00A136BF"/>
    <w:rsid w:val="00A216D2"/>
    <w:rsid w:val="00A224B5"/>
    <w:rsid w:val="00A30A0D"/>
    <w:rsid w:val="00A32A05"/>
    <w:rsid w:val="00A32CB5"/>
    <w:rsid w:val="00A346EB"/>
    <w:rsid w:val="00A34FD9"/>
    <w:rsid w:val="00A41E44"/>
    <w:rsid w:val="00A43323"/>
    <w:rsid w:val="00A442F5"/>
    <w:rsid w:val="00A47815"/>
    <w:rsid w:val="00A519AE"/>
    <w:rsid w:val="00A53015"/>
    <w:rsid w:val="00A537B2"/>
    <w:rsid w:val="00A54B0D"/>
    <w:rsid w:val="00A57B39"/>
    <w:rsid w:val="00A60DFC"/>
    <w:rsid w:val="00A621D6"/>
    <w:rsid w:val="00A643F2"/>
    <w:rsid w:val="00A6699D"/>
    <w:rsid w:val="00A66A3D"/>
    <w:rsid w:val="00A709FD"/>
    <w:rsid w:val="00A731CB"/>
    <w:rsid w:val="00A77514"/>
    <w:rsid w:val="00A903B6"/>
    <w:rsid w:val="00A91688"/>
    <w:rsid w:val="00A93B11"/>
    <w:rsid w:val="00AA6783"/>
    <w:rsid w:val="00AB1E6C"/>
    <w:rsid w:val="00AB3A5C"/>
    <w:rsid w:val="00AB4B8A"/>
    <w:rsid w:val="00AC1966"/>
    <w:rsid w:val="00AC1C9E"/>
    <w:rsid w:val="00AC2EE1"/>
    <w:rsid w:val="00AC5035"/>
    <w:rsid w:val="00AC7601"/>
    <w:rsid w:val="00AD6626"/>
    <w:rsid w:val="00AE2C69"/>
    <w:rsid w:val="00AE4743"/>
    <w:rsid w:val="00AE5EAD"/>
    <w:rsid w:val="00AF0BA9"/>
    <w:rsid w:val="00AF2125"/>
    <w:rsid w:val="00AF7E8F"/>
    <w:rsid w:val="00B00178"/>
    <w:rsid w:val="00B066FE"/>
    <w:rsid w:val="00B0752B"/>
    <w:rsid w:val="00B14E58"/>
    <w:rsid w:val="00B2114F"/>
    <w:rsid w:val="00B22840"/>
    <w:rsid w:val="00B2480C"/>
    <w:rsid w:val="00B26431"/>
    <w:rsid w:val="00B26EEE"/>
    <w:rsid w:val="00B27DFB"/>
    <w:rsid w:val="00B301A1"/>
    <w:rsid w:val="00B309E2"/>
    <w:rsid w:val="00B3154B"/>
    <w:rsid w:val="00B32E68"/>
    <w:rsid w:val="00B33E7D"/>
    <w:rsid w:val="00B35E95"/>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37B"/>
    <w:rsid w:val="00B73E95"/>
    <w:rsid w:val="00B73F96"/>
    <w:rsid w:val="00B7400B"/>
    <w:rsid w:val="00B753B2"/>
    <w:rsid w:val="00B849C7"/>
    <w:rsid w:val="00B861A8"/>
    <w:rsid w:val="00B910DC"/>
    <w:rsid w:val="00B939E6"/>
    <w:rsid w:val="00B93F5F"/>
    <w:rsid w:val="00B9485B"/>
    <w:rsid w:val="00B94DF3"/>
    <w:rsid w:val="00B95810"/>
    <w:rsid w:val="00BA2F45"/>
    <w:rsid w:val="00BA2FDF"/>
    <w:rsid w:val="00BB074A"/>
    <w:rsid w:val="00BB10EB"/>
    <w:rsid w:val="00BB20FC"/>
    <w:rsid w:val="00BB3392"/>
    <w:rsid w:val="00BC073A"/>
    <w:rsid w:val="00BC0884"/>
    <w:rsid w:val="00BC243A"/>
    <w:rsid w:val="00BF26AB"/>
    <w:rsid w:val="00BF2C2E"/>
    <w:rsid w:val="00BF5573"/>
    <w:rsid w:val="00C06F14"/>
    <w:rsid w:val="00C07B1D"/>
    <w:rsid w:val="00C1407B"/>
    <w:rsid w:val="00C15B34"/>
    <w:rsid w:val="00C2193D"/>
    <w:rsid w:val="00C2198C"/>
    <w:rsid w:val="00C26D15"/>
    <w:rsid w:val="00C317BA"/>
    <w:rsid w:val="00C32C08"/>
    <w:rsid w:val="00C338D1"/>
    <w:rsid w:val="00C41507"/>
    <w:rsid w:val="00C41760"/>
    <w:rsid w:val="00C4444F"/>
    <w:rsid w:val="00C50067"/>
    <w:rsid w:val="00C52E29"/>
    <w:rsid w:val="00C56A82"/>
    <w:rsid w:val="00C6380C"/>
    <w:rsid w:val="00C65111"/>
    <w:rsid w:val="00C767C7"/>
    <w:rsid w:val="00C81AEF"/>
    <w:rsid w:val="00C81B81"/>
    <w:rsid w:val="00C911F8"/>
    <w:rsid w:val="00C94E27"/>
    <w:rsid w:val="00C96CC9"/>
    <w:rsid w:val="00C973FD"/>
    <w:rsid w:val="00CA26D3"/>
    <w:rsid w:val="00CA2AC3"/>
    <w:rsid w:val="00CA39BF"/>
    <w:rsid w:val="00CA5807"/>
    <w:rsid w:val="00CB012F"/>
    <w:rsid w:val="00CB0D6F"/>
    <w:rsid w:val="00CB3728"/>
    <w:rsid w:val="00CB6504"/>
    <w:rsid w:val="00CB7554"/>
    <w:rsid w:val="00CB776F"/>
    <w:rsid w:val="00CC3369"/>
    <w:rsid w:val="00CC5182"/>
    <w:rsid w:val="00CC524B"/>
    <w:rsid w:val="00CD01AB"/>
    <w:rsid w:val="00CD3CE2"/>
    <w:rsid w:val="00CE04F5"/>
    <w:rsid w:val="00CE0B15"/>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4101C"/>
    <w:rsid w:val="00D44359"/>
    <w:rsid w:val="00D51781"/>
    <w:rsid w:val="00D5249E"/>
    <w:rsid w:val="00D60867"/>
    <w:rsid w:val="00D61471"/>
    <w:rsid w:val="00D72176"/>
    <w:rsid w:val="00D74F33"/>
    <w:rsid w:val="00D800AD"/>
    <w:rsid w:val="00D81CE9"/>
    <w:rsid w:val="00D831FA"/>
    <w:rsid w:val="00D94B8F"/>
    <w:rsid w:val="00D968B6"/>
    <w:rsid w:val="00DA09DE"/>
    <w:rsid w:val="00DA3677"/>
    <w:rsid w:val="00DB085F"/>
    <w:rsid w:val="00DB0C38"/>
    <w:rsid w:val="00DB419D"/>
    <w:rsid w:val="00DC1764"/>
    <w:rsid w:val="00DC1804"/>
    <w:rsid w:val="00DC7F38"/>
    <w:rsid w:val="00DD067B"/>
    <w:rsid w:val="00DD376A"/>
    <w:rsid w:val="00DE0CB4"/>
    <w:rsid w:val="00DE4A95"/>
    <w:rsid w:val="00DE7671"/>
    <w:rsid w:val="00DF03C9"/>
    <w:rsid w:val="00DF2CEE"/>
    <w:rsid w:val="00DF39CC"/>
    <w:rsid w:val="00DF622E"/>
    <w:rsid w:val="00DF66C8"/>
    <w:rsid w:val="00DF7F5C"/>
    <w:rsid w:val="00E01779"/>
    <w:rsid w:val="00E023CF"/>
    <w:rsid w:val="00E11BC6"/>
    <w:rsid w:val="00E13CF9"/>
    <w:rsid w:val="00E17DA2"/>
    <w:rsid w:val="00E232EF"/>
    <w:rsid w:val="00E27485"/>
    <w:rsid w:val="00E30625"/>
    <w:rsid w:val="00E34759"/>
    <w:rsid w:val="00E37377"/>
    <w:rsid w:val="00E5305D"/>
    <w:rsid w:val="00E5738F"/>
    <w:rsid w:val="00E62E76"/>
    <w:rsid w:val="00E64BAA"/>
    <w:rsid w:val="00E64CA8"/>
    <w:rsid w:val="00E65C4C"/>
    <w:rsid w:val="00E700EF"/>
    <w:rsid w:val="00E73C5F"/>
    <w:rsid w:val="00E7752F"/>
    <w:rsid w:val="00E84201"/>
    <w:rsid w:val="00E90A5A"/>
    <w:rsid w:val="00E9300E"/>
    <w:rsid w:val="00E93E1B"/>
    <w:rsid w:val="00E94FB5"/>
    <w:rsid w:val="00EA035E"/>
    <w:rsid w:val="00EA0ACC"/>
    <w:rsid w:val="00EA0BD9"/>
    <w:rsid w:val="00EA439E"/>
    <w:rsid w:val="00EA4ABB"/>
    <w:rsid w:val="00EA51DE"/>
    <w:rsid w:val="00EA775F"/>
    <w:rsid w:val="00EB181B"/>
    <w:rsid w:val="00EB1F7E"/>
    <w:rsid w:val="00EB58E5"/>
    <w:rsid w:val="00EC17DD"/>
    <w:rsid w:val="00EC1B80"/>
    <w:rsid w:val="00EC4418"/>
    <w:rsid w:val="00ED0E00"/>
    <w:rsid w:val="00ED3F02"/>
    <w:rsid w:val="00ED6D97"/>
    <w:rsid w:val="00EE1423"/>
    <w:rsid w:val="00EE7C02"/>
    <w:rsid w:val="00F01302"/>
    <w:rsid w:val="00F0309E"/>
    <w:rsid w:val="00F05387"/>
    <w:rsid w:val="00F05AE7"/>
    <w:rsid w:val="00F067E7"/>
    <w:rsid w:val="00F23527"/>
    <w:rsid w:val="00F354EB"/>
    <w:rsid w:val="00F35694"/>
    <w:rsid w:val="00F37A32"/>
    <w:rsid w:val="00F414CB"/>
    <w:rsid w:val="00F433E9"/>
    <w:rsid w:val="00F44DB3"/>
    <w:rsid w:val="00F4658D"/>
    <w:rsid w:val="00F478E0"/>
    <w:rsid w:val="00F511D2"/>
    <w:rsid w:val="00F74D37"/>
    <w:rsid w:val="00F758EE"/>
    <w:rsid w:val="00F75D57"/>
    <w:rsid w:val="00F75FC4"/>
    <w:rsid w:val="00F77067"/>
    <w:rsid w:val="00F867D1"/>
    <w:rsid w:val="00F90782"/>
    <w:rsid w:val="00F90C77"/>
    <w:rsid w:val="00F91BC7"/>
    <w:rsid w:val="00F92800"/>
    <w:rsid w:val="00FA0EC2"/>
    <w:rsid w:val="00FA1364"/>
    <w:rsid w:val="00FA31D1"/>
    <w:rsid w:val="00FA5647"/>
    <w:rsid w:val="00FA6EDE"/>
    <w:rsid w:val="00FB5F41"/>
    <w:rsid w:val="00FB667B"/>
    <w:rsid w:val="00FC60F0"/>
    <w:rsid w:val="00FD1D0C"/>
    <w:rsid w:val="00FD5B3B"/>
    <w:rsid w:val="00FD5F64"/>
    <w:rsid w:val="00FD6F66"/>
    <w:rsid w:val="00FE0F83"/>
    <w:rsid w:val="00FE5D06"/>
    <w:rsid w:val="00FE69DC"/>
    <w:rsid w:val="00FE7720"/>
    <w:rsid w:val="00FF0997"/>
    <w:rsid w:val="00FF30ED"/>
    <w:rsid w:val="00FF516C"/>
    <w:rsid w:val="00FF5A43"/>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39"/>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782039"/>
    <w:pPr>
      <w:keepNext/>
      <w:outlineLvl w:val="0"/>
    </w:pPr>
    <w:rPr>
      <w:sz w:val="24"/>
    </w:rPr>
  </w:style>
  <w:style w:type="paragraph" w:styleId="Heading2">
    <w:name w:val="heading 2"/>
    <w:basedOn w:val="Normal"/>
    <w:next w:val="Normal"/>
    <w:link w:val="Heading2Char"/>
    <w:qFormat/>
    <w:rsid w:val="00782039"/>
    <w:pPr>
      <w:keepNext/>
      <w:outlineLvl w:val="1"/>
    </w:pPr>
    <w:rPr>
      <w:b/>
      <w:sz w:val="24"/>
      <w:u w:val="single"/>
    </w:rPr>
  </w:style>
  <w:style w:type="paragraph" w:styleId="Heading3">
    <w:name w:val="heading 3"/>
    <w:basedOn w:val="Normal"/>
    <w:next w:val="Normal"/>
    <w:link w:val="Heading3Char"/>
    <w:qFormat/>
    <w:rsid w:val="00782039"/>
    <w:pPr>
      <w:keepNext/>
      <w:jc w:val="center"/>
      <w:outlineLvl w:val="2"/>
    </w:pPr>
    <w:rPr>
      <w:b/>
      <w:sz w:val="24"/>
      <w:u w:val="single"/>
    </w:rPr>
  </w:style>
  <w:style w:type="paragraph" w:styleId="Heading4">
    <w:name w:val="heading 4"/>
    <w:basedOn w:val="Normal"/>
    <w:next w:val="Normal"/>
    <w:link w:val="Heading4Char"/>
    <w:uiPriority w:val="9"/>
    <w:semiHidden/>
    <w:unhideWhenUsed/>
    <w:qFormat/>
    <w:rsid w:val="0078203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782039"/>
    <w:pPr>
      <w:keepNext/>
      <w:jc w:val="both"/>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82039"/>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782039"/>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782039"/>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782039"/>
    <w:rPr>
      <w:rFonts w:ascii="Times New Roman" w:eastAsia="Times New Roman" w:hAnsi="Times New Roman" w:cs="Times New Roman"/>
      <w:sz w:val="24"/>
      <w:szCs w:val="20"/>
      <w:lang w:val="en-US" w:eastAsia="en-GB"/>
    </w:rPr>
  </w:style>
  <w:style w:type="paragraph" w:styleId="BodyText">
    <w:name w:val="Body Text"/>
    <w:basedOn w:val="Normal"/>
    <w:link w:val="BodyTextChar"/>
    <w:semiHidden/>
    <w:rsid w:val="00782039"/>
    <w:rPr>
      <w:sz w:val="24"/>
    </w:rPr>
  </w:style>
  <w:style w:type="character" w:customStyle="1" w:styleId="BodyTextChar">
    <w:name w:val="Body Text Char"/>
    <w:basedOn w:val="DefaultParagraphFont"/>
    <w:link w:val="BodyText"/>
    <w:semiHidden/>
    <w:rsid w:val="00782039"/>
    <w:rPr>
      <w:rFonts w:ascii="Times New Roman" w:eastAsia="Times New Roman" w:hAnsi="Times New Roman" w:cs="Times New Roman"/>
      <w:sz w:val="24"/>
      <w:szCs w:val="20"/>
      <w:lang w:val="en-US" w:eastAsia="en-GB"/>
    </w:rPr>
  </w:style>
  <w:style w:type="paragraph" w:styleId="Footer">
    <w:name w:val="footer"/>
    <w:basedOn w:val="Normal"/>
    <w:link w:val="FooterChar"/>
    <w:semiHidden/>
    <w:rsid w:val="00782039"/>
    <w:pPr>
      <w:tabs>
        <w:tab w:val="center" w:pos="4320"/>
        <w:tab w:val="right" w:pos="8640"/>
      </w:tabs>
    </w:pPr>
  </w:style>
  <w:style w:type="character" w:customStyle="1" w:styleId="FooterChar">
    <w:name w:val="Footer Char"/>
    <w:basedOn w:val="DefaultParagraphFont"/>
    <w:link w:val="Footer"/>
    <w:semiHidden/>
    <w:rsid w:val="00782039"/>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782039"/>
  </w:style>
  <w:style w:type="paragraph" w:styleId="BodyText2">
    <w:name w:val="Body Text 2"/>
    <w:basedOn w:val="Normal"/>
    <w:link w:val="BodyText2Char"/>
    <w:semiHidden/>
    <w:rsid w:val="00782039"/>
    <w:pPr>
      <w:jc w:val="center"/>
    </w:pPr>
    <w:rPr>
      <w:b/>
      <w:sz w:val="24"/>
      <w:u w:val="single"/>
    </w:rPr>
  </w:style>
  <w:style w:type="character" w:customStyle="1" w:styleId="BodyText2Char">
    <w:name w:val="Body Text 2 Char"/>
    <w:basedOn w:val="DefaultParagraphFont"/>
    <w:link w:val="BodyText2"/>
    <w:semiHidden/>
    <w:rsid w:val="00782039"/>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uiPriority w:val="9"/>
    <w:semiHidden/>
    <w:rsid w:val="00782039"/>
    <w:rPr>
      <w:rFonts w:asciiTheme="majorHAnsi" w:eastAsiaTheme="majorEastAsia" w:hAnsiTheme="majorHAnsi" w:cstheme="majorBidi"/>
      <w:b/>
      <w:bCs/>
      <w:i/>
      <w:iCs/>
      <w:color w:val="4F81BD" w:themeColor="accent1"/>
      <w:sz w:val="20"/>
      <w:szCs w:val="20"/>
      <w:lang w:val="en-US" w:eastAsia="en-GB"/>
    </w:rPr>
  </w:style>
  <w:style w:type="paragraph" w:styleId="ListParagraph">
    <w:name w:val="List Paragraph"/>
    <w:basedOn w:val="Normal"/>
    <w:uiPriority w:val="34"/>
    <w:qFormat/>
    <w:rsid w:val="0078203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ONYINKWA</cp:lastModifiedBy>
  <cp:revision>2</cp:revision>
  <cp:lastPrinted>2012-08-09T11:13:00Z</cp:lastPrinted>
  <dcterms:created xsi:type="dcterms:W3CDTF">2012-08-09T10:45:00Z</dcterms:created>
  <dcterms:modified xsi:type="dcterms:W3CDTF">2013-07-30T14:52:00Z</dcterms:modified>
</cp:coreProperties>
</file>