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IN THE HIGH COURT AT KENYA AT BUNGOMA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JUDICIAL REVIEW APPLI.</w:t>
      </w:r>
      <w:proofErr w:type="gramEnd"/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               201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AND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 xml:space="preserve">IN THE MATTER OF THE CONSTITUTION OF KENYA 2010 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AND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E40ED">
        <w:rPr>
          <w:rFonts w:ascii="Times New Roman" w:hAnsi="Times New Roman" w:cs="Times New Roman"/>
          <w:sz w:val="24"/>
          <w:szCs w:val="24"/>
        </w:rPr>
        <w:t>IN THE MATTER OF BUNGOMA CMCC NO.</w:t>
      </w:r>
      <w:proofErr w:type="gramEnd"/>
      <w:r w:rsidRPr="00DE40ED">
        <w:rPr>
          <w:rFonts w:ascii="Times New Roman" w:hAnsi="Times New Roman" w:cs="Times New Roman"/>
          <w:sz w:val="24"/>
          <w:szCs w:val="24"/>
        </w:rPr>
        <w:t xml:space="preserve"> 533 OF 2010 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JOSEPH EGALA MAGOMERE VS THE ATTORNEY GENERAL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AND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IN THE MATTER OF THE DECISION AND/OR JUDGMENT OF THE SENIOR RESIDENT MAGISTRATE COURT IN BUNGOMA CIVIL CASE NO. 533 OF 2010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AND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BETWEEN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REPUBLIC …………………………………………………………………......... APPLICANT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AND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THE ATTORNEY GENERAL ………………………………………….…......... RESPONDENT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AND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</w:rPr>
        <w:t>EX-PARTE APPLICANT; JOSEPH EGALA MAGOMERE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EX-PARTE CHAMBER SUMMONS</w:t>
      </w:r>
    </w:p>
    <w:p w:rsidR="00DE40ED" w:rsidRPr="00DE40ED" w:rsidRDefault="00DE40ED" w:rsidP="00DE40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(Under the Provision of Order 53 Rule 1 of the Civil Procedure Rules)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LET ALL PARTIES</w:t>
      </w:r>
      <w:r w:rsidRPr="00DE40ED">
        <w:rPr>
          <w:rFonts w:ascii="Times New Roman" w:hAnsi="Times New Roman" w:cs="Times New Roman"/>
          <w:sz w:val="24"/>
          <w:szCs w:val="24"/>
        </w:rPr>
        <w:t xml:space="preserve"> concerned attend the court in chambers on the …....... day of …..…. 2014 at 9.00 O’clock in the forenoon or soon thereafter for the hearing of an application for order;-</w:t>
      </w:r>
    </w:p>
    <w:p w:rsidR="00DE40ED" w:rsidRPr="00DE40ED" w:rsidRDefault="00DE40ED" w:rsidP="00DE40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DE40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40ED">
        <w:rPr>
          <w:rFonts w:ascii="Times New Roman" w:hAnsi="Times New Roman" w:cs="Times New Roman"/>
          <w:sz w:val="24"/>
          <w:szCs w:val="24"/>
        </w:rPr>
        <w:t xml:space="preserve">this Honourable court be pleased to grant leave to the Ex-parte Applicant to apply for judicial review for orders of mandamus to compel the Respondent herein to make good and/or pay and/or settle the amount of Kshs. 290,000/= plus interest from January 2009 plus costs of Kshs. 76,470/= decreed and/or awarded by the Senior Resident Magistrate court on 17/11/2011 in Bungoma </w:t>
      </w:r>
      <w:proofErr w:type="spellStart"/>
      <w:r w:rsidRPr="00DE40ED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Pr="00DE40ED">
        <w:rPr>
          <w:rFonts w:ascii="Times New Roman" w:hAnsi="Times New Roman" w:cs="Times New Roman"/>
          <w:sz w:val="24"/>
          <w:szCs w:val="24"/>
        </w:rPr>
        <w:t xml:space="preserve"> No. 533 of 2010 between the Ex-parte Applicant and the Respondent (Joseph </w:t>
      </w:r>
      <w:proofErr w:type="spellStart"/>
      <w:r w:rsidRPr="00DE40ED">
        <w:rPr>
          <w:rFonts w:ascii="Times New Roman" w:hAnsi="Times New Roman" w:cs="Times New Roman"/>
          <w:sz w:val="24"/>
          <w:szCs w:val="24"/>
        </w:rPr>
        <w:t>Egala</w:t>
      </w:r>
      <w:proofErr w:type="spellEnd"/>
      <w:r w:rsidRPr="00DE4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0ED">
        <w:rPr>
          <w:rFonts w:ascii="Times New Roman" w:hAnsi="Times New Roman" w:cs="Times New Roman"/>
          <w:sz w:val="24"/>
          <w:szCs w:val="24"/>
        </w:rPr>
        <w:t>Magomere</w:t>
      </w:r>
      <w:proofErr w:type="spellEnd"/>
      <w:r w:rsidRPr="00DE40ED">
        <w:rPr>
          <w:rFonts w:ascii="Times New Roman" w:hAnsi="Times New Roman" w:cs="Times New Roman"/>
          <w:sz w:val="24"/>
          <w:szCs w:val="24"/>
        </w:rPr>
        <w:t xml:space="preserve"> Vs the Attorney General).</w:t>
      </w:r>
    </w:p>
    <w:p w:rsidR="00DE40ED" w:rsidRPr="00DE40ED" w:rsidRDefault="00DE40ED" w:rsidP="00DE40E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E40ED">
        <w:rPr>
          <w:rFonts w:ascii="Times New Roman" w:hAnsi="Times New Roman" w:cs="Times New Roman"/>
          <w:sz w:val="24"/>
          <w:szCs w:val="24"/>
        </w:rPr>
        <w:t xml:space="preserve"> costs be in the cause.</w:t>
      </w:r>
    </w:p>
    <w:p w:rsidR="00DE40ED" w:rsidRPr="00DE40ED" w:rsidRDefault="00DE40ED" w:rsidP="00DE40E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DE40ED">
        <w:rPr>
          <w:rFonts w:ascii="Times New Roman" w:hAnsi="Times New Roman" w:cs="Times New Roman"/>
          <w:sz w:val="24"/>
          <w:szCs w:val="24"/>
        </w:rPr>
        <w:t xml:space="preserve"> is based on the grounds set out hereunder </w:t>
      </w: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AND UPON</w:t>
      </w:r>
      <w:r w:rsidRPr="00DE40ED">
        <w:rPr>
          <w:rFonts w:ascii="Times New Roman" w:hAnsi="Times New Roman" w:cs="Times New Roman"/>
          <w:sz w:val="24"/>
          <w:szCs w:val="24"/>
        </w:rPr>
        <w:t xml:space="preserve"> the Supporting Affidavit of </w:t>
      </w:r>
      <w:r w:rsidRPr="00DE40ED">
        <w:rPr>
          <w:rFonts w:ascii="Times New Roman" w:hAnsi="Times New Roman" w:cs="Times New Roman"/>
          <w:b/>
          <w:sz w:val="24"/>
          <w:szCs w:val="24"/>
        </w:rPr>
        <w:t>JOSEPH EGALA MAGOMERE</w:t>
      </w:r>
      <w:r w:rsidRPr="00DE40ED">
        <w:rPr>
          <w:rFonts w:ascii="Times New Roman" w:hAnsi="Times New Roman" w:cs="Times New Roman"/>
          <w:sz w:val="24"/>
          <w:szCs w:val="24"/>
        </w:rPr>
        <w:t xml:space="preserve"> the statement of facts, the verifying affidavit and more grounds to be adduced at the hearing thereof;-</w:t>
      </w:r>
    </w:p>
    <w:p w:rsidR="00DE40ED" w:rsidRPr="00DE40ED" w:rsidRDefault="00DE40ED" w:rsidP="00DE40E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E40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40ED">
        <w:rPr>
          <w:rFonts w:ascii="Times New Roman" w:hAnsi="Times New Roman" w:cs="Times New Roman"/>
          <w:sz w:val="24"/>
          <w:szCs w:val="24"/>
        </w:rPr>
        <w:t xml:space="preserve">the Ex-parte applicant was a successful litigant in Bungoma </w:t>
      </w:r>
      <w:proofErr w:type="spellStart"/>
      <w:r w:rsidRPr="00DE40ED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Pr="00DE40ED">
        <w:rPr>
          <w:rFonts w:ascii="Times New Roman" w:hAnsi="Times New Roman" w:cs="Times New Roman"/>
          <w:sz w:val="24"/>
          <w:szCs w:val="24"/>
        </w:rPr>
        <w:t xml:space="preserve"> No. 533 of 2010 which suit was against the Respondent herein.</w:t>
      </w:r>
    </w:p>
    <w:p w:rsidR="00DE40ED" w:rsidRPr="00DE40ED" w:rsidRDefault="00DE40ED" w:rsidP="00DE40E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E40ED">
        <w:rPr>
          <w:rFonts w:ascii="Times New Roman" w:hAnsi="Times New Roman" w:cs="Times New Roman"/>
          <w:sz w:val="24"/>
          <w:szCs w:val="24"/>
        </w:rPr>
        <w:t xml:space="preserve"> judgment was entered against the Respondent in favour of the Ex-parte Applicant in Bungoma </w:t>
      </w:r>
      <w:proofErr w:type="spellStart"/>
      <w:r w:rsidRPr="00DE40ED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Pr="00DE40ED">
        <w:rPr>
          <w:rFonts w:ascii="Times New Roman" w:hAnsi="Times New Roman" w:cs="Times New Roman"/>
          <w:sz w:val="24"/>
          <w:szCs w:val="24"/>
        </w:rPr>
        <w:t xml:space="preserve"> No. 533 of 2010 on 17/11/2011 for a total sum of Kshs. 290,000/= plus interest from January 2009 and costs of Kshs. 76,470/=.</w:t>
      </w:r>
    </w:p>
    <w:p w:rsidR="00DE40ED" w:rsidRPr="00DE40ED" w:rsidRDefault="00DE40ED" w:rsidP="00DE40ED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40ED" w:rsidRPr="00DE40ED" w:rsidRDefault="00DE40ED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E40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40ED">
        <w:rPr>
          <w:rFonts w:ascii="Times New Roman" w:hAnsi="Times New Roman" w:cs="Times New Roman"/>
          <w:sz w:val="24"/>
          <w:szCs w:val="24"/>
        </w:rPr>
        <w:t>the said amount remains unpaid to date, despite demands to pay and/or settle the claim as decreed by the court.</w:t>
      </w:r>
    </w:p>
    <w:p w:rsidR="00DE40ED" w:rsidRPr="00DE40ED" w:rsidRDefault="00DE40ED" w:rsidP="00DE40E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572CB" w:rsidRPr="002572CB" w:rsidRDefault="002572CB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572C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a notice to the Attorney general has been issued in accordance with the provision of government proceedings act.</w:t>
      </w:r>
    </w:p>
    <w:p w:rsidR="002572CB" w:rsidRPr="002572CB" w:rsidRDefault="002572CB" w:rsidP="002572CB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40ED" w:rsidRPr="00DE40ED" w:rsidRDefault="00DE40ED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E40ED">
        <w:rPr>
          <w:rFonts w:ascii="Times New Roman" w:hAnsi="Times New Roman" w:cs="Times New Roman"/>
          <w:sz w:val="24"/>
          <w:szCs w:val="24"/>
        </w:rPr>
        <w:t xml:space="preserve"> the Ex-parte Applicant wishes to seek orders of Mandamus to compel the Respondent to them to pay and/or liquidate the amount decreed by the court on 17/11/2011.</w:t>
      </w:r>
    </w:p>
    <w:p w:rsidR="00DE40ED" w:rsidRPr="00DE40ED" w:rsidRDefault="00DE40ED" w:rsidP="00DE40ED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40ED" w:rsidRPr="00DE40ED" w:rsidRDefault="00DE40ED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DE40ED">
        <w:rPr>
          <w:rFonts w:ascii="Times New Roman" w:hAnsi="Times New Roman" w:cs="Times New Roman"/>
          <w:sz w:val="24"/>
          <w:szCs w:val="24"/>
        </w:rPr>
        <w:t xml:space="preserve"> the Ex-parte Applicant has been denied the right to enjoy the fruits of the judgment, hence the instant application.</w:t>
      </w:r>
    </w:p>
    <w:p w:rsidR="00DE40ED" w:rsidRPr="00DE40ED" w:rsidRDefault="00DE40ED" w:rsidP="00DE40E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E40ED">
        <w:rPr>
          <w:rFonts w:ascii="Times New Roman" w:hAnsi="Times New Roman" w:cs="Times New Roman"/>
          <w:sz w:val="24"/>
          <w:szCs w:val="24"/>
        </w:rPr>
        <w:t xml:space="preserve"> the court has power to entertain, hear and grant the orders sought in the best interest of justice.     </w:t>
      </w:r>
    </w:p>
    <w:p w:rsidR="00DE40ED" w:rsidRPr="00DE40ED" w:rsidRDefault="00DE40ED" w:rsidP="00DE40E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DATED at ELDORET this ………………… day of ………..…………………. 201</w:t>
      </w:r>
      <w:r>
        <w:rPr>
          <w:rFonts w:ascii="Times New Roman" w:hAnsi="Times New Roman" w:cs="Times New Roman"/>
          <w:sz w:val="24"/>
          <w:szCs w:val="24"/>
        </w:rPr>
        <w:t xml:space="preserve">4      </w:t>
      </w:r>
      <w:r w:rsidRPr="00DE40ED">
        <w:rPr>
          <w:rFonts w:ascii="Times New Roman" w:hAnsi="Times New Roman" w:cs="Times New Roman"/>
          <w:sz w:val="24"/>
          <w:szCs w:val="24"/>
        </w:rPr>
        <w:t>.</w:t>
      </w:r>
    </w:p>
    <w:p w:rsidR="00DE40ED" w:rsidRPr="00DE40ED" w:rsidRDefault="00DE40ED" w:rsidP="00DE40E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40ED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DE40ED" w:rsidRPr="00DE40ED" w:rsidRDefault="00DE40ED" w:rsidP="00DE40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ADVOCATES FOR EX-PARTE APPLICANT</w:t>
      </w:r>
    </w:p>
    <w:p w:rsidR="00DE40ED" w:rsidRPr="00DE40ED" w:rsidRDefault="00DE40ED" w:rsidP="00DE40ED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M/s Onyinkwa &amp; Co.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Advocates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0ED">
        <w:rPr>
          <w:rFonts w:ascii="Times New Roman" w:hAnsi="Times New Roman" w:cs="Times New Roman"/>
          <w:sz w:val="24"/>
          <w:szCs w:val="24"/>
        </w:rPr>
        <w:t>P. O. Box 2052-30100</w:t>
      </w:r>
    </w:p>
    <w:p w:rsidR="00DE40ED" w:rsidRPr="00DE40ED" w:rsidRDefault="00DE40ED" w:rsidP="00DE40E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0E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C39CF" w:rsidRPr="00DE40ED" w:rsidRDefault="002C39CF">
      <w:pPr>
        <w:rPr>
          <w:sz w:val="24"/>
          <w:szCs w:val="24"/>
        </w:rPr>
      </w:pPr>
    </w:p>
    <w:sectPr w:rsidR="002C39CF" w:rsidRPr="00DE40ED" w:rsidSect="002C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076"/>
    <w:multiLevelType w:val="hybridMultilevel"/>
    <w:tmpl w:val="1D4EBDC8"/>
    <w:lvl w:ilvl="0" w:tplc="758CF8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5537D1"/>
    <w:multiLevelType w:val="hybridMultilevel"/>
    <w:tmpl w:val="FA321D36"/>
    <w:lvl w:ilvl="0" w:tplc="7804B0E6">
      <w:start w:val="1"/>
      <w:numFmt w:val="lowerLetter"/>
      <w:lvlText w:val="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40ED"/>
    <w:rsid w:val="00001F63"/>
    <w:rsid w:val="000105BB"/>
    <w:rsid w:val="00013FB9"/>
    <w:rsid w:val="00064BAA"/>
    <w:rsid w:val="000E0C05"/>
    <w:rsid w:val="00117244"/>
    <w:rsid w:val="00171A47"/>
    <w:rsid w:val="001972AB"/>
    <w:rsid w:val="002239AE"/>
    <w:rsid w:val="002278BA"/>
    <w:rsid w:val="00234393"/>
    <w:rsid w:val="002572CB"/>
    <w:rsid w:val="00285C64"/>
    <w:rsid w:val="0029200F"/>
    <w:rsid w:val="00295E5B"/>
    <w:rsid w:val="002B39AC"/>
    <w:rsid w:val="002B41C1"/>
    <w:rsid w:val="002C39CF"/>
    <w:rsid w:val="00307C31"/>
    <w:rsid w:val="00337F10"/>
    <w:rsid w:val="0035779D"/>
    <w:rsid w:val="003E442A"/>
    <w:rsid w:val="003F4F89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8424A"/>
    <w:rsid w:val="00892077"/>
    <w:rsid w:val="008C33AE"/>
    <w:rsid w:val="008D2820"/>
    <w:rsid w:val="008D6FED"/>
    <w:rsid w:val="008E5B67"/>
    <w:rsid w:val="009058FA"/>
    <w:rsid w:val="00932815"/>
    <w:rsid w:val="009568D5"/>
    <w:rsid w:val="00994BB0"/>
    <w:rsid w:val="00996CD4"/>
    <w:rsid w:val="009D1951"/>
    <w:rsid w:val="009E4C1A"/>
    <w:rsid w:val="00A704F0"/>
    <w:rsid w:val="00A81E03"/>
    <w:rsid w:val="00A84828"/>
    <w:rsid w:val="00AD1CD9"/>
    <w:rsid w:val="00AF7FBA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D42C0"/>
    <w:rsid w:val="00DE40ED"/>
    <w:rsid w:val="00E254D7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0E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0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2014-03-19T05:35:00Z</cp:lastPrinted>
  <dcterms:created xsi:type="dcterms:W3CDTF">2014-03-18T08:45:00Z</dcterms:created>
  <dcterms:modified xsi:type="dcterms:W3CDTF">2014-05-06T09:18:00Z</dcterms:modified>
</cp:coreProperties>
</file>