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FE8" w:rsidRDefault="00E34FE8" w:rsidP="00E34FE8">
      <w:pPr>
        <w:pStyle w:val="Heading2"/>
        <w:jc w:val="center"/>
      </w:pPr>
      <w:r>
        <w:t>REPUBLIC OF KENYA</w:t>
      </w:r>
    </w:p>
    <w:p w:rsidR="00E34FE8" w:rsidRDefault="00E34FE8" w:rsidP="00E34FE8">
      <w:pPr>
        <w:pStyle w:val="Heading4"/>
      </w:pPr>
      <w:r>
        <w:t>IN THE CHIEF MAGISTRATE’S COURT AT ELDORET</w:t>
      </w:r>
    </w:p>
    <w:p w:rsidR="00E34FE8" w:rsidRDefault="00E34FE8" w:rsidP="00E34FE8">
      <w:pPr>
        <w:jc w:val="center"/>
        <w:rPr>
          <w:b/>
          <w:sz w:val="24"/>
          <w:u w:val="single"/>
        </w:rPr>
      </w:pPr>
      <w:r>
        <w:rPr>
          <w:b/>
          <w:sz w:val="24"/>
          <w:u w:val="single"/>
        </w:rPr>
        <w:t>CIVIL SUIT NO. 374 OF 2012</w:t>
      </w:r>
    </w:p>
    <w:p w:rsidR="00E34FE8" w:rsidRDefault="00E34FE8" w:rsidP="00E34FE8">
      <w:pPr>
        <w:jc w:val="both"/>
        <w:rPr>
          <w:sz w:val="24"/>
        </w:rPr>
      </w:pPr>
    </w:p>
    <w:p w:rsidR="00E34FE8" w:rsidRDefault="00E34FE8" w:rsidP="00E34FE8">
      <w:pPr>
        <w:pStyle w:val="BodyText2"/>
        <w:numPr>
          <w:ilvl w:val="0"/>
          <w:numId w:val="6"/>
        </w:numPr>
        <w:ind w:left="360"/>
        <w:jc w:val="left"/>
        <w:rPr>
          <w:b w:val="0"/>
          <w:u w:val="none"/>
        </w:rPr>
      </w:pPr>
      <w:r>
        <w:rPr>
          <w:b w:val="0"/>
          <w:u w:val="none"/>
        </w:rPr>
        <w:t>PETER KIPKORE CHESEREK</w:t>
      </w:r>
    </w:p>
    <w:p w:rsidR="00E34FE8" w:rsidRDefault="00E34FE8" w:rsidP="00E34FE8">
      <w:pPr>
        <w:pStyle w:val="BodyText2"/>
        <w:numPr>
          <w:ilvl w:val="0"/>
          <w:numId w:val="6"/>
        </w:numPr>
        <w:ind w:left="360"/>
        <w:jc w:val="left"/>
        <w:rPr>
          <w:b w:val="0"/>
          <w:u w:val="none"/>
        </w:rPr>
      </w:pPr>
      <w:r>
        <w:rPr>
          <w:b w:val="0"/>
          <w:u w:val="none"/>
        </w:rPr>
        <w:t>VERONICA JEPCHUMBA (suing as the legal representative</w:t>
      </w:r>
    </w:p>
    <w:p w:rsidR="00E34FE8" w:rsidRDefault="00E34FE8" w:rsidP="00E34FE8">
      <w:pPr>
        <w:pStyle w:val="BodyText2"/>
        <w:ind w:left="360"/>
        <w:jc w:val="left"/>
        <w:rPr>
          <w:b w:val="0"/>
          <w:u w:val="none"/>
        </w:rPr>
      </w:pPr>
      <w:r>
        <w:rPr>
          <w:b w:val="0"/>
          <w:u w:val="none"/>
        </w:rPr>
        <w:t>and the administrator of ANDREW KIMUTAI CHEBOI)……...……….</w:t>
      </w:r>
      <w:r>
        <w:rPr>
          <w:u w:val="none"/>
        </w:rPr>
        <w:t xml:space="preserve"> </w:t>
      </w:r>
      <w:r>
        <w:rPr>
          <w:b w:val="0"/>
          <w:u w:val="none"/>
        </w:rPr>
        <w:t>PLAINTIFF</w:t>
      </w:r>
    </w:p>
    <w:p w:rsidR="00E34FE8" w:rsidRDefault="00E34FE8" w:rsidP="00E34FE8">
      <w:pPr>
        <w:jc w:val="both"/>
        <w:rPr>
          <w:sz w:val="24"/>
        </w:rPr>
      </w:pPr>
    </w:p>
    <w:p w:rsidR="00E34FE8" w:rsidRDefault="00E34FE8" w:rsidP="00E34FE8">
      <w:pPr>
        <w:pStyle w:val="Heading5"/>
        <w:rPr>
          <w:b w:val="0"/>
        </w:rPr>
      </w:pPr>
      <w:r>
        <w:rPr>
          <w:b w:val="0"/>
        </w:rPr>
        <w:t>VERSUS</w:t>
      </w:r>
    </w:p>
    <w:p w:rsidR="00E34FE8" w:rsidRPr="00E34FE8" w:rsidRDefault="00E34FE8" w:rsidP="00E34FE8"/>
    <w:p w:rsidR="00E34FE8" w:rsidRDefault="00E34FE8" w:rsidP="00E34FE8">
      <w:pPr>
        <w:jc w:val="both"/>
        <w:rPr>
          <w:sz w:val="24"/>
        </w:rPr>
      </w:pPr>
      <w:r>
        <w:rPr>
          <w:sz w:val="24"/>
        </w:rPr>
        <w:t>INNOCENT KETIE MAKAYA DENGE...………………………………DEFENDANT</w:t>
      </w:r>
    </w:p>
    <w:p w:rsidR="00E34FE8" w:rsidRDefault="00E34FE8" w:rsidP="00E34FE8">
      <w:pPr>
        <w:jc w:val="both"/>
        <w:rPr>
          <w:sz w:val="24"/>
        </w:rPr>
      </w:pPr>
    </w:p>
    <w:p w:rsidR="00E34FE8" w:rsidRDefault="00E34FE8" w:rsidP="00E34FE8">
      <w:pPr>
        <w:jc w:val="both"/>
        <w:rPr>
          <w:sz w:val="24"/>
        </w:rPr>
      </w:pPr>
    </w:p>
    <w:p w:rsidR="00E34FE8" w:rsidRDefault="00E34FE8" w:rsidP="00E34FE8">
      <w:pPr>
        <w:pStyle w:val="Heading4"/>
      </w:pPr>
      <w:r>
        <w:t>CERTIFICATE OF URGENCY</w:t>
      </w:r>
    </w:p>
    <w:p w:rsidR="00E34FE8" w:rsidRDefault="00E34FE8" w:rsidP="00E34FE8">
      <w:pPr>
        <w:jc w:val="both"/>
        <w:rPr>
          <w:b/>
          <w:sz w:val="24"/>
        </w:rPr>
      </w:pPr>
    </w:p>
    <w:p w:rsidR="00E34FE8" w:rsidRDefault="00E34FE8" w:rsidP="00E34FE8">
      <w:pPr>
        <w:jc w:val="both"/>
        <w:rPr>
          <w:sz w:val="24"/>
        </w:rPr>
      </w:pPr>
      <w:r>
        <w:rPr>
          <w:b/>
          <w:sz w:val="24"/>
        </w:rPr>
        <w:t>I, DENIS ONYIMBO ONYINKWA</w:t>
      </w:r>
      <w:r>
        <w:rPr>
          <w:sz w:val="24"/>
        </w:rPr>
        <w:t xml:space="preserve"> of P. O. Box 2052-30100 Eldoret do hereby certify this application urgent reason being that the Plaintiff</w:t>
      </w:r>
      <w:r w:rsidR="00D8155A">
        <w:rPr>
          <w:sz w:val="24"/>
        </w:rPr>
        <w:t xml:space="preserve">s herein have </w:t>
      </w:r>
      <w:r>
        <w:rPr>
          <w:sz w:val="24"/>
        </w:rPr>
        <w:t xml:space="preserve">a decree in </w:t>
      </w:r>
      <w:r w:rsidR="00D8155A">
        <w:rPr>
          <w:sz w:val="24"/>
        </w:rPr>
        <w:t>their</w:t>
      </w:r>
      <w:r>
        <w:rPr>
          <w:sz w:val="24"/>
        </w:rPr>
        <w:t xml:space="preserve"> favour and </w:t>
      </w:r>
      <w:r w:rsidR="00D8155A">
        <w:rPr>
          <w:sz w:val="24"/>
        </w:rPr>
        <w:t>are</w:t>
      </w:r>
      <w:r>
        <w:rPr>
          <w:sz w:val="24"/>
        </w:rPr>
        <w:t xml:space="preserve"> likely to execute the same whereas the Defendant has appealed against the said decree and if orders of stay are not granted the Defendant/Applicant stands to suffer substantial loss and render the appeal nugatory.</w:t>
      </w:r>
    </w:p>
    <w:p w:rsidR="00E34FE8" w:rsidRDefault="00E34FE8" w:rsidP="00E34FE8">
      <w:pPr>
        <w:jc w:val="both"/>
        <w:rPr>
          <w:sz w:val="24"/>
        </w:rPr>
      </w:pPr>
    </w:p>
    <w:p w:rsidR="00E34FE8" w:rsidRDefault="00D8155A" w:rsidP="00E34FE8">
      <w:pPr>
        <w:jc w:val="both"/>
        <w:rPr>
          <w:sz w:val="24"/>
        </w:rPr>
      </w:pPr>
      <w:r>
        <w:rPr>
          <w:sz w:val="24"/>
        </w:rPr>
        <w:t>`</w:t>
      </w:r>
    </w:p>
    <w:p w:rsidR="00E34FE8" w:rsidRDefault="00E34FE8" w:rsidP="00E34FE8">
      <w:pPr>
        <w:jc w:val="both"/>
        <w:rPr>
          <w:sz w:val="24"/>
        </w:rPr>
      </w:pPr>
      <w:r>
        <w:rPr>
          <w:sz w:val="24"/>
        </w:rPr>
        <w:t>DATED at ELDORET this …………………. day of ………………………….. 2013.</w:t>
      </w:r>
    </w:p>
    <w:p w:rsidR="00E34FE8" w:rsidRDefault="00E34FE8" w:rsidP="00E34FE8">
      <w:pPr>
        <w:jc w:val="both"/>
        <w:rPr>
          <w:sz w:val="24"/>
        </w:rPr>
      </w:pPr>
    </w:p>
    <w:p w:rsidR="00E34FE8" w:rsidRDefault="00E34FE8" w:rsidP="00E34FE8">
      <w:pPr>
        <w:jc w:val="both"/>
        <w:rPr>
          <w:sz w:val="24"/>
        </w:rPr>
      </w:pPr>
    </w:p>
    <w:p w:rsidR="00E34FE8" w:rsidRDefault="00E34FE8" w:rsidP="00E34FE8">
      <w:pPr>
        <w:jc w:val="both"/>
        <w:rPr>
          <w:sz w:val="24"/>
        </w:rPr>
      </w:pPr>
    </w:p>
    <w:p w:rsidR="00E34FE8" w:rsidRDefault="00E34FE8" w:rsidP="00E34FE8">
      <w:pPr>
        <w:pStyle w:val="Heading5"/>
      </w:pPr>
      <w:r>
        <w:t>DENIS ONYIMBO ONYINKWA</w:t>
      </w:r>
    </w:p>
    <w:p w:rsidR="00E34FE8" w:rsidRDefault="00E34FE8" w:rsidP="00E34FE8">
      <w:pPr>
        <w:pStyle w:val="Heading1"/>
        <w:jc w:val="center"/>
        <w:rPr>
          <w:b/>
          <w:u w:val="single"/>
        </w:rPr>
      </w:pPr>
      <w:r>
        <w:rPr>
          <w:b/>
          <w:u w:val="single"/>
        </w:rPr>
        <w:t>ADVOCATE</w:t>
      </w:r>
    </w:p>
    <w:p w:rsidR="00E34FE8" w:rsidRDefault="00E34FE8" w:rsidP="00E34FE8">
      <w:pPr>
        <w:jc w:val="both"/>
        <w:rPr>
          <w:b/>
          <w:sz w:val="24"/>
          <w:u w:val="single"/>
        </w:rPr>
      </w:pPr>
    </w:p>
    <w:p w:rsidR="00E34FE8" w:rsidRDefault="00E34FE8" w:rsidP="00E34FE8">
      <w:pPr>
        <w:pStyle w:val="Heading2"/>
        <w:jc w:val="both"/>
      </w:pPr>
      <w:r>
        <w:t>Drawn &amp; filed by:-</w:t>
      </w:r>
    </w:p>
    <w:p w:rsidR="00E34FE8" w:rsidRDefault="00E34FE8" w:rsidP="00E34FE8">
      <w:pPr>
        <w:jc w:val="both"/>
        <w:rPr>
          <w:sz w:val="24"/>
        </w:rPr>
      </w:pPr>
      <w:r>
        <w:rPr>
          <w:sz w:val="24"/>
        </w:rPr>
        <w:t>M/s Onyinkwa &amp; Co.</w:t>
      </w:r>
    </w:p>
    <w:p w:rsidR="00E34FE8" w:rsidRDefault="00E34FE8" w:rsidP="00E34FE8">
      <w:pPr>
        <w:jc w:val="both"/>
        <w:rPr>
          <w:sz w:val="24"/>
        </w:rPr>
      </w:pPr>
      <w:r>
        <w:rPr>
          <w:sz w:val="24"/>
        </w:rPr>
        <w:t>Advocates</w:t>
      </w:r>
    </w:p>
    <w:p w:rsidR="00E34FE8" w:rsidRDefault="00E34FE8" w:rsidP="00E34FE8">
      <w:pPr>
        <w:jc w:val="both"/>
        <w:rPr>
          <w:sz w:val="24"/>
        </w:rPr>
      </w:pPr>
      <w:r>
        <w:rPr>
          <w:sz w:val="24"/>
        </w:rPr>
        <w:t>P. O. Box 2052-30100</w:t>
      </w:r>
    </w:p>
    <w:p w:rsidR="00E34FE8" w:rsidRDefault="00E34FE8" w:rsidP="00E34FE8">
      <w:pPr>
        <w:jc w:val="both"/>
        <w:rPr>
          <w:b/>
          <w:sz w:val="24"/>
          <w:u w:val="single"/>
        </w:rPr>
      </w:pPr>
      <w:r>
        <w:rPr>
          <w:b/>
          <w:sz w:val="24"/>
          <w:u w:val="single"/>
        </w:rPr>
        <w:t>ELDORET</w:t>
      </w:r>
    </w:p>
    <w:p w:rsidR="00E34FE8" w:rsidRDefault="00E34FE8" w:rsidP="00E34FE8">
      <w:pPr>
        <w:jc w:val="both"/>
        <w:rPr>
          <w:b/>
          <w:sz w:val="24"/>
          <w:u w:val="single"/>
        </w:rPr>
      </w:pPr>
    </w:p>
    <w:p w:rsidR="00E34FE8" w:rsidRDefault="00E34FE8" w:rsidP="00E34FE8">
      <w:pPr>
        <w:jc w:val="both"/>
        <w:rPr>
          <w:b/>
          <w:sz w:val="24"/>
          <w:u w:val="single"/>
        </w:rPr>
      </w:pPr>
      <w:r>
        <w:rPr>
          <w:b/>
          <w:sz w:val="24"/>
          <w:u w:val="single"/>
        </w:rPr>
        <w:t>To be served upon:-</w:t>
      </w:r>
    </w:p>
    <w:p w:rsidR="00E34FE8" w:rsidRDefault="00E34FE8" w:rsidP="00E34FE8">
      <w:pPr>
        <w:jc w:val="both"/>
        <w:rPr>
          <w:sz w:val="24"/>
        </w:rPr>
      </w:pPr>
      <w:r>
        <w:rPr>
          <w:sz w:val="24"/>
        </w:rPr>
        <w:t>M/s A. K. Chepkong’a &amp; Co.</w:t>
      </w:r>
    </w:p>
    <w:p w:rsidR="00E34FE8" w:rsidRDefault="00E34FE8" w:rsidP="00E34FE8">
      <w:pPr>
        <w:jc w:val="both"/>
        <w:rPr>
          <w:sz w:val="24"/>
        </w:rPr>
      </w:pPr>
      <w:r>
        <w:rPr>
          <w:sz w:val="24"/>
        </w:rPr>
        <w:t>Advocates</w:t>
      </w:r>
    </w:p>
    <w:p w:rsidR="00E34FE8" w:rsidRDefault="00E34FE8" w:rsidP="00E34FE8">
      <w:pPr>
        <w:jc w:val="both"/>
        <w:rPr>
          <w:sz w:val="24"/>
        </w:rPr>
      </w:pPr>
      <w:r>
        <w:rPr>
          <w:sz w:val="24"/>
        </w:rPr>
        <w:t>P.O. Box 1388-30100</w:t>
      </w:r>
    </w:p>
    <w:p w:rsidR="00E34FE8" w:rsidRDefault="00E34FE8" w:rsidP="00E34FE8">
      <w:pPr>
        <w:pStyle w:val="Heading1"/>
        <w:rPr>
          <w:b/>
          <w:u w:val="single"/>
        </w:rPr>
      </w:pPr>
      <w:r>
        <w:rPr>
          <w:b/>
          <w:u w:val="single"/>
        </w:rPr>
        <w:t>ELDORET</w:t>
      </w:r>
    </w:p>
    <w:p w:rsidR="00E34FE8" w:rsidRDefault="00E34FE8" w:rsidP="00E34FE8">
      <w:pPr>
        <w:pStyle w:val="Heading1"/>
        <w:jc w:val="both"/>
      </w:pPr>
    </w:p>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Pr>
        <w:pStyle w:val="Heading2"/>
        <w:jc w:val="center"/>
      </w:pPr>
      <w:r>
        <w:lastRenderedPageBreak/>
        <w:t>REPUBLIC OF KENYA</w:t>
      </w:r>
    </w:p>
    <w:p w:rsidR="00E34FE8" w:rsidRDefault="00E34FE8" w:rsidP="00E34FE8">
      <w:pPr>
        <w:pStyle w:val="Heading4"/>
      </w:pPr>
      <w:r>
        <w:t>IN THE CHIEF MAGISTRATE’S COURT AT ELDORET</w:t>
      </w:r>
    </w:p>
    <w:p w:rsidR="00E34FE8" w:rsidRDefault="00E34FE8" w:rsidP="00E34FE8">
      <w:pPr>
        <w:jc w:val="center"/>
        <w:rPr>
          <w:b/>
          <w:sz w:val="24"/>
          <w:u w:val="single"/>
        </w:rPr>
      </w:pPr>
      <w:r>
        <w:rPr>
          <w:b/>
          <w:sz w:val="24"/>
          <w:u w:val="single"/>
        </w:rPr>
        <w:t>CIVIL SUIT NO. 374 OF 2012</w:t>
      </w:r>
    </w:p>
    <w:p w:rsidR="00E34FE8" w:rsidRDefault="00E34FE8" w:rsidP="00E34FE8">
      <w:pPr>
        <w:jc w:val="both"/>
        <w:rPr>
          <w:sz w:val="24"/>
        </w:rPr>
      </w:pPr>
    </w:p>
    <w:p w:rsidR="00E34FE8" w:rsidRDefault="00E34FE8" w:rsidP="00E34FE8">
      <w:pPr>
        <w:pStyle w:val="BodyText2"/>
        <w:numPr>
          <w:ilvl w:val="0"/>
          <w:numId w:val="7"/>
        </w:numPr>
        <w:jc w:val="left"/>
        <w:rPr>
          <w:b w:val="0"/>
          <w:u w:val="none"/>
        </w:rPr>
      </w:pPr>
      <w:r>
        <w:rPr>
          <w:b w:val="0"/>
          <w:u w:val="none"/>
        </w:rPr>
        <w:t>PETER KIPKORE CHESEREK</w:t>
      </w:r>
    </w:p>
    <w:p w:rsidR="00E34FE8" w:rsidRDefault="00E34FE8" w:rsidP="00E34FE8">
      <w:pPr>
        <w:pStyle w:val="BodyText2"/>
        <w:numPr>
          <w:ilvl w:val="0"/>
          <w:numId w:val="7"/>
        </w:numPr>
        <w:jc w:val="left"/>
        <w:rPr>
          <w:b w:val="0"/>
          <w:u w:val="none"/>
        </w:rPr>
      </w:pPr>
      <w:r>
        <w:rPr>
          <w:b w:val="0"/>
          <w:u w:val="none"/>
        </w:rPr>
        <w:t>VERONICA JEPCHUMBA (suing as the legal representative</w:t>
      </w:r>
    </w:p>
    <w:p w:rsidR="00E34FE8" w:rsidRDefault="00E34FE8" w:rsidP="00E34FE8">
      <w:pPr>
        <w:pStyle w:val="BodyText2"/>
        <w:ind w:left="360"/>
        <w:jc w:val="left"/>
        <w:rPr>
          <w:b w:val="0"/>
          <w:u w:val="none"/>
        </w:rPr>
      </w:pPr>
      <w:r>
        <w:rPr>
          <w:b w:val="0"/>
          <w:u w:val="none"/>
        </w:rPr>
        <w:t>and the administrator of ANDREW KIMUTAI CHEBOI)……...……….</w:t>
      </w:r>
      <w:r>
        <w:rPr>
          <w:u w:val="none"/>
        </w:rPr>
        <w:t xml:space="preserve"> </w:t>
      </w:r>
      <w:r>
        <w:rPr>
          <w:b w:val="0"/>
          <w:u w:val="none"/>
        </w:rPr>
        <w:t>PLAINTIFF</w:t>
      </w:r>
    </w:p>
    <w:p w:rsidR="00E34FE8" w:rsidRDefault="00E34FE8" w:rsidP="00E34FE8">
      <w:pPr>
        <w:jc w:val="both"/>
        <w:rPr>
          <w:sz w:val="24"/>
        </w:rPr>
      </w:pPr>
    </w:p>
    <w:p w:rsidR="00E34FE8" w:rsidRDefault="00E34FE8" w:rsidP="00E34FE8">
      <w:pPr>
        <w:pStyle w:val="Heading5"/>
        <w:rPr>
          <w:b w:val="0"/>
        </w:rPr>
      </w:pPr>
      <w:r>
        <w:rPr>
          <w:b w:val="0"/>
        </w:rPr>
        <w:t>VERSUS</w:t>
      </w:r>
    </w:p>
    <w:p w:rsidR="00E34FE8" w:rsidRPr="00E34FE8" w:rsidRDefault="00E34FE8" w:rsidP="00E34FE8"/>
    <w:p w:rsidR="00E34FE8" w:rsidRDefault="00E34FE8" w:rsidP="00E34FE8">
      <w:pPr>
        <w:jc w:val="both"/>
        <w:rPr>
          <w:sz w:val="24"/>
        </w:rPr>
      </w:pPr>
      <w:r>
        <w:rPr>
          <w:sz w:val="24"/>
        </w:rPr>
        <w:t>INNOCENT KETIE MAKAYA DENGE...………………………………DEFENDANT</w:t>
      </w:r>
    </w:p>
    <w:p w:rsidR="00E34FE8" w:rsidRDefault="00E34FE8" w:rsidP="00E34FE8">
      <w:pPr>
        <w:jc w:val="both"/>
        <w:rPr>
          <w:sz w:val="24"/>
        </w:rPr>
      </w:pPr>
    </w:p>
    <w:p w:rsidR="00E34FE8" w:rsidRPr="00D12AB1" w:rsidRDefault="00E34FE8" w:rsidP="00E34FE8">
      <w:pPr>
        <w:pStyle w:val="Heading3"/>
        <w:rPr>
          <w:b/>
          <w:u w:val="single"/>
        </w:rPr>
      </w:pPr>
      <w:r w:rsidRPr="00D12AB1">
        <w:rPr>
          <w:b/>
          <w:u w:val="single"/>
        </w:rPr>
        <w:t>NOTICE OF MOTION</w:t>
      </w:r>
    </w:p>
    <w:p w:rsidR="00E34FE8" w:rsidRDefault="00E34FE8" w:rsidP="00E34FE8">
      <w:pPr>
        <w:pStyle w:val="BodyText2"/>
      </w:pPr>
      <w:r>
        <w:t>(Under Order XLI Rule 4(2) of the Civil Procedure Rules and Section 3A of the Civil Procedure Act and all enabling Provisions of the Law)</w:t>
      </w:r>
    </w:p>
    <w:p w:rsidR="00E34FE8" w:rsidRDefault="00E34FE8" w:rsidP="00E34FE8">
      <w:pPr>
        <w:jc w:val="both"/>
        <w:rPr>
          <w:sz w:val="24"/>
        </w:rPr>
      </w:pPr>
    </w:p>
    <w:p w:rsidR="00E34FE8" w:rsidRDefault="00E34FE8" w:rsidP="00E34FE8">
      <w:pPr>
        <w:jc w:val="both"/>
        <w:rPr>
          <w:sz w:val="24"/>
        </w:rPr>
      </w:pPr>
      <w:r>
        <w:rPr>
          <w:b/>
          <w:sz w:val="24"/>
          <w:u w:val="single"/>
        </w:rPr>
        <w:t>TAKE NOTICE</w:t>
      </w:r>
      <w:r>
        <w:rPr>
          <w:sz w:val="24"/>
        </w:rPr>
        <w:t xml:space="preserve"> that this Honourable court shall be moved on the ………….. day of ……………. 2011 at 9.00 O’clock in the forenoon or soon thereafter for hearing of an application by the Defendants/Applicants for orders:-</w:t>
      </w:r>
    </w:p>
    <w:p w:rsidR="00E34FE8" w:rsidRDefault="00E34FE8" w:rsidP="00E34FE8">
      <w:pPr>
        <w:jc w:val="both"/>
        <w:rPr>
          <w:sz w:val="24"/>
        </w:rPr>
      </w:pPr>
    </w:p>
    <w:p w:rsidR="00E34FE8" w:rsidRDefault="00E34FE8" w:rsidP="00E34FE8">
      <w:pPr>
        <w:numPr>
          <w:ilvl w:val="0"/>
          <w:numId w:val="3"/>
        </w:numPr>
        <w:jc w:val="both"/>
        <w:rPr>
          <w:sz w:val="24"/>
        </w:rPr>
      </w:pPr>
      <w:r>
        <w:rPr>
          <w:b/>
          <w:sz w:val="24"/>
          <w:u w:val="single"/>
        </w:rPr>
        <w:t>THAT</w:t>
      </w:r>
      <w:r>
        <w:rPr>
          <w:sz w:val="24"/>
        </w:rPr>
        <w:t xml:space="preserve"> this application be certified urgent and heard exparte in the first instance.</w:t>
      </w:r>
    </w:p>
    <w:p w:rsidR="00E34FE8" w:rsidRDefault="00E34FE8" w:rsidP="00E34FE8">
      <w:pPr>
        <w:jc w:val="both"/>
        <w:rPr>
          <w:sz w:val="24"/>
        </w:rPr>
      </w:pPr>
    </w:p>
    <w:p w:rsidR="00E34FE8" w:rsidRDefault="00E34FE8" w:rsidP="00E34FE8">
      <w:pPr>
        <w:numPr>
          <w:ilvl w:val="0"/>
          <w:numId w:val="3"/>
        </w:numPr>
        <w:jc w:val="both"/>
        <w:rPr>
          <w:sz w:val="24"/>
        </w:rPr>
      </w:pPr>
      <w:r>
        <w:rPr>
          <w:b/>
          <w:sz w:val="24"/>
          <w:u w:val="single"/>
        </w:rPr>
        <w:t>THAT</w:t>
      </w:r>
      <w:r>
        <w:rPr>
          <w:sz w:val="24"/>
        </w:rPr>
        <w:t xml:space="preserve"> there be a </w:t>
      </w:r>
      <w:r w:rsidR="001E6C20">
        <w:rPr>
          <w:sz w:val="24"/>
        </w:rPr>
        <w:t xml:space="preserve">temporary </w:t>
      </w:r>
      <w:r>
        <w:rPr>
          <w:sz w:val="24"/>
        </w:rPr>
        <w:t>stay of execution pending the hearing and determination of this application</w:t>
      </w:r>
      <w:r w:rsidR="001E6C20">
        <w:rPr>
          <w:sz w:val="24"/>
        </w:rPr>
        <w:t xml:space="preserve"> inter parties</w:t>
      </w:r>
      <w:r>
        <w:rPr>
          <w:sz w:val="24"/>
        </w:rPr>
        <w:t>.</w:t>
      </w:r>
    </w:p>
    <w:p w:rsidR="00E34FE8" w:rsidRDefault="00E34FE8" w:rsidP="00E34FE8">
      <w:pPr>
        <w:jc w:val="both"/>
        <w:rPr>
          <w:sz w:val="24"/>
        </w:rPr>
      </w:pPr>
    </w:p>
    <w:p w:rsidR="00E34FE8" w:rsidRDefault="00E34FE8" w:rsidP="00E34FE8">
      <w:pPr>
        <w:numPr>
          <w:ilvl w:val="0"/>
          <w:numId w:val="3"/>
        </w:numPr>
        <w:jc w:val="both"/>
        <w:rPr>
          <w:sz w:val="24"/>
        </w:rPr>
      </w:pPr>
      <w:r>
        <w:rPr>
          <w:b/>
          <w:sz w:val="24"/>
          <w:u w:val="single"/>
        </w:rPr>
        <w:t>THAT</w:t>
      </w:r>
      <w:r>
        <w:rPr>
          <w:sz w:val="24"/>
        </w:rPr>
        <w:t xml:space="preserve"> there be a stay of execution pending the hearing and determination of Civil Appeal No. 96 of 2013.</w:t>
      </w:r>
    </w:p>
    <w:p w:rsidR="00E34FE8" w:rsidRDefault="00E34FE8" w:rsidP="00E34FE8">
      <w:pPr>
        <w:ind w:left="720"/>
        <w:jc w:val="both"/>
        <w:rPr>
          <w:sz w:val="24"/>
        </w:rPr>
      </w:pPr>
    </w:p>
    <w:p w:rsidR="00E34FE8" w:rsidRDefault="00E34FE8" w:rsidP="00E34FE8">
      <w:pPr>
        <w:numPr>
          <w:ilvl w:val="0"/>
          <w:numId w:val="3"/>
        </w:numPr>
        <w:jc w:val="both"/>
        <w:rPr>
          <w:sz w:val="24"/>
        </w:rPr>
      </w:pPr>
      <w:r>
        <w:rPr>
          <w:b/>
          <w:sz w:val="24"/>
          <w:u w:val="single"/>
        </w:rPr>
        <w:t>THAT</w:t>
      </w:r>
      <w:r>
        <w:rPr>
          <w:sz w:val="24"/>
        </w:rPr>
        <w:t xml:space="preserve"> costs be provided for</w:t>
      </w:r>
    </w:p>
    <w:p w:rsidR="00E34FE8" w:rsidRDefault="00E34FE8" w:rsidP="00E34FE8">
      <w:pPr>
        <w:jc w:val="both"/>
        <w:rPr>
          <w:sz w:val="24"/>
        </w:rPr>
      </w:pPr>
    </w:p>
    <w:p w:rsidR="00E34FE8" w:rsidRDefault="00E34FE8" w:rsidP="00E34FE8">
      <w:pPr>
        <w:jc w:val="both"/>
        <w:rPr>
          <w:sz w:val="24"/>
        </w:rPr>
      </w:pPr>
      <w:r>
        <w:rPr>
          <w:b/>
          <w:sz w:val="24"/>
          <w:u w:val="single"/>
        </w:rPr>
        <w:t>WHICH APPLICATION</w:t>
      </w:r>
      <w:r>
        <w:rPr>
          <w:sz w:val="24"/>
        </w:rPr>
        <w:t xml:space="preserve"> is based on the grounds stated hereunder and upon the annexed affidavit of </w:t>
      </w:r>
      <w:r w:rsidR="00D8155A" w:rsidRPr="00D8155A">
        <w:rPr>
          <w:b/>
          <w:sz w:val="24"/>
        </w:rPr>
        <w:t>INNOCENT KETIE MAKAYA DENGE</w:t>
      </w:r>
      <w:r>
        <w:rPr>
          <w:sz w:val="24"/>
        </w:rPr>
        <w:t xml:space="preserve"> and upon other or further grounds to be adduced at the hearing hereof.</w:t>
      </w:r>
    </w:p>
    <w:p w:rsidR="00E34FE8" w:rsidRDefault="00E34FE8" w:rsidP="00E34FE8">
      <w:pPr>
        <w:jc w:val="both"/>
        <w:rPr>
          <w:sz w:val="24"/>
        </w:rPr>
      </w:pPr>
    </w:p>
    <w:p w:rsidR="00E34FE8" w:rsidRDefault="00E34FE8" w:rsidP="00E34FE8">
      <w:pPr>
        <w:numPr>
          <w:ilvl w:val="0"/>
          <w:numId w:val="4"/>
        </w:numPr>
        <w:jc w:val="both"/>
        <w:rPr>
          <w:sz w:val="24"/>
        </w:rPr>
      </w:pPr>
      <w:r>
        <w:rPr>
          <w:b/>
          <w:sz w:val="24"/>
          <w:u w:val="single"/>
        </w:rPr>
        <w:t>THAT</w:t>
      </w:r>
      <w:r>
        <w:rPr>
          <w:sz w:val="24"/>
        </w:rPr>
        <w:t xml:space="preserve"> judgment was delivered herein on 18</w:t>
      </w:r>
      <w:r w:rsidRPr="00E34FE8">
        <w:rPr>
          <w:sz w:val="24"/>
          <w:vertAlign w:val="superscript"/>
        </w:rPr>
        <w:t>th</w:t>
      </w:r>
      <w:r>
        <w:rPr>
          <w:sz w:val="24"/>
        </w:rPr>
        <w:t xml:space="preserve"> July 2013 in favour of the Plaintiff</w:t>
      </w:r>
      <w:r w:rsidR="00D8155A">
        <w:rPr>
          <w:sz w:val="24"/>
        </w:rPr>
        <w:t>s</w:t>
      </w:r>
      <w:r>
        <w:rPr>
          <w:sz w:val="24"/>
        </w:rPr>
        <w:t>/Respondent</w:t>
      </w:r>
      <w:r w:rsidR="00D8155A">
        <w:rPr>
          <w:sz w:val="24"/>
        </w:rPr>
        <w:t>s</w:t>
      </w:r>
      <w:r>
        <w:rPr>
          <w:sz w:val="24"/>
        </w:rPr>
        <w:t xml:space="preserve"> in the following terms:-</w:t>
      </w:r>
    </w:p>
    <w:p w:rsidR="00E34FE8" w:rsidRDefault="00E34FE8" w:rsidP="00E34FE8">
      <w:pPr>
        <w:jc w:val="both"/>
        <w:rPr>
          <w:sz w:val="24"/>
        </w:rPr>
      </w:pPr>
    </w:p>
    <w:p w:rsidR="00E9634E" w:rsidRDefault="00E9634E" w:rsidP="00E9634E">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Liability at 100% against the defendants</w:t>
      </w:r>
    </w:p>
    <w:p w:rsidR="00E9634E" w:rsidRDefault="00E9634E" w:rsidP="00E9634E">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Pain and suffering ………..…………………………….</w:t>
      </w:r>
      <w:r w:rsidRPr="00E34FE8">
        <w:rPr>
          <w:rFonts w:ascii="Times New Roman" w:hAnsi="Times New Roman" w:cs="Times New Roman"/>
          <w:sz w:val="24"/>
          <w:szCs w:val="24"/>
        </w:rPr>
        <w:tab/>
        <w:t>Kshs.      30,000/=</w:t>
      </w:r>
    </w:p>
    <w:p w:rsidR="00E9634E" w:rsidRDefault="00E9634E" w:rsidP="00E9634E">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Loss of expectation of life ……………………….……</w:t>
      </w:r>
      <w:r w:rsidRPr="00E34FE8">
        <w:rPr>
          <w:rFonts w:ascii="Times New Roman" w:hAnsi="Times New Roman" w:cs="Times New Roman"/>
          <w:sz w:val="24"/>
          <w:szCs w:val="24"/>
        </w:rPr>
        <w:tab/>
        <w:t>Kshs.    100,000/=</w:t>
      </w:r>
    </w:p>
    <w:p w:rsidR="00E9634E" w:rsidRPr="00E34FE8" w:rsidRDefault="00E9634E" w:rsidP="00E9634E">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 xml:space="preserve">Dependency ratio </w:t>
      </w:r>
    </w:p>
    <w:p w:rsidR="00E9634E" w:rsidRPr="00E34FE8" w:rsidRDefault="00E9634E" w:rsidP="00E9634E">
      <w:pPr>
        <w:ind w:left="360" w:firstLine="720"/>
        <w:jc w:val="both"/>
        <w:rPr>
          <w:sz w:val="24"/>
          <w:szCs w:val="24"/>
        </w:rPr>
      </w:pPr>
      <w:r w:rsidRPr="00E34FE8">
        <w:rPr>
          <w:sz w:val="24"/>
          <w:szCs w:val="24"/>
        </w:rPr>
        <w:t>(Kshs. 10,000/= x 12 x 26yrs x 1/</w:t>
      </w:r>
      <w:r>
        <w:rPr>
          <w:sz w:val="24"/>
          <w:szCs w:val="24"/>
        </w:rPr>
        <w:t>3</w:t>
      </w:r>
      <w:r w:rsidRPr="00E34FE8">
        <w:rPr>
          <w:sz w:val="24"/>
          <w:szCs w:val="24"/>
        </w:rPr>
        <w:t>) = 1,</w:t>
      </w:r>
      <w:r>
        <w:rPr>
          <w:sz w:val="24"/>
          <w:szCs w:val="24"/>
        </w:rPr>
        <w:t>040</w:t>
      </w:r>
      <w:r w:rsidRPr="00E34FE8">
        <w:rPr>
          <w:sz w:val="24"/>
          <w:szCs w:val="24"/>
        </w:rPr>
        <w:t>,000/= ……</w:t>
      </w:r>
      <w:r w:rsidRPr="00E34FE8">
        <w:rPr>
          <w:sz w:val="24"/>
          <w:szCs w:val="24"/>
        </w:rPr>
        <w:tab/>
        <w:t xml:space="preserve">Kshs. </w:t>
      </w:r>
      <w:r>
        <w:rPr>
          <w:sz w:val="24"/>
          <w:szCs w:val="24"/>
        </w:rPr>
        <w:t>1</w:t>
      </w:r>
      <w:r w:rsidRPr="00E34FE8">
        <w:rPr>
          <w:sz w:val="24"/>
          <w:szCs w:val="24"/>
        </w:rPr>
        <w:t>,</w:t>
      </w:r>
      <w:r>
        <w:rPr>
          <w:sz w:val="24"/>
          <w:szCs w:val="24"/>
        </w:rPr>
        <w:t>040</w:t>
      </w:r>
      <w:r w:rsidRPr="00E34FE8">
        <w:rPr>
          <w:sz w:val="24"/>
          <w:szCs w:val="24"/>
        </w:rPr>
        <w:t>,000/=</w:t>
      </w:r>
    </w:p>
    <w:p w:rsidR="00E9634E" w:rsidRPr="006F7492" w:rsidRDefault="00E9634E" w:rsidP="00E9634E">
      <w:pPr>
        <w:pStyle w:val="ListParagraph"/>
        <w:numPr>
          <w:ilvl w:val="0"/>
          <w:numId w:val="9"/>
        </w:numPr>
        <w:spacing w:after="0" w:line="240" w:lineRule="auto"/>
        <w:jc w:val="both"/>
        <w:rPr>
          <w:rFonts w:ascii="Times New Roman" w:hAnsi="Times New Roman" w:cs="Times New Roman"/>
          <w:sz w:val="24"/>
          <w:szCs w:val="24"/>
        </w:rPr>
      </w:pPr>
      <w:r w:rsidRPr="006F7492">
        <w:rPr>
          <w:rFonts w:ascii="Times New Roman" w:hAnsi="Times New Roman" w:cs="Times New Roman"/>
          <w:sz w:val="24"/>
          <w:szCs w:val="24"/>
        </w:rPr>
        <w:t>Loss of consortium ………………………………</w:t>
      </w:r>
      <w:r>
        <w:rPr>
          <w:rFonts w:ascii="Times New Roman" w:hAnsi="Times New Roman" w:cs="Times New Roman"/>
          <w:sz w:val="24"/>
          <w:szCs w:val="24"/>
        </w:rPr>
        <w:t>…….</w:t>
      </w:r>
      <w:r w:rsidRPr="006F7492">
        <w:rPr>
          <w:rFonts w:ascii="Times New Roman" w:hAnsi="Times New Roman" w:cs="Times New Roman"/>
          <w:sz w:val="24"/>
          <w:szCs w:val="24"/>
        </w:rPr>
        <w:tab/>
        <w:t xml:space="preserve">Kshs. </w:t>
      </w:r>
      <w:r>
        <w:rPr>
          <w:rFonts w:ascii="Times New Roman" w:hAnsi="Times New Roman" w:cs="Times New Roman"/>
          <w:sz w:val="24"/>
          <w:szCs w:val="24"/>
        </w:rPr>
        <w:t xml:space="preserve">   </w:t>
      </w:r>
      <w:r w:rsidRPr="006F7492">
        <w:rPr>
          <w:rFonts w:ascii="Times New Roman" w:hAnsi="Times New Roman" w:cs="Times New Roman"/>
          <w:sz w:val="24"/>
          <w:szCs w:val="24"/>
        </w:rPr>
        <w:t>150,000/=</w:t>
      </w:r>
    </w:p>
    <w:p w:rsidR="00E9634E" w:rsidRPr="00AD7C1D" w:rsidRDefault="00E9634E" w:rsidP="00E9634E">
      <w:pPr>
        <w:pStyle w:val="ListParagraph"/>
        <w:numPr>
          <w:ilvl w:val="0"/>
          <w:numId w:val="9"/>
        </w:numPr>
        <w:spacing w:after="0" w:line="240" w:lineRule="auto"/>
        <w:jc w:val="both"/>
        <w:rPr>
          <w:rFonts w:ascii="Times New Roman" w:hAnsi="Times New Roman" w:cs="Times New Roman"/>
          <w:sz w:val="24"/>
          <w:szCs w:val="24"/>
          <w:u w:val="single"/>
        </w:rPr>
      </w:pPr>
      <w:r w:rsidRPr="006F7492">
        <w:rPr>
          <w:rFonts w:ascii="Times New Roman" w:hAnsi="Times New Roman" w:cs="Times New Roman"/>
          <w:sz w:val="24"/>
          <w:szCs w:val="24"/>
        </w:rPr>
        <w:t>Special damages …………………………………</w:t>
      </w:r>
      <w:r>
        <w:rPr>
          <w:rFonts w:ascii="Times New Roman" w:hAnsi="Times New Roman" w:cs="Times New Roman"/>
          <w:sz w:val="24"/>
          <w:szCs w:val="24"/>
        </w:rPr>
        <w:t>……</w:t>
      </w:r>
      <w:r w:rsidRPr="006F7492">
        <w:rPr>
          <w:rFonts w:ascii="Times New Roman" w:hAnsi="Times New Roman" w:cs="Times New Roman"/>
          <w:sz w:val="24"/>
          <w:szCs w:val="24"/>
        </w:rPr>
        <w:tab/>
      </w:r>
      <w:r w:rsidRPr="00AD7C1D">
        <w:rPr>
          <w:rFonts w:ascii="Times New Roman" w:hAnsi="Times New Roman" w:cs="Times New Roman"/>
          <w:sz w:val="24"/>
          <w:szCs w:val="24"/>
          <w:u w:val="single"/>
        </w:rPr>
        <w:t xml:space="preserve">Kshs. </w:t>
      </w:r>
      <w:r>
        <w:rPr>
          <w:rFonts w:ascii="Times New Roman" w:hAnsi="Times New Roman" w:cs="Times New Roman"/>
          <w:sz w:val="24"/>
          <w:szCs w:val="24"/>
          <w:u w:val="single"/>
        </w:rPr>
        <w:t xml:space="preserve">     </w:t>
      </w:r>
      <w:r w:rsidRPr="00AD7C1D">
        <w:rPr>
          <w:rFonts w:ascii="Times New Roman" w:hAnsi="Times New Roman" w:cs="Times New Roman"/>
          <w:sz w:val="24"/>
          <w:szCs w:val="24"/>
          <w:u w:val="single"/>
        </w:rPr>
        <w:t>80,650/=</w:t>
      </w:r>
    </w:p>
    <w:p w:rsidR="00E9634E" w:rsidRPr="00AD7C1D" w:rsidRDefault="00E9634E" w:rsidP="00E9634E">
      <w:pPr>
        <w:pStyle w:val="ListParagraph"/>
        <w:numPr>
          <w:ilvl w:val="0"/>
          <w:numId w:val="9"/>
        </w:numPr>
        <w:spacing w:after="0" w:line="240" w:lineRule="auto"/>
        <w:jc w:val="both"/>
        <w:rPr>
          <w:rFonts w:ascii="Times New Roman" w:hAnsi="Times New Roman" w:cs="Times New Roman"/>
          <w:b/>
          <w:sz w:val="24"/>
          <w:szCs w:val="24"/>
          <w:u w:val="single"/>
        </w:rPr>
      </w:pPr>
      <w:r w:rsidRPr="006F7492">
        <w:rPr>
          <w:rFonts w:ascii="Times New Roman" w:hAnsi="Times New Roman" w:cs="Times New Roman"/>
          <w:sz w:val="24"/>
          <w:szCs w:val="24"/>
        </w:rPr>
        <w:t>Total ………………………………………………</w:t>
      </w:r>
      <w:r>
        <w:rPr>
          <w:rFonts w:ascii="Times New Roman" w:hAnsi="Times New Roman" w:cs="Times New Roman"/>
          <w:sz w:val="24"/>
          <w:szCs w:val="24"/>
        </w:rPr>
        <w:t>…..</w:t>
      </w:r>
      <w:r w:rsidRPr="006F7492">
        <w:rPr>
          <w:rFonts w:ascii="Times New Roman" w:hAnsi="Times New Roman" w:cs="Times New Roman"/>
          <w:sz w:val="24"/>
          <w:szCs w:val="24"/>
        </w:rPr>
        <w:tab/>
      </w:r>
      <w:r w:rsidRPr="00AD7C1D">
        <w:rPr>
          <w:rFonts w:ascii="Times New Roman" w:hAnsi="Times New Roman" w:cs="Times New Roman"/>
          <w:b/>
          <w:sz w:val="24"/>
          <w:szCs w:val="24"/>
          <w:u w:val="single"/>
        </w:rPr>
        <w:t>Kshs. 1,4</w:t>
      </w:r>
      <w:r>
        <w:rPr>
          <w:rFonts w:ascii="Times New Roman" w:hAnsi="Times New Roman" w:cs="Times New Roman"/>
          <w:b/>
          <w:sz w:val="24"/>
          <w:szCs w:val="24"/>
          <w:u w:val="single"/>
        </w:rPr>
        <w:t>0</w:t>
      </w:r>
      <w:r w:rsidRPr="00AD7C1D">
        <w:rPr>
          <w:rFonts w:ascii="Times New Roman" w:hAnsi="Times New Roman" w:cs="Times New Roman"/>
          <w:b/>
          <w:sz w:val="24"/>
          <w:szCs w:val="24"/>
          <w:u w:val="single"/>
        </w:rPr>
        <w:t>0,650/=</w:t>
      </w:r>
    </w:p>
    <w:p w:rsidR="00E9634E" w:rsidRDefault="00E9634E" w:rsidP="00E9634E">
      <w:pPr>
        <w:ind w:left="360" w:firstLine="720"/>
        <w:jc w:val="both"/>
        <w:rPr>
          <w:sz w:val="24"/>
        </w:rPr>
      </w:pPr>
      <w:r>
        <w:rPr>
          <w:sz w:val="24"/>
        </w:rPr>
        <w:t>Plus costs and interest.</w:t>
      </w:r>
    </w:p>
    <w:p w:rsidR="00E34FE8" w:rsidRDefault="00E34FE8" w:rsidP="00E34FE8">
      <w:pPr>
        <w:jc w:val="both"/>
        <w:rPr>
          <w:sz w:val="24"/>
        </w:rPr>
      </w:pPr>
    </w:p>
    <w:p w:rsidR="00E34FE8" w:rsidRDefault="00E34FE8" w:rsidP="00E34FE8">
      <w:pPr>
        <w:numPr>
          <w:ilvl w:val="0"/>
          <w:numId w:val="4"/>
        </w:numPr>
        <w:jc w:val="both"/>
        <w:rPr>
          <w:sz w:val="24"/>
        </w:rPr>
      </w:pPr>
      <w:r>
        <w:rPr>
          <w:b/>
          <w:sz w:val="24"/>
          <w:u w:val="single"/>
        </w:rPr>
        <w:lastRenderedPageBreak/>
        <w:t>THAT</w:t>
      </w:r>
      <w:r>
        <w:rPr>
          <w:sz w:val="24"/>
        </w:rPr>
        <w:t xml:space="preserve"> </w:t>
      </w:r>
      <w:r w:rsidR="00D8155A">
        <w:rPr>
          <w:sz w:val="24"/>
        </w:rPr>
        <w:t xml:space="preserve">I have </w:t>
      </w:r>
      <w:r>
        <w:rPr>
          <w:sz w:val="24"/>
        </w:rPr>
        <w:t>appealed against the said judgment and there are no orders of stay at the moment.</w:t>
      </w:r>
    </w:p>
    <w:p w:rsidR="00E34FE8" w:rsidRDefault="00E34FE8" w:rsidP="00E34FE8">
      <w:pPr>
        <w:jc w:val="both"/>
        <w:rPr>
          <w:sz w:val="24"/>
        </w:rPr>
      </w:pPr>
    </w:p>
    <w:p w:rsidR="00E34FE8" w:rsidRDefault="00E34FE8" w:rsidP="00E34FE8">
      <w:pPr>
        <w:numPr>
          <w:ilvl w:val="0"/>
          <w:numId w:val="4"/>
        </w:numPr>
        <w:jc w:val="both"/>
        <w:rPr>
          <w:sz w:val="24"/>
        </w:rPr>
      </w:pPr>
      <w:r>
        <w:rPr>
          <w:b/>
          <w:sz w:val="24"/>
          <w:u w:val="single"/>
        </w:rPr>
        <w:t>THAT</w:t>
      </w:r>
      <w:r>
        <w:rPr>
          <w:sz w:val="24"/>
        </w:rPr>
        <w:t xml:space="preserve"> the Plaintiff</w:t>
      </w:r>
      <w:r w:rsidR="00D8155A">
        <w:rPr>
          <w:sz w:val="24"/>
        </w:rPr>
        <w:t>s</w:t>
      </w:r>
      <w:r>
        <w:rPr>
          <w:sz w:val="24"/>
        </w:rPr>
        <w:t>/Respondent</w:t>
      </w:r>
      <w:r w:rsidR="00D8155A">
        <w:rPr>
          <w:sz w:val="24"/>
        </w:rPr>
        <w:t>s are</w:t>
      </w:r>
      <w:r>
        <w:rPr>
          <w:sz w:val="24"/>
        </w:rPr>
        <w:t xml:space="preserve"> likely to execute to the decree and </w:t>
      </w:r>
      <w:r w:rsidR="00D8155A">
        <w:rPr>
          <w:sz w:val="24"/>
        </w:rPr>
        <w:t xml:space="preserve">I </w:t>
      </w:r>
      <w:r>
        <w:rPr>
          <w:sz w:val="24"/>
        </w:rPr>
        <w:t>stand to suffer substantial loss.</w:t>
      </w:r>
    </w:p>
    <w:p w:rsidR="00E34FE8" w:rsidRDefault="00E34FE8" w:rsidP="00E34FE8">
      <w:pPr>
        <w:jc w:val="both"/>
        <w:rPr>
          <w:sz w:val="24"/>
        </w:rPr>
      </w:pPr>
    </w:p>
    <w:p w:rsidR="00E34FE8" w:rsidRDefault="00E34FE8" w:rsidP="00E34FE8">
      <w:pPr>
        <w:numPr>
          <w:ilvl w:val="0"/>
          <w:numId w:val="4"/>
        </w:numPr>
        <w:jc w:val="both"/>
        <w:rPr>
          <w:sz w:val="24"/>
        </w:rPr>
      </w:pPr>
      <w:r>
        <w:rPr>
          <w:b/>
          <w:sz w:val="24"/>
          <w:u w:val="single"/>
        </w:rPr>
        <w:t>THAT</w:t>
      </w:r>
      <w:r>
        <w:rPr>
          <w:sz w:val="24"/>
        </w:rPr>
        <w:t xml:space="preserve"> this application is made in the interest of justice and in good time without undue delay.</w:t>
      </w:r>
    </w:p>
    <w:p w:rsidR="00E34FE8" w:rsidRDefault="00E34FE8" w:rsidP="00E34FE8">
      <w:pPr>
        <w:jc w:val="both"/>
        <w:rPr>
          <w:sz w:val="24"/>
        </w:rPr>
      </w:pPr>
    </w:p>
    <w:p w:rsidR="00E34FE8" w:rsidRDefault="00E34FE8" w:rsidP="00E34FE8">
      <w:pPr>
        <w:jc w:val="both"/>
        <w:rPr>
          <w:sz w:val="24"/>
        </w:rPr>
      </w:pPr>
      <w:r>
        <w:rPr>
          <w:sz w:val="24"/>
        </w:rPr>
        <w:t>DATED at ELDORET this ………………….. day of ……………………… 2013.</w:t>
      </w:r>
    </w:p>
    <w:p w:rsidR="00E34FE8" w:rsidRDefault="00E34FE8" w:rsidP="00E34FE8">
      <w:pPr>
        <w:jc w:val="both"/>
        <w:rPr>
          <w:sz w:val="24"/>
        </w:rPr>
      </w:pPr>
    </w:p>
    <w:p w:rsidR="00E34FE8" w:rsidRDefault="00E34FE8" w:rsidP="00E34FE8">
      <w:pPr>
        <w:jc w:val="both"/>
        <w:rPr>
          <w:sz w:val="24"/>
        </w:rPr>
      </w:pPr>
    </w:p>
    <w:p w:rsidR="00E34FE8" w:rsidRDefault="00E34FE8" w:rsidP="00E34FE8">
      <w:pPr>
        <w:jc w:val="center"/>
        <w:rPr>
          <w:b/>
          <w:sz w:val="24"/>
        </w:rPr>
      </w:pPr>
      <w:r>
        <w:rPr>
          <w:b/>
          <w:sz w:val="24"/>
        </w:rPr>
        <w:t>ONYINKWA &amp; CO.</w:t>
      </w:r>
    </w:p>
    <w:p w:rsidR="00E34FE8" w:rsidRDefault="00E34FE8" w:rsidP="00E34FE8">
      <w:pPr>
        <w:jc w:val="center"/>
        <w:rPr>
          <w:b/>
          <w:sz w:val="24"/>
          <w:u w:val="single"/>
        </w:rPr>
      </w:pPr>
      <w:r>
        <w:rPr>
          <w:b/>
          <w:sz w:val="24"/>
          <w:u w:val="single"/>
        </w:rPr>
        <w:t>ADVOCATES FOR THE APPLICANT/DEFENDANT</w:t>
      </w:r>
    </w:p>
    <w:p w:rsidR="00E34FE8" w:rsidRDefault="00E34FE8" w:rsidP="00E34FE8">
      <w:pPr>
        <w:jc w:val="both"/>
        <w:rPr>
          <w:b/>
          <w:sz w:val="24"/>
          <w:u w:val="single"/>
        </w:rPr>
      </w:pPr>
    </w:p>
    <w:p w:rsidR="00E34FE8" w:rsidRDefault="00E34FE8" w:rsidP="00E34FE8">
      <w:pPr>
        <w:jc w:val="both"/>
        <w:rPr>
          <w:b/>
          <w:sz w:val="24"/>
          <w:u w:val="single"/>
        </w:rPr>
      </w:pPr>
      <w:r>
        <w:rPr>
          <w:b/>
          <w:sz w:val="24"/>
          <w:u w:val="single"/>
        </w:rPr>
        <w:t>Drawn &amp; filed by:-</w:t>
      </w:r>
    </w:p>
    <w:p w:rsidR="00E34FE8" w:rsidRDefault="00E34FE8" w:rsidP="00E34FE8">
      <w:pPr>
        <w:jc w:val="both"/>
        <w:rPr>
          <w:sz w:val="24"/>
        </w:rPr>
      </w:pPr>
      <w:r>
        <w:rPr>
          <w:sz w:val="24"/>
        </w:rPr>
        <w:t>M/s Onyinkwa &amp; Co.</w:t>
      </w:r>
    </w:p>
    <w:p w:rsidR="00E34FE8" w:rsidRDefault="00E34FE8" w:rsidP="00E34FE8">
      <w:pPr>
        <w:jc w:val="both"/>
        <w:rPr>
          <w:sz w:val="24"/>
        </w:rPr>
      </w:pPr>
      <w:r>
        <w:rPr>
          <w:sz w:val="24"/>
        </w:rPr>
        <w:t>Advocates</w:t>
      </w:r>
    </w:p>
    <w:p w:rsidR="00E34FE8" w:rsidRDefault="00E34FE8" w:rsidP="00E34FE8">
      <w:pPr>
        <w:jc w:val="both"/>
        <w:rPr>
          <w:sz w:val="24"/>
        </w:rPr>
      </w:pPr>
      <w:r>
        <w:rPr>
          <w:sz w:val="24"/>
        </w:rPr>
        <w:t>P. O. Box 2052-30100</w:t>
      </w:r>
    </w:p>
    <w:p w:rsidR="00E34FE8" w:rsidRDefault="00E34FE8" w:rsidP="00E34FE8">
      <w:pPr>
        <w:jc w:val="both"/>
        <w:rPr>
          <w:b/>
          <w:sz w:val="24"/>
          <w:u w:val="single"/>
        </w:rPr>
      </w:pPr>
      <w:r>
        <w:rPr>
          <w:b/>
          <w:sz w:val="24"/>
          <w:u w:val="single"/>
        </w:rPr>
        <w:t>ELDORET</w:t>
      </w:r>
    </w:p>
    <w:p w:rsidR="00E34FE8" w:rsidRDefault="00E34FE8" w:rsidP="00E34FE8">
      <w:pPr>
        <w:jc w:val="both"/>
        <w:rPr>
          <w:b/>
          <w:sz w:val="24"/>
          <w:u w:val="single"/>
        </w:rPr>
      </w:pPr>
    </w:p>
    <w:p w:rsidR="00E34FE8" w:rsidRDefault="00E34FE8" w:rsidP="00E34FE8">
      <w:pPr>
        <w:pStyle w:val="Heading1"/>
        <w:rPr>
          <w:b/>
          <w:u w:val="single"/>
        </w:rPr>
      </w:pPr>
      <w:r>
        <w:rPr>
          <w:b/>
          <w:u w:val="single"/>
        </w:rPr>
        <w:t>To be served upon:-</w:t>
      </w:r>
    </w:p>
    <w:p w:rsidR="00E34FE8" w:rsidRDefault="00E34FE8" w:rsidP="00E34FE8">
      <w:pPr>
        <w:jc w:val="both"/>
        <w:rPr>
          <w:sz w:val="24"/>
        </w:rPr>
      </w:pPr>
      <w:r>
        <w:rPr>
          <w:sz w:val="24"/>
        </w:rPr>
        <w:t>M/s A. K. Chepkong’a &amp; Co.</w:t>
      </w:r>
    </w:p>
    <w:p w:rsidR="00E34FE8" w:rsidRDefault="00E34FE8" w:rsidP="00E34FE8">
      <w:pPr>
        <w:jc w:val="both"/>
        <w:rPr>
          <w:sz w:val="24"/>
        </w:rPr>
      </w:pPr>
      <w:r>
        <w:rPr>
          <w:sz w:val="24"/>
        </w:rPr>
        <w:t>Advocates</w:t>
      </w:r>
    </w:p>
    <w:p w:rsidR="00E34FE8" w:rsidRDefault="00E34FE8" w:rsidP="00E34FE8">
      <w:pPr>
        <w:jc w:val="both"/>
        <w:rPr>
          <w:sz w:val="24"/>
        </w:rPr>
      </w:pPr>
      <w:r>
        <w:rPr>
          <w:sz w:val="24"/>
        </w:rPr>
        <w:t>P.O. Box 1388-30100</w:t>
      </w:r>
    </w:p>
    <w:p w:rsidR="00E34FE8" w:rsidRDefault="00E34FE8" w:rsidP="00E34FE8">
      <w:pPr>
        <w:pStyle w:val="Heading1"/>
        <w:rPr>
          <w:b/>
          <w:u w:val="single"/>
        </w:rPr>
      </w:pPr>
      <w:r>
        <w:rPr>
          <w:b/>
          <w:u w:val="single"/>
        </w:rPr>
        <w:t>ELDORET</w:t>
      </w:r>
    </w:p>
    <w:p w:rsidR="00E34FE8" w:rsidRDefault="00E34FE8" w:rsidP="00E34FE8">
      <w:pPr>
        <w:jc w:val="both"/>
        <w:rPr>
          <w:sz w:val="24"/>
        </w:rPr>
      </w:pPr>
    </w:p>
    <w:p w:rsidR="00E34FE8" w:rsidRDefault="00E34FE8" w:rsidP="00E34FE8">
      <w:pPr>
        <w:pStyle w:val="BodyText"/>
        <w:rPr>
          <w:b/>
          <w:i/>
        </w:rPr>
      </w:pPr>
      <w:r>
        <w:rPr>
          <w:b/>
          <w:i/>
        </w:rPr>
        <w:t>“if any party does not appear at the time and place above mentioned such orders will be made and proceedings taken as the court may deem fit and expedient”</w:t>
      </w:r>
    </w:p>
    <w:p w:rsidR="00E34FE8" w:rsidRDefault="00E34FE8" w:rsidP="00E34FE8">
      <w:pPr>
        <w:jc w:val="both"/>
      </w:pPr>
    </w:p>
    <w:p w:rsidR="00E34FE8" w:rsidRDefault="00E34FE8" w:rsidP="00E34FE8"/>
    <w:p w:rsidR="00E34FE8" w:rsidRDefault="00E34FE8" w:rsidP="00E34FE8"/>
    <w:p w:rsidR="00E34FE8" w:rsidRDefault="00E34FE8" w:rsidP="00E34FE8">
      <w:pPr>
        <w:pStyle w:val="Heading2"/>
        <w:jc w:val="center"/>
      </w:pPr>
    </w:p>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E34FE8" w:rsidRDefault="00E34FE8" w:rsidP="00E34FE8"/>
    <w:p w:rsidR="00CE79D7" w:rsidRDefault="00CE79D7" w:rsidP="00CE79D7">
      <w:pPr>
        <w:pStyle w:val="Heading2"/>
        <w:jc w:val="center"/>
      </w:pPr>
      <w:r>
        <w:lastRenderedPageBreak/>
        <w:t>REPUBLIC OF KENYA</w:t>
      </w:r>
    </w:p>
    <w:p w:rsidR="00CE79D7" w:rsidRDefault="00CE79D7" w:rsidP="00CE79D7">
      <w:pPr>
        <w:pStyle w:val="Heading4"/>
      </w:pPr>
      <w:r>
        <w:t>IN THE CHIEF MAGISTRATE’S COURT AT ELDORET</w:t>
      </w:r>
    </w:p>
    <w:p w:rsidR="00CE79D7" w:rsidRDefault="00CE79D7" w:rsidP="00CE79D7">
      <w:pPr>
        <w:jc w:val="center"/>
        <w:rPr>
          <w:b/>
          <w:sz w:val="24"/>
          <w:u w:val="single"/>
        </w:rPr>
      </w:pPr>
      <w:r>
        <w:rPr>
          <w:b/>
          <w:sz w:val="24"/>
          <w:u w:val="single"/>
        </w:rPr>
        <w:t>CIVIL SUIT NO. 374 OF 2012</w:t>
      </w:r>
    </w:p>
    <w:p w:rsidR="00CE79D7" w:rsidRDefault="00CE79D7" w:rsidP="00CE79D7">
      <w:pPr>
        <w:jc w:val="both"/>
        <w:rPr>
          <w:sz w:val="24"/>
        </w:rPr>
      </w:pPr>
    </w:p>
    <w:p w:rsidR="00CE79D7" w:rsidRDefault="00CE79D7" w:rsidP="00CE79D7">
      <w:pPr>
        <w:pStyle w:val="BodyText2"/>
        <w:numPr>
          <w:ilvl w:val="0"/>
          <w:numId w:val="10"/>
        </w:numPr>
        <w:jc w:val="left"/>
        <w:rPr>
          <w:b w:val="0"/>
          <w:u w:val="none"/>
        </w:rPr>
      </w:pPr>
      <w:r>
        <w:rPr>
          <w:b w:val="0"/>
          <w:u w:val="none"/>
        </w:rPr>
        <w:t>PETER KIPKORE CHESEREK</w:t>
      </w:r>
    </w:p>
    <w:p w:rsidR="00CE79D7" w:rsidRDefault="00CE79D7" w:rsidP="00CE79D7">
      <w:pPr>
        <w:pStyle w:val="BodyText2"/>
        <w:numPr>
          <w:ilvl w:val="0"/>
          <w:numId w:val="10"/>
        </w:numPr>
        <w:jc w:val="left"/>
        <w:rPr>
          <w:b w:val="0"/>
          <w:u w:val="none"/>
        </w:rPr>
      </w:pPr>
      <w:r>
        <w:rPr>
          <w:b w:val="0"/>
          <w:u w:val="none"/>
        </w:rPr>
        <w:t>VERONICA JEPCHUMBA (suing as the legal representative</w:t>
      </w:r>
    </w:p>
    <w:p w:rsidR="00CE79D7" w:rsidRDefault="00CE79D7" w:rsidP="00CE79D7">
      <w:pPr>
        <w:pStyle w:val="BodyText2"/>
        <w:ind w:left="360"/>
        <w:jc w:val="left"/>
        <w:rPr>
          <w:b w:val="0"/>
          <w:u w:val="none"/>
        </w:rPr>
      </w:pPr>
      <w:r>
        <w:rPr>
          <w:b w:val="0"/>
          <w:u w:val="none"/>
        </w:rPr>
        <w:t>and the administrator of ANDREW KIMUTAI CHEBOI)……...……….</w:t>
      </w:r>
      <w:r>
        <w:rPr>
          <w:u w:val="none"/>
        </w:rPr>
        <w:t xml:space="preserve"> </w:t>
      </w:r>
      <w:r>
        <w:rPr>
          <w:b w:val="0"/>
          <w:u w:val="none"/>
        </w:rPr>
        <w:t>PLAINTIFF</w:t>
      </w:r>
    </w:p>
    <w:p w:rsidR="00CE79D7" w:rsidRDefault="00CE79D7" w:rsidP="00CE79D7">
      <w:pPr>
        <w:jc w:val="both"/>
        <w:rPr>
          <w:sz w:val="24"/>
        </w:rPr>
      </w:pPr>
    </w:p>
    <w:p w:rsidR="00CE79D7" w:rsidRDefault="00CE79D7" w:rsidP="00CE79D7">
      <w:pPr>
        <w:pStyle w:val="Heading5"/>
        <w:rPr>
          <w:b w:val="0"/>
        </w:rPr>
      </w:pPr>
      <w:r>
        <w:rPr>
          <w:b w:val="0"/>
        </w:rPr>
        <w:t>VERSUS</w:t>
      </w:r>
    </w:p>
    <w:p w:rsidR="00CE79D7" w:rsidRPr="00E34FE8" w:rsidRDefault="00CE79D7" w:rsidP="00CE79D7"/>
    <w:p w:rsidR="00E34FE8" w:rsidRDefault="00CE79D7" w:rsidP="00CE79D7">
      <w:pPr>
        <w:jc w:val="both"/>
        <w:rPr>
          <w:sz w:val="24"/>
        </w:rPr>
      </w:pPr>
      <w:r>
        <w:rPr>
          <w:sz w:val="24"/>
        </w:rPr>
        <w:t>INNOCENT KETIE MAKAYA DENGE...………………………………DEFENDANT</w:t>
      </w:r>
    </w:p>
    <w:p w:rsidR="00D8155A" w:rsidRDefault="00D8155A" w:rsidP="00E34FE8">
      <w:pPr>
        <w:pStyle w:val="Heading4"/>
      </w:pPr>
    </w:p>
    <w:p w:rsidR="00E34FE8" w:rsidRDefault="00E34FE8" w:rsidP="00E34FE8">
      <w:pPr>
        <w:pStyle w:val="Heading4"/>
      </w:pPr>
      <w:r>
        <w:t>SUPPORTING AFFIDAVIT</w:t>
      </w:r>
    </w:p>
    <w:p w:rsidR="00E34FE8" w:rsidRDefault="00E34FE8" w:rsidP="00E34FE8">
      <w:pPr>
        <w:jc w:val="both"/>
        <w:rPr>
          <w:b/>
          <w:sz w:val="24"/>
        </w:rPr>
      </w:pPr>
    </w:p>
    <w:p w:rsidR="00E34FE8" w:rsidRDefault="00E34FE8" w:rsidP="00E34FE8">
      <w:pPr>
        <w:jc w:val="both"/>
        <w:rPr>
          <w:sz w:val="24"/>
        </w:rPr>
      </w:pPr>
      <w:r>
        <w:rPr>
          <w:b/>
          <w:sz w:val="24"/>
        </w:rPr>
        <w:t xml:space="preserve">I, </w:t>
      </w:r>
      <w:r w:rsidR="00D8155A" w:rsidRPr="00D8155A">
        <w:rPr>
          <w:b/>
          <w:sz w:val="24"/>
        </w:rPr>
        <w:t xml:space="preserve">INNOCENT KETIE MAKAYA DENGE </w:t>
      </w:r>
      <w:r>
        <w:rPr>
          <w:sz w:val="24"/>
        </w:rPr>
        <w:t>residing in Eldoret Municipality</w:t>
      </w:r>
      <w:r w:rsidR="00D8155A">
        <w:rPr>
          <w:sz w:val="24"/>
        </w:rPr>
        <w:t xml:space="preserve"> and of Post Office Box Number 3</w:t>
      </w:r>
      <w:r>
        <w:rPr>
          <w:sz w:val="24"/>
        </w:rPr>
        <w:t>-30100 Eldoret do hereby make oath and state as follows:-</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I am </w:t>
      </w:r>
      <w:r w:rsidR="00D8155A">
        <w:rPr>
          <w:sz w:val="24"/>
        </w:rPr>
        <w:t>the defendant /applicant herein hence competent to swear this affidavit</w:t>
      </w:r>
      <w:r>
        <w:rPr>
          <w:sz w:val="24"/>
        </w:rPr>
        <w:t>.</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judgment was delivered on 3</w:t>
      </w:r>
      <w:r>
        <w:rPr>
          <w:sz w:val="24"/>
          <w:vertAlign w:val="superscript"/>
        </w:rPr>
        <w:t>rd</w:t>
      </w:r>
      <w:r>
        <w:rPr>
          <w:sz w:val="24"/>
        </w:rPr>
        <w:t xml:space="preserve"> December 2010 in favour of the Plaintiff/Respondent in the following terms:-</w:t>
      </w:r>
    </w:p>
    <w:p w:rsidR="00E34FE8" w:rsidRDefault="00E34FE8" w:rsidP="00E34FE8">
      <w:pPr>
        <w:pStyle w:val="ListParagraph"/>
        <w:spacing w:after="0" w:line="240" w:lineRule="auto"/>
        <w:jc w:val="both"/>
        <w:rPr>
          <w:rFonts w:ascii="Times New Roman" w:hAnsi="Times New Roman" w:cs="Times New Roman"/>
          <w:sz w:val="24"/>
          <w:szCs w:val="24"/>
        </w:rPr>
      </w:pPr>
    </w:p>
    <w:p w:rsidR="00E34FE8" w:rsidRDefault="00E34FE8" w:rsidP="00E34FE8">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Liability at 100% against the defendants</w:t>
      </w:r>
    </w:p>
    <w:p w:rsidR="00E34FE8" w:rsidRDefault="00E34FE8" w:rsidP="00E34FE8">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Pain and suffering ………..…………………………….</w:t>
      </w:r>
      <w:r w:rsidRPr="00E34FE8">
        <w:rPr>
          <w:rFonts w:ascii="Times New Roman" w:hAnsi="Times New Roman" w:cs="Times New Roman"/>
          <w:sz w:val="24"/>
          <w:szCs w:val="24"/>
        </w:rPr>
        <w:tab/>
        <w:t>Kshs.      30,000/=</w:t>
      </w:r>
    </w:p>
    <w:p w:rsidR="00E34FE8" w:rsidRDefault="00E34FE8" w:rsidP="00E34FE8">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Loss of expectation of life ……………………….……</w:t>
      </w:r>
      <w:r w:rsidRPr="00E34FE8">
        <w:rPr>
          <w:rFonts w:ascii="Times New Roman" w:hAnsi="Times New Roman" w:cs="Times New Roman"/>
          <w:sz w:val="24"/>
          <w:szCs w:val="24"/>
        </w:rPr>
        <w:tab/>
        <w:t>Kshs.    100,000/=</w:t>
      </w:r>
    </w:p>
    <w:p w:rsidR="00E34FE8" w:rsidRPr="00E34FE8" w:rsidRDefault="00E34FE8" w:rsidP="00E34FE8">
      <w:pPr>
        <w:pStyle w:val="ListParagraph"/>
        <w:numPr>
          <w:ilvl w:val="0"/>
          <w:numId w:val="9"/>
        </w:numPr>
        <w:spacing w:after="0" w:line="240" w:lineRule="auto"/>
        <w:jc w:val="both"/>
        <w:rPr>
          <w:rFonts w:ascii="Times New Roman" w:hAnsi="Times New Roman" w:cs="Times New Roman"/>
          <w:sz w:val="24"/>
          <w:szCs w:val="24"/>
        </w:rPr>
      </w:pPr>
      <w:r w:rsidRPr="00E34FE8">
        <w:rPr>
          <w:rFonts w:ascii="Times New Roman" w:hAnsi="Times New Roman" w:cs="Times New Roman"/>
          <w:sz w:val="24"/>
          <w:szCs w:val="24"/>
        </w:rPr>
        <w:t xml:space="preserve">Dependency ratio </w:t>
      </w:r>
    </w:p>
    <w:p w:rsidR="00E34FE8" w:rsidRPr="00E34FE8" w:rsidRDefault="00E34FE8" w:rsidP="00E34FE8">
      <w:pPr>
        <w:ind w:left="360" w:firstLine="720"/>
        <w:jc w:val="both"/>
        <w:rPr>
          <w:sz w:val="24"/>
          <w:szCs w:val="24"/>
        </w:rPr>
      </w:pPr>
      <w:r w:rsidRPr="00E34FE8">
        <w:rPr>
          <w:sz w:val="24"/>
          <w:szCs w:val="24"/>
        </w:rPr>
        <w:t>(Kshs. 10,000/= x 12 x 26yrs x 1/</w:t>
      </w:r>
      <w:r w:rsidR="00E9634E">
        <w:rPr>
          <w:sz w:val="24"/>
          <w:szCs w:val="24"/>
        </w:rPr>
        <w:t>3</w:t>
      </w:r>
      <w:r w:rsidRPr="00E34FE8">
        <w:rPr>
          <w:sz w:val="24"/>
          <w:szCs w:val="24"/>
        </w:rPr>
        <w:t>) = 1,</w:t>
      </w:r>
      <w:r w:rsidR="00F22100">
        <w:rPr>
          <w:sz w:val="24"/>
          <w:szCs w:val="24"/>
        </w:rPr>
        <w:t>04</w:t>
      </w:r>
      <w:r w:rsidRPr="00E34FE8">
        <w:rPr>
          <w:sz w:val="24"/>
          <w:szCs w:val="24"/>
        </w:rPr>
        <w:t>0,000/= ……</w:t>
      </w:r>
      <w:r w:rsidRPr="00E34FE8">
        <w:rPr>
          <w:sz w:val="24"/>
          <w:szCs w:val="24"/>
        </w:rPr>
        <w:tab/>
        <w:t xml:space="preserve">Kshs. </w:t>
      </w:r>
      <w:r w:rsidR="00E9634E">
        <w:rPr>
          <w:sz w:val="24"/>
          <w:szCs w:val="24"/>
        </w:rPr>
        <w:t>1</w:t>
      </w:r>
      <w:r w:rsidRPr="00E34FE8">
        <w:rPr>
          <w:sz w:val="24"/>
          <w:szCs w:val="24"/>
        </w:rPr>
        <w:t>,</w:t>
      </w:r>
      <w:r w:rsidR="00E9634E">
        <w:rPr>
          <w:sz w:val="24"/>
          <w:szCs w:val="24"/>
        </w:rPr>
        <w:t>040</w:t>
      </w:r>
      <w:r w:rsidRPr="00E34FE8">
        <w:rPr>
          <w:sz w:val="24"/>
          <w:szCs w:val="24"/>
        </w:rPr>
        <w:t>,000/=</w:t>
      </w:r>
    </w:p>
    <w:p w:rsidR="00E34FE8" w:rsidRPr="006F7492" w:rsidRDefault="00E34FE8" w:rsidP="00E34FE8">
      <w:pPr>
        <w:pStyle w:val="ListParagraph"/>
        <w:numPr>
          <w:ilvl w:val="0"/>
          <w:numId w:val="9"/>
        </w:numPr>
        <w:spacing w:after="0" w:line="240" w:lineRule="auto"/>
        <w:jc w:val="both"/>
        <w:rPr>
          <w:rFonts w:ascii="Times New Roman" w:hAnsi="Times New Roman" w:cs="Times New Roman"/>
          <w:sz w:val="24"/>
          <w:szCs w:val="24"/>
        </w:rPr>
      </w:pPr>
      <w:r w:rsidRPr="006F7492">
        <w:rPr>
          <w:rFonts w:ascii="Times New Roman" w:hAnsi="Times New Roman" w:cs="Times New Roman"/>
          <w:sz w:val="24"/>
          <w:szCs w:val="24"/>
        </w:rPr>
        <w:t>Loss of consortium ………………………………</w:t>
      </w:r>
      <w:r>
        <w:rPr>
          <w:rFonts w:ascii="Times New Roman" w:hAnsi="Times New Roman" w:cs="Times New Roman"/>
          <w:sz w:val="24"/>
          <w:szCs w:val="24"/>
        </w:rPr>
        <w:t>…….</w:t>
      </w:r>
      <w:r w:rsidRPr="006F7492">
        <w:rPr>
          <w:rFonts w:ascii="Times New Roman" w:hAnsi="Times New Roman" w:cs="Times New Roman"/>
          <w:sz w:val="24"/>
          <w:szCs w:val="24"/>
        </w:rPr>
        <w:tab/>
        <w:t xml:space="preserve">Kshs. </w:t>
      </w:r>
      <w:r>
        <w:rPr>
          <w:rFonts w:ascii="Times New Roman" w:hAnsi="Times New Roman" w:cs="Times New Roman"/>
          <w:sz w:val="24"/>
          <w:szCs w:val="24"/>
        </w:rPr>
        <w:t xml:space="preserve">   </w:t>
      </w:r>
      <w:r w:rsidRPr="006F7492">
        <w:rPr>
          <w:rFonts w:ascii="Times New Roman" w:hAnsi="Times New Roman" w:cs="Times New Roman"/>
          <w:sz w:val="24"/>
          <w:szCs w:val="24"/>
        </w:rPr>
        <w:t>150,000/=</w:t>
      </w:r>
    </w:p>
    <w:p w:rsidR="00E34FE8" w:rsidRPr="00AD7C1D" w:rsidRDefault="00E34FE8" w:rsidP="00E34FE8">
      <w:pPr>
        <w:pStyle w:val="ListParagraph"/>
        <w:numPr>
          <w:ilvl w:val="0"/>
          <w:numId w:val="9"/>
        </w:numPr>
        <w:spacing w:after="0" w:line="240" w:lineRule="auto"/>
        <w:jc w:val="both"/>
        <w:rPr>
          <w:rFonts w:ascii="Times New Roman" w:hAnsi="Times New Roman" w:cs="Times New Roman"/>
          <w:sz w:val="24"/>
          <w:szCs w:val="24"/>
          <w:u w:val="single"/>
        </w:rPr>
      </w:pPr>
      <w:r w:rsidRPr="006F7492">
        <w:rPr>
          <w:rFonts w:ascii="Times New Roman" w:hAnsi="Times New Roman" w:cs="Times New Roman"/>
          <w:sz w:val="24"/>
          <w:szCs w:val="24"/>
        </w:rPr>
        <w:t>Special damages …………………………………</w:t>
      </w:r>
      <w:r>
        <w:rPr>
          <w:rFonts w:ascii="Times New Roman" w:hAnsi="Times New Roman" w:cs="Times New Roman"/>
          <w:sz w:val="24"/>
          <w:szCs w:val="24"/>
        </w:rPr>
        <w:t>……</w:t>
      </w:r>
      <w:r w:rsidRPr="006F7492">
        <w:rPr>
          <w:rFonts w:ascii="Times New Roman" w:hAnsi="Times New Roman" w:cs="Times New Roman"/>
          <w:sz w:val="24"/>
          <w:szCs w:val="24"/>
        </w:rPr>
        <w:tab/>
      </w:r>
      <w:r w:rsidRPr="00AD7C1D">
        <w:rPr>
          <w:rFonts w:ascii="Times New Roman" w:hAnsi="Times New Roman" w:cs="Times New Roman"/>
          <w:sz w:val="24"/>
          <w:szCs w:val="24"/>
          <w:u w:val="single"/>
        </w:rPr>
        <w:t xml:space="preserve">Kshs. </w:t>
      </w:r>
      <w:r>
        <w:rPr>
          <w:rFonts w:ascii="Times New Roman" w:hAnsi="Times New Roman" w:cs="Times New Roman"/>
          <w:sz w:val="24"/>
          <w:szCs w:val="24"/>
          <w:u w:val="single"/>
        </w:rPr>
        <w:t xml:space="preserve">     </w:t>
      </w:r>
      <w:r w:rsidRPr="00AD7C1D">
        <w:rPr>
          <w:rFonts w:ascii="Times New Roman" w:hAnsi="Times New Roman" w:cs="Times New Roman"/>
          <w:sz w:val="24"/>
          <w:szCs w:val="24"/>
          <w:u w:val="single"/>
        </w:rPr>
        <w:t>80,650/=</w:t>
      </w:r>
    </w:p>
    <w:p w:rsidR="00E34FE8" w:rsidRPr="00AD7C1D" w:rsidRDefault="00E34FE8" w:rsidP="00E34FE8">
      <w:pPr>
        <w:pStyle w:val="ListParagraph"/>
        <w:numPr>
          <w:ilvl w:val="0"/>
          <w:numId w:val="9"/>
        </w:numPr>
        <w:spacing w:after="0" w:line="240" w:lineRule="auto"/>
        <w:jc w:val="both"/>
        <w:rPr>
          <w:rFonts w:ascii="Times New Roman" w:hAnsi="Times New Roman" w:cs="Times New Roman"/>
          <w:b/>
          <w:sz w:val="24"/>
          <w:szCs w:val="24"/>
          <w:u w:val="single"/>
        </w:rPr>
      </w:pPr>
      <w:r w:rsidRPr="006F7492">
        <w:rPr>
          <w:rFonts w:ascii="Times New Roman" w:hAnsi="Times New Roman" w:cs="Times New Roman"/>
          <w:sz w:val="24"/>
          <w:szCs w:val="24"/>
        </w:rPr>
        <w:t>Total ………………………………………………</w:t>
      </w:r>
      <w:r>
        <w:rPr>
          <w:rFonts w:ascii="Times New Roman" w:hAnsi="Times New Roman" w:cs="Times New Roman"/>
          <w:sz w:val="24"/>
          <w:szCs w:val="24"/>
        </w:rPr>
        <w:t>…..</w:t>
      </w:r>
      <w:r w:rsidRPr="006F7492">
        <w:rPr>
          <w:rFonts w:ascii="Times New Roman" w:hAnsi="Times New Roman" w:cs="Times New Roman"/>
          <w:sz w:val="24"/>
          <w:szCs w:val="24"/>
        </w:rPr>
        <w:tab/>
      </w:r>
      <w:r w:rsidRPr="00AD7C1D">
        <w:rPr>
          <w:rFonts w:ascii="Times New Roman" w:hAnsi="Times New Roman" w:cs="Times New Roman"/>
          <w:b/>
          <w:sz w:val="24"/>
          <w:szCs w:val="24"/>
          <w:u w:val="single"/>
        </w:rPr>
        <w:t>Kshs. 1,4</w:t>
      </w:r>
      <w:r w:rsidR="00E9634E">
        <w:rPr>
          <w:rFonts w:ascii="Times New Roman" w:hAnsi="Times New Roman" w:cs="Times New Roman"/>
          <w:b/>
          <w:sz w:val="24"/>
          <w:szCs w:val="24"/>
          <w:u w:val="single"/>
        </w:rPr>
        <w:t>0</w:t>
      </w:r>
      <w:r w:rsidRPr="00AD7C1D">
        <w:rPr>
          <w:rFonts w:ascii="Times New Roman" w:hAnsi="Times New Roman" w:cs="Times New Roman"/>
          <w:b/>
          <w:sz w:val="24"/>
          <w:szCs w:val="24"/>
          <w:u w:val="single"/>
        </w:rPr>
        <w:t>0,650/=</w:t>
      </w:r>
    </w:p>
    <w:p w:rsidR="00E34FE8" w:rsidRDefault="00E34FE8" w:rsidP="00E34FE8">
      <w:pPr>
        <w:ind w:left="360" w:firstLine="720"/>
        <w:jc w:val="both"/>
        <w:rPr>
          <w:sz w:val="24"/>
        </w:rPr>
      </w:pPr>
      <w:r>
        <w:rPr>
          <w:sz w:val="24"/>
        </w:rPr>
        <w:t>Plus costs and interest.</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w:t>
      </w:r>
      <w:r w:rsidR="00D8155A">
        <w:rPr>
          <w:sz w:val="24"/>
        </w:rPr>
        <w:t xml:space="preserve">I </w:t>
      </w:r>
      <w:r>
        <w:rPr>
          <w:sz w:val="24"/>
        </w:rPr>
        <w:t>being dissatisfied with the aforementioned judgment ha</w:t>
      </w:r>
      <w:r w:rsidR="00D8155A">
        <w:rPr>
          <w:sz w:val="24"/>
        </w:rPr>
        <w:t>ve</w:t>
      </w:r>
      <w:r>
        <w:rPr>
          <w:sz w:val="24"/>
        </w:rPr>
        <w:t xml:space="preserve"> appealed </w:t>
      </w:r>
      <w:r w:rsidR="00D8155A">
        <w:rPr>
          <w:sz w:val="24"/>
        </w:rPr>
        <w:t>o</w:t>
      </w:r>
      <w:r>
        <w:rPr>
          <w:sz w:val="24"/>
        </w:rPr>
        <w:t xml:space="preserve">n quantum (annexed and marked </w:t>
      </w:r>
      <w:r>
        <w:rPr>
          <w:b/>
          <w:i/>
          <w:sz w:val="24"/>
        </w:rPr>
        <w:t>‘</w:t>
      </w:r>
      <w:r w:rsidR="00D8155A">
        <w:rPr>
          <w:b/>
          <w:i/>
          <w:sz w:val="24"/>
        </w:rPr>
        <w:t>I.K.M.D</w:t>
      </w:r>
      <w:r>
        <w:rPr>
          <w:b/>
          <w:i/>
          <w:sz w:val="24"/>
        </w:rPr>
        <w:t xml:space="preserve"> 1’</w:t>
      </w:r>
      <w:r>
        <w:rPr>
          <w:sz w:val="24"/>
        </w:rPr>
        <w:t xml:space="preserve"> is the Memorandum of appeal.</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the orders of stay in force have expired and the Plaintiff</w:t>
      </w:r>
      <w:r w:rsidR="00D8155A">
        <w:rPr>
          <w:sz w:val="24"/>
        </w:rPr>
        <w:t>s</w:t>
      </w:r>
      <w:r>
        <w:rPr>
          <w:sz w:val="24"/>
        </w:rPr>
        <w:t>/Respondent</w:t>
      </w:r>
      <w:r w:rsidR="00D8155A">
        <w:rPr>
          <w:sz w:val="24"/>
        </w:rPr>
        <w:t>s are</w:t>
      </w:r>
      <w:r>
        <w:rPr>
          <w:sz w:val="24"/>
        </w:rPr>
        <w:t xml:space="preserve"> likely to execute the decree.</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I am informed by my </w:t>
      </w:r>
      <w:r w:rsidR="00D8155A">
        <w:rPr>
          <w:sz w:val="24"/>
        </w:rPr>
        <w:t xml:space="preserve">advocate on record which information I verily believe to be true </w:t>
      </w:r>
      <w:r>
        <w:rPr>
          <w:sz w:val="24"/>
        </w:rPr>
        <w:t>that the Plaintiff</w:t>
      </w:r>
      <w:r w:rsidR="00D8155A">
        <w:rPr>
          <w:sz w:val="24"/>
        </w:rPr>
        <w:t>s</w:t>
      </w:r>
      <w:r>
        <w:rPr>
          <w:sz w:val="24"/>
        </w:rPr>
        <w:t>/Respondent</w:t>
      </w:r>
      <w:r w:rsidR="00D8155A">
        <w:rPr>
          <w:sz w:val="24"/>
        </w:rPr>
        <w:t>s</w:t>
      </w:r>
      <w:r>
        <w:rPr>
          <w:sz w:val="24"/>
        </w:rPr>
        <w:t xml:space="preserve"> financial ability </w:t>
      </w:r>
      <w:r w:rsidR="00D8155A">
        <w:rPr>
          <w:sz w:val="24"/>
        </w:rPr>
        <w:t>are</w:t>
      </w:r>
      <w:r>
        <w:rPr>
          <w:sz w:val="24"/>
        </w:rPr>
        <w:t xml:space="preserve"> unknown and </w:t>
      </w:r>
      <w:r w:rsidR="00D8155A">
        <w:rPr>
          <w:sz w:val="24"/>
        </w:rPr>
        <w:t>are</w:t>
      </w:r>
      <w:r>
        <w:rPr>
          <w:sz w:val="24"/>
        </w:rPr>
        <w:t xml:space="preserve"> therefore unlikely to refund the decretal sum if paid to him in the event the Appeal succeeds and </w:t>
      </w:r>
      <w:r w:rsidR="00D8155A">
        <w:rPr>
          <w:sz w:val="24"/>
        </w:rPr>
        <w:t xml:space="preserve">I </w:t>
      </w:r>
      <w:r>
        <w:rPr>
          <w:sz w:val="24"/>
        </w:rPr>
        <w:t>stand to suffer substantial loss.</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w:t>
      </w:r>
      <w:r>
        <w:rPr>
          <w:sz w:val="24"/>
        </w:rPr>
        <w:lastRenderedPageBreak/>
        <w:t>Plaintiff</w:t>
      </w:r>
      <w:r w:rsidR="00D8155A">
        <w:rPr>
          <w:sz w:val="24"/>
        </w:rPr>
        <w:t>s</w:t>
      </w:r>
      <w:r>
        <w:rPr>
          <w:sz w:val="24"/>
        </w:rPr>
        <w:t>/Respondent</w:t>
      </w:r>
      <w:r w:rsidR="00D8155A">
        <w:rPr>
          <w:sz w:val="24"/>
        </w:rPr>
        <w:t>s</w:t>
      </w:r>
      <w:r>
        <w:rPr>
          <w:sz w:val="24"/>
        </w:rPr>
        <w:t xml:space="preserve"> interest will be safeguarded and the appeal will not be rendered nugatory.</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w:t>
      </w:r>
      <w:r w:rsidR="00D8155A">
        <w:rPr>
          <w:sz w:val="24"/>
        </w:rPr>
        <w:t xml:space="preserve">I am </w:t>
      </w:r>
      <w:r>
        <w:rPr>
          <w:sz w:val="24"/>
        </w:rPr>
        <w:t>ready and willing to comply with any reasonable conditions that this honourable court may impose</w:t>
      </w:r>
      <w:r w:rsidR="00D8155A">
        <w:rPr>
          <w:sz w:val="24"/>
        </w:rPr>
        <w:t xml:space="preserve"> including depositing the entire decretal sum plus costs in a joint interest account in the names of both advocates on record, within a specific period of time by this honourable court</w:t>
      </w:r>
      <w:r>
        <w:rPr>
          <w:sz w:val="24"/>
        </w:rPr>
        <w:t>.</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this application is made promptly without undue delay and in the interest of justice.</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I swear this affidavit in support of the application now before court.</w:t>
      </w:r>
    </w:p>
    <w:p w:rsidR="00E34FE8" w:rsidRDefault="00E34FE8" w:rsidP="00E34FE8">
      <w:pPr>
        <w:jc w:val="both"/>
        <w:rPr>
          <w:sz w:val="24"/>
        </w:rPr>
      </w:pPr>
    </w:p>
    <w:p w:rsidR="00E34FE8" w:rsidRDefault="00E34FE8" w:rsidP="00E34FE8">
      <w:pPr>
        <w:numPr>
          <w:ilvl w:val="0"/>
          <w:numId w:val="1"/>
        </w:numPr>
        <w:jc w:val="both"/>
        <w:rPr>
          <w:sz w:val="24"/>
        </w:rPr>
      </w:pPr>
      <w:r>
        <w:rPr>
          <w:b/>
          <w:sz w:val="24"/>
          <w:u w:val="single"/>
        </w:rPr>
        <w:t>THAT</w:t>
      </w:r>
      <w:r>
        <w:rPr>
          <w:sz w:val="24"/>
        </w:rPr>
        <w:t xml:space="preserve"> what is deponed herein is true to the best of my knowledge, information and belief.</w:t>
      </w:r>
    </w:p>
    <w:p w:rsidR="00E34FE8" w:rsidRDefault="00E34FE8" w:rsidP="00E34FE8">
      <w:pPr>
        <w:jc w:val="both"/>
        <w:rPr>
          <w:sz w:val="24"/>
        </w:rPr>
      </w:pPr>
    </w:p>
    <w:p w:rsidR="00E34FE8" w:rsidRDefault="00E34FE8" w:rsidP="00E34FE8">
      <w:pPr>
        <w:jc w:val="both"/>
        <w:rPr>
          <w:sz w:val="24"/>
        </w:rPr>
      </w:pPr>
      <w:r>
        <w:rPr>
          <w:sz w:val="24"/>
        </w:rPr>
        <w:t>SWORN by the said</w:t>
      </w:r>
      <w:r>
        <w:rPr>
          <w:sz w:val="24"/>
        </w:rPr>
        <w:tab/>
      </w:r>
      <w:r>
        <w:rPr>
          <w:sz w:val="24"/>
        </w:rPr>
        <w:tab/>
      </w:r>
      <w:r>
        <w:rPr>
          <w:sz w:val="24"/>
        </w:rPr>
        <w:tab/>
      </w:r>
      <w:r>
        <w:rPr>
          <w:sz w:val="24"/>
        </w:rPr>
        <w:tab/>
        <w:t>}</w:t>
      </w:r>
    </w:p>
    <w:p w:rsidR="00E34FE8" w:rsidRDefault="00E34FE8" w:rsidP="00E34FE8">
      <w:pPr>
        <w:jc w:val="both"/>
        <w:rPr>
          <w:b/>
          <w:sz w:val="24"/>
        </w:rPr>
      </w:pPr>
    </w:p>
    <w:p w:rsidR="00E34FE8" w:rsidRDefault="00D8155A" w:rsidP="00E34FE8">
      <w:pPr>
        <w:jc w:val="both"/>
        <w:rPr>
          <w:sz w:val="24"/>
        </w:rPr>
      </w:pPr>
      <w:r w:rsidRPr="00D8155A">
        <w:rPr>
          <w:b/>
          <w:sz w:val="24"/>
        </w:rPr>
        <w:t>INNOCENT KETIE MAKAYA DENGE</w:t>
      </w:r>
      <w:r w:rsidR="00E34FE8">
        <w:rPr>
          <w:b/>
          <w:sz w:val="24"/>
        </w:rPr>
        <w:tab/>
      </w:r>
      <w:r w:rsidR="00E34FE8">
        <w:rPr>
          <w:sz w:val="24"/>
        </w:rPr>
        <w:t>}</w:t>
      </w:r>
      <w:r w:rsidR="00E34FE8">
        <w:rPr>
          <w:b/>
          <w:sz w:val="24"/>
        </w:rPr>
        <w:tab/>
        <w:t>_____________</w:t>
      </w:r>
    </w:p>
    <w:p w:rsidR="00E34FE8" w:rsidRDefault="00E34FE8" w:rsidP="00E34FE8">
      <w:pPr>
        <w:jc w:val="both"/>
        <w:rPr>
          <w:b/>
          <w:sz w:val="24"/>
        </w:rPr>
      </w:pPr>
      <w:r>
        <w:rPr>
          <w:sz w:val="24"/>
        </w:rPr>
        <w:tab/>
      </w:r>
      <w:r>
        <w:rPr>
          <w:sz w:val="24"/>
        </w:rPr>
        <w:tab/>
      </w:r>
      <w:r>
        <w:rPr>
          <w:sz w:val="24"/>
        </w:rPr>
        <w:tab/>
      </w:r>
      <w:r>
        <w:rPr>
          <w:sz w:val="24"/>
        </w:rPr>
        <w:tab/>
      </w:r>
      <w:r>
        <w:rPr>
          <w:sz w:val="24"/>
        </w:rPr>
        <w:tab/>
      </w:r>
      <w:r>
        <w:rPr>
          <w:sz w:val="24"/>
        </w:rPr>
        <w:tab/>
      </w:r>
      <w:r>
        <w:rPr>
          <w:sz w:val="24"/>
        </w:rPr>
        <w:tab/>
        <w:t xml:space="preserve">   </w:t>
      </w:r>
      <w:r>
        <w:rPr>
          <w:b/>
          <w:sz w:val="24"/>
        </w:rPr>
        <w:t>DEPONENT</w:t>
      </w:r>
    </w:p>
    <w:p w:rsidR="00E34FE8" w:rsidRDefault="00E34FE8" w:rsidP="00E34FE8">
      <w:pPr>
        <w:jc w:val="both"/>
        <w:rPr>
          <w:sz w:val="24"/>
        </w:rPr>
      </w:pPr>
      <w:r>
        <w:rPr>
          <w:sz w:val="24"/>
        </w:rPr>
        <w:t>at ELDORET</w:t>
      </w:r>
      <w:r>
        <w:rPr>
          <w:sz w:val="24"/>
        </w:rPr>
        <w:tab/>
      </w:r>
      <w:r>
        <w:rPr>
          <w:sz w:val="24"/>
        </w:rPr>
        <w:tab/>
      </w:r>
      <w:r>
        <w:rPr>
          <w:sz w:val="24"/>
        </w:rPr>
        <w:tab/>
      </w:r>
      <w:r>
        <w:rPr>
          <w:sz w:val="24"/>
        </w:rPr>
        <w:tab/>
      </w:r>
      <w:r>
        <w:rPr>
          <w:sz w:val="24"/>
        </w:rPr>
        <w:tab/>
        <w:t>}</w:t>
      </w:r>
    </w:p>
    <w:p w:rsidR="00E34FE8" w:rsidRDefault="00E34FE8" w:rsidP="00E34FE8">
      <w:pPr>
        <w:jc w:val="both"/>
        <w:rPr>
          <w:sz w:val="24"/>
        </w:rPr>
      </w:pPr>
    </w:p>
    <w:p w:rsidR="00E34FE8" w:rsidRDefault="00E34FE8" w:rsidP="00E34FE8">
      <w:pPr>
        <w:jc w:val="both"/>
        <w:rPr>
          <w:sz w:val="24"/>
        </w:rPr>
      </w:pPr>
      <w:r>
        <w:rPr>
          <w:sz w:val="24"/>
        </w:rPr>
        <w:t>this…………..day of ……………….2013</w:t>
      </w:r>
      <w:r>
        <w:rPr>
          <w:sz w:val="24"/>
        </w:rPr>
        <w:tab/>
        <w:t>}</w:t>
      </w:r>
    </w:p>
    <w:p w:rsidR="00E34FE8" w:rsidRDefault="00E34FE8" w:rsidP="00E34FE8">
      <w:pPr>
        <w:jc w:val="both"/>
        <w:rPr>
          <w:sz w:val="24"/>
        </w:rPr>
      </w:pPr>
    </w:p>
    <w:p w:rsidR="00E34FE8" w:rsidRDefault="00E34FE8" w:rsidP="00E34FE8">
      <w:pPr>
        <w:jc w:val="both"/>
        <w:rPr>
          <w:sz w:val="24"/>
        </w:rPr>
      </w:pPr>
      <w:r>
        <w:rPr>
          <w:sz w:val="24"/>
        </w:rPr>
        <w:t>BEFORE ME</w:t>
      </w:r>
      <w:r>
        <w:rPr>
          <w:sz w:val="24"/>
        </w:rPr>
        <w:tab/>
      </w:r>
      <w:r>
        <w:rPr>
          <w:sz w:val="24"/>
        </w:rPr>
        <w:tab/>
      </w:r>
      <w:r>
        <w:rPr>
          <w:sz w:val="24"/>
        </w:rPr>
        <w:tab/>
      </w:r>
      <w:r>
        <w:rPr>
          <w:sz w:val="24"/>
        </w:rPr>
        <w:tab/>
      </w:r>
      <w:r>
        <w:rPr>
          <w:sz w:val="24"/>
        </w:rPr>
        <w:tab/>
        <w:t>}</w:t>
      </w:r>
    </w:p>
    <w:p w:rsidR="00E34FE8" w:rsidRDefault="00E34FE8" w:rsidP="00E34FE8">
      <w:pPr>
        <w:jc w:val="both"/>
        <w:rPr>
          <w:sz w:val="24"/>
        </w:rPr>
      </w:pPr>
    </w:p>
    <w:p w:rsidR="00E34FE8" w:rsidRDefault="00E34FE8" w:rsidP="00E34FE8">
      <w:pPr>
        <w:ind w:firstLine="720"/>
        <w:jc w:val="both"/>
        <w:rPr>
          <w:sz w:val="24"/>
        </w:rPr>
      </w:pPr>
      <w:r>
        <w:rPr>
          <w:sz w:val="24"/>
        </w:rPr>
        <w:tab/>
      </w:r>
      <w:r>
        <w:rPr>
          <w:sz w:val="24"/>
        </w:rPr>
        <w:tab/>
      </w:r>
      <w:r>
        <w:rPr>
          <w:sz w:val="24"/>
        </w:rPr>
        <w:tab/>
      </w:r>
      <w:r>
        <w:rPr>
          <w:sz w:val="24"/>
        </w:rPr>
        <w:tab/>
      </w:r>
      <w:r>
        <w:rPr>
          <w:sz w:val="24"/>
        </w:rPr>
        <w:tab/>
        <w:t>}</w:t>
      </w:r>
    </w:p>
    <w:p w:rsidR="00E34FE8" w:rsidRDefault="00E34FE8" w:rsidP="00E34FE8">
      <w:pPr>
        <w:ind w:firstLine="720"/>
        <w:jc w:val="both"/>
        <w:rPr>
          <w:sz w:val="24"/>
        </w:rPr>
      </w:pPr>
    </w:p>
    <w:p w:rsidR="00E34FE8" w:rsidRDefault="00E34FE8" w:rsidP="00E34FE8">
      <w:pPr>
        <w:ind w:firstLine="720"/>
        <w:jc w:val="both"/>
        <w:rPr>
          <w:sz w:val="24"/>
        </w:rPr>
      </w:pPr>
      <w:r>
        <w:rPr>
          <w:sz w:val="24"/>
        </w:rPr>
        <w:tab/>
      </w:r>
      <w:r>
        <w:rPr>
          <w:sz w:val="24"/>
        </w:rPr>
        <w:tab/>
      </w:r>
      <w:r>
        <w:rPr>
          <w:sz w:val="24"/>
        </w:rPr>
        <w:tab/>
      </w:r>
      <w:r>
        <w:rPr>
          <w:sz w:val="24"/>
        </w:rPr>
        <w:tab/>
      </w:r>
      <w:r>
        <w:rPr>
          <w:sz w:val="24"/>
        </w:rPr>
        <w:tab/>
        <w:t>}</w:t>
      </w:r>
    </w:p>
    <w:p w:rsidR="00E34FE8" w:rsidRDefault="00E34FE8" w:rsidP="00E34FE8">
      <w:pPr>
        <w:ind w:firstLine="720"/>
        <w:jc w:val="both"/>
        <w:rPr>
          <w:sz w:val="24"/>
        </w:rPr>
      </w:pPr>
    </w:p>
    <w:p w:rsidR="00E34FE8" w:rsidRDefault="00E34FE8" w:rsidP="00E34FE8">
      <w:pPr>
        <w:jc w:val="both"/>
        <w:rPr>
          <w:sz w:val="24"/>
        </w:rPr>
      </w:pPr>
      <w:r>
        <w:rPr>
          <w:b/>
          <w:sz w:val="24"/>
          <w:u w:val="single"/>
        </w:rPr>
        <w:t>COMMISSIONER FOR OATHS</w:t>
      </w:r>
      <w:r>
        <w:rPr>
          <w:sz w:val="24"/>
        </w:rPr>
        <w:tab/>
      </w:r>
      <w:r>
        <w:rPr>
          <w:sz w:val="24"/>
        </w:rPr>
        <w:tab/>
        <w:t>}</w:t>
      </w:r>
    </w:p>
    <w:p w:rsidR="00E34FE8" w:rsidRDefault="00E34FE8" w:rsidP="00E34FE8">
      <w:pPr>
        <w:jc w:val="both"/>
        <w:rPr>
          <w:b/>
          <w:sz w:val="24"/>
          <w:u w:val="single"/>
        </w:rPr>
      </w:pPr>
    </w:p>
    <w:p w:rsidR="00E34FE8" w:rsidRDefault="00E34FE8" w:rsidP="00E34FE8">
      <w:pPr>
        <w:jc w:val="both"/>
        <w:rPr>
          <w:sz w:val="24"/>
        </w:rPr>
      </w:pPr>
      <w:r>
        <w:rPr>
          <w:b/>
          <w:sz w:val="24"/>
          <w:u w:val="single"/>
        </w:rPr>
        <w:t>Drawn &amp; Filed by</w:t>
      </w:r>
      <w:r>
        <w:rPr>
          <w:sz w:val="24"/>
        </w:rPr>
        <w:t>:</w:t>
      </w:r>
    </w:p>
    <w:p w:rsidR="00E34FE8" w:rsidRDefault="00E34FE8" w:rsidP="00E34FE8">
      <w:pPr>
        <w:jc w:val="both"/>
        <w:rPr>
          <w:sz w:val="24"/>
        </w:rPr>
      </w:pPr>
      <w:r>
        <w:rPr>
          <w:sz w:val="24"/>
        </w:rPr>
        <w:t>M/s Onyinkwa &amp; Co.</w:t>
      </w:r>
    </w:p>
    <w:p w:rsidR="00E34FE8" w:rsidRDefault="00E34FE8" w:rsidP="00E34FE8">
      <w:pPr>
        <w:jc w:val="both"/>
        <w:rPr>
          <w:sz w:val="24"/>
        </w:rPr>
      </w:pPr>
      <w:r>
        <w:rPr>
          <w:sz w:val="24"/>
        </w:rPr>
        <w:t>Advocates,</w:t>
      </w:r>
    </w:p>
    <w:p w:rsidR="00E34FE8" w:rsidRDefault="00E34FE8" w:rsidP="00E34FE8">
      <w:pPr>
        <w:jc w:val="both"/>
        <w:rPr>
          <w:sz w:val="24"/>
        </w:rPr>
      </w:pPr>
      <w:r>
        <w:rPr>
          <w:sz w:val="24"/>
        </w:rPr>
        <w:t>P.O. Box 2052-30100,</w:t>
      </w:r>
    </w:p>
    <w:p w:rsidR="00E34FE8" w:rsidRDefault="00E34FE8" w:rsidP="00E34FE8">
      <w:pPr>
        <w:pStyle w:val="Heading2"/>
        <w:jc w:val="both"/>
      </w:pPr>
      <w:r>
        <w:t>ELDORET</w:t>
      </w:r>
    </w:p>
    <w:p w:rsidR="00E34FE8" w:rsidRDefault="00E34FE8" w:rsidP="00E34FE8">
      <w:pPr>
        <w:rPr>
          <w:sz w:val="24"/>
        </w:rPr>
      </w:pPr>
    </w:p>
    <w:p w:rsidR="00E34FE8" w:rsidRDefault="00E34FE8" w:rsidP="00E34FE8">
      <w:pPr>
        <w:pStyle w:val="Footer"/>
        <w:tabs>
          <w:tab w:val="clear" w:pos="4320"/>
          <w:tab w:val="clear" w:pos="8640"/>
        </w:tabs>
      </w:pPr>
    </w:p>
    <w:p w:rsidR="00E34FE8" w:rsidRDefault="00E34FE8" w:rsidP="00E34FE8"/>
    <w:p w:rsidR="00E34FE8" w:rsidRDefault="00E34FE8" w:rsidP="00E34FE8">
      <w:pPr>
        <w:jc w:val="both"/>
      </w:pPr>
    </w:p>
    <w:p w:rsidR="00E34FE8" w:rsidRDefault="00E34FE8" w:rsidP="00E34FE8"/>
    <w:p w:rsidR="00E34FE8" w:rsidRDefault="00E34FE8" w:rsidP="00E34FE8"/>
    <w:p w:rsidR="006942AA" w:rsidRDefault="006942AA"/>
    <w:sectPr w:rsidR="006942AA" w:rsidSect="00FB578C">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348B" w:rsidRDefault="00F3348B">
      <w:r>
        <w:separator/>
      </w:r>
    </w:p>
  </w:endnote>
  <w:endnote w:type="continuationSeparator" w:id="1">
    <w:p w:rsidR="00F3348B" w:rsidRDefault="00F334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77283D">
    <w:pPr>
      <w:pStyle w:val="Footer"/>
      <w:framePr w:wrap="around" w:vAnchor="text" w:hAnchor="margin" w:xAlign="right" w:y="1"/>
      <w:rPr>
        <w:rStyle w:val="PageNumber"/>
      </w:rPr>
    </w:pPr>
    <w:r>
      <w:rPr>
        <w:rStyle w:val="PageNumber"/>
      </w:rPr>
      <w:fldChar w:fldCharType="begin"/>
    </w:r>
    <w:r w:rsidR="001042F1">
      <w:rPr>
        <w:rStyle w:val="PageNumber"/>
      </w:rPr>
      <w:instrText xml:space="preserve">PAGE  </w:instrText>
    </w:r>
    <w:r>
      <w:rPr>
        <w:rStyle w:val="PageNumber"/>
      </w:rPr>
      <w:fldChar w:fldCharType="separate"/>
    </w:r>
    <w:r w:rsidR="001042F1">
      <w:rPr>
        <w:rStyle w:val="PageNumber"/>
        <w:noProof/>
      </w:rPr>
      <w:t>2</w:t>
    </w:r>
    <w:r>
      <w:rPr>
        <w:rStyle w:val="PageNumber"/>
      </w:rPr>
      <w:fldChar w:fldCharType="end"/>
    </w:r>
  </w:p>
  <w:p w:rsidR="001042F1" w:rsidRDefault="001042F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77283D">
    <w:pPr>
      <w:pStyle w:val="Footer"/>
      <w:framePr w:wrap="around" w:vAnchor="text" w:hAnchor="margin" w:xAlign="right" w:y="1"/>
      <w:rPr>
        <w:rStyle w:val="PageNumber"/>
      </w:rPr>
    </w:pPr>
    <w:r>
      <w:rPr>
        <w:rStyle w:val="PageNumber"/>
      </w:rPr>
      <w:fldChar w:fldCharType="begin"/>
    </w:r>
    <w:r w:rsidR="001042F1">
      <w:rPr>
        <w:rStyle w:val="PageNumber"/>
      </w:rPr>
      <w:instrText xml:space="preserve">PAGE  </w:instrText>
    </w:r>
    <w:r>
      <w:rPr>
        <w:rStyle w:val="PageNumber"/>
      </w:rPr>
      <w:fldChar w:fldCharType="separate"/>
    </w:r>
    <w:r w:rsidR="001E6C20">
      <w:rPr>
        <w:rStyle w:val="PageNumber"/>
        <w:noProof/>
      </w:rPr>
      <w:t>3</w:t>
    </w:r>
    <w:r>
      <w:rPr>
        <w:rStyle w:val="PageNumber"/>
      </w:rPr>
      <w:fldChar w:fldCharType="end"/>
    </w:r>
  </w:p>
  <w:p w:rsidR="001042F1" w:rsidRDefault="001042F1">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348B" w:rsidRDefault="00F3348B">
      <w:r>
        <w:separator/>
      </w:r>
    </w:p>
  </w:footnote>
  <w:footnote w:type="continuationSeparator" w:id="1">
    <w:p w:rsidR="00F3348B" w:rsidRDefault="00F3348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B509C"/>
    <w:multiLevelType w:val="hybridMultilevel"/>
    <w:tmpl w:val="214471E2"/>
    <w:lvl w:ilvl="0" w:tplc="03D8B7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E0067A"/>
    <w:multiLevelType w:val="singleLevel"/>
    <w:tmpl w:val="40E287AE"/>
    <w:lvl w:ilvl="0">
      <w:start w:val="1"/>
      <w:numFmt w:val="lowerLetter"/>
      <w:lvlText w:val="(%1)"/>
      <w:lvlJc w:val="left"/>
      <w:pPr>
        <w:tabs>
          <w:tab w:val="num" w:pos="1440"/>
        </w:tabs>
        <w:ind w:left="1440" w:hanging="720"/>
      </w:pPr>
      <w:rPr>
        <w:rFonts w:hint="default"/>
      </w:rPr>
    </w:lvl>
  </w:abstractNum>
  <w:abstractNum w:abstractNumId="2">
    <w:nsid w:val="112E417F"/>
    <w:multiLevelType w:val="hybridMultilevel"/>
    <w:tmpl w:val="748EE5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8B7FE5"/>
    <w:multiLevelType w:val="hybridMultilevel"/>
    <w:tmpl w:val="0F129928"/>
    <w:lvl w:ilvl="0" w:tplc="D8A84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5">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6">
    <w:nsid w:val="4F5B1B1D"/>
    <w:multiLevelType w:val="hybridMultilevel"/>
    <w:tmpl w:val="1932EE58"/>
    <w:lvl w:ilvl="0" w:tplc="BF0A8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C674A3"/>
    <w:multiLevelType w:val="hybridMultilevel"/>
    <w:tmpl w:val="649633BA"/>
    <w:lvl w:ilvl="0" w:tplc="C622B0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9">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8"/>
  </w:num>
  <w:num w:numId="2">
    <w:abstractNumId w:val="1"/>
  </w:num>
  <w:num w:numId="3">
    <w:abstractNumId w:val="4"/>
  </w:num>
  <w:num w:numId="4">
    <w:abstractNumId w:val="5"/>
  </w:num>
  <w:num w:numId="5">
    <w:abstractNumId w:val="9"/>
  </w:num>
  <w:num w:numId="6">
    <w:abstractNumId w:val="6"/>
  </w:num>
  <w:num w:numId="7">
    <w:abstractNumId w:val="7"/>
  </w:num>
  <w:num w:numId="8">
    <w:abstractNumId w:val="2"/>
  </w:num>
  <w:num w:numId="9">
    <w:abstractNumId w:val="3"/>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34FE8"/>
    <w:rsid w:val="000109AA"/>
    <w:rsid w:val="001042F1"/>
    <w:rsid w:val="001E6C20"/>
    <w:rsid w:val="002A775D"/>
    <w:rsid w:val="003006FA"/>
    <w:rsid w:val="00320B55"/>
    <w:rsid w:val="00335CA7"/>
    <w:rsid w:val="003D4829"/>
    <w:rsid w:val="00505267"/>
    <w:rsid w:val="0051343A"/>
    <w:rsid w:val="005F4177"/>
    <w:rsid w:val="006942AA"/>
    <w:rsid w:val="006A3836"/>
    <w:rsid w:val="006D67B4"/>
    <w:rsid w:val="0077283D"/>
    <w:rsid w:val="00781707"/>
    <w:rsid w:val="00794DA5"/>
    <w:rsid w:val="009264A4"/>
    <w:rsid w:val="009F3054"/>
    <w:rsid w:val="00B32BFF"/>
    <w:rsid w:val="00BE4176"/>
    <w:rsid w:val="00C22527"/>
    <w:rsid w:val="00CE79D7"/>
    <w:rsid w:val="00D7235B"/>
    <w:rsid w:val="00D8155A"/>
    <w:rsid w:val="00DF7D80"/>
    <w:rsid w:val="00E34FE8"/>
    <w:rsid w:val="00E9634E"/>
    <w:rsid w:val="00F136AA"/>
    <w:rsid w:val="00F2152E"/>
    <w:rsid w:val="00F22100"/>
    <w:rsid w:val="00F3348B"/>
    <w:rsid w:val="00F875E0"/>
    <w:rsid w:val="00FB578C"/>
    <w:rsid w:val="00FC7A8C"/>
    <w:rsid w:val="00FE34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FE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34FE8"/>
    <w:pPr>
      <w:keepNext/>
      <w:outlineLvl w:val="0"/>
    </w:pPr>
    <w:rPr>
      <w:sz w:val="24"/>
    </w:rPr>
  </w:style>
  <w:style w:type="paragraph" w:styleId="Heading2">
    <w:name w:val="heading 2"/>
    <w:basedOn w:val="Normal"/>
    <w:next w:val="Normal"/>
    <w:link w:val="Heading2Char"/>
    <w:qFormat/>
    <w:rsid w:val="00E34FE8"/>
    <w:pPr>
      <w:keepNext/>
      <w:outlineLvl w:val="1"/>
    </w:pPr>
    <w:rPr>
      <w:b/>
      <w:sz w:val="24"/>
      <w:u w:val="single"/>
    </w:rPr>
  </w:style>
  <w:style w:type="paragraph" w:styleId="Heading3">
    <w:name w:val="heading 3"/>
    <w:basedOn w:val="Normal"/>
    <w:next w:val="Normal"/>
    <w:link w:val="Heading3Char"/>
    <w:qFormat/>
    <w:rsid w:val="00E34FE8"/>
    <w:pPr>
      <w:keepNext/>
      <w:jc w:val="center"/>
      <w:outlineLvl w:val="2"/>
    </w:pPr>
    <w:rPr>
      <w:sz w:val="24"/>
    </w:rPr>
  </w:style>
  <w:style w:type="paragraph" w:styleId="Heading4">
    <w:name w:val="heading 4"/>
    <w:basedOn w:val="Normal"/>
    <w:next w:val="Normal"/>
    <w:link w:val="Heading4Char"/>
    <w:qFormat/>
    <w:rsid w:val="00E34FE8"/>
    <w:pPr>
      <w:keepNext/>
      <w:jc w:val="center"/>
      <w:outlineLvl w:val="3"/>
    </w:pPr>
    <w:rPr>
      <w:b/>
      <w:sz w:val="24"/>
      <w:u w:val="single"/>
    </w:rPr>
  </w:style>
  <w:style w:type="paragraph" w:styleId="Heading5">
    <w:name w:val="heading 5"/>
    <w:basedOn w:val="Normal"/>
    <w:next w:val="Normal"/>
    <w:link w:val="Heading5Char"/>
    <w:qFormat/>
    <w:rsid w:val="00E34FE8"/>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4FE8"/>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E34FE8"/>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E34FE8"/>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E34FE8"/>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E34FE8"/>
    <w:rPr>
      <w:rFonts w:ascii="Times New Roman" w:eastAsia="Times New Roman" w:hAnsi="Times New Roman" w:cs="Times New Roman"/>
      <w:b/>
      <w:sz w:val="24"/>
      <w:szCs w:val="20"/>
    </w:rPr>
  </w:style>
  <w:style w:type="paragraph" w:styleId="BodyText">
    <w:name w:val="Body Text"/>
    <w:basedOn w:val="Normal"/>
    <w:link w:val="BodyTextChar"/>
    <w:semiHidden/>
    <w:rsid w:val="00E34FE8"/>
    <w:rPr>
      <w:sz w:val="24"/>
    </w:rPr>
  </w:style>
  <w:style w:type="character" w:customStyle="1" w:styleId="BodyTextChar">
    <w:name w:val="Body Text Char"/>
    <w:basedOn w:val="DefaultParagraphFont"/>
    <w:link w:val="BodyText"/>
    <w:semiHidden/>
    <w:rsid w:val="00E34FE8"/>
    <w:rPr>
      <w:rFonts w:ascii="Times New Roman" w:eastAsia="Times New Roman" w:hAnsi="Times New Roman" w:cs="Times New Roman"/>
      <w:sz w:val="24"/>
      <w:szCs w:val="20"/>
    </w:rPr>
  </w:style>
  <w:style w:type="paragraph" w:styleId="Footer">
    <w:name w:val="footer"/>
    <w:basedOn w:val="Normal"/>
    <w:link w:val="FooterChar"/>
    <w:semiHidden/>
    <w:rsid w:val="00E34FE8"/>
    <w:pPr>
      <w:tabs>
        <w:tab w:val="center" w:pos="4320"/>
        <w:tab w:val="right" w:pos="8640"/>
      </w:tabs>
    </w:pPr>
  </w:style>
  <w:style w:type="character" w:customStyle="1" w:styleId="FooterChar">
    <w:name w:val="Footer Char"/>
    <w:basedOn w:val="DefaultParagraphFont"/>
    <w:link w:val="Footer"/>
    <w:semiHidden/>
    <w:rsid w:val="00E34FE8"/>
    <w:rPr>
      <w:rFonts w:ascii="Times New Roman" w:eastAsia="Times New Roman" w:hAnsi="Times New Roman" w:cs="Times New Roman"/>
      <w:sz w:val="20"/>
      <w:szCs w:val="20"/>
    </w:rPr>
  </w:style>
  <w:style w:type="character" w:styleId="PageNumber">
    <w:name w:val="page number"/>
    <w:basedOn w:val="DefaultParagraphFont"/>
    <w:semiHidden/>
    <w:rsid w:val="00E34FE8"/>
  </w:style>
  <w:style w:type="paragraph" w:styleId="BodyText2">
    <w:name w:val="Body Text 2"/>
    <w:basedOn w:val="Normal"/>
    <w:link w:val="BodyText2Char"/>
    <w:semiHidden/>
    <w:rsid w:val="00E34FE8"/>
    <w:pPr>
      <w:jc w:val="center"/>
    </w:pPr>
    <w:rPr>
      <w:b/>
      <w:sz w:val="24"/>
      <w:u w:val="single"/>
    </w:rPr>
  </w:style>
  <w:style w:type="character" w:customStyle="1" w:styleId="BodyText2Char">
    <w:name w:val="Body Text 2 Char"/>
    <w:basedOn w:val="DefaultParagraphFont"/>
    <w:link w:val="BodyText2"/>
    <w:semiHidden/>
    <w:rsid w:val="00E34FE8"/>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E34FE8"/>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ONYINKWA</dc:creator>
  <cp:keywords/>
  <dc:description/>
  <cp:lastModifiedBy>user</cp:lastModifiedBy>
  <cp:revision>3</cp:revision>
  <cp:lastPrinted>2013-09-09T11:28:00Z</cp:lastPrinted>
  <dcterms:created xsi:type="dcterms:W3CDTF">2013-08-08T11:23:00Z</dcterms:created>
  <dcterms:modified xsi:type="dcterms:W3CDTF">2013-09-09T11:29:00Z</dcterms:modified>
</cp:coreProperties>
</file>