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62D4C" w:rsidRPr="00362D4C" w:rsidRDefault="00362D4C" w:rsidP="00362D4C">
      <w:pPr>
        <w:spacing w:after="0" w:line="240" w:lineRule="auto"/>
        <w:jc w:val="center"/>
        <w:rPr>
          <w:rFonts w:ascii="Times New Roman" w:hAnsi="Times New Roman" w:cs="Times New Roman"/>
          <w:b/>
          <w:sz w:val="24"/>
          <w:szCs w:val="24"/>
          <w:u w:val="single"/>
        </w:rPr>
      </w:pPr>
      <w:r w:rsidRPr="00362D4C">
        <w:rPr>
          <w:rFonts w:ascii="Times New Roman" w:hAnsi="Times New Roman" w:cs="Times New Roman"/>
          <w:b/>
          <w:sz w:val="24"/>
          <w:szCs w:val="24"/>
          <w:u w:val="single"/>
        </w:rPr>
        <w:t>REPUBLIC  OF KENYA</w:t>
      </w:r>
    </w:p>
    <w:p w:rsidR="00362D4C" w:rsidRPr="00362D4C" w:rsidRDefault="00362D4C" w:rsidP="00362D4C">
      <w:pPr>
        <w:spacing w:after="0" w:line="240" w:lineRule="auto"/>
        <w:jc w:val="center"/>
        <w:rPr>
          <w:rFonts w:ascii="Times New Roman" w:hAnsi="Times New Roman" w:cs="Times New Roman"/>
          <w:b/>
          <w:sz w:val="24"/>
          <w:szCs w:val="24"/>
          <w:u w:val="single"/>
        </w:rPr>
      </w:pPr>
      <w:r w:rsidRPr="00362D4C">
        <w:rPr>
          <w:rFonts w:ascii="Times New Roman" w:hAnsi="Times New Roman" w:cs="Times New Roman"/>
          <w:b/>
          <w:sz w:val="24"/>
          <w:szCs w:val="24"/>
          <w:u w:val="single"/>
        </w:rPr>
        <w:t>IN THE CHIEF MAGISTRATE’S COURT AT ELDORET</w:t>
      </w:r>
    </w:p>
    <w:p w:rsidR="00362D4C" w:rsidRPr="00362D4C" w:rsidRDefault="00362D4C" w:rsidP="00362D4C">
      <w:pPr>
        <w:spacing w:after="0" w:line="240" w:lineRule="auto"/>
        <w:jc w:val="center"/>
        <w:rPr>
          <w:rFonts w:ascii="Times New Roman" w:hAnsi="Times New Roman" w:cs="Times New Roman"/>
          <w:b/>
          <w:sz w:val="24"/>
          <w:szCs w:val="24"/>
          <w:u w:val="single"/>
        </w:rPr>
      </w:pPr>
      <w:r w:rsidRPr="00362D4C">
        <w:rPr>
          <w:rFonts w:ascii="Times New Roman" w:hAnsi="Times New Roman" w:cs="Times New Roman"/>
          <w:b/>
          <w:sz w:val="24"/>
          <w:szCs w:val="24"/>
          <w:u w:val="single"/>
        </w:rPr>
        <w:t>CIVIL SUIT NO. 635 OF 2011</w:t>
      </w:r>
    </w:p>
    <w:p w:rsidR="00362D4C" w:rsidRPr="00362D4C" w:rsidRDefault="00362D4C" w:rsidP="00362D4C">
      <w:pPr>
        <w:pStyle w:val="ListParagraph"/>
        <w:spacing w:after="0" w:line="240" w:lineRule="auto"/>
        <w:ind w:left="360"/>
        <w:jc w:val="both"/>
        <w:rPr>
          <w:rFonts w:ascii="Times New Roman" w:hAnsi="Times New Roman" w:cs="Times New Roman"/>
          <w:b/>
          <w:sz w:val="24"/>
          <w:szCs w:val="24"/>
          <w:u w:val="single"/>
        </w:rPr>
      </w:pPr>
    </w:p>
    <w:p w:rsidR="00362D4C" w:rsidRPr="00362D4C" w:rsidRDefault="00362D4C" w:rsidP="00362D4C">
      <w:pPr>
        <w:spacing w:after="0" w:line="240" w:lineRule="auto"/>
        <w:jc w:val="both"/>
        <w:rPr>
          <w:rFonts w:ascii="Times New Roman" w:hAnsi="Times New Roman" w:cs="Times New Roman"/>
          <w:sz w:val="24"/>
          <w:szCs w:val="24"/>
        </w:rPr>
      </w:pPr>
      <w:r w:rsidRPr="00362D4C">
        <w:rPr>
          <w:rFonts w:ascii="Times New Roman" w:hAnsi="Times New Roman" w:cs="Times New Roman"/>
          <w:sz w:val="24"/>
          <w:szCs w:val="24"/>
        </w:rPr>
        <w:t xml:space="preserve">DINNA CHEBET CHEBII AND ZAKAYO KIBET ROTICH </w:t>
      </w:r>
    </w:p>
    <w:p w:rsidR="00362D4C" w:rsidRPr="00362D4C" w:rsidRDefault="00362D4C" w:rsidP="00362D4C">
      <w:pPr>
        <w:spacing w:after="0" w:line="240" w:lineRule="auto"/>
        <w:jc w:val="both"/>
        <w:rPr>
          <w:rFonts w:ascii="Times New Roman" w:hAnsi="Times New Roman" w:cs="Times New Roman"/>
          <w:sz w:val="24"/>
          <w:szCs w:val="24"/>
        </w:rPr>
      </w:pPr>
      <w:r w:rsidRPr="00362D4C">
        <w:rPr>
          <w:rFonts w:ascii="Times New Roman" w:hAnsi="Times New Roman" w:cs="Times New Roman"/>
          <w:sz w:val="24"/>
          <w:szCs w:val="24"/>
        </w:rPr>
        <w:t>[suing as the administrators of the late NELSON KIPTARUS CHEBII .…… PLAINTIFF</w:t>
      </w:r>
    </w:p>
    <w:p w:rsidR="00362D4C" w:rsidRPr="00362D4C" w:rsidRDefault="00362D4C" w:rsidP="00362D4C">
      <w:pPr>
        <w:pStyle w:val="ListParagraph"/>
        <w:spacing w:after="0" w:line="240" w:lineRule="auto"/>
        <w:ind w:left="360"/>
        <w:jc w:val="both"/>
        <w:rPr>
          <w:rFonts w:ascii="Times New Roman" w:hAnsi="Times New Roman" w:cs="Times New Roman"/>
          <w:sz w:val="24"/>
          <w:szCs w:val="24"/>
        </w:rPr>
      </w:pPr>
    </w:p>
    <w:p w:rsidR="00362D4C" w:rsidRPr="00362D4C" w:rsidRDefault="00362D4C" w:rsidP="00362D4C">
      <w:pPr>
        <w:pStyle w:val="ListParagraph"/>
        <w:spacing w:after="0" w:line="240" w:lineRule="auto"/>
        <w:ind w:left="360"/>
        <w:jc w:val="center"/>
        <w:rPr>
          <w:rFonts w:ascii="Times New Roman" w:hAnsi="Times New Roman" w:cs="Times New Roman"/>
          <w:sz w:val="24"/>
          <w:szCs w:val="24"/>
        </w:rPr>
      </w:pPr>
      <w:r w:rsidRPr="00362D4C">
        <w:rPr>
          <w:rFonts w:ascii="Times New Roman" w:hAnsi="Times New Roman" w:cs="Times New Roman"/>
          <w:sz w:val="24"/>
          <w:szCs w:val="24"/>
        </w:rPr>
        <w:t>VERSUS</w:t>
      </w:r>
    </w:p>
    <w:p w:rsidR="00362D4C" w:rsidRPr="00362D4C" w:rsidRDefault="00362D4C" w:rsidP="00362D4C">
      <w:pPr>
        <w:spacing w:after="0" w:line="240" w:lineRule="auto"/>
        <w:jc w:val="both"/>
        <w:rPr>
          <w:rFonts w:ascii="Times New Roman" w:hAnsi="Times New Roman" w:cs="Times New Roman"/>
          <w:sz w:val="24"/>
          <w:szCs w:val="24"/>
        </w:rPr>
      </w:pPr>
      <w:r w:rsidRPr="00362D4C">
        <w:rPr>
          <w:rFonts w:ascii="Times New Roman" w:hAnsi="Times New Roman" w:cs="Times New Roman"/>
          <w:sz w:val="24"/>
          <w:szCs w:val="24"/>
        </w:rPr>
        <w:t>KENYA COMMERCIAL BANK………………………………………… DEFENDANT</w:t>
      </w:r>
    </w:p>
    <w:p w:rsidR="00A24CFC" w:rsidRPr="00D14DA8" w:rsidRDefault="00A24CFC" w:rsidP="00362D4C">
      <w:pPr>
        <w:pStyle w:val="Heading4"/>
        <w:keepLines w:val="0"/>
        <w:spacing w:before="0" w:line="240" w:lineRule="auto"/>
        <w:ind w:left="360"/>
        <w:jc w:val="both"/>
        <w:rPr>
          <w:rFonts w:ascii="Times New Roman" w:hAnsi="Times New Roman" w:cs="Times New Roman"/>
          <w:b w:val="0"/>
          <w:i w:val="0"/>
          <w:color w:val="auto"/>
          <w:sz w:val="24"/>
          <w:szCs w:val="24"/>
        </w:rPr>
      </w:pPr>
    </w:p>
    <w:p w:rsidR="00A24CFC" w:rsidRPr="00D14DA8" w:rsidRDefault="00A24CFC" w:rsidP="00362D4C">
      <w:pPr>
        <w:spacing w:after="0" w:line="240" w:lineRule="auto"/>
        <w:jc w:val="center"/>
        <w:rPr>
          <w:rFonts w:ascii="Times New Roman" w:hAnsi="Times New Roman" w:cs="Times New Roman"/>
          <w:b/>
          <w:sz w:val="26"/>
          <w:szCs w:val="26"/>
          <w:u w:val="single"/>
        </w:rPr>
      </w:pPr>
      <w:r w:rsidRPr="00D14DA8">
        <w:rPr>
          <w:rFonts w:ascii="Times New Roman" w:hAnsi="Times New Roman" w:cs="Times New Roman"/>
          <w:b/>
          <w:sz w:val="26"/>
          <w:szCs w:val="26"/>
          <w:u w:val="single"/>
        </w:rPr>
        <w:t>SUPPORTING AFFIDAVIT</w:t>
      </w:r>
    </w:p>
    <w:p w:rsidR="00A24CFC" w:rsidRPr="003E7F9E" w:rsidRDefault="00A24CFC" w:rsidP="00A24CFC">
      <w:pPr>
        <w:spacing w:after="0" w:line="240" w:lineRule="auto"/>
        <w:jc w:val="both"/>
        <w:rPr>
          <w:rFonts w:ascii="Times New Roman" w:hAnsi="Times New Roman" w:cs="Times New Roman"/>
          <w:sz w:val="24"/>
          <w:szCs w:val="24"/>
        </w:rPr>
      </w:pPr>
    </w:p>
    <w:p w:rsidR="00A24CFC" w:rsidRDefault="00A24CFC" w:rsidP="00A24CFC">
      <w:pPr>
        <w:spacing w:after="0" w:line="240" w:lineRule="auto"/>
        <w:jc w:val="both"/>
        <w:rPr>
          <w:rFonts w:ascii="Times New Roman" w:hAnsi="Times New Roman" w:cs="Times New Roman"/>
          <w:sz w:val="24"/>
          <w:szCs w:val="24"/>
        </w:rPr>
      </w:pPr>
      <w:r w:rsidRPr="003E7F9E">
        <w:rPr>
          <w:rFonts w:ascii="Times New Roman" w:hAnsi="Times New Roman" w:cs="Times New Roman"/>
          <w:sz w:val="24"/>
          <w:szCs w:val="24"/>
        </w:rPr>
        <w:t xml:space="preserve">I, </w:t>
      </w:r>
      <w:r>
        <w:rPr>
          <w:rFonts w:ascii="Times New Roman" w:hAnsi="Times New Roman" w:cs="Times New Roman"/>
          <w:b/>
          <w:sz w:val="24"/>
          <w:szCs w:val="24"/>
        </w:rPr>
        <w:t xml:space="preserve">LORNA NYANDAT </w:t>
      </w:r>
      <w:r w:rsidRPr="00A24CFC">
        <w:rPr>
          <w:rFonts w:ascii="Times New Roman" w:hAnsi="Times New Roman" w:cs="Times New Roman"/>
          <w:sz w:val="24"/>
          <w:szCs w:val="24"/>
        </w:rPr>
        <w:t>a female adult of sound mind and</w:t>
      </w:r>
      <w:r>
        <w:rPr>
          <w:rFonts w:ascii="Times New Roman" w:hAnsi="Times New Roman" w:cs="Times New Roman"/>
          <w:b/>
          <w:sz w:val="24"/>
          <w:szCs w:val="24"/>
        </w:rPr>
        <w:t xml:space="preserve"> </w:t>
      </w:r>
      <w:r w:rsidRPr="003E7F9E">
        <w:rPr>
          <w:rFonts w:ascii="Times New Roman" w:hAnsi="Times New Roman" w:cs="Times New Roman"/>
          <w:sz w:val="24"/>
          <w:szCs w:val="24"/>
        </w:rPr>
        <w:t xml:space="preserve">of P. O. Box </w:t>
      </w:r>
      <w:r w:rsidR="00745665">
        <w:rPr>
          <w:rFonts w:ascii="Times New Roman" w:hAnsi="Times New Roman" w:cs="Times New Roman"/>
          <w:sz w:val="24"/>
          <w:szCs w:val="24"/>
        </w:rPr>
        <w:t xml:space="preserve">48400-00100 </w:t>
      </w:r>
      <w:r w:rsidR="00745665" w:rsidRPr="00745665">
        <w:rPr>
          <w:rFonts w:ascii="Times New Roman" w:hAnsi="Times New Roman" w:cs="Times New Roman"/>
          <w:b/>
          <w:sz w:val="24"/>
          <w:szCs w:val="24"/>
        </w:rPr>
        <w:t>NAIROBI</w:t>
      </w:r>
      <w:r w:rsidRPr="003E7F9E">
        <w:rPr>
          <w:rFonts w:ascii="Times New Roman" w:hAnsi="Times New Roman" w:cs="Times New Roman"/>
          <w:sz w:val="24"/>
          <w:szCs w:val="24"/>
        </w:rPr>
        <w:t xml:space="preserve"> </w:t>
      </w:r>
      <w:r>
        <w:rPr>
          <w:rFonts w:ascii="Times New Roman" w:hAnsi="Times New Roman" w:cs="Times New Roman"/>
          <w:sz w:val="24"/>
          <w:szCs w:val="24"/>
        </w:rPr>
        <w:t xml:space="preserve">do hereby </w:t>
      </w:r>
      <w:r w:rsidRPr="003E7F9E">
        <w:rPr>
          <w:rFonts w:ascii="Times New Roman" w:hAnsi="Times New Roman" w:cs="Times New Roman"/>
          <w:sz w:val="24"/>
          <w:szCs w:val="24"/>
        </w:rPr>
        <w:t>make oath and state as follows;-</w:t>
      </w:r>
    </w:p>
    <w:p w:rsidR="00A24CFC" w:rsidRPr="003E7F9E" w:rsidRDefault="00A24CFC" w:rsidP="00A24CFC">
      <w:pPr>
        <w:spacing w:after="0" w:line="240" w:lineRule="auto"/>
        <w:jc w:val="both"/>
        <w:rPr>
          <w:rFonts w:ascii="Times New Roman" w:hAnsi="Times New Roman" w:cs="Times New Roman"/>
          <w:sz w:val="24"/>
          <w:szCs w:val="24"/>
        </w:rPr>
      </w:pPr>
    </w:p>
    <w:p w:rsidR="00A24CFC" w:rsidRDefault="00A24CFC" w:rsidP="00362D4C">
      <w:pPr>
        <w:pStyle w:val="ListParagraph"/>
        <w:numPr>
          <w:ilvl w:val="0"/>
          <w:numId w:val="4"/>
        </w:numPr>
        <w:spacing w:after="0" w:line="240" w:lineRule="auto"/>
        <w:jc w:val="both"/>
        <w:rPr>
          <w:rFonts w:ascii="Times New Roman" w:hAnsi="Times New Roman" w:cs="Times New Roman"/>
          <w:sz w:val="24"/>
          <w:szCs w:val="24"/>
        </w:rPr>
      </w:pPr>
      <w:r w:rsidRPr="00D14DA8">
        <w:rPr>
          <w:rFonts w:ascii="Times New Roman" w:hAnsi="Times New Roman" w:cs="Times New Roman"/>
          <w:b/>
          <w:sz w:val="24"/>
          <w:szCs w:val="24"/>
          <w:u w:val="single"/>
        </w:rPr>
        <w:t>THAT</w:t>
      </w:r>
      <w:r w:rsidRPr="003E7F9E">
        <w:rPr>
          <w:rFonts w:ascii="Times New Roman" w:hAnsi="Times New Roman" w:cs="Times New Roman"/>
          <w:sz w:val="24"/>
          <w:szCs w:val="24"/>
        </w:rPr>
        <w:t xml:space="preserve"> I am </w:t>
      </w:r>
      <w:r>
        <w:rPr>
          <w:rFonts w:ascii="Times New Roman" w:hAnsi="Times New Roman" w:cs="Times New Roman"/>
          <w:sz w:val="24"/>
          <w:szCs w:val="24"/>
        </w:rPr>
        <w:t xml:space="preserve">the Assistant Legal Manager – Litigation and Retail Services, </w:t>
      </w:r>
      <w:r w:rsidR="00362D4C">
        <w:rPr>
          <w:rFonts w:ascii="Times New Roman" w:hAnsi="Times New Roman" w:cs="Times New Roman"/>
          <w:sz w:val="24"/>
          <w:szCs w:val="24"/>
        </w:rPr>
        <w:t>L</w:t>
      </w:r>
      <w:r>
        <w:rPr>
          <w:rFonts w:ascii="Times New Roman" w:hAnsi="Times New Roman" w:cs="Times New Roman"/>
          <w:sz w:val="24"/>
          <w:szCs w:val="24"/>
        </w:rPr>
        <w:t xml:space="preserve">egal </w:t>
      </w:r>
      <w:r w:rsidR="00362D4C">
        <w:rPr>
          <w:rFonts w:ascii="Times New Roman" w:hAnsi="Times New Roman" w:cs="Times New Roman"/>
          <w:sz w:val="24"/>
          <w:szCs w:val="24"/>
        </w:rPr>
        <w:t>D</w:t>
      </w:r>
      <w:r>
        <w:rPr>
          <w:rFonts w:ascii="Times New Roman" w:hAnsi="Times New Roman" w:cs="Times New Roman"/>
          <w:sz w:val="24"/>
          <w:szCs w:val="24"/>
        </w:rPr>
        <w:t>epartment Nairobi hence competent and authorised to swear this affidavit</w:t>
      </w:r>
      <w:r w:rsidRPr="003E7F9E">
        <w:rPr>
          <w:rFonts w:ascii="Times New Roman" w:hAnsi="Times New Roman" w:cs="Times New Roman"/>
          <w:sz w:val="24"/>
          <w:szCs w:val="24"/>
        </w:rPr>
        <w:t>.</w:t>
      </w:r>
    </w:p>
    <w:p w:rsidR="00A24CFC" w:rsidRPr="003E7F9E" w:rsidRDefault="00A24CFC" w:rsidP="00A24CFC">
      <w:pPr>
        <w:pStyle w:val="ListParagraph"/>
        <w:spacing w:after="0" w:line="240" w:lineRule="auto"/>
        <w:ind w:left="360"/>
        <w:jc w:val="both"/>
        <w:rPr>
          <w:rFonts w:ascii="Times New Roman" w:hAnsi="Times New Roman" w:cs="Times New Roman"/>
          <w:sz w:val="24"/>
          <w:szCs w:val="24"/>
        </w:rPr>
      </w:pPr>
    </w:p>
    <w:p w:rsidR="00A24CFC" w:rsidRDefault="00A24CFC" w:rsidP="00362D4C">
      <w:pPr>
        <w:pStyle w:val="ListParagraph"/>
        <w:numPr>
          <w:ilvl w:val="0"/>
          <w:numId w:val="4"/>
        </w:numPr>
        <w:spacing w:after="0" w:line="240" w:lineRule="auto"/>
        <w:jc w:val="both"/>
        <w:rPr>
          <w:rFonts w:ascii="Times New Roman" w:hAnsi="Times New Roman" w:cs="Times New Roman"/>
          <w:sz w:val="24"/>
          <w:szCs w:val="24"/>
        </w:rPr>
      </w:pPr>
      <w:r w:rsidRPr="00D14DA8">
        <w:rPr>
          <w:rFonts w:ascii="Times New Roman" w:hAnsi="Times New Roman" w:cs="Times New Roman"/>
          <w:b/>
          <w:sz w:val="24"/>
          <w:szCs w:val="24"/>
          <w:u w:val="single"/>
        </w:rPr>
        <w:t>THAT</w:t>
      </w:r>
      <w:r>
        <w:rPr>
          <w:rFonts w:ascii="Times New Roman" w:hAnsi="Times New Roman" w:cs="Times New Roman"/>
          <w:sz w:val="24"/>
          <w:szCs w:val="24"/>
        </w:rPr>
        <w:t xml:space="preserve"> upon service of the </w:t>
      </w:r>
      <w:r w:rsidR="00362D4C">
        <w:rPr>
          <w:rFonts w:ascii="Times New Roman" w:hAnsi="Times New Roman" w:cs="Times New Roman"/>
          <w:sz w:val="24"/>
          <w:szCs w:val="24"/>
        </w:rPr>
        <w:t>S</w:t>
      </w:r>
      <w:r>
        <w:rPr>
          <w:rFonts w:ascii="Times New Roman" w:hAnsi="Times New Roman" w:cs="Times New Roman"/>
          <w:sz w:val="24"/>
          <w:szCs w:val="24"/>
        </w:rPr>
        <w:t>ummons to enter appearance and the plaint I instructed M/s Onyinkwa &amp; Co. Advocates to enter appearance and file a defence for and on behalf of the defendant/applicant herein</w:t>
      </w:r>
      <w:r w:rsidRPr="003E7F9E">
        <w:rPr>
          <w:rFonts w:ascii="Times New Roman" w:hAnsi="Times New Roman" w:cs="Times New Roman"/>
          <w:sz w:val="24"/>
          <w:szCs w:val="24"/>
        </w:rPr>
        <w:t>.</w:t>
      </w:r>
    </w:p>
    <w:p w:rsidR="00A24CFC" w:rsidRPr="00D14DA8" w:rsidRDefault="00A24CFC" w:rsidP="00A24CFC">
      <w:pPr>
        <w:pStyle w:val="ListParagraph"/>
        <w:rPr>
          <w:rFonts w:ascii="Times New Roman" w:hAnsi="Times New Roman" w:cs="Times New Roman"/>
          <w:sz w:val="24"/>
          <w:szCs w:val="24"/>
        </w:rPr>
      </w:pPr>
    </w:p>
    <w:p w:rsidR="00A24CFC" w:rsidRDefault="00A24CFC" w:rsidP="00362D4C">
      <w:pPr>
        <w:pStyle w:val="ListParagraph"/>
        <w:numPr>
          <w:ilvl w:val="0"/>
          <w:numId w:val="4"/>
        </w:numPr>
        <w:spacing w:after="0" w:line="240" w:lineRule="auto"/>
        <w:jc w:val="both"/>
        <w:rPr>
          <w:rFonts w:ascii="Times New Roman" w:hAnsi="Times New Roman" w:cs="Times New Roman"/>
          <w:sz w:val="24"/>
          <w:szCs w:val="24"/>
        </w:rPr>
      </w:pPr>
      <w:r w:rsidRPr="00D14DA8">
        <w:rPr>
          <w:rFonts w:ascii="Times New Roman" w:hAnsi="Times New Roman" w:cs="Times New Roman"/>
          <w:b/>
          <w:sz w:val="24"/>
          <w:szCs w:val="24"/>
          <w:u w:val="single"/>
        </w:rPr>
        <w:t>THAT</w:t>
      </w:r>
      <w:r w:rsidRPr="00D14DA8">
        <w:rPr>
          <w:rFonts w:ascii="Times New Roman" w:hAnsi="Times New Roman" w:cs="Times New Roman"/>
          <w:b/>
          <w:sz w:val="24"/>
          <w:szCs w:val="24"/>
        </w:rPr>
        <w:t xml:space="preserve"> </w:t>
      </w:r>
      <w:r>
        <w:rPr>
          <w:rFonts w:ascii="Times New Roman" w:hAnsi="Times New Roman" w:cs="Times New Roman"/>
          <w:sz w:val="24"/>
          <w:szCs w:val="24"/>
        </w:rPr>
        <w:t>I am informed by Mr. Denis Onyimbo Onyinkwa which information I verily believe to be true that a defence to the claim was duly filed</w:t>
      </w:r>
      <w:r w:rsidRPr="003E7F9E">
        <w:rPr>
          <w:rFonts w:ascii="Times New Roman" w:hAnsi="Times New Roman" w:cs="Times New Roman"/>
          <w:sz w:val="24"/>
          <w:szCs w:val="24"/>
        </w:rPr>
        <w:t>.</w:t>
      </w:r>
    </w:p>
    <w:p w:rsidR="00A24CFC" w:rsidRPr="00D14DA8" w:rsidRDefault="00A24CFC" w:rsidP="00A24CFC">
      <w:pPr>
        <w:pStyle w:val="ListParagraph"/>
        <w:rPr>
          <w:rFonts w:ascii="Times New Roman" w:hAnsi="Times New Roman" w:cs="Times New Roman"/>
          <w:sz w:val="24"/>
          <w:szCs w:val="24"/>
        </w:rPr>
      </w:pPr>
    </w:p>
    <w:p w:rsidR="00A24CFC" w:rsidRDefault="00A24CFC" w:rsidP="00362D4C">
      <w:pPr>
        <w:pStyle w:val="ListParagraph"/>
        <w:numPr>
          <w:ilvl w:val="0"/>
          <w:numId w:val="4"/>
        </w:numPr>
        <w:spacing w:before="240" w:after="0" w:line="240" w:lineRule="auto"/>
        <w:jc w:val="both"/>
        <w:rPr>
          <w:rFonts w:ascii="Times New Roman" w:hAnsi="Times New Roman" w:cs="Times New Roman"/>
          <w:sz w:val="24"/>
          <w:szCs w:val="24"/>
        </w:rPr>
      </w:pPr>
      <w:r w:rsidRPr="00D14DA8">
        <w:rPr>
          <w:rFonts w:ascii="Times New Roman" w:hAnsi="Times New Roman" w:cs="Times New Roman"/>
          <w:b/>
          <w:sz w:val="24"/>
          <w:szCs w:val="24"/>
          <w:u w:val="single"/>
        </w:rPr>
        <w:t>THAT</w:t>
      </w:r>
      <w:r>
        <w:rPr>
          <w:rFonts w:ascii="Times New Roman" w:hAnsi="Times New Roman" w:cs="Times New Roman"/>
          <w:sz w:val="24"/>
          <w:szCs w:val="24"/>
        </w:rPr>
        <w:t xml:space="preserve"> at the time of filing the defence I had not managed to secure important information and/or documents which the defendant/applicant intends to rely on during the defen</w:t>
      </w:r>
      <w:r w:rsidR="00362D4C">
        <w:rPr>
          <w:rFonts w:ascii="Times New Roman" w:hAnsi="Times New Roman" w:cs="Times New Roman"/>
          <w:sz w:val="24"/>
          <w:szCs w:val="24"/>
        </w:rPr>
        <w:t>ce</w:t>
      </w:r>
      <w:r>
        <w:rPr>
          <w:rFonts w:ascii="Times New Roman" w:hAnsi="Times New Roman" w:cs="Times New Roman"/>
          <w:sz w:val="24"/>
          <w:szCs w:val="24"/>
        </w:rPr>
        <w:t xml:space="preserve"> hearing (copies of the documents are annexed to the draft amended statement of defence</w:t>
      </w:r>
      <w:r w:rsidR="00362D4C">
        <w:rPr>
          <w:rFonts w:ascii="Times New Roman" w:hAnsi="Times New Roman" w:cs="Times New Roman"/>
          <w:sz w:val="24"/>
          <w:szCs w:val="24"/>
        </w:rPr>
        <w:t>)</w:t>
      </w:r>
      <w:r w:rsidRPr="003E7F9E">
        <w:rPr>
          <w:rFonts w:ascii="Times New Roman" w:hAnsi="Times New Roman" w:cs="Times New Roman"/>
          <w:sz w:val="24"/>
          <w:szCs w:val="24"/>
        </w:rPr>
        <w:t>.</w:t>
      </w:r>
    </w:p>
    <w:p w:rsidR="00A24CFC" w:rsidRPr="003E7F9E" w:rsidRDefault="00A24CFC" w:rsidP="00A24CFC">
      <w:pPr>
        <w:pStyle w:val="ListParagraph"/>
        <w:spacing w:after="0" w:line="240" w:lineRule="auto"/>
        <w:ind w:left="360"/>
        <w:jc w:val="both"/>
        <w:rPr>
          <w:rFonts w:ascii="Times New Roman" w:hAnsi="Times New Roman" w:cs="Times New Roman"/>
          <w:sz w:val="24"/>
          <w:szCs w:val="24"/>
        </w:rPr>
      </w:pPr>
    </w:p>
    <w:p w:rsidR="00A24CFC" w:rsidRDefault="00A24CFC" w:rsidP="00362D4C">
      <w:pPr>
        <w:pStyle w:val="ListParagraph"/>
        <w:numPr>
          <w:ilvl w:val="0"/>
          <w:numId w:val="4"/>
        </w:numPr>
        <w:spacing w:after="0" w:line="240" w:lineRule="auto"/>
        <w:jc w:val="both"/>
        <w:rPr>
          <w:rFonts w:ascii="Times New Roman" w:hAnsi="Times New Roman" w:cs="Times New Roman"/>
          <w:sz w:val="24"/>
          <w:szCs w:val="24"/>
        </w:rPr>
      </w:pPr>
      <w:r w:rsidRPr="00D14DA8">
        <w:rPr>
          <w:rFonts w:ascii="Times New Roman" w:hAnsi="Times New Roman" w:cs="Times New Roman"/>
          <w:b/>
          <w:sz w:val="24"/>
          <w:szCs w:val="24"/>
          <w:u w:val="single"/>
        </w:rPr>
        <w:t>THAT</w:t>
      </w:r>
      <w:r w:rsidRPr="00362D4C">
        <w:rPr>
          <w:rFonts w:ascii="Times New Roman" w:hAnsi="Times New Roman" w:cs="Times New Roman"/>
          <w:b/>
          <w:sz w:val="24"/>
          <w:szCs w:val="24"/>
        </w:rPr>
        <w:t xml:space="preserve"> </w:t>
      </w:r>
      <w:r>
        <w:rPr>
          <w:rFonts w:ascii="Times New Roman" w:hAnsi="Times New Roman" w:cs="Times New Roman"/>
          <w:sz w:val="24"/>
          <w:szCs w:val="24"/>
        </w:rPr>
        <w:t xml:space="preserve">further there are also new and important facts and issues of law that have now been brought to the attention of the defendant and the defendant is desirous to have them canvassed. </w:t>
      </w:r>
    </w:p>
    <w:p w:rsidR="00A24CFC" w:rsidRPr="00D14DA8" w:rsidRDefault="00A24CFC" w:rsidP="00A24CFC">
      <w:pPr>
        <w:pStyle w:val="ListParagraph"/>
        <w:rPr>
          <w:rFonts w:ascii="Times New Roman" w:hAnsi="Times New Roman" w:cs="Times New Roman"/>
          <w:sz w:val="24"/>
          <w:szCs w:val="24"/>
        </w:rPr>
      </w:pPr>
    </w:p>
    <w:p w:rsidR="00A24CFC" w:rsidRDefault="00A24CFC" w:rsidP="00362D4C">
      <w:pPr>
        <w:pStyle w:val="ListParagraph"/>
        <w:numPr>
          <w:ilvl w:val="0"/>
          <w:numId w:val="4"/>
        </w:numPr>
        <w:spacing w:after="0" w:line="240" w:lineRule="auto"/>
        <w:jc w:val="both"/>
        <w:rPr>
          <w:rFonts w:ascii="Times New Roman" w:hAnsi="Times New Roman" w:cs="Times New Roman"/>
          <w:sz w:val="24"/>
          <w:szCs w:val="24"/>
        </w:rPr>
      </w:pPr>
      <w:r w:rsidRPr="00D14DA8">
        <w:rPr>
          <w:rFonts w:ascii="Times New Roman" w:hAnsi="Times New Roman" w:cs="Times New Roman"/>
          <w:b/>
          <w:sz w:val="24"/>
          <w:szCs w:val="24"/>
          <w:u w:val="single"/>
        </w:rPr>
        <w:t>THAT</w:t>
      </w:r>
      <w:r>
        <w:rPr>
          <w:rFonts w:ascii="Times New Roman" w:hAnsi="Times New Roman" w:cs="Times New Roman"/>
          <w:sz w:val="24"/>
          <w:szCs w:val="24"/>
        </w:rPr>
        <w:t xml:space="preserve"> the delay was not in any way intentional and/or deliberate on my part but due to the facts stated herein above</w:t>
      </w:r>
      <w:r w:rsidRPr="003E7F9E">
        <w:rPr>
          <w:rFonts w:ascii="Times New Roman" w:hAnsi="Times New Roman" w:cs="Times New Roman"/>
          <w:sz w:val="24"/>
          <w:szCs w:val="24"/>
        </w:rPr>
        <w:t>.</w:t>
      </w:r>
    </w:p>
    <w:p w:rsidR="00A24CFC" w:rsidRPr="00A24CFC" w:rsidRDefault="00A24CFC" w:rsidP="00A24CFC">
      <w:pPr>
        <w:pStyle w:val="ListParagraph"/>
        <w:rPr>
          <w:rFonts w:ascii="Times New Roman" w:hAnsi="Times New Roman" w:cs="Times New Roman"/>
          <w:sz w:val="24"/>
          <w:szCs w:val="24"/>
        </w:rPr>
      </w:pPr>
    </w:p>
    <w:p w:rsidR="00A24CFC" w:rsidRDefault="00A24CFC" w:rsidP="00362D4C">
      <w:pPr>
        <w:pStyle w:val="ListParagraph"/>
        <w:numPr>
          <w:ilvl w:val="0"/>
          <w:numId w:val="4"/>
        </w:numPr>
        <w:spacing w:after="0" w:line="240" w:lineRule="auto"/>
        <w:jc w:val="both"/>
        <w:rPr>
          <w:rFonts w:ascii="Times New Roman" w:hAnsi="Times New Roman" w:cs="Times New Roman"/>
          <w:sz w:val="24"/>
          <w:szCs w:val="24"/>
        </w:rPr>
      </w:pPr>
      <w:r w:rsidRPr="00A24CFC">
        <w:rPr>
          <w:rFonts w:ascii="Times New Roman" w:hAnsi="Times New Roman" w:cs="Times New Roman"/>
          <w:b/>
          <w:sz w:val="24"/>
          <w:szCs w:val="24"/>
          <w:u w:val="single"/>
        </w:rPr>
        <w:t>THAT</w:t>
      </w:r>
      <w:r>
        <w:rPr>
          <w:rFonts w:ascii="Times New Roman" w:hAnsi="Times New Roman" w:cs="Times New Roman"/>
          <w:sz w:val="24"/>
          <w:szCs w:val="24"/>
        </w:rPr>
        <w:t xml:space="preserve"> it is therefore imperative and important that the defendant/applicant be allowed to amend its defence to enable the court determine all the issues in controversy between the parties.</w:t>
      </w:r>
    </w:p>
    <w:p w:rsidR="00A24CFC" w:rsidRPr="00A24CFC" w:rsidRDefault="00A24CFC" w:rsidP="00A24CFC">
      <w:pPr>
        <w:pStyle w:val="ListParagraph"/>
        <w:rPr>
          <w:rFonts w:ascii="Times New Roman" w:hAnsi="Times New Roman" w:cs="Times New Roman"/>
          <w:sz w:val="24"/>
          <w:szCs w:val="24"/>
        </w:rPr>
      </w:pPr>
    </w:p>
    <w:p w:rsidR="00A24CFC" w:rsidRDefault="00A24CFC" w:rsidP="00362D4C">
      <w:pPr>
        <w:pStyle w:val="ListParagraph"/>
        <w:numPr>
          <w:ilvl w:val="0"/>
          <w:numId w:val="4"/>
        </w:numPr>
        <w:spacing w:after="0" w:line="240" w:lineRule="auto"/>
        <w:jc w:val="both"/>
        <w:rPr>
          <w:rFonts w:ascii="Times New Roman" w:hAnsi="Times New Roman" w:cs="Times New Roman"/>
          <w:sz w:val="24"/>
          <w:szCs w:val="24"/>
        </w:rPr>
      </w:pPr>
      <w:r w:rsidRPr="00A24CFC">
        <w:rPr>
          <w:rFonts w:ascii="Times New Roman" w:hAnsi="Times New Roman" w:cs="Times New Roman"/>
          <w:b/>
          <w:sz w:val="24"/>
          <w:szCs w:val="24"/>
          <w:u w:val="single"/>
        </w:rPr>
        <w:t>THAT</w:t>
      </w:r>
      <w:r>
        <w:rPr>
          <w:rFonts w:ascii="Times New Roman" w:hAnsi="Times New Roman" w:cs="Times New Roman"/>
          <w:sz w:val="24"/>
          <w:szCs w:val="24"/>
        </w:rPr>
        <w:t xml:space="preserve"> I am informed by my </w:t>
      </w:r>
      <w:r w:rsidR="00362D4C">
        <w:rPr>
          <w:rFonts w:ascii="Times New Roman" w:hAnsi="Times New Roman" w:cs="Times New Roman"/>
          <w:sz w:val="24"/>
          <w:szCs w:val="24"/>
        </w:rPr>
        <w:t>A</w:t>
      </w:r>
      <w:r>
        <w:rPr>
          <w:rFonts w:ascii="Times New Roman" w:hAnsi="Times New Roman" w:cs="Times New Roman"/>
          <w:sz w:val="24"/>
          <w:szCs w:val="24"/>
        </w:rPr>
        <w:t>dvocate Denis Onyimbo Onyinkwa which information I verily believe to be true that;-</w:t>
      </w:r>
    </w:p>
    <w:p w:rsidR="00A24CFC" w:rsidRPr="00A24CFC" w:rsidRDefault="00A24CFC" w:rsidP="00A24CFC">
      <w:pPr>
        <w:pStyle w:val="ListParagraph"/>
        <w:rPr>
          <w:rFonts w:ascii="Times New Roman" w:hAnsi="Times New Roman" w:cs="Times New Roman"/>
          <w:sz w:val="24"/>
          <w:szCs w:val="24"/>
        </w:rPr>
      </w:pPr>
    </w:p>
    <w:p w:rsidR="00A24CFC" w:rsidRDefault="00A24CFC" w:rsidP="00362D4C">
      <w:pPr>
        <w:pStyle w:val="ListParagraph"/>
        <w:numPr>
          <w:ilvl w:val="0"/>
          <w:numId w:val="5"/>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court has power to grant the relief sought.</w:t>
      </w:r>
    </w:p>
    <w:p w:rsidR="00362D4C" w:rsidRDefault="00362D4C" w:rsidP="00362D4C">
      <w:pPr>
        <w:pStyle w:val="ListParagraph"/>
        <w:spacing w:after="0" w:line="240" w:lineRule="auto"/>
        <w:jc w:val="both"/>
        <w:rPr>
          <w:rFonts w:ascii="Times New Roman" w:hAnsi="Times New Roman" w:cs="Times New Roman"/>
          <w:sz w:val="24"/>
          <w:szCs w:val="24"/>
        </w:rPr>
      </w:pPr>
    </w:p>
    <w:p w:rsidR="00A24CFC" w:rsidRDefault="00A24CFC" w:rsidP="00362D4C">
      <w:pPr>
        <w:pStyle w:val="ListParagraph"/>
        <w:numPr>
          <w:ilvl w:val="0"/>
          <w:numId w:val="5"/>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amendment sought will enable the parties ventilate all the issues in controversy effectively.</w:t>
      </w:r>
    </w:p>
    <w:p w:rsidR="00362D4C" w:rsidRPr="00362D4C" w:rsidRDefault="00362D4C" w:rsidP="00362D4C">
      <w:pPr>
        <w:pStyle w:val="ListParagraph"/>
        <w:rPr>
          <w:rFonts w:ascii="Times New Roman" w:hAnsi="Times New Roman" w:cs="Times New Roman"/>
          <w:sz w:val="24"/>
          <w:szCs w:val="24"/>
        </w:rPr>
      </w:pPr>
    </w:p>
    <w:p w:rsidR="00A24CFC" w:rsidRDefault="00A24CFC" w:rsidP="00362D4C">
      <w:pPr>
        <w:pStyle w:val="ListParagraph"/>
        <w:numPr>
          <w:ilvl w:val="0"/>
          <w:numId w:val="5"/>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orders sought herein will enable the court identify and determine all issues in controversy between the parties once and for all.</w:t>
      </w:r>
    </w:p>
    <w:p w:rsidR="00362D4C" w:rsidRPr="00362D4C" w:rsidRDefault="00362D4C" w:rsidP="00362D4C">
      <w:pPr>
        <w:pStyle w:val="ListParagraph"/>
        <w:rPr>
          <w:rFonts w:ascii="Times New Roman" w:hAnsi="Times New Roman" w:cs="Times New Roman"/>
          <w:sz w:val="24"/>
          <w:szCs w:val="24"/>
        </w:rPr>
      </w:pPr>
    </w:p>
    <w:p w:rsidR="00A24CFC" w:rsidRDefault="00A24CFC" w:rsidP="00362D4C">
      <w:pPr>
        <w:pStyle w:val="ListParagraph"/>
        <w:numPr>
          <w:ilvl w:val="0"/>
          <w:numId w:val="5"/>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That this matter has not proceeded for hearing yet.</w:t>
      </w:r>
    </w:p>
    <w:p w:rsidR="00A24CFC" w:rsidRPr="00D14DA8" w:rsidRDefault="00A24CFC" w:rsidP="00A24CFC">
      <w:pPr>
        <w:pStyle w:val="ListParagraph"/>
        <w:rPr>
          <w:rFonts w:ascii="Times New Roman" w:hAnsi="Times New Roman" w:cs="Times New Roman"/>
          <w:sz w:val="24"/>
          <w:szCs w:val="24"/>
        </w:rPr>
      </w:pPr>
    </w:p>
    <w:p w:rsidR="00A24CFC" w:rsidRDefault="00A24CFC" w:rsidP="00362D4C">
      <w:pPr>
        <w:pStyle w:val="ListParagraph"/>
        <w:numPr>
          <w:ilvl w:val="0"/>
          <w:numId w:val="4"/>
        </w:numPr>
        <w:spacing w:after="0" w:line="240" w:lineRule="auto"/>
        <w:jc w:val="both"/>
        <w:rPr>
          <w:rFonts w:ascii="Times New Roman" w:hAnsi="Times New Roman" w:cs="Times New Roman"/>
          <w:sz w:val="24"/>
          <w:szCs w:val="24"/>
        </w:rPr>
      </w:pPr>
      <w:r w:rsidRPr="00A24CFC">
        <w:rPr>
          <w:rFonts w:ascii="Times New Roman" w:hAnsi="Times New Roman" w:cs="Times New Roman"/>
          <w:b/>
          <w:sz w:val="24"/>
          <w:szCs w:val="24"/>
          <w:u w:val="single"/>
        </w:rPr>
        <w:t>THAT</w:t>
      </w:r>
      <w:r>
        <w:rPr>
          <w:rFonts w:ascii="Times New Roman" w:hAnsi="Times New Roman" w:cs="Times New Roman"/>
          <w:sz w:val="24"/>
          <w:szCs w:val="24"/>
        </w:rPr>
        <w:t xml:space="preserve"> no prejudice will be suffered if the orders sought are granted, since both parties will have an opportunity to be heard.</w:t>
      </w:r>
    </w:p>
    <w:p w:rsidR="00A24CFC" w:rsidRDefault="00A24CFC" w:rsidP="00A24CFC">
      <w:pPr>
        <w:pStyle w:val="ListParagraph"/>
        <w:spacing w:after="0" w:line="240" w:lineRule="auto"/>
        <w:ind w:left="360"/>
        <w:jc w:val="both"/>
        <w:rPr>
          <w:rFonts w:ascii="Times New Roman" w:hAnsi="Times New Roman" w:cs="Times New Roman"/>
          <w:sz w:val="24"/>
          <w:szCs w:val="24"/>
        </w:rPr>
      </w:pPr>
    </w:p>
    <w:p w:rsidR="00A24CFC" w:rsidRDefault="00A24CFC" w:rsidP="00362D4C">
      <w:pPr>
        <w:pStyle w:val="ListParagraph"/>
        <w:numPr>
          <w:ilvl w:val="0"/>
          <w:numId w:val="4"/>
        </w:numPr>
        <w:spacing w:after="0" w:line="240" w:lineRule="auto"/>
        <w:jc w:val="both"/>
        <w:rPr>
          <w:rFonts w:ascii="Times New Roman" w:hAnsi="Times New Roman" w:cs="Times New Roman"/>
          <w:sz w:val="24"/>
          <w:szCs w:val="24"/>
        </w:rPr>
      </w:pPr>
      <w:r w:rsidRPr="00A24CFC">
        <w:rPr>
          <w:rFonts w:ascii="Times New Roman" w:hAnsi="Times New Roman" w:cs="Times New Roman"/>
          <w:b/>
          <w:sz w:val="24"/>
          <w:szCs w:val="24"/>
          <w:u w:val="single"/>
        </w:rPr>
        <w:t>THAT</w:t>
      </w:r>
      <w:r>
        <w:rPr>
          <w:rFonts w:ascii="Times New Roman" w:hAnsi="Times New Roman" w:cs="Times New Roman"/>
          <w:sz w:val="24"/>
          <w:szCs w:val="24"/>
        </w:rPr>
        <w:t xml:space="preserve"> this </w:t>
      </w:r>
      <w:r w:rsidR="00362D4C">
        <w:rPr>
          <w:rFonts w:ascii="Times New Roman" w:hAnsi="Times New Roman" w:cs="Times New Roman"/>
          <w:sz w:val="24"/>
          <w:szCs w:val="24"/>
        </w:rPr>
        <w:t>H</w:t>
      </w:r>
      <w:r>
        <w:rPr>
          <w:rFonts w:ascii="Times New Roman" w:hAnsi="Times New Roman" w:cs="Times New Roman"/>
          <w:sz w:val="24"/>
          <w:szCs w:val="24"/>
        </w:rPr>
        <w:t>onourable court ha</w:t>
      </w:r>
      <w:r w:rsidR="00362D4C">
        <w:rPr>
          <w:rFonts w:ascii="Times New Roman" w:hAnsi="Times New Roman" w:cs="Times New Roman"/>
          <w:sz w:val="24"/>
          <w:szCs w:val="24"/>
        </w:rPr>
        <w:t>s</w:t>
      </w:r>
      <w:r>
        <w:rPr>
          <w:rFonts w:ascii="Times New Roman" w:hAnsi="Times New Roman" w:cs="Times New Roman"/>
          <w:sz w:val="24"/>
          <w:szCs w:val="24"/>
        </w:rPr>
        <w:t xml:space="preserve"> powers to grant the orders sought in the interest of Justice.</w:t>
      </w:r>
    </w:p>
    <w:p w:rsidR="00A24CFC" w:rsidRPr="00A24CFC" w:rsidRDefault="00A24CFC" w:rsidP="00A24CFC">
      <w:pPr>
        <w:pStyle w:val="ListParagraph"/>
        <w:rPr>
          <w:rFonts w:ascii="Times New Roman" w:hAnsi="Times New Roman" w:cs="Times New Roman"/>
          <w:sz w:val="24"/>
          <w:szCs w:val="24"/>
        </w:rPr>
      </w:pPr>
    </w:p>
    <w:p w:rsidR="00A24CFC" w:rsidRDefault="00A24CFC" w:rsidP="00362D4C">
      <w:pPr>
        <w:pStyle w:val="ListParagraph"/>
        <w:numPr>
          <w:ilvl w:val="0"/>
          <w:numId w:val="4"/>
        </w:numPr>
        <w:spacing w:after="0" w:line="240" w:lineRule="auto"/>
        <w:jc w:val="both"/>
        <w:rPr>
          <w:rFonts w:ascii="Times New Roman" w:hAnsi="Times New Roman" w:cs="Times New Roman"/>
          <w:sz w:val="24"/>
          <w:szCs w:val="24"/>
        </w:rPr>
      </w:pPr>
      <w:r w:rsidRPr="00A24CFC">
        <w:rPr>
          <w:rFonts w:ascii="Times New Roman" w:hAnsi="Times New Roman" w:cs="Times New Roman"/>
          <w:b/>
          <w:sz w:val="24"/>
          <w:szCs w:val="24"/>
          <w:u w:val="single"/>
        </w:rPr>
        <w:t xml:space="preserve">THAT </w:t>
      </w:r>
      <w:r>
        <w:rPr>
          <w:rFonts w:ascii="Times New Roman" w:hAnsi="Times New Roman" w:cs="Times New Roman"/>
          <w:sz w:val="24"/>
          <w:szCs w:val="24"/>
        </w:rPr>
        <w:t>costs will be adequate compensation for any inconvenience caused.</w:t>
      </w:r>
    </w:p>
    <w:p w:rsidR="00A24CFC" w:rsidRPr="00A24CFC" w:rsidRDefault="00A24CFC" w:rsidP="00A24CFC">
      <w:pPr>
        <w:pStyle w:val="ListParagraph"/>
        <w:rPr>
          <w:rFonts w:ascii="Times New Roman" w:hAnsi="Times New Roman" w:cs="Times New Roman"/>
          <w:sz w:val="24"/>
          <w:szCs w:val="24"/>
        </w:rPr>
      </w:pPr>
    </w:p>
    <w:p w:rsidR="00A24CFC" w:rsidRDefault="00A24CFC" w:rsidP="00362D4C">
      <w:pPr>
        <w:pStyle w:val="ListParagraph"/>
        <w:numPr>
          <w:ilvl w:val="0"/>
          <w:numId w:val="4"/>
        </w:numPr>
        <w:spacing w:after="0" w:line="240" w:lineRule="auto"/>
        <w:jc w:val="both"/>
        <w:rPr>
          <w:rFonts w:ascii="Times New Roman" w:hAnsi="Times New Roman" w:cs="Times New Roman"/>
          <w:sz w:val="24"/>
          <w:szCs w:val="24"/>
        </w:rPr>
      </w:pPr>
      <w:r w:rsidRPr="00A24CFC">
        <w:rPr>
          <w:rFonts w:ascii="Times New Roman" w:hAnsi="Times New Roman" w:cs="Times New Roman"/>
          <w:b/>
          <w:sz w:val="24"/>
          <w:szCs w:val="24"/>
          <w:u w:val="single"/>
        </w:rPr>
        <w:t>THAT</w:t>
      </w:r>
      <w:r>
        <w:rPr>
          <w:rFonts w:ascii="Times New Roman" w:hAnsi="Times New Roman" w:cs="Times New Roman"/>
          <w:sz w:val="24"/>
          <w:szCs w:val="24"/>
        </w:rPr>
        <w:t xml:space="preserve"> this application is made in good faith and in the interest of </w:t>
      </w:r>
      <w:r w:rsidR="00362D4C">
        <w:rPr>
          <w:rFonts w:ascii="Times New Roman" w:hAnsi="Times New Roman" w:cs="Times New Roman"/>
          <w:sz w:val="24"/>
          <w:szCs w:val="24"/>
        </w:rPr>
        <w:t>J</w:t>
      </w:r>
      <w:r>
        <w:rPr>
          <w:rFonts w:ascii="Times New Roman" w:hAnsi="Times New Roman" w:cs="Times New Roman"/>
          <w:sz w:val="24"/>
          <w:szCs w:val="24"/>
        </w:rPr>
        <w:t>ustice.</w:t>
      </w:r>
    </w:p>
    <w:p w:rsidR="00A24CFC" w:rsidRPr="00A24CFC" w:rsidRDefault="00A24CFC" w:rsidP="00A24CFC">
      <w:pPr>
        <w:pStyle w:val="ListParagraph"/>
        <w:rPr>
          <w:rFonts w:ascii="Times New Roman" w:hAnsi="Times New Roman" w:cs="Times New Roman"/>
          <w:sz w:val="24"/>
          <w:szCs w:val="24"/>
        </w:rPr>
      </w:pPr>
    </w:p>
    <w:p w:rsidR="00A24CFC" w:rsidRDefault="00A24CFC" w:rsidP="00362D4C">
      <w:pPr>
        <w:pStyle w:val="ListParagraph"/>
        <w:numPr>
          <w:ilvl w:val="0"/>
          <w:numId w:val="4"/>
        </w:numPr>
        <w:spacing w:after="0" w:line="240" w:lineRule="auto"/>
        <w:jc w:val="both"/>
        <w:rPr>
          <w:rFonts w:ascii="Times New Roman" w:hAnsi="Times New Roman" w:cs="Times New Roman"/>
          <w:sz w:val="24"/>
          <w:szCs w:val="24"/>
        </w:rPr>
      </w:pPr>
      <w:r w:rsidRPr="00D14DA8">
        <w:rPr>
          <w:rFonts w:ascii="Times New Roman" w:hAnsi="Times New Roman" w:cs="Times New Roman"/>
          <w:b/>
          <w:sz w:val="24"/>
          <w:szCs w:val="24"/>
          <w:u w:val="single"/>
        </w:rPr>
        <w:t>THAT</w:t>
      </w:r>
      <w:r w:rsidRPr="003E7F9E">
        <w:rPr>
          <w:rFonts w:ascii="Times New Roman" w:hAnsi="Times New Roman" w:cs="Times New Roman"/>
          <w:sz w:val="24"/>
          <w:szCs w:val="24"/>
        </w:rPr>
        <w:t xml:space="preserve"> what is deponed to herein above is true to the best of my knowledge, information and belief.</w:t>
      </w:r>
    </w:p>
    <w:p w:rsidR="00A24CFC" w:rsidRDefault="00A24CFC" w:rsidP="00A24CFC">
      <w:pPr>
        <w:spacing w:after="0" w:line="240" w:lineRule="auto"/>
        <w:jc w:val="both"/>
        <w:rPr>
          <w:rFonts w:ascii="Times New Roman" w:hAnsi="Times New Roman" w:cs="Times New Roman"/>
          <w:sz w:val="24"/>
          <w:szCs w:val="24"/>
        </w:rPr>
      </w:pPr>
    </w:p>
    <w:p w:rsidR="00A24CFC" w:rsidRDefault="00A24CFC" w:rsidP="00A24CFC">
      <w:pPr>
        <w:spacing w:after="0" w:line="240" w:lineRule="auto"/>
        <w:jc w:val="both"/>
        <w:rPr>
          <w:rFonts w:ascii="Times New Roman" w:hAnsi="Times New Roman" w:cs="Times New Roman"/>
          <w:sz w:val="24"/>
          <w:szCs w:val="24"/>
        </w:rPr>
      </w:pPr>
      <w:r w:rsidRPr="00D14DA8">
        <w:rPr>
          <w:rFonts w:ascii="Times New Roman" w:hAnsi="Times New Roman" w:cs="Times New Roman"/>
          <w:sz w:val="24"/>
          <w:szCs w:val="24"/>
        </w:rPr>
        <w:t>SWORN by the said</w:t>
      </w:r>
      <w:r w:rsidRPr="00D14DA8">
        <w:rPr>
          <w:rFonts w:ascii="Times New Roman" w:hAnsi="Times New Roman" w:cs="Times New Roman"/>
          <w:sz w:val="24"/>
          <w:szCs w:val="24"/>
        </w:rPr>
        <w:tab/>
      </w:r>
      <w:r w:rsidRPr="00D14DA8">
        <w:rPr>
          <w:rFonts w:ascii="Times New Roman" w:hAnsi="Times New Roman" w:cs="Times New Roman"/>
          <w:sz w:val="24"/>
          <w:szCs w:val="24"/>
        </w:rPr>
        <w:tab/>
      </w:r>
      <w:r w:rsidRPr="00D14DA8">
        <w:rPr>
          <w:rFonts w:ascii="Times New Roman" w:hAnsi="Times New Roman" w:cs="Times New Roman"/>
          <w:sz w:val="24"/>
          <w:szCs w:val="24"/>
        </w:rPr>
        <w:tab/>
      </w:r>
      <w:r w:rsidRPr="00D14DA8">
        <w:rPr>
          <w:rFonts w:ascii="Times New Roman" w:hAnsi="Times New Roman" w:cs="Times New Roman"/>
          <w:sz w:val="24"/>
          <w:szCs w:val="24"/>
        </w:rPr>
        <w:tab/>
        <w:t>}</w:t>
      </w:r>
    </w:p>
    <w:p w:rsidR="00362D4C" w:rsidRPr="00D14DA8" w:rsidRDefault="00362D4C" w:rsidP="00A24CFC">
      <w:pPr>
        <w:spacing w:after="0" w:line="240" w:lineRule="auto"/>
        <w:jc w:val="both"/>
        <w:rPr>
          <w:rFonts w:ascii="Times New Roman" w:hAnsi="Times New Roman" w:cs="Times New Roman"/>
          <w:sz w:val="24"/>
          <w:szCs w:val="24"/>
        </w:rPr>
      </w:pPr>
    </w:p>
    <w:p w:rsidR="00A24CFC" w:rsidRPr="00D14DA8" w:rsidRDefault="00362D4C" w:rsidP="00A24CFC">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LORNA NYANDAT</w:t>
      </w:r>
      <w:r w:rsidR="00A24CFC" w:rsidRPr="00D14DA8">
        <w:rPr>
          <w:rFonts w:ascii="Times New Roman" w:hAnsi="Times New Roman" w:cs="Times New Roman"/>
          <w:b/>
          <w:sz w:val="24"/>
          <w:szCs w:val="24"/>
        </w:rPr>
        <w:tab/>
      </w:r>
      <w:r w:rsidR="00A24CFC" w:rsidRPr="00D14DA8">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00A24CFC" w:rsidRPr="00D14DA8">
        <w:rPr>
          <w:rFonts w:ascii="Times New Roman" w:hAnsi="Times New Roman" w:cs="Times New Roman"/>
          <w:sz w:val="24"/>
          <w:szCs w:val="24"/>
        </w:rPr>
        <w:t>}</w:t>
      </w:r>
      <w:r w:rsidR="00A24CFC" w:rsidRPr="00D14DA8">
        <w:rPr>
          <w:rFonts w:ascii="Times New Roman" w:hAnsi="Times New Roman" w:cs="Times New Roman"/>
          <w:b/>
          <w:sz w:val="24"/>
          <w:szCs w:val="24"/>
        </w:rPr>
        <w:tab/>
        <w:t>_____________</w:t>
      </w:r>
    </w:p>
    <w:p w:rsidR="00A24CFC" w:rsidRPr="00D14DA8" w:rsidRDefault="00A24CFC" w:rsidP="00A24CFC">
      <w:pPr>
        <w:spacing w:after="0" w:line="240" w:lineRule="auto"/>
        <w:jc w:val="both"/>
        <w:rPr>
          <w:rFonts w:ascii="Times New Roman" w:hAnsi="Times New Roman" w:cs="Times New Roman"/>
          <w:b/>
          <w:sz w:val="24"/>
          <w:szCs w:val="24"/>
        </w:rPr>
      </w:pPr>
      <w:r w:rsidRPr="00D14DA8">
        <w:rPr>
          <w:rFonts w:ascii="Times New Roman" w:hAnsi="Times New Roman" w:cs="Times New Roman"/>
          <w:sz w:val="24"/>
          <w:szCs w:val="24"/>
        </w:rPr>
        <w:tab/>
      </w:r>
      <w:r w:rsidRPr="00D14DA8">
        <w:rPr>
          <w:rFonts w:ascii="Times New Roman" w:hAnsi="Times New Roman" w:cs="Times New Roman"/>
          <w:sz w:val="24"/>
          <w:szCs w:val="24"/>
        </w:rPr>
        <w:tab/>
      </w:r>
      <w:r w:rsidRPr="00D14DA8">
        <w:rPr>
          <w:rFonts w:ascii="Times New Roman" w:hAnsi="Times New Roman" w:cs="Times New Roman"/>
          <w:sz w:val="24"/>
          <w:szCs w:val="24"/>
        </w:rPr>
        <w:tab/>
      </w:r>
      <w:r w:rsidRPr="00D14DA8">
        <w:rPr>
          <w:rFonts w:ascii="Times New Roman" w:hAnsi="Times New Roman" w:cs="Times New Roman"/>
          <w:sz w:val="24"/>
          <w:szCs w:val="24"/>
        </w:rPr>
        <w:tab/>
      </w:r>
      <w:r w:rsidRPr="00D14DA8">
        <w:rPr>
          <w:rFonts w:ascii="Times New Roman" w:hAnsi="Times New Roman" w:cs="Times New Roman"/>
          <w:sz w:val="24"/>
          <w:szCs w:val="24"/>
        </w:rPr>
        <w:tab/>
      </w:r>
      <w:r w:rsidRPr="00D14DA8">
        <w:rPr>
          <w:rFonts w:ascii="Times New Roman" w:hAnsi="Times New Roman" w:cs="Times New Roman"/>
          <w:sz w:val="24"/>
          <w:szCs w:val="24"/>
        </w:rPr>
        <w:tab/>
      </w:r>
      <w:r w:rsidRPr="00D14DA8">
        <w:rPr>
          <w:rFonts w:ascii="Times New Roman" w:hAnsi="Times New Roman" w:cs="Times New Roman"/>
          <w:sz w:val="24"/>
          <w:szCs w:val="24"/>
        </w:rPr>
        <w:tab/>
        <w:t xml:space="preserve">   </w:t>
      </w:r>
      <w:r w:rsidRPr="00D14DA8">
        <w:rPr>
          <w:rFonts w:ascii="Times New Roman" w:hAnsi="Times New Roman" w:cs="Times New Roman"/>
          <w:b/>
          <w:sz w:val="24"/>
          <w:szCs w:val="24"/>
        </w:rPr>
        <w:t>DEPONENT</w:t>
      </w:r>
    </w:p>
    <w:p w:rsidR="00A24CFC" w:rsidRPr="00D14DA8" w:rsidRDefault="00A24CFC" w:rsidP="00A24CFC">
      <w:pPr>
        <w:spacing w:after="0" w:line="240" w:lineRule="auto"/>
        <w:jc w:val="both"/>
        <w:rPr>
          <w:rFonts w:ascii="Times New Roman" w:hAnsi="Times New Roman" w:cs="Times New Roman"/>
          <w:sz w:val="24"/>
          <w:szCs w:val="24"/>
        </w:rPr>
      </w:pPr>
      <w:r w:rsidRPr="00D14DA8">
        <w:rPr>
          <w:rFonts w:ascii="Times New Roman" w:hAnsi="Times New Roman" w:cs="Times New Roman"/>
          <w:sz w:val="24"/>
          <w:szCs w:val="24"/>
        </w:rPr>
        <w:t>at ELDORET</w:t>
      </w:r>
      <w:r w:rsidRPr="00D14DA8">
        <w:rPr>
          <w:rFonts w:ascii="Times New Roman" w:hAnsi="Times New Roman" w:cs="Times New Roman"/>
          <w:sz w:val="24"/>
          <w:szCs w:val="24"/>
        </w:rPr>
        <w:tab/>
      </w:r>
      <w:r w:rsidRPr="00D14DA8">
        <w:rPr>
          <w:rFonts w:ascii="Times New Roman" w:hAnsi="Times New Roman" w:cs="Times New Roman"/>
          <w:sz w:val="24"/>
          <w:szCs w:val="24"/>
        </w:rPr>
        <w:tab/>
      </w:r>
      <w:r w:rsidRPr="00D14DA8">
        <w:rPr>
          <w:rFonts w:ascii="Times New Roman" w:hAnsi="Times New Roman" w:cs="Times New Roman"/>
          <w:sz w:val="24"/>
          <w:szCs w:val="24"/>
        </w:rPr>
        <w:tab/>
      </w:r>
      <w:r w:rsidRPr="00D14DA8">
        <w:rPr>
          <w:rFonts w:ascii="Times New Roman" w:hAnsi="Times New Roman" w:cs="Times New Roman"/>
          <w:sz w:val="24"/>
          <w:szCs w:val="24"/>
        </w:rPr>
        <w:tab/>
      </w:r>
      <w:r w:rsidRPr="00D14DA8">
        <w:rPr>
          <w:rFonts w:ascii="Times New Roman" w:hAnsi="Times New Roman" w:cs="Times New Roman"/>
          <w:sz w:val="24"/>
          <w:szCs w:val="24"/>
        </w:rPr>
        <w:tab/>
        <w:t>}</w:t>
      </w:r>
    </w:p>
    <w:p w:rsidR="00A24CFC" w:rsidRPr="00D14DA8" w:rsidRDefault="00A24CFC" w:rsidP="00A24CFC">
      <w:pPr>
        <w:spacing w:after="0" w:line="240" w:lineRule="auto"/>
        <w:jc w:val="both"/>
        <w:rPr>
          <w:rFonts w:ascii="Times New Roman" w:hAnsi="Times New Roman" w:cs="Times New Roman"/>
          <w:sz w:val="24"/>
          <w:szCs w:val="24"/>
        </w:rPr>
      </w:pPr>
    </w:p>
    <w:p w:rsidR="00A24CFC" w:rsidRPr="00D14DA8" w:rsidRDefault="00362D4C" w:rsidP="00A24CF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this …………….</w:t>
      </w:r>
      <w:r w:rsidR="00A24CFC" w:rsidRPr="00D14DA8">
        <w:rPr>
          <w:rFonts w:ascii="Times New Roman" w:hAnsi="Times New Roman" w:cs="Times New Roman"/>
          <w:sz w:val="24"/>
          <w:szCs w:val="24"/>
        </w:rPr>
        <w:t xml:space="preserve">day of </w:t>
      </w:r>
      <w:r>
        <w:rPr>
          <w:rFonts w:ascii="Times New Roman" w:hAnsi="Times New Roman" w:cs="Times New Roman"/>
          <w:sz w:val="24"/>
          <w:szCs w:val="24"/>
        </w:rPr>
        <w:t>…………….</w:t>
      </w:r>
      <w:r w:rsidR="00A24CFC">
        <w:rPr>
          <w:rFonts w:ascii="Times New Roman" w:hAnsi="Times New Roman" w:cs="Times New Roman"/>
          <w:sz w:val="24"/>
          <w:szCs w:val="24"/>
        </w:rPr>
        <w:t xml:space="preserve"> </w:t>
      </w:r>
      <w:r w:rsidR="00A24CFC" w:rsidRPr="00D14DA8">
        <w:rPr>
          <w:rFonts w:ascii="Times New Roman" w:hAnsi="Times New Roman" w:cs="Times New Roman"/>
          <w:sz w:val="24"/>
          <w:szCs w:val="24"/>
        </w:rPr>
        <w:t>201</w:t>
      </w:r>
      <w:r w:rsidR="00A24CFC">
        <w:rPr>
          <w:rFonts w:ascii="Times New Roman" w:hAnsi="Times New Roman" w:cs="Times New Roman"/>
          <w:sz w:val="24"/>
          <w:szCs w:val="24"/>
        </w:rPr>
        <w:t>2</w:t>
      </w:r>
      <w:r w:rsidR="00A24CFC" w:rsidRPr="00D14DA8">
        <w:rPr>
          <w:rFonts w:ascii="Times New Roman" w:hAnsi="Times New Roman" w:cs="Times New Roman"/>
          <w:sz w:val="24"/>
          <w:szCs w:val="24"/>
        </w:rPr>
        <w:tab/>
        <w:t>}</w:t>
      </w:r>
    </w:p>
    <w:p w:rsidR="00A24CFC" w:rsidRPr="00D14DA8" w:rsidRDefault="00A24CFC" w:rsidP="00A24CFC">
      <w:pPr>
        <w:spacing w:after="0" w:line="240" w:lineRule="auto"/>
        <w:jc w:val="both"/>
        <w:rPr>
          <w:rFonts w:ascii="Times New Roman" w:hAnsi="Times New Roman" w:cs="Times New Roman"/>
          <w:sz w:val="24"/>
          <w:szCs w:val="24"/>
        </w:rPr>
      </w:pPr>
    </w:p>
    <w:p w:rsidR="00A24CFC" w:rsidRPr="00D14DA8" w:rsidRDefault="00A24CFC" w:rsidP="00A24CFC">
      <w:pPr>
        <w:spacing w:after="0" w:line="240" w:lineRule="auto"/>
        <w:jc w:val="both"/>
        <w:rPr>
          <w:rFonts w:ascii="Times New Roman" w:hAnsi="Times New Roman" w:cs="Times New Roman"/>
          <w:sz w:val="24"/>
          <w:szCs w:val="24"/>
        </w:rPr>
      </w:pPr>
      <w:r w:rsidRPr="00D14DA8">
        <w:rPr>
          <w:rFonts w:ascii="Times New Roman" w:hAnsi="Times New Roman" w:cs="Times New Roman"/>
          <w:sz w:val="24"/>
          <w:szCs w:val="24"/>
        </w:rPr>
        <w:t>BEFORE ME</w:t>
      </w:r>
      <w:r w:rsidRPr="00D14DA8">
        <w:rPr>
          <w:rFonts w:ascii="Times New Roman" w:hAnsi="Times New Roman" w:cs="Times New Roman"/>
          <w:sz w:val="24"/>
          <w:szCs w:val="24"/>
        </w:rPr>
        <w:tab/>
      </w:r>
      <w:r w:rsidRPr="00D14DA8">
        <w:rPr>
          <w:rFonts w:ascii="Times New Roman" w:hAnsi="Times New Roman" w:cs="Times New Roman"/>
          <w:sz w:val="24"/>
          <w:szCs w:val="24"/>
        </w:rPr>
        <w:tab/>
      </w:r>
      <w:r w:rsidRPr="00D14DA8">
        <w:rPr>
          <w:rFonts w:ascii="Times New Roman" w:hAnsi="Times New Roman" w:cs="Times New Roman"/>
          <w:sz w:val="24"/>
          <w:szCs w:val="24"/>
        </w:rPr>
        <w:tab/>
      </w:r>
      <w:r w:rsidRPr="00D14DA8">
        <w:rPr>
          <w:rFonts w:ascii="Times New Roman" w:hAnsi="Times New Roman" w:cs="Times New Roman"/>
          <w:sz w:val="24"/>
          <w:szCs w:val="24"/>
        </w:rPr>
        <w:tab/>
      </w:r>
      <w:r w:rsidRPr="00D14DA8">
        <w:rPr>
          <w:rFonts w:ascii="Times New Roman" w:hAnsi="Times New Roman" w:cs="Times New Roman"/>
          <w:sz w:val="24"/>
          <w:szCs w:val="24"/>
        </w:rPr>
        <w:tab/>
        <w:t>}</w:t>
      </w:r>
    </w:p>
    <w:p w:rsidR="00A24CFC" w:rsidRPr="00D14DA8" w:rsidRDefault="00A24CFC" w:rsidP="00A24CFC">
      <w:pPr>
        <w:spacing w:after="0" w:line="240" w:lineRule="auto"/>
        <w:jc w:val="both"/>
        <w:rPr>
          <w:rFonts w:ascii="Times New Roman" w:hAnsi="Times New Roman" w:cs="Times New Roman"/>
          <w:sz w:val="24"/>
          <w:szCs w:val="24"/>
        </w:rPr>
      </w:pPr>
    </w:p>
    <w:p w:rsidR="00A24CFC" w:rsidRPr="00D14DA8" w:rsidRDefault="00A24CFC" w:rsidP="00A24CFC">
      <w:pPr>
        <w:spacing w:after="0" w:line="240" w:lineRule="auto"/>
        <w:jc w:val="both"/>
        <w:rPr>
          <w:rFonts w:ascii="Times New Roman" w:hAnsi="Times New Roman" w:cs="Times New Roman"/>
          <w:sz w:val="24"/>
          <w:szCs w:val="24"/>
        </w:rPr>
      </w:pPr>
      <w:r w:rsidRPr="00D14DA8">
        <w:rPr>
          <w:rFonts w:ascii="Times New Roman" w:hAnsi="Times New Roman" w:cs="Times New Roman"/>
          <w:sz w:val="24"/>
          <w:szCs w:val="24"/>
        </w:rPr>
        <w:tab/>
      </w:r>
      <w:r w:rsidRPr="00D14DA8">
        <w:rPr>
          <w:rFonts w:ascii="Times New Roman" w:hAnsi="Times New Roman" w:cs="Times New Roman"/>
          <w:sz w:val="24"/>
          <w:szCs w:val="24"/>
        </w:rPr>
        <w:tab/>
      </w:r>
      <w:r w:rsidRPr="00D14DA8">
        <w:rPr>
          <w:rFonts w:ascii="Times New Roman" w:hAnsi="Times New Roman" w:cs="Times New Roman"/>
          <w:sz w:val="24"/>
          <w:szCs w:val="24"/>
        </w:rPr>
        <w:tab/>
      </w:r>
      <w:r w:rsidRPr="00D14DA8">
        <w:rPr>
          <w:rFonts w:ascii="Times New Roman" w:hAnsi="Times New Roman" w:cs="Times New Roman"/>
          <w:sz w:val="24"/>
          <w:szCs w:val="24"/>
        </w:rPr>
        <w:tab/>
      </w:r>
      <w:r w:rsidRPr="00D14DA8">
        <w:rPr>
          <w:rFonts w:ascii="Times New Roman" w:hAnsi="Times New Roman" w:cs="Times New Roman"/>
          <w:sz w:val="24"/>
          <w:szCs w:val="24"/>
        </w:rPr>
        <w:tab/>
      </w:r>
      <w:r>
        <w:rPr>
          <w:rFonts w:ascii="Times New Roman" w:hAnsi="Times New Roman" w:cs="Times New Roman"/>
          <w:sz w:val="24"/>
          <w:szCs w:val="24"/>
        </w:rPr>
        <w:tab/>
      </w:r>
      <w:r w:rsidRPr="00D14DA8">
        <w:rPr>
          <w:rFonts w:ascii="Times New Roman" w:hAnsi="Times New Roman" w:cs="Times New Roman"/>
          <w:sz w:val="24"/>
          <w:szCs w:val="24"/>
        </w:rPr>
        <w:t>}</w:t>
      </w:r>
    </w:p>
    <w:p w:rsidR="00A24CFC" w:rsidRPr="00D14DA8" w:rsidRDefault="00A24CFC" w:rsidP="00A24CFC">
      <w:pPr>
        <w:spacing w:after="0" w:line="240" w:lineRule="auto"/>
        <w:jc w:val="both"/>
        <w:rPr>
          <w:rFonts w:ascii="Times New Roman" w:hAnsi="Times New Roman" w:cs="Times New Roman"/>
          <w:sz w:val="24"/>
          <w:szCs w:val="24"/>
        </w:rPr>
      </w:pPr>
    </w:p>
    <w:p w:rsidR="00A24CFC" w:rsidRPr="00D14DA8" w:rsidRDefault="00A24CFC" w:rsidP="00A24CFC">
      <w:pPr>
        <w:spacing w:after="0" w:line="240" w:lineRule="auto"/>
        <w:jc w:val="both"/>
        <w:rPr>
          <w:rFonts w:ascii="Times New Roman" w:hAnsi="Times New Roman" w:cs="Times New Roman"/>
          <w:sz w:val="24"/>
          <w:szCs w:val="24"/>
        </w:rPr>
      </w:pPr>
      <w:r w:rsidRPr="00D14DA8">
        <w:rPr>
          <w:rFonts w:ascii="Times New Roman" w:hAnsi="Times New Roman" w:cs="Times New Roman"/>
          <w:b/>
          <w:sz w:val="24"/>
          <w:szCs w:val="24"/>
          <w:u w:val="single"/>
        </w:rPr>
        <w:t>COMMISSIONER FOR OATHS</w:t>
      </w:r>
      <w:r w:rsidRPr="00D14DA8">
        <w:rPr>
          <w:rFonts w:ascii="Times New Roman" w:hAnsi="Times New Roman" w:cs="Times New Roman"/>
          <w:sz w:val="24"/>
          <w:szCs w:val="24"/>
        </w:rPr>
        <w:tab/>
      </w:r>
      <w:r w:rsidRPr="00D14DA8">
        <w:rPr>
          <w:rFonts w:ascii="Times New Roman" w:hAnsi="Times New Roman" w:cs="Times New Roman"/>
          <w:sz w:val="24"/>
          <w:szCs w:val="24"/>
        </w:rPr>
        <w:tab/>
        <w:t>}</w:t>
      </w:r>
    </w:p>
    <w:p w:rsidR="00A24CFC" w:rsidRPr="00663C23" w:rsidRDefault="00A24CFC" w:rsidP="00A24CFC">
      <w:pPr>
        <w:spacing w:after="0" w:line="240" w:lineRule="auto"/>
        <w:jc w:val="both"/>
        <w:rPr>
          <w:rFonts w:ascii="Times New Roman" w:hAnsi="Times New Roman" w:cs="Times New Roman"/>
          <w:b/>
          <w:sz w:val="24"/>
          <w:szCs w:val="24"/>
          <w:u w:val="single"/>
        </w:rPr>
      </w:pPr>
    </w:p>
    <w:p w:rsidR="00A24CFC" w:rsidRPr="00663C23" w:rsidRDefault="00A24CFC" w:rsidP="00A24CFC">
      <w:pPr>
        <w:spacing w:after="0" w:line="240" w:lineRule="auto"/>
        <w:jc w:val="both"/>
        <w:rPr>
          <w:rFonts w:ascii="Times New Roman" w:hAnsi="Times New Roman" w:cs="Times New Roman"/>
          <w:sz w:val="24"/>
          <w:szCs w:val="24"/>
        </w:rPr>
      </w:pPr>
      <w:r w:rsidRPr="00663C23">
        <w:rPr>
          <w:rFonts w:ascii="Times New Roman" w:hAnsi="Times New Roman" w:cs="Times New Roman"/>
          <w:b/>
          <w:sz w:val="24"/>
          <w:szCs w:val="24"/>
          <w:u w:val="single"/>
        </w:rPr>
        <w:t>Drawn &amp; Filed by</w:t>
      </w:r>
      <w:r w:rsidRPr="00663C23">
        <w:rPr>
          <w:rFonts w:ascii="Times New Roman" w:hAnsi="Times New Roman" w:cs="Times New Roman"/>
          <w:sz w:val="24"/>
          <w:szCs w:val="24"/>
        </w:rPr>
        <w:t>:</w:t>
      </w:r>
    </w:p>
    <w:p w:rsidR="00A24CFC" w:rsidRPr="00663C23" w:rsidRDefault="00A24CFC" w:rsidP="00A24CFC">
      <w:pPr>
        <w:spacing w:after="0" w:line="240" w:lineRule="auto"/>
        <w:jc w:val="both"/>
        <w:rPr>
          <w:rFonts w:ascii="Times New Roman" w:hAnsi="Times New Roman" w:cs="Times New Roman"/>
          <w:sz w:val="24"/>
          <w:szCs w:val="24"/>
        </w:rPr>
      </w:pPr>
      <w:r w:rsidRPr="00663C23">
        <w:rPr>
          <w:rFonts w:ascii="Times New Roman" w:hAnsi="Times New Roman" w:cs="Times New Roman"/>
          <w:sz w:val="24"/>
          <w:szCs w:val="24"/>
        </w:rPr>
        <w:t>M/s Onyinkwa &amp; Co.</w:t>
      </w:r>
    </w:p>
    <w:p w:rsidR="00A24CFC" w:rsidRPr="00663C23" w:rsidRDefault="00A24CFC" w:rsidP="00A24CFC">
      <w:pPr>
        <w:spacing w:after="0" w:line="240" w:lineRule="auto"/>
        <w:jc w:val="both"/>
        <w:rPr>
          <w:rFonts w:ascii="Times New Roman" w:hAnsi="Times New Roman" w:cs="Times New Roman"/>
          <w:sz w:val="24"/>
          <w:szCs w:val="24"/>
        </w:rPr>
      </w:pPr>
      <w:r w:rsidRPr="00663C23">
        <w:rPr>
          <w:rFonts w:ascii="Times New Roman" w:hAnsi="Times New Roman" w:cs="Times New Roman"/>
          <w:sz w:val="24"/>
          <w:szCs w:val="24"/>
        </w:rPr>
        <w:t>Advocates,</w:t>
      </w:r>
    </w:p>
    <w:p w:rsidR="00A24CFC" w:rsidRPr="00663C23" w:rsidRDefault="00A24CFC" w:rsidP="00A24CFC">
      <w:pPr>
        <w:spacing w:after="0" w:line="240" w:lineRule="auto"/>
        <w:jc w:val="both"/>
        <w:rPr>
          <w:rFonts w:ascii="Times New Roman" w:hAnsi="Times New Roman" w:cs="Times New Roman"/>
          <w:sz w:val="24"/>
          <w:szCs w:val="24"/>
        </w:rPr>
      </w:pPr>
      <w:r w:rsidRPr="00663C23">
        <w:rPr>
          <w:rFonts w:ascii="Times New Roman" w:hAnsi="Times New Roman" w:cs="Times New Roman"/>
          <w:sz w:val="24"/>
          <w:szCs w:val="24"/>
        </w:rPr>
        <w:t>P.O. Box 2052-30100,</w:t>
      </w:r>
    </w:p>
    <w:p w:rsidR="00A24CFC" w:rsidRPr="003E7F9E" w:rsidRDefault="00A24CFC" w:rsidP="00A24CFC">
      <w:pPr>
        <w:pStyle w:val="Heading2"/>
        <w:jc w:val="both"/>
        <w:rPr>
          <w:szCs w:val="24"/>
        </w:rPr>
      </w:pPr>
      <w:r w:rsidRPr="003E7F9E">
        <w:rPr>
          <w:szCs w:val="24"/>
        </w:rPr>
        <w:t>ELDORET</w:t>
      </w:r>
    </w:p>
    <w:p w:rsidR="00903977" w:rsidRDefault="00903977"/>
    <w:sectPr w:rsidR="00903977" w:rsidSect="00362D4C">
      <w:footerReference w:type="default" r:id="rId7"/>
      <w:pgSz w:w="11906" w:h="16838"/>
      <w:pgMar w:top="993" w:right="1440" w:bottom="1418"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A3A51" w:rsidRDefault="00BA3A51" w:rsidP="00362D4C">
      <w:pPr>
        <w:spacing w:after="0" w:line="240" w:lineRule="auto"/>
      </w:pPr>
      <w:r>
        <w:separator/>
      </w:r>
    </w:p>
  </w:endnote>
  <w:endnote w:type="continuationSeparator" w:id="1">
    <w:p w:rsidR="00BA3A51" w:rsidRDefault="00BA3A51" w:rsidP="00362D4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316383"/>
      <w:docPartObj>
        <w:docPartGallery w:val="Page Numbers (Bottom of Page)"/>
        <w:docPartUnique/>
      </w:docPartObj>
    </w:sdtPr>
    <w:sdtContent>
      <w:p w:rsidR="00362D4C" w:rsidRDefault="00362D4C">
        <w:pPr>
          <w:pStyle w:val="Footer"/>
          <w:jc w:val="right"/>
        </w:pPr>
        <w:fldSimple w:instr=" PAGE   \* MERGEFORMAT ">
          <w:r w:rsidR="00745665">
            <w:rPr>
              <w:noProof/>
            </w:rPr>
            <w:t>1</w:t>
          </w:r>
        </w:fldSimple>
      </w:p>
    </w:sdtContent>
  </w:sdt>
  <w:p w:rsidR="00362D4C" w:rsidRDefault="00362D4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A3A51" w:rsidRDefault="00BA3A51" w:rsidP="00362D4C">
      <w:pPr>
        <w:spacing w:after="0" w:line="240" w:lineRule="auto"/>
      </w:pPr>
      <w:r>
        <w:separator/>
      </w:r>
    </w:p>
  </w:footnote>
  <w:footnote w:type="continuationSeparator" w:id="1">
    <w:p w:rsidR="00BA3A51" w:rsidRDefault="00BA3A51" w:rsidP="00362D4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DC35AB"/>
    <w:multiLevelType w:val="hybridMultilevel"/>
    <w:tmpl w:val="B3B220F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17A39A0"/>
    <w:multiLevelType w:val="hybridMultilevel"/>
    <w:tmpl w:val="D568A2DA"/>
    <w:lvl w:ilvl="0" w:tplc="7804B0E6">
      <w:start w:val="1"/>
      <w:numFmt w:val="lowerLetter"/>
      <w:lvlText w:val="%1)"/>
      <w:lvlJc w:val="righ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nsid w:val="14246DD9"/>
    <w:multiLevelType w:val="hybridMultilevel"/>
    <w:tmpl w:val="71740C5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nsid w:val="42A9209E"/>
    <w:multiLevelType w:val="hybridMultilevel"/>
    <w:tmpl w:val="89AAE97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nsid w:val="7D4222FA"/>
    <w:multiLevelType w:val="hybridMultilevel"/>
    <w:tmpl w:val="0644B702"/>
    <w:lvl w:ilvl="0" w:tplc="EE34D2BA">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4"/>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A24CFC"/>
    <w:rsid w:val="00003839"/>
    <w:rsid w:val="000049C3"/>
    <w:rsid w:val="000246A9"/>
    <w:rsid w:val="000325F5"/>
    <w:rsid w:val="0003341B"/>
    <w:rsid w:val="00045D43"/>
    <w:rsid w:val="00052259"/>
    <w:rsid w:val="00054C29"/>
    <w:rsid w:val="00061D89"/>
    <w:rsid w:val="000637BF"/>
    <w:rsid w:val="0007266B"/>
    <w:rsid w:val="00080A4C"/>
    <w:rsid w:val="0008186B"/>
    <w:rsid w:val="00084BCD"/>
    <w:rsid w:val="00087E0D"/>
    <w:rsid w:val="000940E8"/>
    <w:rsid w:val="000A4898"/>
    <w:rsid w:val="000A4E9D"/>
    <w:rsid w:val="000B6260"/>
    <w:rsid w:val="000B7558"/>
    <w:rsid w:val="000C24C3"/>
    <w:rsid w:val="000C6D5F"/>
    <w:rsid w:val="000E39FE"/>
    <w:rsid w:val="000E4CF0"/>
    <w:rsid w:val="000E6381"/>
    <w:rsid w:val="000E6939"/>
    <w:rsid w:val="000F239B"/>
    <w:rsid w:val="000F4454"/>
    <w:rsid w:val="000F5226"/>
    <w:rsid w:val="000F7060"/>
    <w:rsid w:val="00101172"/>
    <w:rsid w:val="00102578"/>
    <w:rsid w:val="00103621"/>
    <w:rsid w:val="00107D15"/>
    <w:rsid w:val="00114033"/>
    <w:rsid w:val="001218A7"/>
    <w:rsid w:val="001221D4"/>
    <w:rsid w:val="0012329F"/>
    <w:rsid w:val="00123A13"/>
    <w:rsid w:val="001246A1"/>
    <w:rsid w:val="001265BA"/>
    <w:rsid w:val="00132D68"/>
    <w:rsid w:val="00133980"/>
    <w:rsid w:val="0013501F"/>
    <w:rsid w:val="00153C8E"/>
    <w:rsid w:val="0015773B"/>
    <w:rsid w:val="001578A7"/>
    <w:rsid w:val="0016166E"/>
    <w:rsid w:val="00162B01"/>
    <w:rsid w:val="0017484D"/>
    <w:rsid w:val="00183B22"/>
    <w:rsid w:val="001875EB"/>
    <w:rsid w:val="0019073C"/>
    <w:rsid w:val="00192F0C"/>
    <w:rsid w:val="001A164A"/>
    <w:rsid w:val="001A5FDF"/>
    <w:rsid w:val="001B18E4"/>
    <w:rsid w:val="001B6932"/>
    <w:rsid w:val="001C302C"/>
    <w:rsid w:val="001C7276"/>
    <w:rsid w:val="001C7A96"/>
    <w:rsid w:val="001D0193"/>
    <w:rsid w:val="001D0C70"/>
    <w:rsid w:val="001E280B"/>
    <w:rsid w:val="001E49E5"/>
    <w:rsid w:val="001E5245"/>
    <w:rsid w:val="001F2450"/>
    <w:rsid w:val="00200FB1"/>
    <w:rsid w:val="00201CE7"/>
    <w:rsid w:val="00201F64"/>
    <w:rsid w:val="00207684"/>
    <w:rsid w:val="00215619"/>
    <w:rsid w:val="002156E5"/>
    <w:rsid w:val="00217CD8"/>
    <w:rsid w:val="0022047B"/>
    <w:rsid w:val="002228D6"/>
    <w:rsid w:val="0022488F"/>
    <w:rsid w:val="00227805"/>
    <w:rsid w:val="00230378"/>
    <w:rsid w:val="002307E1"/>
    <w:rsid w:val="002330BD"/>
    <w:rsid w:val="00233AB2"/>
    <w:rsid w:val="0023737B"/>
    <w:rsid w:val="002376A8"/>
    <w:rsid w:val="00237C81"/>
    <w:rsid w:val="00240368"/>
    <w:rsid w:val="00243312"/>
    <w:rsid w:val="00247BC8"/>
    <w:rsid w:val="002504DF"/>
    <w:rsid w:val="00251AEB"/>
    <w:rsid w:val="00251E59"/>
    <w:rsid w:val="0025359A"/>
    <w:rsid w:val="00253FCF"/>
    <w:rsid w:val="002553E1"/>
    <w:rsid w:val="00266D01"/>
    <w:rsid w:val="00271236"/>
    <w:rsid w:val="002752B3"/>
    <w:rsid w:val="00286E2B"/>
    <w:rsid w:val="002876F8"/>
    <w:rsid w:val="002930A4"/>
    <w:rsid w:val="00296426"/>
    <w:rsid w:val="00296FF4"/>
    <w:rsid w:val="002970C4"/>
    <w:rsid w:val="002A02CB"/>
    <w:rsid w:val="002A3D53"/>
    <w:rsid w:val="002B0911"/>
    <w:rsid w:val="002B6003"/>
    <w:rsid w:val="002B6A87"/>
    <w:rsid w:val="002D003B"/>
    <w:rsid w:val="002D26B2"/>
    <w:rsid w:val="002E3BEB"/>
    <w:rsid w:val="002E63F9"/>
    <w:rsid w:val="002E68FF"/>
    <w:rsid w:val="002F141C"/>
    <w:rsid w:val="00302975"/>
    <w:rsid w:val="00303BBC"/>
    <w:rsid w:val="003044F3"/>
    <w:rsid w:val="003075A2"/>
    <w:rsid w:val="00307F7D"/>
    <w:rsid w:val="003104B6"/>
    <w:rsid w:val="00312AB0"/>
    <w:rsid w:val="00314751"/>
    <w:rsid w:val="00317727"/>
    <w:rsid w:val="003229B9"/>
    <w:rsid w:val="00322E9F"/>
    <w:rsid w:val="00326B9C"/>
    <w:rsid w:val="00332FD8"/>
    <w:rsid w:val="00340795"/>
    <w:rsid w:val="0034262A"/>
    <w:rsid w:val="00343A2F"/>
    <w:rsid w:val="00343F69"/>
    <w:rsid w:val="00347B28"/>
    <w:rsid w:val="00356344"/>
    <w:rsid w:val="00362D4C"/>
    <w:rsid w:val="003766AD"/>
    <w:rsid w:val="00376B45"/>
    <w:rsid w:val="0038003E"/>
    <w:rsid w:val="00381F39"/>
    <w:rsid w:val="003838BB"/>
    <w:rsid w:val="003933B8"/>
    <w:rsid w:val="00396460"/>
    <w:rsid w:val="00397099"/>
    <w:rsid w:val="003A4816"/>
    <w:rsid w:val="003B29E6"/>
    <w:rsid w:val="003B42AF"/>
    <w:rsid w:val="003B7C1D"/>
    <w:rsid w:val="003C2AFE"/>
    <w:rsid w:val="003C39CA"/>
    <w:rsid w:val="003D0DFD"/>
    <w:rsid w:val="003D1603"/>
    <w:rsid w:val="003D2357"/>
    <w:rsid w:val="003D24E5"/>
    <w:rsid w:val="003E101C"/>
    <w:rsid w:val="003E19C6"/>
    <w:rsid w:val="003E2648"/>
    <w:rsid w:val="003E4339"/>
    <w:rsid w:val="003F2EEF"/>
    <w:rsid w:val="003F3E56"/>
    <w:rsid w:val="003F4ED8"/>
    <w:rsid w:val="003F632D"/>
    <w:rsid w:val="004013C4"/>
    <w:rsid w:val="00404AE9"/>
    <w:rsid w:val="00405124"/>
    <w:rsid w:val="00420BD8"/>
    <w:rsid w:val="0042626A"/>
    <w:rsid w:val="00432806"/>
    <w:rsid w:val="004331B6"/>
    <w:rsid w:val="00441EE8"/>
    <w:rsid w:val="00443A12"/>
    <w:rsid w:val="0044444F"/>
    <w:rsid w:val="0044563B"/>
    <w:rsid w:val="0044710D"/>
    <w:rsid w:val="00456A52"/>
    <w:rsid w:val="00457A8A"/>
    <w:rsid w:val="00460E61"/>
    <w:rsid w:val="00461141"/>
    <w:rsid w:val="00470803"/>
    <w:rsid w:val="00472D60"/>
    <w:rsid w:val="00477B16"/>
    <w:rsid w:val="0048019D"/>
    <w:rsid w:val="0048753E"/>
    <w:rsid w:val="00490B5B"/>
    <w:rsid w:val="00491D15"/>
    <w:rsid w:val="004929A5"/>
    <w:rsid w:val="004939ED"/>
    <w:rsid w:val="00495D51"/>
    <w:rsid w:val="004B7E07"/>
    <w:rsid w:val="004C57E8"/>
    <w:rsid w:val="004C5AFD"/>
    <w:rsid w:val="004C5DDE"/>
    <w:rsid w:val="004D0B77"/>
    <w:rsid w:val="004D109F"/>
    <w:rsid w:val="004D3356"/>
    <w:rsid w:val="004D4BE6"/>
    <w:rsid w:val="004D4CFA"/>
    <w:rsid w:val="004E0E88"/>
    <w:rsid w:val="004F0BE3"/>
    <w:rsid w:val="004F4283"/>
    <w:rsid w:val="004F67E8"/>
    <w:rsid w:val="00504243"/>
    <w:rsid w:val="00506BAD"/>
    <w:rsid w:val="005131FC"/>
    <w:rsid w:val="005134D3"/>
    <w:rsid w:val="00513995"/>
    <w:rsid w:val="00514764"/>
    <w:rsid w:val="005157A6"/>
    <w:rsid w:val="0051778E"/>
    <w:rsid w:val="0052032A"/>
    <w:rsid w:val="00521CF9"/>
    <w:rsid w:val="00523B8B"/>
    <w:rsid w:val="00527664"/>
    <w:rsid w:val="0053085F"/>
    <w:rsid w:val="00532A0C"/>
    <w:rsid w:val="00540698"/>
    <w:rsid w:val="005447F4"/>
    <w:rsid w:val="00544D9E"/>
    <w:rsid w:val="005460A5"/>
    <w:rsid w:val="0055067A"/>
    <w:rsid w:val="00552666"/>
    <w:rsid w:val="005529BE"/>
    <w:rsid w:val="00555D86"/>
    <w:rsid w:val="00556C1B"/>
    <w:rsid w:val="00556D20"/>
    <w:rsid w:val="00560563"/>
    <w:rsid w:val="00567819"/>
    <w:rsid w:val="00567C3E"/>
    <w:rsid w:val="00571C96"/>
    <w:rsid w:val="00577E8B"/>
    <w:rsid w:val="00582C94"/>
    <w:rsid w:val="00587DA1"/>
    <w:rsid w:val="00595CB6"/>
    <w:rsid w:val="0059646E"/>
    <w:rsid w:val="00597AB4"/>
    <w:rsid w:val="005A1B2C"/>
    <w:rsid w:val="005A4AAA"/>
    <w:rsid w:val="005A4CC5"/>
    <w:rsid w:val="005A6685"/>
    <w:rsid w:val="005B28FF"/>
    <w:rsid w:val="005B2D9B"/>
    <w:rsid w:val="005B2EA5"/>
    <w:rsid w:val="005B3869"/>
    <w:rsid w:val="005B4120"/>
    <w:rsid w:val="005B5AA2"/>
    <w:rsid w:val="005B6B06"/>
    <w:rsid w:val="005C4982"/>
    <w:rsid w:val="005D04A2"/>
    <w:rsid w:val="005D06AB"/>
    <w:rsid w:val="005D76A2"/>
    <w:rsid w:val="005E1795"/>
    <w:rsid w:val="005E2011"/>
    <w:rsid w:val="005E209F"/>
    <w:rsid w:val="005F1BFE"/>
    <w:rsid w:val="005F2B81"/>
    <w:rsid w:val="005F3335"/>
    <w:rsid w:val="005F50F4"/>
    <w:rsid w:val="006042E3"/>
    <w:rsid w:val="0060577C"/>
    <w:rsid w:val="00610824"/>
    <w:rsid w:val="0061272B"/>
    <w:rsid w:val="00614E87"/>
    <w:rsid w:val="00615AF1"/>
    <w:rsid w:val="00625901"/>
    <w:rsid w:val="0062658E"/>
    <w:rsid w:val="0063085D"/>
    <w:rsid w:val="00631F1C"/>
    <w:rsid w:val="006402AD"/>
    <w:rsid w:val="006430BA"/>
    <w:rsid w:val="00645290"/>
    <w:rsid w:val="00651410"/>
    <w:rsid w:val="0065416F"/>
    <w:rsid w:val="00656458"/>
    <w:rsid w:val="006731AC"/>
    <w:rsid w:val="0067369B"/>
    <w:rsid w:val="00674075"/>
    <w:rsid w:val="00683280"/>
    <w:rsid w:val="00684884"/>
    <w:rsid w:val="00684B50"/>
    <w:rsid w:val="0068698E"/>
    <w:rsid w:val="00687064"/>
    <w:rsid w:val="00687B06"/>
    <w:rsid w:val="00691309"/>
    <w:rsid w:val="00695A4C"/>
    <w:rsid w:val="006B1C57"/>
    <w:rsid w:val="006B68BB"/>
    <w:rsid w:val="006B6FCA"/>
    <w:rsid w:val="006C044F"/>
    <w:rsid w:val="006C3DBD"/>
    <w:rsid w:val="006D3A71"/>
    <w:rsid w:val="006D6421"/>
    <w:rsid w:val="006E1CA1"/>
    <w:rsid w:val="006E3A5F"/>
    <w:rsid w:val="006E47A0"/>
    <w:rsid w:val="006E5F0C"/>
    <w:rsid w:val="006E659A"/>
    <w:rsid w:val="006F1364"/>
    <w:rsid w:val="006F26B4"/>
    <w:rsid w:val="006F672E"/>
    <w:rsid w:val="006F7724"/>
    <w:rsid w:val="0070288D"/>
    <w:rsid w:val="00703999"/>
    <w:rsid w:val="00703A83"/>
    <w:rsid w:val="00716959"/>
    <w:rsid w:val="007171E4"/>
    <w:rsid w:val="007204EA"/>
    <w:rsid w:val="00736676"/>
    <w:rsid w:val="00745024"/>
    <w:rsid w:val="00745665"/>
    <w:rsid w:val="007469AC"/>
    <w:rsid w:val="00753083"/>
    <w:rsid w:val="00753764"/>
    <w:rsid w:val="0076027E"/>
    <w:rsid w:val="00762F11"/>
    <w:rsid w:val="007656B4"/>
    <w:rsid w:val="00765A41"/>
    <w:rsid w:val="0076685A"/>
    <w:rsid w:val="00771EC6"/>
    <w:rsid w:val="00772723"/>
    <w:rsid w:val="007730A7"/>
    <w:rsid w:val="0077324D"/>
    <w:rsid w:val="007741F4"/>
    <w:rsid w:val="00775B99"/>
    <w:rsid w:val="007809A6"/>
    <w:rsid w:val="00782098"/>
    <w:rsid w:val="00783C13"/>
    <w:rsid w:val="00785C51"/>
    <w:rsid w:val="00792C5E"/>
    <w:rsid w:val="00793B72"/>
    <w:rsid w:val="007A778E"/>
    <w:rsid w:val="007A7840"/>
    <w:rsid w:val="007B0120"/>
    <w:rsid w:val="007B6A68"/>
    <w:rsid w:val="007B7C14"/>
    <w:rsid w:val="007C19B1"/>
    <w:rsid w:val="007C3E6F"/>
    <w:rsid w:val="007D0FDF"/>
    <w:rsid w:val="007E2AEF"/>
    <w:rsid w:val="007E3AAD"/>
    <w:rsid w:val="007E43B5"/>
    <w:rsid w:val="007F3730"/>
    <w:rsid w:val="00801DC5"/>
    <w:rsid w:val="00803A33"/>
    <w:rsid w:val="00804054"/>
    <w:rsid w:val="008176BD"/>
    <w:rsid w:val="00822FA6"/>
    <w:rsid w:val="008250F9"/>
    <w:rsid w:val="00826D6C"/>
    <w:rsid w:val="00830174"/>
    <w:rsid w:val="00835E4C"/>
    <w:rsid w:val="00841783"/>
    <w:rsid w:val="00842DDC"/>
    <w:rsid w:val="00844590"/>
    <w:rsid w:val="008524E6"/>
    <w:rsid w:val="0086229F"/>
    <w:rsid w:val="00865D82"/>
    <w:rsid w:val="00873FFB"/>
    <w:rsid w:val="00876798"/>
    <w:rsid w:val="00880018"/>
    <w:rsid w:val="00881898"/>
    <w:rsid w:val="00881DC3"/>
    <w:rsid w:val="00882894"/>
    <w:rsid w:val="008833F6"/>
    <w:rsid w:val="00885ADB"/>
    <w:rsid w:val="008904DF"/>
    <w:rsid w:val="008A06E4"/>
    <w:rsid w:val="008A0F23"/>
    <w:rsid w:val="008A21F8"/>
    <w:rsid w:val="008B0792"/>
    <w:rsid w:val="008B0CC7"/>
    <w:rsid w:val="008B15B5"/>
    <w:rsid w:val="008B25D8"/>
    <w:rsid w:val="008B682F"/>
    <w:rsid w:val="008B6C37"/>
    <w:rsid w:val="008B7806"/>
    <w:rsid w:val="008B7996"/>
    <w:rsid w:val="008C1C85"/>
    <w:rsid w:val="008C32EF"/>
    <w:rsid w:val="008C41CB"/>
    <w:rsid w:val="008D0AD5"/>
    <w:rsid w:val="008D4C05"/>
    <w:rsid w:val="008D7A79"/>
    <w:rsid w:val="008E679A"/>
    <w:rsid w:val="008F0AC7"/>
    <w:rsid w:val="00903977"/>
    <w:rsid w:val="00904C7D"/>
    <w:rsid w:val="00906294"/>
    <w:rsid w:val="00910783"/>
    <w:rsid w:val="0091193A"/>
    <w:rsid w:val="00914D5F"/>
    <w:rsid w:val="009152EC"/>
    <w:rsid w:val="00915C88"/>
    <w:rsid w:val="00915EFE"/>
    <w:rsid w:val="00917C33"/>
    <w:rsid w:val="00917FDB"/>
    <w:rsid w:val="00920993"/>
    <w:rsid w:val="009247EF"/>
    <w:rsid w:val="009263B6"/>
    <w:rsid w:val="00927D24"/>
    <w:rsid w:val="00934ECD"/>
    <w:rsid w:val="009358A2"/>
    <w:rsid w:val="009366F5"/>
    <w:rsid w:val="0093715F"/>
    <w:rsid w:val="00943A17"/>
    <w:rsid w:val="009447B7"/>
    <w:rsid w:val="00945E26"/>
    <w:rsid w:val="00947223"/>
    <w:rsid w:val="009501C7"/>
    <w:rsid w:val="00950754"/>
    <w:rsid w:val="00950A8C"/>
    <w:rsid w:val="00956124"/>
    <w:rsid w:val="00956E23"/>
    <w:rsid w:val="00957125"/>
    <w:rsid w:val="00961DD6"/>
    <w:rsid w:val="009631AB"/>
    <w:rsid w:val="00966F5E"/>
    <w:rsid w:val="00977FF6"/>
    <w:rsid w:val="00980698"/>
    <w:rsid w:val="0098104B"/>
    <w:rsid w:val="009815E6"/>
    <w:rsid w:val="00983928"/>
    <w:rsid w:val="00986305"/>
    <w:rsid w:val="009868BF"/>
    <w:rsid w:val="00986DC5"/>
    <w:rsid w:val="00987263"/>
    <w:rsid w:val="0099708D"/>
    <w:rsid w:val="009A18D9"/>
    <w:rsid w:val="009A3EB0"/>
    <w:rsid w:val="009A6EBA"/>
    <w:rsid w:val="009B34A1"/>
    <w:rsid w:val="009B47B3"/>
    <w:rsid w:val="009B58DD"/>
    <w:rsid w:val="009B7368"/>
    <w:rsid w:val="009B7DDA"/>
    <w:rsid w:val="009C4C26"/>
    <w:rsid w:val="009C639F"/>
    <w:rsid w:val="009C7A22"/>
    <w:rsid w:val="009C7F96"/>
    <w:rsid w:val="009D701C"/>
    <w:rsid w:val="009D78B0"/>
    <w:rsid w:val="009E1753"/>
    <w:rsid w:val="009E256B"/>
    <w:rsid w:val="009E6734"/>
    <w:rsid w:val="00A01B10"/>
    <w:rsid w:val="00A01EF2"/>
    <w:rsid w:val="00A04310"/>
    <w:rsid w:val="00A04C83"/>
    <w:rsid w:val="00A101D4"/>
    <w:rsid w:val="00A136BF"/>
    <w:rsid w:val="00A216D2"/>
    <w:rsid w:val="00A224B5"/>
    <w:rsid w:val="00A24CFC"/>
    <w:rsid w:val="00A30A0D"/>
    <w:rsid w:val="00A32A05"/>
    <w:rsid w:val="00A32CB5"/>
    <w:rsid w:val="00A346EB"/>
    <w:rsid w:val="00A34FD9"/>
    <w:rsid w:val="00A43323"/>
    <w:rsid w:val="00A442F5"/>
    <w:rsid w:val="00A47815"/>
    <w:rsid w:val="00A519AE"/>
    <w:rsid w:val="00A53015"/>
    <w:rsid w:val="00A537B2"/>
    <w:rsid w:val="00A54B0D"/>
    <w:rsid w:val="00A57B39"/>
    <w:rsid w:val="00A60DFC"/>
    <w:rsid w:val="00A621D6"/>
    <w:rsid w:val="00A643F2"/>
    <w:rsid w:val="00A6699D"/>
    <w:rsid w:val="00A66A3D"/>
    <w:rsid w:val="00A709FD"/>
    <w:rsid w:val="00A731CB"/>
    <w:rsid w:val="00A77514"/>
    <w:rsid w:val="00A903B6"/>
    <w:rsid w:val="00A91688"/>
    <w:rsid w:val="00A93B11"/>
    <w:rsid w:val="00AA6783"/>
    <w:rsid w:val="00AB3A5C"/>
    <w:rsid w:val="00AB4B8A"/>
    <w:rsid w:val="00AC1966"/>
    <w:rsid w:val="00AC1C9E"/>
    <w:rsid w:val="00AC2EE1"/>
    <w:rsid w:val="00AC5035"/>
    <w:rsid w:val="00AC7601"/>
    <w:rsid w:val="00AD6626"/>
    <w:rsid w:val="00AE2C69"/>
    <w:rsid w:val="00AE4743"/>
    <w:rsid w:val="00AE5EAD"/>
    <w:rsid w:val="00AF0BA9"/>
    <w:rsid w:val="00AF2125"/>
    <w:rsid w:val="00AF582A"/>
    <w:rsid w:val="00AF7E8F"/>
    <w:rsid w:val="00B00178"/>
    <w:rsid w:val="00B066FE"/>
    <w:rsid w:val="00B0752B"/>
    <w:rsid w:val="00B14E58"/>
    <w:rsid w:val="00B2114F"/>
    <w:rsid w:val="00B22840"/>
    <w:rsid w:val="00B2480C"/>
    <w:rsid w:val="00B26431"/>
    <w:rsid w:val="00B26EEE"/>
    <w:rsid w:val="00B27DFB"/>
    <w:rsid w:val="00B301A1"/>
    <w:rsid w:val="00B305C6"/>
    <w:rsid w:val="00B309E2"/>
    <w:rsid w:val="00B3154B"/>
    <w:rsid w:val="00B32E68"/>
    <w:rsid w:val="00B33E7D"/>
    <w:rsid w:val="00B35E95"/>
    <w:rsid w:val="00B429C2"/>
    <w:rsid w:val="00B44C7A"/>
    <w:rsid w:val="00B44DCE"/>
    <w:rsid w:val="00B44E55"/>
    <w:rsid w:val="00B45DC7"/>
    <w:rsid w:val="00B50518"/>
    <w:rsid w:val="00B529B0"/>
    <w:rsid w:val="00B5640D"/>
    <w:rsid w:val="00B57727"/>
    <w:rsid w:val="00B6088E"/>
    <w:rsid w:val="00B61588"/>
    <w:rsid w:val="00B63D4C"/>
    <w:rsid w:val="00B65F96"/>
    <w:rsid w:val="00B6772B"/>
    <w:rsid w:val="00B7229F"/>
    <w:rsid w:val="00B7237B"/>
    <w:rsid w:val="00B73E95"/>
    <w:rsid w:val="00B73F96"/>
    <w:rsid w:val="00B7400B"/>
    <w:rsid w:val="00B753B2"/>
    <w:rsid w:val="00B849C7"/>
    <w:rsid w:val="00B861A8"/>
    <w:rsid w:val="00B910DC"/>
    <w:rsid w:val="00B939E6"/>
    <w:rsid w:val="00B93F5F"/>
    <w:rsid w:val="00B9485B"/>
    <w:rsid w:val="00B94DF3"/>
    <w:rsid w:val="00B95810"/>
    <w:rsid w:val="00BA166D"/>
    <w:rsid w:val="00BA2F45"/>
    <w:rsid w:val="00BA2FDF"/>
    <w:rsid w:val="00BA3A51"/>
    <w:rsid w:val="00BA72E7"/>
    <w:rsid w:val="00BB074A"/>
    <w:rsid w:val="00BB10EB"/>
    <w:rsid w:val="00BB20FC"/>
    <w:rsid w:val="00BB3392"/>
    <w:rsid w:val="00BC073A"/>
    <w:rsid w:val="00BC0884"/>
    <w:rsid w:val="00BC243A"/>
    <w:rsid w:val="00BF1377"/>
    <w:rsid w:val="00BF26AB"/>
    <w:rsid w:val="00BF2C2E"/>
    <w:rsid w:val="00BF5573"/>
    <w:rsid w:val="00C06F14"/>
    <w:rsid w:val="00C07B1D"/>
    <w:rsid w:val="00C1407B"/>
    <w:rsid w:val="00C15B34"/>
    <w:rsid w:val="00C2193D"/>
    <w:rsid w:val="00C2198C"/>
    <w:rsid w:val="00C26D15"/>
    <w:rsid w:val="00C317BA"/>
    <w:rsid w:val="00C32C08"/>
    <w:rsid w:val="00C338D1"/>
    <w:rsid w:val="00C33CAE"/>
    <w:rsid w:val="00C41507"/>
    <w:rsid w:val="00C41760"/>
    <w:rsid w:val="00C4444F"/>
    <w:rsid w:val="00C50067"/>
    <w:rsid w:val="00C52E29"/>
    <w:rsid w:val="00C542C2"/>
    <w:rsid w:val="00C56A82"/>
    <w:rsid w:val="00C6380C"/>
    <w:rsid w:val="00C65111"/>
    <w:rsid w:val="00C767C7"/>
    <w:rsid w:val="00C81AEF"/>
    <w:rsid w:val="00C81B81"/>
    <w:rsid w:val="00C911F8"/>
    <w:rsid w:val="00C922FA"/>
    <w:rsid w:val="00C94E27"/>
    <w:rsid w:val="00C95180"/>
    <w:rsid w:val="00C96CC9"/>
    <w:rsid w:val="00C973FD"/>
    <w:rsid w:val="00CA203A"/>
    <w:rsid w:val="00CA26D3"/>
    <w:rsid w:val="00CA2AC3"/>
    <w:rsid w:val="00CA39BF"/>
    <w:rsid w:val="00CA5807"/>
    <w:rsid w:val="00CB012F"/>
    <w:rsid w:val="00CB0D6F"/>
    <w:rsid w:val="00CB3728"/>
    <w:rsid w:val="00CB6504"/>
    <w:rsid w:val="00CB7554"/>
    <w:rsid w:val="00CB776F"/>
    <w:rsid w:val="00CB7D12"/>
    <w:rsid w:val="00CC3369"/>
    <w:rsid w:val="00CC5182"/>
    <w:rsid w:val="00CC524B"/>
    <w:rsid w:val="00CD01AB"/>
    <w:rsid w:val="00CD243C"/>
    <w:rsid w:val="00CD3CE2"/>
    <w:rsid w:val="00CE04F5"/>
    <w:rsid w:val="00CE0B15"/>
    <w:rsid w:val="00CE36A1"/>
    <w:rsid w:val="00CF0F5B"/>
    <w:rsid w:val="00CF4FE9"/>
    <w:rsid w:val="00D02558"/>
    <w:rsid w:val="00D027D2"/>
    <w:rsid w:val="00D05178"/>
    <w:rsid w:val="00D05532"/>
    <w:rsid w:val="00D072A5"/>
    <w:rsid w:val="00D112D7"/>
    <w:rsid w:val="00D136F9"/>
    <w:rsid w:val="00D14489"/>
    <w:rsid w:val="00D14F93"/>
    <w:rsid w:val="00D21DB3"/>
    <w:rsid w:val="00D230C7"/>
    <w:rsid w:val="00D23487"/>
    <w:rsid w:val="00D23527"/>
    <w:rsid w:val="00D255A6"/>
    <w:rsid w:val="00D30E11"/>
    <w:rsid w:val="00D4101C"/>
    <w:rsid w:val="00D44359"/>
    <w:rsid w:val="00D505A9"/>
    <w:rsid w:val="00D51781"/>
    <w:rsid w:val="00D5249E"/>
    <w:rsid w:val="00D60867"/>
    <w:rsid w:val="00D61471"/>
    <w:rsid w:val="00D72176"/>
    <w:rsid w:val="00D74F33"/>
    <w:rsid w:val="00D800AD"/>
    <w:rsid w:val="00D81CE9"/>
    <w:rsid w:val="00D831FA"/>
    <w:rsid w:val="00D94B8F"/>
    <w:rsid w:val="00D968B6"/>
    <w:rsid w:val="00D976DA"/>
    <w:rsid w:val="00DA09DE"/>
    <w:rsid w:val="00DA3677"/>
    <w:rsid w:val="00DB085F"/>
    <w:rsid w:val="00DB0C38"/>
    <w:rsid w:val="00DB419D"/>
    <w:rsid w:val="00DC1764"/>
    <w:rsid w:val="00DC1804"/>
    <w:rsid w:val="00DC7F38"/>
    <w:rsid w:val="00DD067B"/>
    <w:rsid w:val="00DD376A"/>
    <w:rsid w:val="00DE0CB4"/>
    <w:rsid w:val="00DE3049"/>
    <w:rsid w:val="00DE4A95"/>
    <w:rsid w:val="00DE7671"/>
    <w:rsid w:val="00DF03C9"/>
    <w:rsid w:val="00DF2CEE"/>
    <w:rsid w:val="00DF39CC"/>
    <w:rsid w:val="00DF622E"/>
    <w:rsid w:val="00DF66C8"/>
    <w:rsid w:val="00DF7F5C"/>
    <w:rsid w:val="00E01779"/>
    <w:rsid w:val="00E023CF"/>
    <w:rsid w:val="00E11BC6"/>
    <w:rsid w:val="00E17DA2"/>
    <w:rsid w:val="00E232EF"/>
    <w:rsid w:val="00E27485"/>
    <w:rsid w:val="00E30625"/>
    <w:rsid w:val="00E34759"/>
    <w:rsid w:val="00E37377"/>
    <w:rsid w:val="00E5305D"/>
    <w:rsid w:val="00E5738F"/>
    <w:rsid w:val="00E62E76"/>
    <w:rsid w:val="00E64BAA"/>
    <w:rsid w:val="00E64CA8"/>
    <w:rsid w:val="00E65C4C"/>
    <w:rsid w:val="00E700EF"/>
    <w:rsid w:val="00E73C5F"/>
    <w:rsid w:val="00E7752F"/>
    <w:rsid w:val="00E84201"/>
    <w:rsid w:val="00E90A5A"/>
    <w:rsid w:val="00E9300E"/>
    <w:rsid w:val="00E93E1B"/>
    <w:rsid w:val="00E94FB5"/>
    <w:rsid w:val="00E9785C"/>
    <w:rsid w:val="00EA0258"/>
    <w:rsid w:val="00EA035E"/>
    <w:rsid w:val="00EA0892"/>
    <w:rsid w:val="00EA0ACC"/>
    <w:rsid w:val="00EA0BD9"/>
    <w:rsid w:val="00EA439E"/>
    <w:rsid w:val="00EA4ABB"/>
    <w:rsid w:val="00EA51DE"/>
    <w:rsid w:val="00EA775F"/>
    <w:rsid w:val="00EB181B"/>
    <w:rsid w:val="00EB1F7E"/>
    <w:rsid w:val="00EB58E5"/>
    <w:rsid w:val="00EB6D04"/>
    <w:rsid w:val="00EC17DD"/>
    <w:rsid w:val="00EC1B80"/>
    <w:rsid w:val="00EC4418"/>
    <w:rsid w:val="00ED0E00"/>
    <w:rsid w:val="00ED3F02"/>
    <w:rsid w:val="00ED6D97"/>
    <w:rsid w:val="00EE1423"/>
    <w:rsid w:val="00EE43B3"/>
    <w:rsid w:val="00EE7C02"/>
    <w:rsid w:val="00EF7737"/>
    <w:rsid w:val="00F01302"/>
    <w:rsid w:val="00F0309E"/>
    <w:rsid w:val="00F05387"/>
    <w:rsid w:val="00F05AE7"/>
    <w:rsid w:val="00F067E7"/>
    <w:rsid w:val="00F23527"/>
    <w:rsid w:val="00F354EB"/>
    <w:rsid w:val="00F35694"/>
    <w:rsid w:val="00F37A32"/>
    <w:rsid w:val="00F414CB"/>
    <w:rsid w:val="00F433E9"/>
    <w:rsid w:val="00F44DB3"/>
    <w:rsid w:val="00F4658D"/>
    <w:rsid w:val="00F478E0"/>
    <w:rsid w:val="00F511D2"/>
    <w:rsid w:val="00F56F80"/>
    <w:rsid w:val="00F74D37"/>
    <w:rsid w:val="00F758EE"/>
    <w:rsid w:val="00F75D57"/>
    <w:rsid w:val="00F75FC4"/>
    <w:rsid w:val="00F77067"/>
    <w:rsid w:val="00F867D1"/>
    <w:rsid w:val="00F90782"/>
    <w:rsid w:val="00F90C77"/>
    <w:rsid w:val="00F91BC7"/>
    <w:rsid w:val="00F92800"/>
    <w:rsid w:val="00FA0EC2"/>
    <w:rsid w:val="00FA1364"/>
    <w:rsid w:val="00FA31D1"/>
    <w:rsid w:val="00FA5647"/>
    <w:rsid w:val="00FA6EDE"/>
    <w:rsid w:val="00FB5F41"/>
    <w:rsid w:val="00FB667B"/>
    <w:rsid w:val="00FC541F"/>
    <w:rsid w:val="00FC60F0"/>
    <w:rsid w:val="00FD1D0C"/>
    <w:rsid w:val="00FD2AA8"/>
    <w:rsid w:val="00FD5B3B"/>
    <w:rsid w:val="00FD5F64"/>
    <w:rsid w:val="00FD6F66"/>
    <w:rsid w:val="00FE0F83"/>
    <w:rsid w:val="00FE5D06"/>
    <w:rsid w:val="00FE69DC"/>
    <w:rsid w:val="00FE7720"/>
    <w:rsid w:val="00FF0997"/>
    <w:rsid w:val="00FF30ED"/>
    <w:rsid w:val="00FF516C"/>
    <w:rsid w:val="00FF5A43"/>
    <w:rsid w:val="00FF7486"/>
    <w:rsid w:val="00FF7767"/>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4CFC"/>
  </w:style>
  <w:style w:type="paragraph" w:styleId="Heading1">
    <w:name w:val="heading 1"/>
    <w:basedOn w:val="Normal"/>
    <w:next w:val="Normal"/>
    <w:link w:val="Heading1Char"/>
    <w:uiPriority w:val="9"/>
    <w:qFormat/>
    <w:rsid w:val="00A24CFC"/>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lang w:val="en-US" w:eastAsia="en-GB"/>
    </w:rPr>
  </w:style>
  <w:style w:type="paragraph" w:styleId="Heading2">
    <w:name w:val="heading 2"/>
    <w:basedOn w:val="Normal"/>
    <w:next w:val="Normal"/>
    <w:link w:val="Heading2Char"/>
    <w:qFormat/>
    <w:rsid w:val="00A24CFC"/>
    <w:pPr>
      <w:keepNext/>
      <w:spacing w:after="0" w:line="240" w:lineRule="auto"/>
      <w:outlineLvl w:val="1"/>
    </w:pPr>
    <w:rPr>
      <w:rFonts w:ascii="Times New Roman" w:eastAsia="Times New Roman" w:hAnsi="Times New Roman" w:cs="Times New Roman"/>
      <w:b/>
      <w:sz w:val="24"/>
      <w:szCs w:val="20"/>
      <w:u w:val="single"/>
      <w:lang w:val="en-US" w:eastAsia="en-GB"/>
    </w:rPr>
  </w:style>
  <w:style w:type="paragraph" w:styleId="Heading4">
    <w:name w:val="heading 4"/>
    <w:basedOn w:val="Normal"/>
    <w:next w:val="Normal"/>
    <w:link w:val="Heading4Char"/>
    <w:uiPriority w:val="9"/>
    <w:semiHidden/>
    <w:unhideWhenUsed/>
    <w:qFormat/>
    <w:rsid w:val="00A24CF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CFC"/>
    <w:rPr>
      <w:rFonts w:asciiTheme="majorHAnsi" w:eastAsiaTheme="majorEastAsia" w:hAnsiTheme="majorHAnsi" w:cstheme="majorBidi"/>
      <w:b/>
      <w:bCs/>
      <w:color w:val="365F91" w:themeColor="accent1" w:themeShade="BF"/>
      <w:sz w:val="28"/>
      <w:szCs w:val="28"/>
      <w:lang w:val="en-US" w:eastAsia="en-GB"/>
    </w:rPr>
  </w:style>
  <w:style w:type="character" w:customStyle="1" w:styleId="Heading2Char">
    <w:name w:val="Heading 2 Char"/>
    <w:basedOn w:val="DefaultParagraphFont"/>
    <w:link w:val="Heading2"/>
    <w:rsid w:val="00A24CFC"/>
    <w:rPr>
      <w:rFonts w:ascii="Times New Roman" w:eastAsia="Times New Roman" w:hAnsi="Times New Roman" w:cs="Times New Roman"/>
      <w:b/>
      <w:sz w:val="24"/>
      <w:szCs w:val="20"/>
      <w:u w:val="single"/>
      <w:lang w:val="en-US" w:eastAsia="en-GB"/>
    </w:rPr>
  </w:style>
  <w:style w:type="character" w:customStyle="1" w:styleId="Heading4Char">
    <w:name w:val="Heading 4 Char"/>
    <w:basedOn w:val="DefaultParagraphFont"/>
    <w:link w:val="Heading4"/>
    <w:uiPriority w:val="9"/>
    <w:semiHidden/>
    <w:rsid w:val="00A24CFC"/>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A24CFC"/>
    <w:pPr>
      <w:ind w:left="720"/>
      <w:contextualSpacing/>
    </w:pPr>
  </w:style>
  <w:style w:type="paragraph" w:styleId="Header">
    <w:name w:val="header"/>
    <w:basedOn w:val="Normal"/>
    <w:link w:val="HeaderChar"/>
    <w:uiPriority w:val="99"/>
    <w:semiHidden/>
    <w:unhideWhenUsed/>
    <w:rsid w:val="00362D4C"/>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362D4C"/>
  </w:style>
  <w:style w:type="paragraph" w:styleId="Footer">
    <w:name w:val="footer"/>
    <w:basedOn w:val="Normal"/>
    <w:link w:val="FooterChar"/>
    <w:uiPriority w:val="99"/>
    <w:unhideWhenUsed/>
    <w:rsid w:val="00362D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2D4C"/>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2</Pages>
  <Words>425</Words>
  <Characters>2423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2843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1</cp:revision>
  <cp:lastPrinted>2012-10-15T09:33:00Z</cp:lastPrinted>
  <dcterms:created xsi:type="dcterms:W3CDTF">2012-10-15T09:02:00Z</dcterms:created>
  <dcterms:modified xsi:type="dcterms:W3CDTF">2012-10-15T09:34:00Z</dcterms:modified>
</cp:coreProperties>
</file>