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695A" w:rsidRDefault="0012695A" w:rsidP="0012695A">
      <w:pPr>
        <w:pStyle w:val="Heading1"/>
        <w:jc w:val="center"/>
        <w:rPr>
          <w:b/>
          <w:u w:val="single"/>
        </w:rPr>
      </w:pPr>
      <w:r>
        <w:rPr>
          <w:b/>
          <w:u w:val="single"/>
        </w:rPr>
        <w:t>REPUBLIC OF KENYA</w:t>
      </w:r>
    </w:p>
    <w:p w:rsidR="0012695A" w:rsidRDefault="0012695A" w:rsidP="0012695A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IN THE CHIEF MAGISTRATE’S COURT AT ELDORET</w:t>
      </w:r>
    </w:p>
    <w:p w:rsidR="0012695A" w:rsidRDefault="0012695A" w:rsidP="0012695A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CASE NO. 419 OF 2007</w:t>
      </w:r>
    </w:p>
    <w:p w:rsidR="0012695A" w:rsidRDefault="0012695A" w:rsidP="0012695A">
      <w:pPr>
        <w:jc w:val="both"/>
        <w:rPr>
          <w:sz w:val="24"/>
        </w:rPr>
      </w:pPr>
    </w:p>
    <w:p w:rsidR="0012695A" w:rsidRDefault="0012695A" w:rsidP="0012695A">
      <w:pPr>
        <w:jc w:val="both"/>
        <w:rPr>
          <w:sz w:val="24"/>
        </w:rPr>
      </w:pPr>
      <w:r>
        <w:rPr>
          <w:sz w:val="24"/>
        </w:rPr>
        <w:t>WYCLIFFE W. WANGILA ….……………………………….. PLAINTIFF/APPLICANT</w:t>
      </w:r>
    </w:p>
    <w:p w:rsidR="0012695A" w:rsidRDefault="0012695A" w:rsidP="0012695A">
      <w:pPr>
        <w:jc w:val="both"/>
        <w:rPr>
          <w:sz w:val="24"/>
        </w:rPr>
      </w:pPr>
    </w:p>
    <w:p w:rsidR="0012695A" w:rsidRDefault="0012695A" w:rsidP="0012695A">
      <w:pPr>
        <w:jc w:val="center"/>
        <w:rPr>
          <w:sz w:val="24"/>
        </w:rPr>
      </w:pPr>
      <w:r>
        <w:rPr>
          <w:sz w:val="24"/>
        </w:rPr>
        <w:t>VERSUS</w:t>
      </w:r>
    </w:p>
    <w:p w:rsidR="0012695A" w:rsidRDefault="0012695A" w:rsidP="0012695A">
      <w:pPr>
        <w:jc w:val="both"/>
        <w:rPr>
          <w:sz w:val="24"/>
        </w:rPr>
      </w:pPr>
      <w:r>
        <w:rPr>
          <w:sz w:val="24"/>
        </w:rPr>
        <w:t>THE ATTORNEY GENERAL………………………… 1</w:t>
      </w:r>
      <w:r w:rsidRPr="00C54902">
        <w:rPr>
          <w:sz w:val="24"/>
          <w:vertAlign w:val="superscript"/>
        </w:rPr>
        <w:t>ST</w:t>
      </w:r>
      <w:r>
        <w:rPr>
          <w:sz w:val="24"/>
        </w:rPr>
        <w:t xml:space="preserve"> DEFEDANT/RESPONDENT</w:t>
      </w:r>
    </w:p>
    <w:p w:rsidR="0012695A" w:rsidRDefault="0012695A" w:rsidP="0012695A">
      <w:pPr>
        <w:jc w:val="both"/>
        <w:rPr>
          <w:sz w:val="24"/>
        </w:rPr>
      </w:pPr>
      <w:r>
        <w:rPr>
          <w:sz w:val="24"/>
        </w:rPr>
        <w:t>ERNEST SHILOYA ………………….. …………… 2</w:t>
      </w:r>
      <w:r w:rsidRPr="00C54902">
        <w:rPr>
          <w:sz w:val="24"/>
          <w:vertAlign w:val="superscript"/>
        </w:rPr>
        <w:t>ND</w:t>
      </w:r>
      <w:r>
        <w:rPr>
          <w:sz w:val="24"/>
        </w:rPr>
        <w:t xml:space="preserve"> DEFENDANT/</w:t>
      </w:r>
      <w:r w:rsidRPr="0012695A">
        <w:rPr>
          <w:sz w:val="24"/>
        </w:rPr>
        <w:t xml:space="preserve"> </w:t>
      </w:r>
      <w:r>
        <w:rPr>
          <w:sz w:val="24"/>
        </w:rPr>
        <w:t>RESPONDENT</w:t>
      </w:r>
    </w:p>
    <w:p w:rsidR="0012695A" w:rsidRDefault="0012695A" w:rsidP="0012695A">
      <w:pPr>
        <w:jc w:val="both"/>
        <w:rPr>
          <w:sz w:val="24"/>
        </w:rPr>
      </w:pPr>
    </w:p>
    <w:p w:rsidR="00857E0E" w:rsidRDefault="00857E0E" w:rsidP="00857E0E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NOTICE OF MOTION</w:t>
      </w:r>
    </w:p>
    <w:p w:rsidR="00857E0E" w:rsidRDefault="00857E0E" w:rsidP="00857E0E">
      <w:pPr>
        <w:pStyle w:val="BodyText2"/>
      </w:pPr>
      <w:r>
        <w:t>Under Order 9 Rule 13 of the Civil Procedure Rules 2010 as read with Section 3 and 3A of the Civil Procedure Act, Cap 21 Laws of Kenya</w:t>
      </w:r>
    </w:p>
    <w:p w:rsidR="0012695A" w:rsidRDefault="0012695A" w:rsidP="0012695A">
      <w:pPr>
        <w:pStyle w:val="BodyText2"/>
      </w:pPr>
      <w:proofErr w:type="gramStart"/>
      <w:r>
        <w:t>a</w:t>
      </w:r>
      <w:proofErr w:type="gramEnd"/>
    </w:p>
    <w:p w:rsidR="0012695A" w:rsidRDefault="0012695A" w:rsidP="0012695A">
      <w:pPr>
        <w:jc w:val="both"/>
        <w:rPr>
          <w:b/>
          <w:sz w:val="24"/>
        </w:rPr>
      </w:pPr>
    </w:p>
    <w:p w:rsidR="0012695A" w:rsidRDefault="0012695A" w:rsidP="0012695A">
      <w:pPr>
        <w:jc w:val="both"/>
        <w:rPr>
          <w:sz w:val="24"/>
        </w:rPr>
      </w:pPr>
      <w:r>
        <w:rPr>
          <w:b/>
          <w:sz w:val="24"/>
          <w:u w:val="single"/>
        </w:rPr>
        <w:t>LET ALL PARTIES CONCERNED</w:t>
      </w:r>
      <w:r>
        <w:rPr>
          <w:sz w:val="24"/>
        </w:rPr>
        <w:t xml:space="preserve"> attend the Honourable Magistrate’s in chambers on the ……….. </w:t>
      </w:r>
      <w:proofErr w:type="gramStart"/>
      <w:r>
        <w:rPr>
          <w:sz w:val="24"/>
        </w:rPr>
        <w:t>day</w:t>
      </w:r>
      <w:proofErr w:type="gramEnd"/>
      <w:r>
        <w:rPr>
          <w:sz w:val="24"/>
        </w:rPr>
        <w:t xml:space="preserve"> of …………………..  2011 at 9.00 0’clock in the forenoon or soon thereafter as counsel for the Plaintiff/Applicant may be heard on an application for orders that:-</w:t>
      </w:r>
    </w:p>
    <w:p w:rsidR="0012695A" w:rsidRDefault="0012695A" w:rsidP="0012695A">
      <w:pPr>
        <w:jc w:val="both"/>
        <w:rPr>
          <w:sz w:val="24"/>
        </w:rPr>
      </w:pPr>
    </w:p>
    <w:p w:rsidR="0012695A" w:rsidRDefault="0012695A" w:rsidP="0012695A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That leave be granted to the firm of M/s Onyinkwa &amp; Co Advocates to cease acting for the Plaintiff/Applicant herein</w:t>
      </w:r>
    </w:p>
    <w:p w:rsidR="0012695A" w:rsidRDefault="0012695A" w:rsidP="0012695A">
      <w:pPr>
        <w:ind w:left="720"/>
        <w:jc w:val="both"/>
        <w:rPr>
          <w:sz w:val="24"/>
        </w:rPr>
      </w:pPr>
    </w:p>
    <w:p w:rsidR="0012695A" w:rsidRDefault="0012695A" w:rsidP="0012695A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 xml:space="preserve">Costs of this application </w:t>
      </w:r>
      <w:proofErr w:type="gramStart"/>
      <w:r>
        <w:rPr>
          <w:sz w:val="24"/>
        </w:rPr>
        <w:t>be</w:t>
      </w:r>
      <w:proofErr w:type="gramEnd"/>
      <w:r>
        <w:rPr>
          <w:sz w:val="24"/>
        </w:rPr>
        <w:t xml:space="preserve"> provided for.</w:t>
      </w:r>
    </w:p>
    <w:p w:rsidR="0012695A" w:rsidRDefault="0012695A" w:rsidP="0012695A">
      <w:pPr>
        <w:jc w:val="both"/>
        <w:rPr>
          <w:b/>
          <w:sz w:val="24"/>
          <w:u w:val="single"/>
        </w:rPr>
      </w:pPr>
    </w:p>
    <w:p w:rsidR="0012695A" w:rsidRDefault="0012695A" w:rsidP="0012695A">
      <w:pPr>
        <w:jc w:val="both"/>
        <w:rPr>
          <w:sz w:val="24"/>
        </w:rPr>
      </w:pPr>
      <w:r>
        <w:rPr>
          <w:b/>
          <w:sz w:val="24"/>
          <w:u w:val="single"/>
        </w:rPr>
        <w:t>WHICH APPLICATION</w:t>
      </w:r>
      <w:r>
        <w:rPr>
          <w:sz w:val="24"/>
        </w:rPr>
        <w:t xml:space="preserve"> is supported by the annexed affidavit of </w:t>
      </w:r>
      <w:r>
        <w:rPr>
          <w:b/>
          <w:sz w:val="24"/>
        </w:rPr>
        <w:t>DENIS ONYIMBO</w:t>
      </w:r>
      <w:r>
        <w:rPr>
          <w:sz w:val="24"/>
        </w:rPr>
        <w:t xml:space="preserve"> </w:t>
      </w:r>
      <w:r>
        <w:rPr>
          <w:b/>
          <w:sz w:val="24"/>
        </w:rPr>
        <w:t>ONYINKWA</w:t>
      </w:r>
      <w:r>
        <w:rPr>
          <w:sz w:val="24"/>
        </w:rPr>
        <w:t xml:space="preserve"> and upon such other or further grounds to be adduced at the hearing hereof.</w:t>
      </w:r>
    </w:p>
    <w:p w:rsidR="0012695A" w:rsidRDefault="0012695A" w:rsidP="0012695A">
      <w:pPr>
        <w:jc w:val="both"/>
        <w:rPr>
          <w:sz w:val="24"/>
        </w:rPr>
      </w:pPr>
      <w:r>
        <w:rPr>
          <w:sz w:val="24"/>
        </w:rPr>
        <w:t xml:space="preserve"> </w:t>
      </w:r>
    </w:p>
    <w:p w:rsidR="0012695A" w:rsidRDefault="0012695A" w:rsidP="00127BD6">
      <w:pPr>
        <w:numPr>
          <w:ilvl w:val="0"/>
          <w:numId w:val="2"/>
        </w:numPr>
        <w:tabs>
          <w:tab w:val="clear" w:pos="1440"/>
          <w:tab w:val="num" w:pos="720"/>
        </w:tabs>
        <w:ind w:left="720"/>
        <w:jc w:val="both"/>
        <w:rPr>
          <w:sz w:val="24"/>
        </w:rPr>
      </w:pPr>
      <w:r>
        <w:rPr>
          <w:sz w:val="24"/>
        </w:rPr>
        <w:t>The firm of M/s Onyinkwa &amp; Co Advocates intends to now formally cease acting for the Plaintiff/Applicant.</w:t>
      </w:r>
    </w:p>
    <w:p w:rsidR="0012695A" w:rsidRDefault="0012695A" w:rsidP="00127BD6">
      <w:pPr>
        <w:jc w:val="both"/>
        <w:rPr>
          <w:sz w:val="24"/>
        </w:rPr>
      </w:pPr>
    </w:p>
    <w:p w:rsidR="0012695A" w:rsidRDefault="0012695A" w:rsidP="00127BD6">
      <w:pPr>
        <w:numPr>
          <w:ilvl w:val="0"/>
          <w:numId w:val="2"/>
        </w:numPr>
        <w:tabs>
          <w:tab w:val="clear" w:pos="1440"/>
          <w:tab w:val="num" w:pos="720"/>
        </w:tabs>
        <w:ind w:left="720"/>
        <w:jc w:val="both"/>
        <w:rPr>
          <w:sz w:val="24"/>
        </w:rPr>
      </w:pPr>
      <w:r>
        <w:rPr>
          <w:sz w:val="24"/>
        </w:rPr>
        <w:t>The firm of M/s Onyinkwa &amp; Co Advocates acted for the Plaintiff/Applicant on her instructions.</w:t>
      </w:r>
    </w:p>
    <w:p w:rsidR="0012695A" w:rsidRDefault="0012695A" w:rsidP="00127BD6">
      <w:pPr>
        <w:jc w:val="both"/>
        <w:rPr>
          <w:sz w:val="24"/>
        </w:rPr>
      </w:pPr>
    </w:p>
    <w:p w:rsidR="0012695A" w:rsidRDefault="0012695A" w:rsidP="00127BD6">
      <w:pPr>
        <w:numPr>
          <w:ilvl w:val="0"/>
          <w:numId w:val="2"/>
        </w:numPr>
        <w:tabs>
          <w:tab w:val="clear" w:pos="1440"/>
          <w:tab w:val="num" w:pos="720"/>
        </w:tabs>
        <w:ind w:left="720"/>
        <w:jc w:val="both"/>
        <w:rPr>
          <w:sz w:val="24"/>
        </w:rPr>
      </w:pPr>
      <w:r>
        <w:rPr>
          <w:sz w:val="24"/>
        </w:rPr>
        <w:t>That it has transpired that the plaintiff is not responding to our letters and does not pay our fees.</w:t>
      </w:r>
    </w:p>
    <w:p w:rsidR="0012695A" w:rsidRDefault="0012695A" w:rsidP="0012695A">
      <w:pPr>
        <w:jc w:val="both"/>
        <w:rPr>
          <w:sz w:val="24"/>
        </w:rPr>
      </w:pPr>
    </w:p>
    <w:p w:rsidR="0012695A" w:rsidRDefault="0012695A" w:rsidP="0012695A">
      <w:pPr>
        <w:jc w:val="both"/>
        <w:rPr>
          <w:sz w:val="24"/>
        </w:rPr>
      </w:pPr>
      <w:r>
        <w:rPr>
          <w:sz w:val="24"/>
        </w:rPr>
        <w:t>Dated at Eldoret this 17</w:t>
      </w:r>
      <w:r w:rsidRPr="00E7741D">
        <w:rPr>
          <w:sz w:val="24"/>
          <w:vertAlign w:val="superscript"/>
        </w:rPr>
        <w:t>th</w:t>
      </w:r>
      <w:r>
        <w:rPr>
          <w:sz w:val="24"/>
        </w:rPr>
        <w:t xml:space="preserve"> day of August 2011.</w:t>
      </w:r>
    </w:p>
    <w:p w:rsidR="0012695A" w:rsidRDefault="0012695A" w:rsidP="0012695A">
      <w:pPr>
        <w:jc w:val="both"/>
        <w:rPr>
          <w:b/>
          <w:sz w:val="24"/>
        </w:rPr>
      </w:pPr>
    </w:p>
    <w:p w:rsidR="0012695A" w:rsidRDefault="0012695A" w:rsidP="0012695A">
      <w:pPr>
        <w:jc w:val="both"/>
        <w:rPr>
          <w:b/>
          <w:sz w:val="24"/>
        </w:rPr>
      </w:pPr>
    </w:p>
    <w:p w:rsidR="0012695A" w:rsidRDefault="0012695A" w:rsidP="0012695A">
      <w:pPr>
        <w:pStyle w:val="Heading2"/>
      </w:pPr>
      <w:r>
        <w:t>ONYINKWA &amp; CO</w:t>
      </w:r>
    </w:p>
    <w:p w:rsidR="0012695A" w:rsidRDefault="0012695A" w:rsidP="0012695A">
      <w:pPr>
        <w:pStyle w:val="Heading3"/>
      </w:pPr>
      <w:r>
        <w:t>ADVOCATES FOR THE PLAINTIFF/APPLICANT</w:t>
      </w:r>
    </w:p>
    <w:p w:rsidR="0012695A" w:rsidRDefault="0012695A" w:rsidP="0012695A">
      <w:pPr>
        <w:jc w:val="both"/>
        <w:rPr>
          <w:sz w:val="24"/>
        </w:rPr>
      </w:pPr>
    </w:p>
    <w:p w:rsidR="0012695A" w:rsidRPr="0012695A" w:rsidRDefault="0012695A" w:rsidP="0012695A">
      <w:pPr>
        <w:pStyle w:val="Heading4"/>
        <w:jc w:val="both"/>
        <w:rPr>
          <w:sz w:val="20"/>
          <w:u w:val="none"/>
        </w:rPr>
      </w:pPr>
      <w:r w:rsidRPr="0012695A">
        <w:rPr>
          <w:sz w:val="20"/>
        </w:rPr>
        <w:t>Drawn &amp; filed by</w:t>
      </w:r>
      <w:proofErr w:type="gramStart"/>
      <w:r w:rsidRPr="0012695A">
        <w:rPr>
          <w:sz w:val="20"/>
        </w:rPr>
        <w:t>:-</w:t>
      </w:r>
      <w:proofErr w:type="gramEnd"/>
      <w:r w:rsidRPr="0012695A">
        <w:rPr>
          <w:sz w:val="20"/>
          <w:u w:val="none"/>
        </w:rPr>
        <w:tab/>
      </w:r>
      <w:r w:rsidRPr="0012695A">
        <w:rPr>
          <w:sz w:val="20"/>
        </w:rPr>
        <w:t>To be served upon:-</w:t>
      </w:r>
    </w:p>
    <w:p w:rsidR="0012695A" w:rsidRPr="0012695A" w:rsidRDefault="0012695A" w:rsidP="0012695A">
      <w:pPr>
        <w:jc w:val="both"/>
      </w:pPr>
      <w:r w:rsidRPr="0012695A">
        <w:t>M/s Onyinkwa &amp; Co,</w:t>
      </w:r>
      <w:r w:rsidRPr="0012695A">
        <w:tab/>
        <w:t xml:space="preserve">M/s </w:t>
      </w:r>
      <w:proofErr w:type="spellStart"/>
      <w:r w:rsidRPr="0012695A">
        <w:t>Birech</w:t>
      </w:r>
      <w:proofErr w:type="spellEnd"/>
      <w:r w:rsidRPr="0012695A">
        <w:t xml:space="preserve">, </w:t>
      </w:r>
      <w:proofErr w:type="spellStart"/>
      <w:r w:rsidRPr="0012695A">
        <w:t>Ruto</w:t>
      </w:r>
      <w:proofErr w:type="spellEnd"/>
      <w:r w:rsidRPr="0012695A">
        <w:t xml:space="preserve"> &amp; Co,</w:t>
      </w:r>
      <w:r>
        <w:tab/>
      </w:r>
      <w:proofErr w:type="gramStart"/>
      <w:r w:rsidRPr="0012695A">
        <w:t>The</w:t>
      </w:r>
      <w:proofErr w:type="gramEnd"/>
      <w:r w:rsidRPr="0012695A">
        <w:t xml:space="preserve"> Attorney General </w:t>
      </w:r>
      <w:r w:rsidRPr="0012695A">
        <w:tab/>
        <w:t xml:space="preserve">Wycliffe </w:t>
      </w:r>
      <w:proofErr w:type="spellStart"/>
      <w:r w:rsidRPr="0012695A">
        <w:t>Wangila</w:t>
      </w:r>
      <w:proofErr w:type="spellEnd"/>
      <w:r w:rsidRPr="0012695A">
        <w:tab/>
      </w:r>
    </w:p>
    <w:p w:rsidR="0012695A" w:rsidRPr="0012695A" w:rsidRDefault="0012695A" w:rsidP="0012695A">
      <w:pPr>
        <w:jc w:val="both"/>
      </w:pPr>
      <w:r w:rsidRPr="0012695A">
        <w:t>Advocates,</w:t>
      </w:r>
      <w:r w:rsidRPr="0012695A">
        <w:tab/>
      </w:r>
      <w:r w:rsidRPr="0012695A">
        <w:tab/>
        <w:t>Advocates,</w:t>
      </w:r>
      <w:r w:rsidRPr="0012695A">
        <w:tab/>
      </w:r>
      <w:r w:rsidRPr="0012695A">
        <w:tab/>
        <w:t>P. O. Box 40712-30100</w:t>
      </w:r>
      <w:r>
        <w:tab/>
        <w:t>P. O. Box 18-50245</w:t>
      </w:r>
    </w:p>
    <w:p w:rsidR="0012695A" w:rsidRPr="0012695A" w:rsidRDefault="0012695A" w:rsidP="0012695A">
      <w:pPr>
        <w:jc w:val="both"/>
      </w:pPr>
      <w:r w:rsidRPr="0012695A">
        <w:t>P. O. Box 2052 – 30100</w:t>
      </w:r>
      <w:r w:rsidRPr="0012695A">
        <w:tab/>
        <w:t>P. O. Box 919</w:t>
      </w:r>
      <w:r w:rsidRPr="0012695A">
        <w:tab/>
      </w:r>
      <w:r w:rsidRPr="0012695A">
        <w:tab/>
      </w:r>
      <w:r w:rsidRPr="0012695A">
        <w:rPr>
          <w:b/>
          <w:u w:val="single"/>
        </w:rPr>
        <w:t>ELDORET</w:t>
      </w:r>
      <w:r w:rsidRPr="0012695A">
        <w:rPr>
          <w:b/>
        </w:rPr>
        <w:tab/>
      </w:r>
      <w:r w:rsidRPr="0012695A">
        <w:rPr>
          <w:b/>
        </w:rPr>
        <w:tab/>
      </w:r>
      <w:r>
        <w:rPr>
          <w:b/>
          <w:u w:val="single"/>
        </w:rPr>
        <w:t>NDALU</w:t>
      </w:r>
    </w:p>
    <w:p w:rsidR="0012695A" w:rsidRPr="0012695A" w:rsidRDefault="0012695A" w:rsidP="0012695A">
      <w:pPr>
        <w:pStyle w:val="Heading4"/>
        <w:jc w:val="both"/>
        <w:rPr>
          <w:sz w:val="20"/>
        </w:rPr>
      </w:pPr>
      <w:r w:rsidRPr="0012695A">
        <w:rPr>
          <w:sz w:val="20"/>
        </w:rPr>
        <w:t>ELDORET</w:t>
      </w:r>
      <w:r w:rsidRPr="0012695A">
        <w:rPr>
          <w:sz w:val="20"/>
          <w:u w:val="none"/>
        </w:rPr>
        <w:tab/>
      </w:r>
      <w:r w:rsidRPr="0012695A">
        <w:rPr>
          <w:sz w:val="20"/>
          <w:u w:val="none"/>
        </w:rPr>
        <w:tab/>
      </w:r>
      <w:r w:rsidRPr="0012695A">
        <w:rPr>
          <w:sz w:val="20"/>
        </w:rPr>
        <w:t>ELDORET</w:t>
      </w:r>
      <w:r w:rsidRPr="0012695A">
        <w:rPr>
          <w:sz w:val="20"/>
          <w:u w:val="none"/>
        </w:rPr>
        <w:tab/>
      </w:r>
      <w:r w:rsidRPr="0012695A">
        <w:rPr>
          <w:sz w:val="20"/>
          <w:u w:val="none"/>
        </w:rPr>
        <w:tab/>
      </w:r>
      <w:r w:rsidRPr="0012695A">
        <w:rPr>
          <w:sz w:val="20"/>
          <w:u w:val="none"/>
        </w:rPr>
        <w:tab/>
      </w:r>
    </w:p>
    <w:p w:rsidR="0012695A" w:rsidRDefault="0012695A" w:rsidP="0012695A">
      <w:pPr>
        <w:jc w:val="both"/>
        <w:rPr>
          <w:sz w:val="24"/>
        </w:rPr>
      </w:pPr>
    </w:p>
    <w:p w:rsidR="0012695A" w:rsidRDefault="0012695A" w:rsidP="0012695A">
      <w:pPr>
        <w:pStyle w:val="BodyText"/>
        <w:jc w:val="both"/>
        <w:rPr>
          <w:sz w:val="20"/>
        </w:rPr>
      </w:pPr>
    </w:p>
    <w:p w:rsidR="0012695A" w:rsidRDefault="0012695A" w:rsidP="0012695A">
      <w:pPr>
        <w:pStyle w:val="BodyText"/>
        <w:jc w:val="both"/>
        <w:rPr>
          <w:sz w:val="20"/>
        </w:rPr>
      </w:pPr>
    </w:p>
    <w:p w:rsidR="0012695A" w:rsidRPr="004F2982" w:rsidRDefault="0012695A" w:rsidP="0012695A">
      <w:pPr>
        <w:pStyle w:val="BodyText"/>
        <w:jc w:val="both"/>
        <w:rPr>
          <w:sz w:val="20"/>
        </w:rPr>
      </w:pPr>
      <w:r w:rsidRPr="004F2982">
        <w:rPr>
          <w:sz w:val="20"/>
        </w:rPr>
        <w:t>“If any party served does not appear at the time and place above mentioned such orders will be made and proceedings taken as the court may think just and expedient’</w:t>
      </w:r>
    </w:p>
    <w:p w:rsidR="0012695A" w:rsidRDefault="0012695A" w:rsidP="0012695A"/>
    <w:p w:rsidR="0012695A" w:rsidRDefault="0012695A" w:rsidP="0012695A"/>
    <w:p w:rsidR="006224E9" w:rsidRDefault="006224E9" w:rsidP="0012695A"/>
    <w:p w:rsidR="006224E9" w:rsidRDefault="006224E9" w:rsidP="0012695A"/>
    <w:p w:rsidR="006224E9" w:rsidRDefault="006224E9" w:rsidP="0012695A"/>
    <w:p w:rsidR="006224E9" w:rsidRPr="005D0D4C" w:rsidRDefault="006224E9" w:rsidP="006224E9">
      <w:pPr>
        <w:pStyle w:val="Heading1"/>
        <w:jc w:val="center"/>
        <w:rPr>
          <w:b/>
          <w:szCs w:val="24"/>
          <w:u w:val="single"/>
        </w:rPr>
      </w:pPr>
      <w:r w:rsidRPr="005D0D4C">
        <w:rPr>
          <w:b/>
          <w:szCs w:val="24"/>
          <w:u w:val="single"/>
        </w:rPr>
        <w:lastRenderedPageBreak/>
        <w:t>REPUBLIC OF KENYA</w:t>
      </w:r>
    </w:p>
    <w:p w:rsidR="006224E9" w:rsidRPr="005D0D4C" w:rsidRDefault="006224E9" w:rsidP="006224E9">
      <w:pPr>
        <w:jc w:val="center"/>
        <w:rPr>
          <w:b/>
          <w:sz w:val="24"/>
          <w:szCs w:val="24"/>
          <w:u w:val="single"/>
        </w:rPr>
      </w:pPr>
      <w:r w:rsidRPr="005D0D4C">
        <w:rPr>
          <w:b/>
          <w:sz w:val="24"/>
          <w:szCs w:val="24"/>
          <w:u w:val="single"/>
        </w:rPr>
        <w:t>IN THE CHIEF MAGISTRATE’S COURT AT ELDORET</w:t>
      </w:r>
    </w:p>
    <w:p w:rsidR="006224E9" w:rsidRPr="005D0D4C" w:rsidRDefault="006224E9" w:rsidP="006224E9">
      <w:pPr>
        <w:jc w:val="center"/>
        <w:rPr>
          <w:b/>
          <w:sz w:val="24"/>
          <w:szCs w:val="24"/>
          <w:u w:val="single"/>
        </w:rPr>
      </w:pPr>
      <w:r w:rsidRPr="005D0D4C">
        <w:rPr>
          <w:b/>
          <w:sz w:val="24"/>
          <w:szCs w:val="24"/>
          <w:u w:val="single"/>
        </w:rPr>
        <w:t>CASE NO. 419 OF 2007</w:t>
      </w:r>
    </w:p>
    <w:p w:rsidR="006224E9" w:rsidRPr="005D0D4C" w:rsidRDefault="006224E9" w:rsidP="006224E9">
      <w:pPr>
        <w:jc w:val="both"/>
        <w:rPr>
          <w:sz w:val="24"/>
          <w:szCs w:val="24"/>
        </w:rPr>
      </w:pPr>
    </w:p>
    <w:p w:rsidR="006224E9" w:rsidRPr="005D0D4C" w:rsidRDefault="006224E9" w:rsidP="006224E9">
      <w:pPr>
        <w:jc w:val="both"/>
        <w:rPr>
          <w:sz w:val="24"/>
          <w:szCs w:val="24"/>
        </w:rPr>
      </w:pPr>
      <w:r w:rsidRPr="005D0D4C">
        <w:rPr>
          <w:sz w:val="24"/>
          <w:szCs w:val="24"/>
        </w:rPr>
        <w:t>WYCLIFFE W. WANGILA ….……………………………….. PLAINTIFF/APPLICANT</w:t>
      </w:r>
    </w:p>
    <w:p w:rsidR="006224E9" w:rsidRPr="005D0D4C" w:rsidRDefault="006224E9" w:rsidP="006224E9">
      <w:pPr>
        <w:jc w:val="both"/>
        <w:rPr>
          <w:sz w:val="24"/>
          <w:szCs w:val="24"/>
        </w:rPr>
      </w:pPr>
    </w:p>
    <w:p w:rsidR="006224E9" w:rsidRPr="005D0D4C" w:rsidRDefault="006224E9" w:rsidP="006224E9">
      <w:pPr>
        <w:jc w:val="center"/>
        <w:rPr>
          <w:sz w:val="24"/>
          <w:szCs w:val="24"/>
        </w:rPr>
      </w:pPr>
      <w:r w:rsidRPr="005D0D4C">
        <w:rPr>
          <w:sz w:val="24"/>
          <w:szCs w:val="24"/>
        </w:rPr>
        <w:t>VERSUS</w:t>
      </w:r>
    </w:p>
    <w:p w:rsidR="006224E9" w:rsidRPr="005D0D4C" w:rsidRDefault="006224E9" w:rsidP="006224E9">
      <w:pPr>
        <w:jc w:val="both"/>
        <w:rPr>
          <w:sz w:val="24"/>
          <w:szCs w:val="24"/>
        </w:rPr>
      </w:pPr>
      <w:r w:rsidRPr="005D0D4C">
        <w:rPr>
          <w:sz w:val="24"/>
          <w:szCs w:val="24"/>
        </w:rPr>
        <w:t>THE ATTORNEY GENERAL………………………… 1</w:t>
      </w:r>
      <w:r w:rsidRPr="005D0D4C">
        <w:rPr>
          <w:sz w:val="24"/>
          <w:szCs w:val="24"/>
          <w:vertAlign w:val="superscript"/>
        </w:rPr>
        <w:t>ST</w:t>
      </w:r>
      <w:r w:rsidRPr="005D0D4C">
        <w:rPr>
          <w:sz w:val="24"/>
          <w:szCs w:val="24"/>
        </w:rPr>
        <w:t xml:space="preserve"> DEFEDANT/RESPONDENT</w:t>
      </w:r>
    </w:p>
    <w:p w:rsidR="006224E9" w:rsidRPr="005D0D4C" w:rsidRDefault="006224E9" w:rsidP="006224E9">
      <w:pPr>
        <w:jc w:val="both"/>
        <w:rPr>
          <w:sz w:val="24"/>
          <w:szCs w:val="24"/>
        </w:rPr>
      </w:pPr>
      <w:r w:rsidRPr="005D0D4C">
        <w:rPr>
          <w:sz w:val="24"/>
          <w:szCs w:val="24"/>
        </w:rPr>
        <w:t>ERNEST SHILOYA ………………….. …………… 2</w:t>
      </w:r>
      <w:r w:rsidRPr="005D0D4C">
        <w:rPr>
          <w:sz w:val="24"/>
          <w:szCs w:val="24"/>
          <w:vertAlign w:val="superscript"/>
        </w:rPr>
        <w:t>ND</w:t>
      </w:r>
      <w:r w:rsidRPr="005D0D4C">
        <w:rPr>
          <w:sz w:val="24"/>
          <w:szCs w:val="24"/>
        </w:rPr>
        <w:t xml:space="preserve"> DEFENDANT/ RESPONDENT</w:t>
      </w:r>
    </w:p>
    <w:p w:rsidR="006224E9" w:rsidRPr="005D0D4C" w:rsidRDefault="006224E9" w:rsidP="006224E9">
      <w:pPr>
        <w:rPr>
          <w:sz w:val="24"/>
          <w:szCs w:val="24"/>
        </w:rPr>
      </w:pPr>
    </w:p>
    <w:p w:rsidR="006224E9" w:rsidRPr="005D0D4C" w:rsidRDefault="006224E9" w:rsidP="006224E9">
      <w:pPr>
        <w:pStyle w:val="Heading3"/>
        <w:rPr>
          <w:szCs w:val="24"/>
        </w:rPr>
      </w:pPr>
      <w:r w:rsidRPr="005D0D4C">
        <w:rPr>
          <w:szCs w:val="24"/>
        </w:rPr>
        <w:t>SUPPORTING AFFIDAVIT</w:t>
      </w:r>
    </w:p>
    <w:p w:rsidR="006224E9" w:rsidRPr="005D0D4C" w:rsidRDefault="006224E9" w:rsidP="006224E9">
      <w:pPr>
        <w:jc w:val="both"/>
        <w:rPr>
          <w:b/>
          <w:sz w:val="24"/>
          <w:szCs w:val="24"/>
        </w:rPr>
      </w:pPr>
    </w:p>
    <w:p w:rsidR="006224E9" w:rsidRPr="005D0D4C" w:rsidRDefault="006224E9" w:rsidP="006224E9">
      <w:pPr>
        <w:jc w:val="both"/>
        <w:rPr>
          <w:sz w:val="24"/>
          <w:szCs w:val="24"/>
        </w:rPr>
      </w:pPr>
      <w:r w:rsidRPr="005D0D4C">
        <w:rPr>
          <w:b/>
          <w:sz w:val="24"/>
          <w:szCs w:val="24"/>
        </w:rPr>
        <w:t>I, DENIS ONYIMBO ONYINKWA</w:t>
      </w:r>
      <w:r w:rsidRPr="005D0D4C">
        <w:rPr>
          <w:sz w:val="24"/>
          <w:szCs w:val="24"/>
        </w:rPr>
        <w:t xml:space="preserve"> Advocate of the P. O. Box 2052 – 30100 Eldoret in the Republic of Kenya do hereby make oath and state as follows:-</w:t>
      </w:r>
    </w:p>
    <w:p w:rsidR="006224E9" w:rsidRPr="005D0D4C" w:rsidRDefault="006224E9" w:rsidP="006224E9">
      <w:pPr>
        <w:jc w:val="both"/>
        <w:rPr>
          <w:sz w:val="24"/>
          <w:szCs w:val="24"/>
        </w:rPr>
      </w:pPr>
    </w:p>
    <w:p w:rsidR="006224E9" w:rsidRPr="005D0D4C" w:rsidRDefault="006224E9" w:rsidP="006224E9">
      <w:pPr>
        <w:numPr>
          <w:ilvl w:val="0"/>
          <w:numId w:val="3"/>
        </w:numPr>
        <w:jc w:val="both"/>
        <w:rPr>
          <w:sz w:val="24"/>
          <w:szCs w:val="24"/>
        </w:rPr>
      </w:pPr>
      <w:r w:rsidRPr="005D0D4C">
        <w:rPr>
          <w:b/>
          <w:sz w:val="24"/>
          <w:szCs w:val="24"/>
          <w:u w:val="single"/>
        </w:rPr>
        <w:t>THAT</w:t>
      </w:r>
      <w:r w:rsidRPr="005D0D4C">
        <w:rPr>
          <w:sz w:val="24"/>
          <w:szCs w:val="24"/>
        </w:rPr>
        <w:t xml:space="preserve"> I am an Advocate of the High court of Kenya </w:t>
      </w:r>
      <w:proofErr w:type="spellStart"/>
      <w:r w:rsidRPr="005D0D4C">
        <w:rPr>
          <w:sz w:val="24"/>
          <w:szCs w:val="24"/>
        </w:rPr>
        <w:t>practising</w:t>
      </w:r>
      <w:proofErr w:type="spellEnd"/>
      <w:r w:rsidRPr="005D0D4C">
        <w:rPr>
          <w:sz w:val="24"/>
          <w:szCs w:val="24"/>
        </w:rPr>
        <w:t xml:space="preserve"> as such in the name and style of M/s Onyinkwa &amp; Co Advocates.</w:t>
      </w:r>
    </w:p>
    <w:p w:rsidR="006224E9" w:rsidRPr="005D0D4C" w:rsidRDefault="006224E9" w:rsidP="006224E9">
      <w:pPr>
        <w:jc w:val="both"/>
        <w:rPr>
          <w:sz w:val="24"/>
          <w:szCs w:val="24"/>
        </w:rPr>
      </w:pPr>
    </w:p>
    <w:p w:rsidR="006224E9" w:rsidRPr="005D0D4C" w:rsidRDefault="006224E9" w:rsidP="006224E9">
      <w:pPr>
        <w:numPr>
          <w:ilvl w:val="0"/>
          <w:numId w:val="3"/>
        </w:numPr>
        <w:jc w:val="both"/>
        <w:rPr>
          <w:sz w:val="24"/>
          <w:szCs w:val="24"/>
        </w:rPr>
      </w:pPr>
      <w:r w:rsidRPr="005D0D4C">
        <w:rPr>
          <w:b/>
          <w:sz w:val="24"/>
          <w:szCs w:val="24"/>
          <w:u w:val="single"/>
        </w:rPr>
        <w:t>THAT</w:t>
      </w:r>
      <w:r w:rsidRPr="005D0D4C">
        <w:rPr>
          <w:sz w:val="24"/>
          <w:szCs w:val="24"/>
        </w:rPr>
        <w:t xml:space="preserve"> our firm is in conduct of this suit on behalf of the </w:t>
      </w:r>
      <w:r>
        <w:rPr>
          <w:sz w:val="24"/>
          <w:szCs w:val="24"/>
        </w:rPr>
        <w:t>Plaintiff</w:t>
      </w:r>
      <w:r w:rsidRPr="005D0D4C">
        <w:rPr>
          <w:sz w:val="24"/>
          <w:szCs w:val="24"/>
        </w:rPr>
        <w:t>/Applicant hence am competent to swear this affidavit.</w:t>
      </w:r>
    </w:p>
    <w:p w:rsidR="006224E9" w:rsidRPr="005D0D4C" w:rsidRDefault="006224E9" w:rsidP="006224E9">
      <w:pPr>
        <w:jc w:val="both"/>
        <w:rPr>
          <w:sz w:val="24"/>
          <w:szCs w:val="24"/>
        </w:rPr>
      </w:pPr>
    </w:p>
    <w:p w:rsidR="006224E9" w:rsidRPr="005D0D4C" w:rsidRDefault="006224E9" w:rsidP="006224E9">
      <w:pPr>
        <w:numPr>
          <w:ilvl w:val="0"/>
          <w:numId w:val="3"/>
        </w:numPr>
        <w:jc w:val="both"/>
        <w:rPr>
          <w:sz w:val="24"/>
          <w:szCs w:val="24"/>
        </w:rPr>
      </w:pPr>
      <w:r w:rsidRPr="005D0D4C">
        <w:rPr>
          <w:b/>
          <w:sz w:val="24"/>
          <w:szCs w:val="24"/>
          <w:u w:val="single"/>
        </w:rPr>
        <w:t>THAT</w:t>
      </w:r>
      <w:r w:rsidRPr="005D0D4C">
        <w:rPr>
          <w:sz w:val="24"/>
          <w:szCs w:val="24"/>
        </w:rPr>
        <w:t xml:space="preserve"> since we were appointed by the </w:t>
      </w:r>
      <w:r>
        <w:rPr>
          <w:sz w:val="24"/>
          <w:szCs w:val="24"/>
        </w:rPr>
        <w:t>Plaintiff</w:t>
      </w:r>
      <w:r w:rsidRPr="005D0D4C">
        <w:rPr>
          <w:sz w:val="24"/>
          <w:szCs w:val="24"/>
        </w:rPr>
        <w:t>/Applicant in this case he has not been responding to our letters.</w:t>
      </w:r>
    </w:p>
    <w:p w:rsidR="006224E9" w:rsidRPr="005D0D4C" w:rsidRDefault="006224E9" w:rsidP="006224E9">
      <w:pPr>
        <w:jc w:val="both"/>
        <w:rPr>
          <w:sz w:val="24"/>
          <w:szCs w:val="24"/>
        </w:rPr>
      </w:pPr>
    </w:p>
    <w:p w:rsidR="006224E9" w:rsidRPr="005D0D4C" w:rsidRDefault="006224E9" w:rsidP="006224E9">
      <w:pPr>
        <w:numPr>
          <w:ilvl w:val="0"/>
          <w:numId w:val="3"/>
        </w:numPr>
        <w:jc w:val="both"/>
        <w:rPr>
          <w:sz w:val="24"/>
          <w:szCs w:val="24"/>
        </w:rPr>
      </w:pPr>
      <w:r w:rsidRPr="005D0D4C">
        <w:rPr>
          <w:b/>
          <w:sz w:val="24"/>
          <w:szCs w:val="24"/>
          <w:u w:val="single"/>
        </w:rPr>
        <w:t>THAT</w:t>
      </w:r>
      <w:r w:rsidRPr="005D0D4C">
        <w:rPr>
          <w:sz w:val="24"/>
          <w:szCs w:val="24"/>
        </w:rPr>
        <w:t xml:space="preserve"> we are therefore in the circumstances forced to cease acting for lack of instructions.</w:t>
      </w:r>
    </w:p>
    <w:p w:rsidR="006224E9" w:rsidRPr="005D0D4C" w:rsidRDefault="006224E9" w:rsidP="006224E9">
      <w:pPr>
        <w:jc w:val="both"/>
        <w:rPr>
          <w:sz w:val="24"/>
          <w:szCs w:val="24"/>
        </w:rPr>
      </w:pPr>
    </w:p>
    <w:p w:rsidR="006224E9" w:rsidRPr="005D0D4C" w:rsidRDefault="006224E9" w:rsidP="006224E9">
      <w:pPr>
        <w:numPr>
          <w:ilvl w:val="0"/>
          <w:numId w:val="3"/>
        </w:numPr>
        <w:jc w:val="both"/>
        <w:rPr>
          <w:sz w:val="24"/>
          <w:szCs w:val="24"/>
        </w:rPr>
      </w:pPr>
      <w:r w:rsidRPr="005D0D4C">
        <w:rPr>
          <w:b/>
          <w:sz w:val="24"/>
          <w:szCs w:val="24"/>
          <w:u w:val="single"/>
        </w:rPr>
        <w:t xml:space="preserve">THAT </w:t>
      </w:r>
      <w:r w:rsidRPr="005D0D4C">
        <w:rPr>
          <w:sz w:val="24"/>
          <w:szCs w:val="24"/>
        </w:rPr>
        <w:t xml:space="preserve">I therefore wish to swear this affidavit in support of the application that we </w:t>
      </w:r>
      <w:proofErr w:type="gramStart"/>
      <w:r w:rsidRPr="005D0D4C">
        <w:rPr>
          <w:sz w:val="24"/>
          <w:szCs w:val="24"/>
        </w:rPr>
        <w:t>be</w:t>
      </w:r>
      <w:proofErr w:type="gramEnd"/>
      <w:r w:rsidRPr="005D0D4C">
        <w:rPr>
          <w:sz w:val="24"/>
          <w:szCs w:val="24"/>
        </w:rPr>
        <w:t xml:space="preserve"> allowed to cease acting.</w:t>
      </w:r>
    </w:p>
    <w:p w:rsidR="006224E9" w:rsidRPr="005D0D4C" w:rsidRDefault="006224E9" w:rsidP="006224E9">
      <w:pPr>
        <w:jc w:val="both"/>
        <w:rPr>
          <w:sz w:val="24"/>
          <w:szCs w:val="24"/>
        </w:rPr>
      </w:pPr>
    </w:p>
    <w:p w:rsidR="006224E9" w:rsidRPr="005D0D4C" w:rsidRDefault="006224E9" w:rsidP="006224E9">
      <w:pPr>
        <w:numPr>
          <w:ilvl w:val="0"/>
          <w:numId w:val="3"/>
        </w:numPr>
        <w:jc w:val="both"/>
        <w:rPr>
          <w:sz w:val="24"/>
          <w:szCs w:val="24"/>
        </w:rPr>
      </w:pPr>
      <w:r w:rsidRPr="005D0D4C">
        <w:rPr>
          <w:b/>
          <w:sz w:val="24"/>
          <w:szCs w:val="24"/>
          <w:u w:val="single"/>
        </w:rPr>
        <w:t>THAT</w:t>
      </w:r>
      <w:r w:rsidRPr="005D0D4C">
        <w:rPr>
          <w:sz w:val="24"/>
          <w:szCs w:val="24"/>
        </w:rPr>
        <w:t xml:space="preserve"> what is stated herein above is true to the best of my knowledge information and belief.</w:t>
      </w:r>
    </w:p>
    <w:p w:rsidR="006224E9" w:rsidRPr="005D0D4C" w:rsidRDefault="006224E9" w:rsidP="006224E9">
      <w:pPr>
        <w:jc w:val="both"/>
        <w:rPr>
          <w:sz w:val="24"/>
          <w:szCs w:val="24"/>
        </w:rPr>
      </w:pPr>
    </w:p>
    <w:p w:rsidR="006224E9" w:rsidRPr="005D0D4C" w:rsidRDefault="006224E9" w:rsidP="006224E9">
      <w:pPr>
        <w:jc w:val="both"/>
        <w:rPr>
          <w:sz w:val="24"/>
          <w:szCs w:val="24"/>
        </w:rPr>
      </w:pPr>
      <w:r w:rsidRPr="005D0D4C">
        <w:rPr>
          <w:sz w:val="24"/>
          <w:szCs w:val="24"/>
        </w:rPr>
        <w:t>Sworn at Eldoret by the said</w:t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  <w:t>}</w:t>
      </w:r>
    </w:p>
    <w:p w:rsidR="006224E9" w:rsidRPr="005D0D4C" w:rsidRDefault="006224E9" w:rsidP="006224E9">
      <w:pPr>
        <w:jc w:val="both"/>
        <w:rPr>
          <w:sz w:val="24"/>
          <w:szCs w:val="24"/>
        </w:rPr>
      </w:pP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  <w:t>}</w:t>
      </w:r>
    </w:p>
    <w:p w:rsidR="006224E9" w:rsidRPr="005D0D4C" w:rsidRDefault="006224E9" w:rsidP="006224E9">
      <w:pPr>
        <w:pStyle w:val="Heading6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5D0D4C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DENIS ONYIMBO ONYINKWA</w:t>
      </w:r>
      <w:r w:rsidRPr="005D0D4C"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5D0D4C">
        <w:rPr>
          <w:rFonts w:ascii="Times New Roman" w:hAnsi="Times New Roman" w:cs="Times New Roman"/>
          <w:color w:val="auto"/>
          <w:sz w:val="24"/>
          <w:szCs w:val="24"/>
        </w:rPr>
        <w:tab/>
        <w:t>}       ______________</w:t>
      </w:r>
    </w:p>
    <w:p w:rsidR="006224E9" w:rsidRPr="005D0D4C" w:rsidRDefault="006224E9" w:rsidP="006224E9">
      <w:pPr>
        <w:jc w:val="both"/>
        <w:rPr>
          <w:sz w:val="24"/>
          <w:szCs w:val="24"/>
        </w:rPr>
      </w:pP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  <w:t>}</w:t>
      </w:r>
    </w:p>
    <w:p w:rsidR="006224E9" w:rsidRPr="005D0D4C" w:rsidRDefault="006224E9" w:rsidP="006224E9">
      <w:pPr>
        <w:jc w:val="both"/>
        <w:rPr>
          <w:sz w:val="24"/>
          <w:szCs w:val="24"/>
        </w:rPr>
      </w:pPr>
      <w:r w:rsidRPr="005D0D4C">
        <w:rPr>
          <w:sz w:val="24"/>
          <w:szCs w:val="24"/>
        </w:rPr>
        <w:t>This ……… day of ……………… 2011</w:t>
      </w:r>
      <w:r w:rsidRPr="005D0D4C">
        <w:rPr>
          <w:sz w:val="24"/>
          <w:szCs w:val="24"/>
        </w:rPr>
        <w:tab/>
        <w:t>}</w:t>
      </w:r>
    </w:p>
    <w:p w:rsidR="006224E9" w:rsidRPr="005D0D4C" w:rsidRDefault="006224E9" w:rsidP="006224E9">
      <w:pPr>
        <w:jc w:val="both"/>
        <w:rPr>
          <w:sz w:val="24"/>
          <w:szCs w:val="24"/>
        </w:rPr>
      </w:pP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  <w:t>}</w:t>
      </w:r>
    </w:p>
    <w:p w:rsidR="006224E9" w:rsidRPr="005D0D4C" w:rsidRDefault="006224E9" w:rsidP="006224E9">
      <w:pPr>
        <w:jc w:val="both"/>
        <w:rPr>
          <w:sz w:val="24"/>
          <w:szCs w:val="24"/>
        </w:rPr>
      </w:pPr>
      <w:r w:rsidRPr="005D0D4C">
        <w:rPr>
          <w:sz w:val="24"/>
          <w:szCs w:val="24"/>
        </w:rPr>
        <w:t>BEFORE ME</w:t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  <w:t>}</w:t>
      </w:r>
    </w:p>
    <w:p w:rsidR="006224E9" w:rsidRPr="005D0D4C" w:rsidRDefault="006224E9" w:rsidP="006224E9">
      <w:pPr>
        <w:jc w:val="both"/>
        <w:rPr>
          <w:sz w:val="24"/>
          <w:szCs w:val="24"/>
        </w:rPr>
      </w:pP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  <w:t>}</w:t>
      </w:r>
    </w:p>
    <w:p w:rsidR="006224E9" w:rsidRPr="005D0D4C" w:rsidRDefault="006224E9" w:rsidP="006224E9">
      <w:pPr>
        <w:jc w:val="both"/>
        <w:rPr>
          <w:sz w:val="24"/>
          <w:szCs w:val="24"/>
        </w:rPr>
      </w:pP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  <w:t>}</w:t>
      </w:r>
    </w:p>
    <w:p w:rsidR="006224E9" w:rsidRPr="005D0D4C" w:rsidRDefault="006224E9" w:rsidP="006224E9">
      <w:pPr>
        <w:jc w:val="both"/>
        <w:rPr>
          <w:sz w:val="24"/>
          <w:szCs w:val="24"/>
        </w:rPr>
      </w:pPr>
      <w:r w:rsidRPr="005D0D4C">
        <w:rPr>
          <w:sz w:val="24"/>
          <w:szCs w:val="24"/>
        </w:rPr>
        <w:t>COMMISSIONER FOR OATHS</w:t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  <w:t>}</w:t>
      </w:r>
    </w:p>
    <w:p w:rsidR="006224E9" w:rsidRPr="005D0D4C" w:rsidRDefault="006224E9" w:rsidP="006224E9">
      <w:pPr>
        <w:jc w:val="both"/>
        <w:rPr>
          <w:sz w:val="24"/>
          <w:szCs w:val="24"/>
        </w:rPr>
      </w:pPr>
    </w:p>
    <w:p w:rsidR="006224E9" w:rsidRPr="005D0D4C" w:rsidRDefault="006224E9" w:rsidP="006224E9">
      <w:pPr>
        <w:pStyle w:val="Heading5"/>
        <w:spacing w:before="0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r w:rsidRPr="005D0D4C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Drawn &amp; filed by:-</w:t>
      </w:r>
    </w:p>
    <w:p w:rsidR="006224E9" w:rsidRPr="005D0D4C" w:rsidRDefault="006224E9" w:rsidP="006224E9">
      <w:pPr>
        <w:jc w:val="both"/>
        <w:rPr>
          <w:sz w:val="24"/>
          <w:szCs w:val="24"/>
        </w:rPr>
      </w:pPr>
      <w:r w:rsidRPr="005D0D4C">
        <w:rPr>
          <w:sz w:val="24"/>
          <w:szCs w:val="24"/>
        </w:rPr>
        <w:t>M/s Onyinkwa &amp; Co</w:t>
      </w:r>
    </w:p>
    <w:p w:rsidR="006224E9" w:rsidRPr="005D0D4C" w:rsidRDefault="006224E9" w:rsidP="006224E9">
      <w:pPr>
        <w:jc w:val="both"/>
        <w:rPr>
          <w:sz w:val="24"/>
          <w:szCs w:val="24"/>
        </w:rPr>
      </w:pPr>
      <w:r w:rsidRPr="005D0D4C">
        <w:rPr>
          <w:sz w:val="24"/>
          <w:szCs w:val="24"/>
        </w:rPr>
        <w:t>Advocates</w:t>
      </w:r>
    </w:p>
    <w:p w:rsidR="006224E9" w:rsidRPr="005D0D4C" w:rsidRDefault="006224E9" w:rsidP="006224E9">
      <w:pPr>
        <w:jc w:val="both"/>
        <w:rPr>
          <w:sz w:val="24"/>
          <w:szCs w:val="24"/>
        </w:rPr>
      </w:pPr>
      <w:r w:rsidRPr="005D0D4C">
        <w:rPr>
          <w:sz w:val="24"/>
          <w:szCs w:val="24"/>
        </w:rPr>
        <w:t>P. O. Box 2052-30100</w:t>
      </w:r>
    </w:p>
    <w:p w:rsidR="006224E9" w:rsidRPr="005D0D4C" w:rsidRDefault="006224E9" w:rsidP="006224E9">
      <w:pPr>
        <w:pStyle w:val="Heading5"/>
        <w:spacing w:before="0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r w:rsidRPr="005D0D4C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ELDORET</w:t>
      </w:r>
    </w:p>
    <w:p w:rsidR="006224E9" w:rsidRPr="005D0D4C" w:rsidRDefault="006224E9" w:rsidP="006224E9">
      <w:pPr>
        <w:jc w:val="both"/>
        <w:rPr>
          <w:sz w:val="24"/>
          <w:szCs w:val="24"/>
        </w:rPr>
      </w:pPr>
    </w:p>
    <w:p w:rsidR="006224E9" w:rsidRPr="005D0D4C" w:rsidRDefault="006224E9" w:rsidP="006224E9">
      <w:pPr>
        <w:ind w:left="720"/>
        <w:jc w:val="both"/>
        <w:rPr>
          <w:sz w:val="24"/>
          <w:szCs w:val="24"/>
        </w:rPr>
      </w:pPr>
    </w:p>
    <w:p w:rsidR="006224E9" w:rsidRPr="005D0D4C" w:rsidRDefault="006224E9" w:rsidP="006224E9">
      <w:pPr>
        <w:jc w:val="both"/>
        <w:rPr>
          <w:b/>
          <w:sz w:val="24"/>
          <w:szCs w:val="24"/>
          <w:u w:val="single"/>
        </w:rPr>
      </w:pPr>
    </w:p>
    <w:p w:rsidR="006224E9" w:rsidRPr="005D0D4C" w:rsidRDefault="006224E9" w:rsidP="006224E9">
      <w:pPr>
        <w:ind w:left="720"/>
        <w:jc w:val="both"/>
        <w:rPr>
          <w:sz w:val="24"/>
          <w:szCs w:val="24"/>
        </w:rPr>
      </w:pPr>
    </w:p>
    <w:p w:rsidR="006224E9" w:rsidRPr="005D0D4C" w:rsidRDefault="006224E9" w:rsidP="006224E9">
      <w:pPr>
        <w:rPr>
          <w:sz w:val="24"/>
          <w:szCs w:val="24"/>
        </w:rPr>
      </w:pPr>
    </w:p>
    <w:p w:rsidR="006224E9" w:rsidRDefault="006224E9" w:rsidP="0012695A"/>
    <w:p w:rsidR="00903977" w:rsidRDefault="00903977"/>
    <w:sectPr w:rsidR="00903977" w:rsidSect="004F2982">
      <w:pgSz w:w="12240" w:h="15840"/>
      <w:pgMar w:top="450" w:right="1608" w:bottom="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31974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3CCA56E9"/>
    <w:multiLevelType w:val="singleLevel"/>
    <w:tmpl w:val="C792E43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>
    <w:nsid w:val="5AA074C9"/>
    <w:multiLevelType w:val="singleLevel"/>
    <w:tmpl w:val="48323B7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2695A"/>
    <w:rsid w:val="00003839"/>
    <w:rsid w:val="000049C3"/>
    <w:rsid w:val="000325F5"/>
    <w:rsid w:val="00045D43"/>
    <w:rsid w:val="00054C29"/>
    <w:rsid w:val="0007266B"/>
    <w:rsid w:val="00084BCD"/>
    <w:rsid w:val="000940E8"/>
    <w:rsid w:val="000A4898"/>
    <w:rsid w:val="000A4E9D"/>
    <w:rsid w:val="000B7558"/>
    <w:rsid w:val="000C6D5F"/>
    <w:rsid w:val="000E39FE"/>
    <w:rsid w:val="000E6939"/>
    <w:rsid w:val="000F239B"/>
    <w:rsid w:val="000F5226"/>
    <w:rsid w:val="000F7060"/>
    <w:rsid w:val="00101172"/>
    <w:rsid w:val="00103621"/>
    <w:rsid w:val="001218A7"/>
    <w:rsid w:val="001265BA"/>
    <w:rsid w:val="0012695A"/>
    <w:rsid w:val="00127BD6"/>
    <w:rsid w:val="00132D68"/>
    <w:rsid w:val="0015773B"/>
    <w:rsid w:val="0016166E"/>
    <w:rsid w:val="00183B22"/>
    <w:rsid w:val="0019073C"/>
    <w:rsid w:val="00192F0C"/>
    <w:rsid w:val="001B18E4"/>
    <w:rsid w:val="001B6932"/>
    <w:rsid w:val="001E280B"/>
    <w:rsid w:val="00201CE7"/>
    <w:rsid w:val="00215619"/>
    <w:rsid w:val="002156E5"/>
    <w:rsid w:val="0022047B"/>
    <w:rsid w:val="0022488F"/>
    <w:rsid w:val="00227805"/>
    <w:rsid w:val="00230378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71236"/>
    <w:rsid w:val="002970C4"/>
    <w:rsid w:val="002A02CB"/>
    <w:rsid w:val="002A3D53"/>
    <w:rsid w:val="002D003B"/>
    <w:rsid w:val="002D26B2"/>
    <w:rsid w:val="002E3BEB"/>
    <w:rsid w:val="00302975"/>
    <w:rsid w:val="003044F3"/>
    <w:rsid w:val="00317727"/>
    <w:rsid w:val="00322E9F"/>
    <w:rsid w:val="00326B9C"/>
    <w:rsid w:val="00332FD8"/>
    <w:rsid w:val="00343A2F"/>
    <w:rsid w:val="003766AD"/>
    <w:rsid w:val="00376B45"/>
    <w:rsid w:val="003A4816"/>
    <w:rsid w:val="003B7C1D"/>
    <w:rsid w:val="003C2AFE"/>
    <w:rsid w:val="003D2357"/>
    <w:rsid w:val="003D24E5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41EE8"/>
    <w:rsid w:val="0044563B"/>
    <w:rsid w:val="00456A52"/>
    <w:rsid w:val="00470803"/>
    <w:rsid w:val="00472D60"/>
    <w:rsid w:val="00477B16"/>
    <w:rsid w:val="00491D1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656"/>
    <w:rsid w:val="004E2C2F"/>
    <w:rsid w:val="004F0B76"/>
    <w:rsid w:val="004F4283"/>
    <w:rsid w:val="00506BAD"/>
    <w:rsid w:val="0051778E"/>
    <w:rsid w:val="00521CF9"/>
    <w:rsid w:val="0053085F"/>
    <w:rsid w:val="005447F4"/>
    <w:rsid w:val="00544D9E"/>
    <w:rsid w:val="0055067A"/>
    <w:rsid w:val="005529BE"/>
    <w:rsid w:val="00556C1B"/>
    <w:rsid w:val="00567819"/>
    <w:rsid w:val="00571C96"/>
    <w:rsid w:val="00577E8B"/>
    <w:rsid w:val="00582C94"/>
    <w:rsid w:val="00595CB6"/>
    <w:rsid w:val="005A4CC5"/>
    <w:rsid w:val="005B2D9B"/>
    <w:rsid w:val="005B2EA5"/>
    <w:rsid w:val="005B3869"/>
    <w:rsid w:val="005B6B06"/>
    <w:rsid w:val="005C4982"/>
    <w:rsid w:val="005D04A2"/>
    <w:rsid w:val="005D06AB"/>
    <w:rsid w:val="005E1795"/>
    <w:rsid w:val="00601A80"/>
    <w:rsid w:val="006042E3"/>
    <w:rsid w:val="0060577C"/>
    <w:rsid w:val="006224E9"/>
    <w:rsid w:val="00625901"/>
    <w:rsid w:val="006402AD"/>
    <w:rsid w:val="006430BA"/>
    <w:rsid w:val="0065416F"/>
    <w:rsid w:val="00687B06"/>
    <w:rsid w:val="006D3A71"/>
    <w:rsid w:val="006D6421"/>
    <w:rsid w:val="006E1CA1"/>
    <w:rsid w:val="006E47A0"/>
    <w:rsid w:val="006F1364"/>
    <w:rsid w:val="0070288D"/>
    <w:rsid w:val="00703A83"/>
    <w:rsid w:val="00727AD8"/>
    <w:rsid w:val="00745024"/>
    <w:rsid w:val="007469AC"/>
    <w:rsid w:val="00753083"/>
    <w:rsid w:val="0076027E"/>
    <w:rsid w:val="00765A41"/>
    <w:rsid w:val="00771EC6"/>
    <w:rsid w:val="00772723"/>
    <w:rsid w:val="007741F4"/>
    <w:rsid w:val="00775B99"/>
    <w:rsid w:val="00792C5E"/>
    <w:rsid w:val="007A778E"/>
    <w:rsid w:val="007A7840"/>
    <w:rsid w:val="007C19B1"/>
    <w:rsid w:val="007D0FDF"/>
    <w:rsid w:val="007E2AEF"/>
    <w:rsid w:val="007E3AAD"/>
    <w:rsid w:val="007E43B5"/>
    <w:rsid w:val="007F6921"/>
    <w:rsid w:val="00801DC5"/>
    <w:rsid w:val="00803A33"/>
    <w:rsid w:val="008176BD"/>
    <w:rsid w:val="00822FA6"/>
    <w:rsid w:val="008250F9"/>
    <w:rsid w:val="00841783"/>
    <w:rsid w:val="00842DDC"/>
    <w:rsid w:val="008524E6"/>
    <w:rsid w:val="00857E0E"/>
    <w:rsid w:val="0086229F"/>
    <w:rsid w:val="00873FFB"/>
    <w:rsid w:val="00880018"/>
    <w:rsid w:val="00882894"/>
    <w:rsid w:val="008833F6"/>
    <w:rsid w:val="008904DF"/>
    <w:rsid w:val="008B0CC7"/>
    <w:rsid w:val="008B15B5"/>
    <w:rsid w:val="008B6C37"/>
    <w:rsid w:val="008B7996"/>
    <w:rsid w:val="008D7A79"/>
    <w:rsid w:val="008E02C9"/>
    <w:rsid w:val="008E679A"/>
    <w:rsid w:val="00903977"/>
    <w:rsid w:val="00910783"/>
    <w:rsid w:val="0091193A"/>
    <w:rsid w:val="00917C33"/>
    <w:rsid w:val="00917FDB"/>
    <w:rsid w:val="00920993"/>
    <w:rsid w:val="009247EF"/>
    <w:rsid w:val="00934ECD"/>
    <w:rsid w:val="009358A2"/>
    <w:rsid w:val="009366F5"/>
    <w:rsid w:val="00943A17"/>
    <w:rsid w:val="009447B7"/>
    <w:rsid w:val="00945E26"/>
    <w:rsid w:val="00950754"/>
    <w:rsid w:val="00950A8C"/>
    <w:rsid w:val="00961DD6"/>
    <w:rsid w:val="009631AB"/>
    <w:rsid w:val="00980698"/>
    <w:rsid w:val="0098104B"/>
    <w:rsid w:val="00983928"/>
    <w:rsid w:val="0099708D"/>
    <w:rsid w:val="009B34A1"/>
    <w:rsid w:val="009C4C26"/>
    <w:rsid w:val="009C639F"/>
    <w:rsid w:val="009C7A22"/>
    <w:rsid w:val="009C7F96"/>
    <w:rsid w:val="009D78B0"/>
    <w:rsid w:val="009E1753"/>
    <w:rsid w:val="00A01EF2"/>
    <w:rsid w:val="00A04310"/>
    <w:rsid w:val="00A04C83"/>
    <w:rsid w:val="00A101D4"/>
    <w:rsid w:val="00A136BF"/>
    <w:rsid w:val="00A216D2"/>
    <w:rsid w:val="00A224B5"/>
    <w:rsid w:val="00A26D97"/>
    <w:rsid w:val="00A32A05"/>
    <w:rsid w:val="00A346EB"/>
    <w:rsid w:val="00A34FD9"/>
    <w:rsid w:val="00A519AE"/>
    <w:rsid w:val="00A53015"/>
    <w:rsid w:val="00A537B2"/>
    <w:rsid w:val="00A643F2"/>
    <w:rsid w:val="00A709FD"/>
    <w:rsid w:val="00A91688"/>
    <w:rsid w:val="00AA6783"/>
    <w:rsid w:val="00AC2EE1"/>
    <w:rsid w:val="00AC7601"/>
    <w:rsid w:val="00AE4743"/>
    <w:rsid w:val="00AE5EAD"/>
    <w:rsid w:val="00AF2125"/>
    <w:rsid w:val="00B00178"/>
    <w:rsid w:val="00B066FE"/>
    <w:rsid w:val="00B0752B"/>
    <w:rsid w:val="00B14E58"/>
    <w:rsid w:val="00B309E2"/>
    <w:rsid w:val="00B3154B"/>
    <w:rsid w:val="00B33E7D"/>
    <w:rsid w:val="00B35E95"/>
    <w:rsid w:val="00B44C7A"/>
    <w:rsid w:val="00B44DCE"/>
    <w:rsid w:val="00B44E55"/>
    <w:rsid w:val="00B529B0"/>
    <w:rsid w:val="00B57727"/>
    <w:rsid w:val="00B61588"/>
    <w:rsid w:val="00B63D4C"/>
    <w:rsid w:val="00B6772B"/>
    <w:rsid w:val="00B73F96"/>
    <w:rsid w:val="00B849C7"/>
    <w:rsid w:val="00B910DC"/>
    <w:rsid w:val="00B939E6"/>
    <w:rsid w:val="00B93F5F"/>
    <w:rsid w:val="00B9485B"/>
    <w:rsid w:val="00B95810"/>
    <w:rsid w:val="00BA2F45"/>
    <w:rsid w:val="00BB074A"/>
    <w:rsid w:val="00BB10EB"/>
    <w:rsid w:val="00BB3392"/>
    <w:rsid w:val="00BF26AB"/>
    <w:rsid w:val="00C06F14"/>
    <w:rsid w:val="00C07B1D"/>
    <w:rsid w:val="00C2193D"/>
    <w:rsid w:val="00C2198C"/>
    <w:rsid w:val="00C26D15"/>
    <w:rsid w:val="00C317BA"/>
    <w:rsid w:val="00C32C08"/>
    <w:rsid w:val="00C41507"/>
    <w:rsid w:val="00C41760"/>
    <w:rsid w:val="00C52E29"/>
    <w:rsid w:val="00C6380C"/>
    <w:rsid w:val="00C767C7"/>
    <w:rsid w:val="00C81AEF"/>
    <w:rsid w:val="00C81B81"/>
    <w:rsid w:val="00C911F8"/>
    <w:rsid w:val="00C94E27"/>
    <w:rsid w:val="00C96CC9"/>
    <w:rsid w:val="00C973FD"/>
    <w:rsid w:val="00CA26D3"/>
    <w:rsid w:val="00CA39BF"/>
    <w:rsid w:val="00CB012F"/>
    <w:rsid w:val="00CB7554"/>
    <w:rsid w:val="00CB776F"/>
    <w:rsid w:val="00CD01AB"/>
    <w:rsid w:val="00CD3CE2"/>
    <w:rsid w:val="00CF4FE9"/>
    <w:rsid w:val="00D027D2"/>
    <w:rsid w:val="00D05178"/>
    <w:rsid w:val="00D05532"/>
    <w:rsid w:val="00D136F9"/>
    <w:rsid w:val="00D4101C"/>
    <w:rsid w:val="00D5249E"/>
    <w:rsid w:val="00D60867"/>
    <w:rsid w:val="00D74F33"/>
    <w:rsid w:val="00D800AD"/>
    <w:rsid w:val="00D81CE9"/>
    <w:rsid w:val="00D94B8F"/>
    <w:rsid w:val="00DA09DE"/>
    <w:rsid w:val="00DA3677"/>
    <w:rsid w:val="00DB085F"/>
    <w:rsid w:val="00DC1764"/>
    <w:rsid w:val="00DC7F38"/>
    <w:rsid w:val="00DD067B"/>
    <w:rsid w:val="00DD376A"/>
    <w:rsid w:val="00DE4A95"/>
    <w:rsid w:val="00DE7671"/>
    <w:rsid w:val="00DF39CC"/>
    <w:rsid w:val="00DF66C8"/>
    <w:rsid w:val="00E023CF"/>
    <w:rsid w:val="00E060D4"/>
    <w:rsid w:val="00E17DA2"/>
    <w:rsid w:val="00E232EF"/>
    <w:rsid w:val="00E27485"/>
    <w:rsid w:val="00E30625"/>
    <w:rsid w:val="00E37377"/>
    <w:rsid w:val="00E5738F"/>
    <w:rsid w:val="00E62E76"/>
    <w:rsid w:val="00E64CA8"/>
    <w:rsid w:val="00E65C4C"/>
    <w:rsid w:val="00E700EF"/>
    <w:rsid w:val="00E73C5F"/>
    <w:rsid w:val="00E90A5A"/>
    <w:rsid w:val="00E94FB5"/>
    <w:rsid w:val="00EA035E"/>
    <w:rsid w:val="00EA0ACC"/>
    <w:rsid w:val="00EA0BD9"/>
    <w:rsid w:val="00EA439E"/>
    <w:rsid w:val="00EA51DE"/>
    <w:rsid w:val="00EB1F7E"/>
    <w:rsid w:val="00EB58E5"/>
    <w:rsid w:val="00EC17DD"/>
    <w:rsid w:val="00ED0E00"/>
    <w:rsid w:val="00ED3F02"/>
    <w:rsid w:val="00ED6D97"/>
    <w:rsid w:val="00EE7162"/>
    <w:rsid w:val="00F05387"/>
    <w:rsid w:val="00F05AE7"/>
    <w:rsid w:val="00F23527"/>
    <w:rsid w:val="00F354EB"/>
    <w:rsid w:val="00F35694"/>
    <w:rsid w:val="00F37A32"/>
    <w:rsid w:val="00F433E9"/>
    <w:rsid w:val="00F4658D"/>
    <w:rsid w:val="00F511D2"/>
    <w:rsid w:val="00F57D75"/>
    <w:rsid w:val="00F67129"/>
    <w:rsid w:val="00F74D37"/>
    <w:rsid w:val="00F75D57"/>
    <w:rsid w:val="00F867D1"/>
    <w:rsid w:val="00F868C5"/>
    <w:rsid w:val="00F91BC7"/>
    <w:rsid w:val="00FA0EC2"/>
    <w:rsid w:val="00FA31D1"/>
    <w:rsid w:val="00FA5647"/>
    <w:rsid w:val="00FB5F41"/>
    <w:rsid w:val="00FD1D0C"/>
    <w:rsid w:val="00FD5B3B"/>
    <w:rsid w:val="00FD5F64"/>
    <w:rsid w:val="00FD6F66"/>
    <w:rsid w:val="00FD77DB"/>
    <w:rsid w:val="00FE5D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69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qFormat/>
    <w:rsid w:val="0012695A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12695A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qFormat/>
    <w:rsid w:val="0012695A"/>
    <w:pPr>
      <w:keepNext/>
      <w:jc w:val="center"/>
      <w:outlineLvl w:val="2"/>
    </w:pPr>
    <w:rPr>
      <w:b/>
      <w:sz w:val="24"/>
      <w:u w:val="single"/>
    </w:rPr>
  </w:style>
  <w:style w:type="paragraph" w:styleId="Heading4">
    <w:name w:val="heading 4"/>
    <w:basedOn w:val="Normal"/>
    <w:next w:val="Normal"/>
    <w:link w:val="Heading4Char"/>
    <w:qFormat/>
    <w:rsid w:val="0012695A"/>
    <w:pPr>
      <w:keepNext/>
      <w:outlineLvl w:val="3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4E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4E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2695A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2Char">
    <w:name w:val="Heading 2 Char"/>
    <w:basedOn w:val="DefaultParagraphFont"/>
    <w:link w:val="Heading2"/>
    <w:rsid w:val="0012695A"/>
    <w:rPr>
      <w:rFonts w:ascii="Times New Roman" w:eastAsia="Times New Roman" w:hAnsi="Times New Roman" w:cs="Times New Roman"/>
      <w:b/>
      <w:sz w:val="24"/>
      <w:szCs w:val="20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12695A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12695A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BodyText">
    <w:name w:val="Body Text"/>
    <w:basedOn w:val="Normal"/>
    <w:link w:val="BodyTextChar"/>
    <w:semiHidden/>
    <w:rsid w:val="0012695A"/>
    <w:rPr>
      <w:b/>
      <w:i/>
      <w:sz w:val="22"/>
    </w:rPr>
  </w:style>
  <w:style w:type="character" w:customStyle="1" w:styleId="BodyTextChar">
    <w:name w:val="Body Text Char"/>
    <w:basedOn w:val="DefaultParagraphFont"/>
    <w:link w:val="BodyText"/>
    <w:semiHidden/>
    <w:rsid w:val="0012695A"/>
    <w:rPr>
      <w:rFonts w:ascii="Times New Roman" w:eastAsia="Times New Roman" w:hAnsi="Times New Roman" w:cs="Times New Roman"/>
      <w:b/>
      <w:i/>
      <w:szCs w:val="20"/>
      <w:lang w:val="en-US" w:eastAsia="en-GB"/>
    </w:rPr>
  </w:style>
  <w:style w:type="paragraph" w:styleId="BodyText2">
    <w:name w:val="Body Text 2"/>
    <w:basedOn w:val="Normal"/>
    <w:link w:val="BodyText2Char"/>
    <w:semiHidden/>
    <w:rsid w:val="0012695A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12695A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ListParagraph">
    <w:name w:val="List Paragraph"/>
    <w:basedOn w:val="Normal"/>
    <w:uiPriority w:val="34"/>
    <w:qFormat/>
    <w:rsid w:val="004E2C2F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6224E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US"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4E9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ONYINKWA</cp:lastModifiedBy>
  <cp:revision>6</cp:revision>
  <cp:lastPrinted>2011-08-17T10:53:00Z</cp:lastPrinted>
  <dcterms:created xsi:type="dcterms:W3CDTF">2011-08-17T10:44:00Z</dcterms:created>
  <dcterms:modified xsi:type="dcterms:W3CDTF">2013-07-30T08:21:00Z</dcterms:modified>
</cp:coreProperties>
</file>