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859" w:rsidRPr="005335CF" w:rsidRDefault="00AA69D0" w:rsidP="00CD148F">
      <w:pPr>
        <w:spacing w:after="0" w:line="240" w:lineRule="auto"/>
        <w:jc w:val="center"/>
        <w:rPr>
          <w:rFonts w:ascii="Times New Roman" w:hAnsi="Times New Roman" w:cs="Times New Roman"/>
          <w:b/>
          <w:sz w:val="24"/>
          <w:szCs w:val="24"/>
          <w:u w:val="single"/>
        </w:rPr>
      </w:pPr>
      <w:r w:rsidRPr="005335CF">
        <w:rPr>
          <w:rFonts w:ascii="Times New Roman" w:hAnsi="Times New Roman" w:cs="Times New Roman"/>
          <w:b/>
          <w:sz w:val="24"/>
          <w:szCs w:val="24"/>
          <w:u w:val="single"/>
        </w:rPr>
        <w:t>REPUBLIC OF KENYA</w:t>
      </w:r>
    </w:p>
    <w:p w:rsidR="00AA69D0" w:rsidRPr="005335CF" w:rsidRDefault="00AA69D0" w:rsidP="00CD148F">
      <w:pPr>
        <w:spacing w:after="0" w:line="240" w:lineRule="auto"/>
        <w:jc w:val="center"/>
        <w:rPr>
          <w:rFonts w:ascii="Times New Roman" w:hAnsi="Times New Roman" w:cs="Times New Roman"/>
          <w:b/>
          <w:sz w:val="24"/>
          <w:szCs w:val="24"/>
          <w:u w:val="single"/>
        </w:rPr>
      </w:pPr>
      <w:r w:rsidRPr="005335CF">
        <w:rPr>
          <w:rFonts w:ascii="Times New Roman" w:hAnsi="Times New Roman" w:cs="Times New Roman"/>
          <w:b/>
          <w:sz w:val="24"/>
          <w:szCs w:val="24"/>
          <w:u w:val="single"/>
        </w:rPr>
        <w:t>I</w:t>
      </w:r>
      <w:r w:rsidR="00BC568D" w:rsidRPr="005335CF">
        <w:rPr>
          <w:rFonts w:ascii="Times New Roman" w:hAnsi="Times New Roman" w:cs="Times New Roman"/>
          <w:b/>
          <w:sz w:val="24"/>
          <w:szCs w:val="24"/>
          <w:u w:val="single"/>
        </w:rPr>
        <w:t xml:space="preserve">N THE </w:t>
      </w:r>
      <w:r w:rsidRPr="005335CF">
        <w:rPr>
          <w:rFonts w:ascii="Times New Roman" w:hAnsi="Times New Roman" w:cs="Times New Roman"/>
          <w:b/>
          <w:sz w:val="24"/>
          <w:szCs w:val="24"/>
          <w:u w:val="single"/>
        </w:rPr>
        <w:t>HI</w:t>
      </w:r>
      <w:r w:rsidR="00BC568D" w:rsidRPr="005335CF">
        <w:rPr>
          <w:rFonts w:ascii="Times New Roman" w:hAnsi="Times New Roman" w:cs="Times New Roman"/>
          <w:b/>
          <w:sz w:val="24"/>
          <w:szCs w:val="24"/>
          <w:u w:val="single"/>
        </w:rPr>
        <w:t>GH</w:t>
      </w:r>
      <w:r w:rsidRPr="005335CF">
        <w:rPr>
          <w:rFonts w:ascii="Times New Roman" w:hAnsi="Times New Roman" w:cs="Times New Roman"/>
          <w:b/>
          <w:sz w:val="24"/>
          <w:szCs w:val="24"/>
          <w:u w:val="single"/>
        </w:rPr>
        <w:t xml:space="preserve"> COURT </w:t>
      </w:r>
      <w:r w:rsidR="00BC568D" w:rsidRPr="005335CF">
        <w:rPr>
          <w:rFonts w:ascii="Times New Roman" w:hAnsi="Times New Roman" w:cs="Times New Roman"/>
          <w:b/>
          <w:sz w:val="24"/>
          <w:szCs w:val="24"/>
          <w:u w:val="single"/>
        </w:rPr>
        <w:t xml:space="preserve">OF KENYA </w:t>
      </w:r>
      <w:r w:rsidRPr="005335CF">
        <w:rPr>
          <w:rFonts w:ascii="Times New Roman" w:hAnsi="Times New Roman" w:cs="Times New Roman"/>
          <w:b/>
          <w:sz w:val="24"/>
          <w:szCs w:val="24"/>
          <w:u w:val="single"/>
        </w:rPr>
        <w:t>AT KISII</w:t>
      </w:r>
    </w:p>
    <w:p w:rsidR="00AA69D0" w:rsidRPr="005335CF" w:rsidRDefault="00250CB9" w:rsidP="00CD148F">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MISC. </w:t>
      </w:r>
      <w:r w:rsidR="00AA69D0" w:rsidRPr="005335CF">
        <w:rPr>
          <w:rFonts w:ascii="Times New Roman" w:hAnsi="Times New Roman" w:cs="Times New Roman"/>
          <w:b/>
          <w:sz w:val="24"/>
          <w:szCs w:val="24"/>
          <w:u w:val="single"/>
        </w:rPr>
        <w:t xml:space="preserve">CIVIL </w:t>
      </w:r>
      <w:r>
        <w:rPr>
          <w:rFonts w:ascii="Times New Roman" w:hAnsi="Times New Roman" w:cs="Times New Roman"/>
          <w:b/>
          <w:sz w:val="24"/>
          <w:szCs w:val="24"/>
          <w:u w:val="single"/>
        </w:rPr>
        <w:t>APPLICATI</w:t>
      </w:r>
      <w:r w:rsidR="008B51E0">
        <w:rPr>
          <w:rFonts w:ascii="Times New Roman" w:hAnsi="Times New Roman" w:cs="Times New Roman"/>
          <w:b/>
          <w:sz w:val="24"/>
          <w:szCs w:val="24"/>
          <w:u w:val="single"/>
        </w:rPr>
        <w:t>O</w:t>
      </w:r>
      <w:r>
        <w:rPr>
          <w:rFonts w:ascii="Times New Roman" w:hAnsi="Times New Roman" w:cs="Times New Roman"/>
          <w:b/>
          <w:sz w:val="24"/>
          <w:szCs w:val="24"/>
          <w:u w:val="single"/>
        </w:rPr>
        <w:t xml:space="preserve">N </w:t>
      </w:r>
      <w:r w:rsidR="00AA69D0" w:rsidRPr="005335CF">
        <w:rPr>
          <w:rFonts w:ascii="Times New Roman" w:hAnsi="Times New Roman" w:cs="Times New Roman"/>
          <w:b/>
          <w:sz w:val="24"/>
          <w:szCs w:val="24"/>
          <w:u w:val="single"/>
        </w:rPr>
        <w:t xml:space="preserve"> NO. </w:t>
      </w:r>
      <w:r w:rsidR="00BC568D" w:rsidRPr="005335CF">
        <w:rPr>
          <w:rFonts w:ascii="Times New Roman" w:hAnsi="Times New Roman" w:cs="Times New Roman"/>
          <w:b/>
          <w:sz w:val="24"/>
          <w:szCs w:val="24"/>
          <w:u w:val="single"/>
        </w:rPr>
        <w:t xml:space="preserve">                </w:t>
      </w:r>
      <w:r w:rsidR="00AA69D0" w:rsidRPr="005335CF">
        <w:rPr>
          <w:rFonts w:ascii="Times New Roman" w:hAnsi="Times New Roman" w:cs="Times New Roman"/>
          <w:b/>
          <w:sz w:val="24"/>
          <w:szCs w:val="24"/>
          <w:u w:val="single"/>
        </w:rPr>
        <w:t xml:space="preserve"> OF 20</w:t>
      </w:r>
      <w:r w:rsidR="00BC568D" w:rsidRPr="005335CF">
        <w:rPr>
          <w:rFonts w:ascii="Times New Roman" w:hAnsi="Times New Roman" w:cs="Times New Roman"/>
          <w:b/>
          <w:sz w:val="24"/>
          <w:szCs w:val="24"/>
          <w:u w:val="single"/>
        </w:rPr>
        <w:t>12</w:t>
      </w:r>
    </w:p>
    <w:p w:rsidR="00AA69D0" w:rsidRPr="005335CF" w:rsidRDefault="00AA69D0" w:rsidP="00CD148F">
      <w:pPr>
        <w:spacing w:after="0" w:line="240" w:lineRule="auto"/>
        <w:rPr>
          <w:rFonts w:ascii="Times New Roman" w:hAnsi="Times New Roman" w:cs="Times New Roman"/>
          <w:b/>
          <w:sz w:val="24"/>
          <w:szCs w:val="24"/>
          <w:u w:val="single"/>
        </w:rPr>
      </w:pPr>
    </w:p>
    <w:p w:rsidR="00BC568D" w:rsidRPr="005335CF" w:rsidRDefault="00BC568D" w:rsidP="00CD148F">
      <w:pPr>
        <w:pStyle w:val="ListParagraph"/>
        <w:numPr>
          <w:ilvl w:val="0"/>
          <w:numId w:val="5"/>
        </w:numPr>
        <w:spacing w:after="0" w:line="240" w:lineRule="auto"/>
        <w:rPr>
          <w:rFonts w:ascii="Times New Roman" w:hAnsi="Times New Roman" w:cs="Times New Roman"/>
          <w:sz w:val="24"/>
          <w:szCs w:val="24"/>
        </w:rPr>
      </w:pPr>
      <w:r w:rsidRPr="005335CF">
        <w:rPr>
          <w:rFonts w:ascii="Times New Roman" w:hAnsi="Times New Roman" w:cs="Times New Roman"/>
          <w:sz w:val="24"/>
          <w:szCs w:val="24"/>
        </w:rPr>
        <w:t>SWIFT TRUCKERS LTD</w:t>
      </w:r>
    </w:p>
    <w:p w:rsidR="00BC568D" w:rsidRDefault="00BC568D" w:rsidP="00CD148F">
      <w:pPr>
        <w:pStyle w:val="ListParagraph"/>
        <w:numPr>
          <w:ilvl w:val="0"/>
          <w:numId w:val="5"/>
        </w:numPr>
        <w:spacing w:after="0" w:line="240" w:lineRule="auto"/>
        <w:rPr>
          <w:rFonts w:ascii="Times New Roman" w:hAnsi="Times New Roman" w:cs="Times New Roman"/>
          <w:sz w:val="24"/>
          <w:szCs w:val="24"/>
        </w:rPr>
      </w:pPr>
      <w:r w:rsidRPr="005335CF">
        <w:rPr>
          <w:rFonts w:ascii="Times New Roman" w:hAnsi="Times New Roman" w:cs="Times New Roman"/>
          <w:sz w:val="24"/>
          <w:szCs w:val="24"/>
        </w:rPr>
        <w:t>MWANZI KITHOME …………………………………........……………. APPLICANTS</w:t>
      </w:r>
    </w:p>
    <w:p w:rsidR="00CD148F" w:rsidRDefault="00CD148F" w:rsidP="00CD148F">
      <w:pPr>
        <w:pStyle w:val="ListParagraph"/>
        <w:spacing w:after="0" w:line="240" w:lineRule="auto"/>
        <w:ind w:left="360"/>
        <w:rPr>
          <w:rFonts w:ascii="Times New Roman" w:hAnsi="Times New Roman" w:cs="Times New Roman"/>
          <w:sz w:val="24"/>
          <w:szCs w:val="24"/>
        </w:rPr>
      </w:pPr>
    </w:p>
    <w:p w:rsidR="00BC568D" w:rsidRDefault="00BC568D" w:rsidP="00CD148F">
      <w:pPr>
        <w:spacing w:after="0" w:line="240" w:lineRule="auto"/>
        <w:jc w:val="center"/>
        <w:rPr>
          <w:rFonts w:ascii="Times New Roman" w:hAnsi="Times New Roman" w:cs="Times New Roman"/>
          <w:sz w:val="24"/>
          <w:szCs w:val="24"/>
        </w:rPr>
      </w:pPr>
      <w:r w:rsidRPr="005335CF">
        <w:rPr>
          <w:rFonts w:ascii="Times New Roman" w:hAnsi="Times New Roman" w:cs="Times New Roman"/>
          <w:sz w:val="24"/>
          <w:szCs w:val="24"/>
        </w:rPr>
        <w:t>VERSUS</w:t>
      </w:r>
    </w:p>
    <w:p w:rsidR="00CD148F" w:rsidRPr="005335CF" w:rsidRDefault="00CD148F" w:rsidP="00CD148F">
      <w:pPr>
        <w:spacing w:after="0" w:line="240" w:lineRule="auto"/>
        <w:jc w:val="center"/>
        <w:rPr>
          <w:rFonts w:ascii="Times New Roman" w:hAnsi="Times New Roman" w:cs="Times New Roman"/>
          <w:sz w:val="24"/>
          <w:szCs w:val="24"/>
        </w:rPr>
      </w:pPr>
    </w:p>
    <w:p w:rsidR="00AA69D0" w:rsidRDefault="00AA69D0" w:rsidP="00CD148F">
      <w:pPr>
        <w:spacing w:after="0" w:line="240" w:lineRule="auto"/>
        <w:rPr>
          <w:rFonts w:ascii="Times New Roman" w:hAnsi="Times New Roman" w:cs="Times New Roman"/>
          <w:sz w:val="24"/>
          <w:szCs w:val="24"/>
        </w:rPr>
      </w:pPr>
      <w:r w:rsidRPr="005335CF">
        <w:rPr>
          <w:rFonts w:ascii="Times New Roman" w:hAnsi="Times New Roman" w:cs="Times New Roman"/>
          <w:sz w:val="24"/>
          <w:szCs w:val="24"/>
        </w:rPr>
        <w:t>MARY NYAKERARIO ORANGO ……………………………………</w:t>
      </w:r>
      <w:r w:rsidR="00250CB9">
        <w:rPr>
          <w:rFonts w:ascii="Times New Roman" w:hAnsi="Times New Roman" w:cs="Times New Roman"/>
          <w:sz w:val="24"/>
          <w:szCs w:val="24"/>
        </w:rPr>
        <w:t>..</w:t>
      </w:r>
      <w:r w:rsidRPr="005335CF">
        <w:rPr>
          <w:rFonts w:ascii="Times New Roman" w:hAnsi="Times New Roman" w:cs="Times New Roman"/>
          <w:sz w:val="24"/>
          <w:szCs w:val="24"/>
        </w:rPr>
        <w:t xml:space="preserve">.…. </w:t>
      </w:r>
      <w:r w:rsidR="00250CB9">
        <w:rPr>
          <w:rFonts w:ascii="Times New Roman" w:hAnsi="Times New Roman" w:cs="Times New Roman"/>
          <w:sz w:val="24"/>
          <w:szCs w:val="24"/>
        </w:rPr>
        <w:t>RESPONDENT</w:t>
      </w:r>
    </w:p>
    <w:p w:rsidR="00CD148F" w:rsidRPr="005335CF" w:rsidRDefault="00CD148F" w:rsidP="00CD148F">
      <w:pPr>
        <w:spacing w:after="0" w:line="240" w:lineRule="auto"/>
        <w:rPr>
          <w:rFonts w:ascii="Times New Roman" w:hAnsi="Times New Roman" w:cs="Times New Roman"/>
          <w:sz w:val="24"/>
          <w:szCs w:val="24"/>
        </w:rPr>
      </w:pPr>
    </w:p>
    <w:p w:rsidR="00903977" w:rsidRDefault="002E36ED" w:rsidP="00CD148F">
      <w:pPr>
        <w:spacing w:after="0" w:line="240" w:lineRule="auto"/>
        <w:jc w:val="center"/>
        <w:rPr>
          <w:rFonts w:ascii="Times New Roman" w:hAnsi="Times New Roman" w:cs="Times New Roman"/>
          <w:b/>
          <w:sz w:val="24"/>
          <w:szCs w:val="24"/>
          <w:u w:val="single"/>
        </w:rPr>
      </w:pPr>
      <w:r w:rsidRPr="005335CF">
        <w:rPr>
          <w:rFonts w:ascii="Times New Roman" w:hAnsi="Times New Roman" w:cs="Times New Roman"/>
          <w:b/>
          <w:sz w:val="24"/>
          <w:szCs w:val="24"/>
          <w:u w:val="single"/>
        </w:rPr>
        <w:t>NOTICE OF MOTION</w:t>
      </w:r>
    </w:p>
    <w:p w:rsidR="00CD148F" w:rsidRPr="005335CF" w:rsidRDefault="00CD148F" w:rsidP="00CD148F">
      <w:pPr>
        <w:spacing w:after="0" w:line="240" w:lineRule="auto"/>
        <w:jc w:val="center"/>
        <w:rPr>
          <w:rFonts w:ascii="Times New Roman" w:hAnsi="Times New Roman" w:cs="Times New Roman"/>
          <w:b/>
          <w:sz w:val="24"/>
          <w:szCs w:val="24"/>
          <w:u w:val="single"/>
        </w:rPr>
      </w:pPr>
    </w:p>
    <w:p w:rsidR="002E36ED" w:rsidRPr="005335CF" w:rsidRDefault="002E36ED" w:rsidP="00CD148F">
      <w:pPr>
        <w:spacing w:after="0" w:line="240" w:lineRule="auto"/>
        <w:jc w:val="center"/>
        <w:rPr>
          <w:rFonts w:ascii="Times New Roman" w:hAnsi="Times New Roman" w:cs="Times New Roman"/>
          <w:b/>
          <w:sz w:val="24"/>
          <w:szCs w:val="24"/>
          <w:u w:val="single"/>
        </w:rPr>
      </w:pPr>
      <w:r w:rsidRPr="005335CF">
        <w:rPr>
          <w:rFonts w:ascii="Times New Roman" w:hAnsi="Times New Roman" w:cs="Times New Roman"/>
          <w:b/>
          <w:sz w:val="24"/>
          <w:szCs w:val="24"/>
          <w:u w:val="single"/>
        </w:rPr>
        <w:t>(</w:t>
      </w:r>
      <w:r w:rsidR="00295C16" w:rsidRPr="005335CF">
        <w:rPr>
          <w:rFonts w:ascii="Times New Roman" w:hAnsi="Times New Roman" w:cs="Times New Roman"/>
          <w:b/>
          <w:sz w:val="24"/>
          <w:szCs w:val="24"/>
          <w:u w:val="single"/>
        </w:rPr>
        <w:t>U</w:t>
      </w:r>
      <w:r w:rsidRPr="005335CF">
        <w:rPr>
          <w:rFonts w:ascii="Times New Roman" w:hAnsi="Times New Roman" w:cs="Times New Roman"/>
          <w:b/>
          <w:sz w:val="24"/>
          <w:szCs w:val="24"/>
          <w:u w:val="single"/>
        </w:rPr>
        <w:t xml:space="preserve">nder the </w:t>
      </w:r>
      <w:r w:rsidR="001B60C1" w:rsidRPr="005335CF">
        <w:rPr>
          <w:rFonts w:ascii="Times New Roman" w:hAnsi="Times New Roman" w:cs="Times New Roman"/>
          <w:b/>
          <w:sz w:val="24"/>
          <w:szCs w:val="24"/>
          <w:u w:val="single"/>
        </w:rPr>
        <w:t>P</w:t>
      </w:r>
      <w:r w:rsidRPr="005335CF">
        <w:rPr>
          <w:rFonts w:ascii="Times New Roman" w:hAnsi="Times New Roman" w:cs="Times New Roman"/>
          <w:b/>
          <w:sz w:val="24"/>
          <w:szCs w:val="24"/>
          <w:u w:val="single"/>
        </w:rPr>
        <w:t>rovisions of Section 1(</w:t>
      </w:r>
      <w:r w:rsidR="00C50F82">
        <w:rPr>
          <w:rFonts w:ascii="Times New Roman" w:hAnsi="Times New Roman" w:cs="Times New Roman"/>
          <w:b/>
          <w:sz w:val="24"/>
          <w:szCs w:val="24"/>
          <w:u w:val="single"/>
        </w:rPr>
        <w:t>A</w:t>
      </w:r>
      <w:r w:rsidRPr="005335CF">
        <w:rPr>
          <w:rFonts w:ascii="Times New Roman" w:hAnsi="Times New Roman" w:cs="Times New Roman"/>
          <w:b/>
          <w:sz w:val="24"/>
          <w:szCs w:val="24"/>
          <w:u w:val="single"/>
        </w:rPr>
        <w:t>) 1(</w:t>
      </w:r>
      <w:r w:rsidR="00C50F82">
        <w:rPr>
          <w:rFonts w:ascii="Times New Roman" w:hAnsi="Times New Roman" w:cs="Times New Roman"/>
          <w:b/>
          <w:sz w:val="24"/>
          <w:szCs w:val="24"/>
          <w:u w:val="single"/>
        </w:rPr>
        <w:t>B</w:t>
      </w:r>
      <w:r w:rsidRPr="005335CF">
        <w:rPr>
          <w:rFonts w:ascii="Times New Roman" w:hAnsi="Times New Roman" w:cs="Times New Roman"/>
          <w:b/>
          <w:sz w:val="24"/>
          <w:szCs w:val="24"/>
          <w:u w:val="single"/>
        </w:rPr>
        <w:t xml:space="preserve">), 3 </w:t>
      </w:r>
      <w:r w:rsidR="00C50F82">
        <w:rPr>
          <w:rFonts w:ascii="Times New Roman" w:hAnsi="Times New Roman" w:cs="Times New Roman"/>
          <w:b/>
          <w:sz w:val="24"/>
          <w:szCs w:val="24"/>
          <w:u w:val="single"/>
        </w:rPr>
        <w:t>and</w:t>
      </w:r>
      <w:r w:rsidRPr="005335CF">
        <w:rPr>
          <w:rFonts w:ascii="Times New Roman" w:hAnsi="Times New Roman" w:cs="Times New Roman"/>
          <w:b/>
          <w:sz w:val="24"/>
          <w:szCs w:val="24"/>
          <w:u w:val="single"/>
        </w:rPr>
        <w:t xml:space="preserve"> 79 G of the </w:t>
      </w:r>
      <w:r w:rsidR="001B60C1" w:rsidRPr="005335CF">
        <w:rPr>
          <w:rFonts w:ascii="Times New Roman" w:hAnsi="Times New Roman" w:cs="Times New Roman"/>
          <w:b/>
          <w:sz w:val="24"/>
          <w:szCs w:val="24"/>
          <w:u w:val="single"/>
        </w:rPr>
        <w:t>C</w:t>
      </w:r>
      <w:r w:rsidRPr="005335CF">
        <w:rPr>
          <w:rFonts w:ascii="Times New Roman" w:hAnsi="Times New Roman" w:cs="Times New Roman"/>
          <w:b/>
          <w:sz w:val="24"/>
          <w:szCs w:val="24"/>
          <w:u w:val="single"/>
        </w:rPr>
        <w:t xml:space="preserve">ivil </w:t>
      </w:r>
      <w:r w:rsidR="001B60C1" w:rsidRPr="005335CF">
        <w:rPr>
          <w:rFonts w:ascii="Times New Roman" w:hAnsi="Times New Roman" w:cs="Times New Roman"/>
          <w:b/>
          <w:sz w:val="24"/>
          <w:szCs w:val="24"/>
          <w:u w:val="single"/>
        </w:rPr>
        <w:t>P</w:t>
      </w:r>
      <w:r w:rsidRPr="005335CF">
        <w:rPr>
          <w:rFonts w:ascii="Times New Roman" w:hAnsi="Times New Roman" w:cs="Times New Roman"/>
          <w:b/>
          <w:sz w:val="24"/>
          <w:szCs w:val="24"/>
          <w:u w:val="single"/>
        </w:rPr>
        <w:t xml:space="preserve">rocedure Act, Order 21 </w:t>
      </w:r>
      <w:r w:rsidR="001B60C1" w:rsidRPr="005335CF">
        <w:rPr>
          <w:rFonts w:ascii="Times New Roman" w:hAnsi="Times New Roman" w:cs="Times New Roman"/>
          <w:b/>
          <w:sz w:val="24"/>
          <w:szCs w:val="24"/>
          <w:u w:val="single"/>
        </w:rPr>
        <w:t>R</w:t>
      </w:r>
      <w:r w:rsidRPr="005335CF">
        <w:rPr>
          <w:rFonts w:ascii="Times New Roman" w:hAnsi="Times New Roman" w:cs="Times New Roman"/>
          <w:b/>
          <w:sz w:val="24"/>
          <w:szCs w:val="24"/>
          <w:u w:val="single"/>
        </w:rPr>
        <w:t xml:space="preserve">ule 1 </w:t>
      </w:r>
      <w:r w:rsidR="00C50F82">
        <w:rPr>
          <w:rFonts w:ascii="Times New Roman" w:hAnsi="Times New Roman" w:cs="Times New Roman"/>
          <w:b/>
          <w:sz w:val="24"/>
          <w:szCs w:val="24"/>
          <w:u w:val="single"/>
        </w:rPr>
        <w:t xml:space="preserve">and 42 Rule 6 </w:t>
      </w:r>
      <w:r w:rsidRPr="005335CF">
        <w:rPr>
          <w:rFonts w:ascii="Times New Roman" w:hAnsi="Times New Roman" w:cs="Times New Roman"/>
          <w:b/>
          <w:sz w:val="24"/>
          <w:szCs w:val="24"/>
          <w:u w:val="single"/>
        </w:rPr>
        <w:t xml:space="preserve">of the </w:t>
      </w:r>
      <w:r w:rsidR="001B60C1" w:rsidRPr="005335CF">
        <w:rPr>
          <w:rFonts w:ascii="Times New Roman" w:hAnsi="Times New Roman" w:cs="Times New Roman"/>
          <w:b/>
          <w:sz w:val="24"/>
          <w:szCs w:val="24"/>
          <w:u w:val="single"/>
        </w:rPr>
        <w:t>C</w:t>
      </w:r>
      <w:r w:rsidRPr="005335CF">
        <w:rPr>
          <w:rFonts w:ascii="Times New Roman" w:hAnsi="Times New Roman" w:cs="Times New Roman"/>
          <w:b/>
          <w:sz w:val="24"/>
          <w:szCs w:val="24"/>
          <w:u w:val="single"/>
        </w:rPr>
        <w:t xml:space="preserve">ivil </w:t>
      </w:r>
      <w:r w:rsidR="001B60C1" w:rsidRPr="005335CF">
        <w:rPr>
          <w:rFonts w:ascii="Times New Roman" w:hAnsi="Times New Roman" w:cs="Times New Roman"/>
          <w:b/>
          <w:sz w:val="24"/>
          <w:szCs w:val="24"/>
          <w:u w:val="single"/>
        </w:rPr>
        <w:t>P</w:t>
      </w:r>
      <w:r w:rsidRPr="005335CF">
        <w:rPr>
          <w:rFonts w:ascii="Times New Roman" w:hAnsi="Times New Roman" w:cs="Times New Roman"/>
          <w:b/>
          <w:sz w:val="24"/>
          <w:szCs w:val="24"/>
          <w:u w:val="single"/>
        </w:rPr>
        <w:t xml:space="preserve">rocedure </w:t>
      </w:r>
      <w:r w:rsidR="001B60C1" w:rsidRPr="005335CF">
        <w:rPr>
          <w:rFonts w:ascii="Times New Roman" w:hAnsi="Times New Roman" w:cs="Times New Roman"/>
          <w:b/>
          <w:sz w:val="24"/>
          <w:szCs w:val="24"/>
          <w:u w:val="single"/>
        </w:rPr>
        <w:t>R</w:t>
      </w:r>
      <w:r w:rsidRPr="005335CF">
        <w:rPr>
          <w:rFonts w:ascii="Times New Roman" w:hAnsi="Times New Roman" w:cs="Times New Roman"/>
          <w:b/>
          <w:sz w:val="24"/>
          <w:szCs w:val="24"/>
          <w:u w:val="single"/>
        </w:rPr>
        <w:t xml:space="preserve">ules 2010 and all other enabling </w:t>
      </w:r>
      <w:r w:rsidR="001B60C1" w:rsidRPr="005335CF">
        <w:rPr>
          <w:rFonts w:ascii="Times New Roman" w:hAnsi="Times New Roman" w:cs="Times New Roman"/>
          <w:b/>
          <w:sz w:val="24"/>
          <w:szCs w:val="24"/>
          <w:u w:val="single"/>
        </w:rPr>
        <w:t>P</w:t>
      </w:r>
      <w:r w:rsidRPr="005335CF">
        <w:rPr>
          <w:rFonts w:ascii="Times New Roman" w:hAnsi="Times New Roman" w:cs="Times New Roman"/>
          <w:b/>
          <w:sz w:val="24"/>
          <w:szCs w:val="24"/>
          <w:u w:val="single"/>
        </w:rPr>
        <w:t xml:space="preserve">rovisions of the </w:t>
      </w:r>
      <w:r w:rsidR="001B60C1" w:rsidRPr="005335CF">
        <w:rPr>
          <w:rFonts w:ascii="Times New Roman" w:hAnsi="Times New Roman" w:cs="Times New Roman"/>
          <w:b/>
          <w:sz w:val="24"/>
          <w:szCs w:val="24"/>
          <w:u w:val="single"/>
        </w:rPr>
        <w:t>L</w:t>
      </w:r>
      <w:r w:rsidRPr="005335CF">
        <w:rPr>
          <w:rFonts w:ascii="Times New Roman" w:hAnsi="Times New Roman" w:cs="Times New Roman"/>
          <w:b/>
          <w:sz w:val="24"/>
          <w:szCs w:val="24"/>
          <w:u w:val="single"/>
        </w:rPr>
        <w:t>aw)</w:t>
      </w:r>
    </w:p>
    <w:p w:rsidR="002E36ED" w:rsidRPr="005335CF" w:rsidRDefault="002E36ED" w:rsidP="00CD148F">
      <w:pPr>
        <w:spacing w:after="0" w:line="240" w:lineRule="auto"/>
        <w:jc w:val="both"/>
        <w:rPr>
          <w:rFonts w:ascii="Times New Roman" w:hAnsi="Times New Roman" w:cs="Times New Roman"/>
          <w:sz w:val="24"/>
          <w:szCs w:val="24"/>
        </w:rPr>
      </w:pPr>
    </w:p>
    <w:p w:rsidR="002E36ED" w:rsidRPr="005335CF" w:rsidRDefault="002E36ED"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TAKE NOTICE</w:t>
      </w:r>
      <w:r w:rsidRPr="005335CF">
        <w:rPr>
          <w:rFonts w:ascii="Times New Roman" w:hAnsi="Times New Roman" w:cs="Times New Roman"/>
          <w:sz w:val="24"/>
          <w:szCs w:val="24"/>
        </w:rPr>
        <w:t xml:space="preserve"> that this Honourable court shall be moved on the ……. day of …….. 2012 for hearing of an application </w:t>
      </w:r>
      <w:r w:rsidR="00F0764B">
        <w:rPr>
          <w:rFonts w:ascii="Times New Roman" w:hAnsi="Times New Roman" w:cs="Times New Roman"/>
          <w:sz w:val="24"/>
          <w:szCs w:val="24"/>
        </w:rPr>
        <w:t>by the Applicant for o</w:t>
      </w:r>
      <w:r w:rsidRPr="005335CF">
        <w:rPr>
          <w:rFonts w:ascii="Times New Roman" w:hAnsi="Times New Roman" w:cs="Times New Roman"/>
          <w:sz w:val="24"/>
          <w:szCs w:val="24"/>
        </w:rPr>
        <w:t>rders that;-</w:t>
      </w:r>
    </w:p>
    <w:p w:rsidR="002E36ED" w:rsidRPr="005335CF" w:rsidRDefault="002E36ED" w:rsidP="00CD148F">
      <w:pPr>
        <w:spacing w:after="0" w:line="240" w:lineRule="auto"/>
        <w:jc w:val="both"/>
        <w:rPr>
          <w:rFonts w:ascii="Times New Roman" w:hAnsi="Times New Roman" w:cs="Times New Roman"/>
          <w:sz w:val="24"/>
          <w:szCs w:val="24"/>
        </w:rPr>
      </w:pPr>
    </w:p>
    <w:p w:rsidR="002E36ED" w:rsidRDefault="006D2A30" w:rsidP="00CD148F">
      <w:pPr>
        <w:pStyle w:val="ListParagraph"/>
        <w:numPr>
          <w:ilvl w:val="0"/>
          <w:numId w:val="4"/>
        </w:numPr>
        <w:spacing w:after="0" w:line="240" w:lineRule="auto"/>
        <w:jc w:val="both"/>
        <w:rPr>
          <w:rFonts w:ascii="Times New Roman" w:hAnsi="Times New Roman" w:cs="Times New Roman"/>
          <w:sz w:val="24"/>
          <w:szCs w:val="24"/>
        </w:rPr>
      </w:pPr>
      <w:r w:rsidRPr="006D2A30">
        <w:rPr>
          <w:rFonts w:ascii="Times New Roman" w:hAnsi="Times New Roman" w:cs="Times New Roman"/>
          <w:b/>
          <w:sz w:val="24"/>
          <w:szCs w:val="24"/>
          <w:u w:val="single"/>
        </w:rPr>
        <w:t>THAT</w:t>
      </w:r>
      <w:r w:rsidR="002E36ED" w:rsidRPr="005335CF">
        <w:rPr>
          <w:rFonts w:ascii="Times New Roman" w:hAnsi="Times New Roman" w:cs="Times New Roman"/>
          <w:sz w:val="24"/>
          <w:szCs w:val="24"/>
        </w:rPr>
        <w:t xml:space="preserve"> this application be certified urgent and </w:t>
      </w:r>
      <w:r w:rsidR="00310B37">
        <w:rPr>
          <w:rFonts w:ascii="Times New Roman" w:hAnsi="Times New Roman" w:cs="Times New Roman"/>
          <w:sz w:val="24"/>
          <w:szCs w:val="24"/>
        </w:rPr>
        <w:t xml:space="preserve">be </w:t>
      </w:r>
      <w:r w:rsidR="002E36ED" w:rsidRPr="005335CF">
        <w:rPr>
          <w:rFonts w:ascii="Times New Roman" w:hAnsi="Times New Roman" w:cs="Times New Roman"/>
          <w:sz w:val="24"/>
          <w:szCs w:val="24"/>
        </w:rPr>
        <w:t xml:space="preserve">heard </w:t>
      </w:r>
      <w:r w:rsidR="00295C16" w:rsidRPr="005335CF">
        <w:rPr>
          <w:rFonts w:ascii="Times New Roman" w:hAnsi="Times New Roman" w:cs="Times New Roman"/>
          <w:sz w:val="24"/>
          <w:szCs w:val="24"/>
        </w:rPr>
        <w:t>e</w:t>
      </w:r>
      <w:r w:rsidR="002E36ED" w:rsidRPr="005335CF">
        <w:rPr>
          <w:rFonts w:ascii="Times New Roman" w:hAnsi="Times New Roman" w:cs="Times New Roman"/>
          <w:sz w:val="24"/>
          <w:szCs w:val="24"/>
        </w:rPr>
        <w:t>xparte in the 1</w:t>
      </w:r>
      <w:r w:rsidR="002E36ED" w:rsidRPr="005335CF">
        <w:rPr>
          <w:rFonts w:ascii="Times New Roman" w:hAnsi="Times New Roman" w:cs="Times New Roman"/>
          <w:sz w:val="24"/>
          <w:szCs w:val="24"/>
          <w:vertAlign w:val="superscript"/>
        </w:rPr>
        <w:t>st</w:t>
      </w:r>
      <w:r w:rsidR="002E36ED" w:rsidRPr="005335CF">
        <w:rPr>
          <w:rFonts w:ascii="Times New Roman" w:hAnsi="Times New Roman" w:cs="Times New Roman"/>
          <w:sz w:val="24"/>
          <w:szCs w:val="24"/>
        </w:rPr>
        <w:t xml:space="preserve"> instance.</w:t>
      </w:r>
    </w:p>
    <w:p w:rsidR="005335CF" w:rsidRPr="005335CF" w:rsidRDefault="005335CF" w:rsidP="00CD148F">
      <w:pPr>
        <w:pStyle w:val="ListParagraph"/>
        <w:spacing w:after="0" w:line="240" w:lineRule="auto"/>
        <w:jc w:val="both"/>
        <w:rPr>
          <w:rFonts w:ascii="Times New Roman" w:hAnsi="Times New Roman" w:cs="Times New Roman"/>
          <w:sz w:val="24"/>
          <w:szCs w:val="24"/>
        </w:rPr>
      </w:pPr>
    </w:p>
    <w:p w:rsidR="002E36ED" w:rsidRDefault="006D2A30" w:rsidP="00CD148F">
      <w:pPr>
        <w:pStyle w:val="ListParagraph"/>
        <w:numPr>
          <w:ilvl w:val="0"/>
          <w:numId w:val="4"/>
        </w:numPr>
        <w:spacing w:after="0" w:line="240" w:lineRule="auto"/>
        <w:jc w:val="both"/>
        <w:rPr>
          <w:rFonts w:ascii="Times New Roman" w:hAnsi="Times New Roman" w:cs="Times New Roman"/>
          <w:sz w:val="24"/>
          <w:szCs w:val="24"/>
        </w:rPr>
      </w:pPr>
      <w:r w:rsidRPr="006D2A30">
        <w:rPr>
          <w:rFonts w:ascii="Times New Roman" w:hAnsi="Times New Roman" w:cs="Times New Roman"/>
          <w:b/>
          <w:sz w:val="24"/>
          <w:szCs w:val="24"/>
          <w:u w:val="single"/>
        </w:rPr>
        <w:t>THAT</w:t>
      </w:r>
      <w:r w:rsidR="002E36ED" w:rsidRPr="005335CF">
        <w:rPr>
          <w:rFonts w:ascii="Times New Roman" w:hAnsi="Times New Roman" w:cs="Times New Roman"/>
          <w:sz w:val="24"/>
          <w:szCs w:val="24"/>
        </w:rPr>
        <w:t xml:space="preserve"> there be a stay of execution and/or further execution of the decree in the subordinate court in </w:t>
      </w:r>
      <w:r w:rsidR="00250CB9">
        <w:rPr>
          <w:rFonts w:ascii="Times New Roman" w:hAnsi="Times New Roman" w:cs="Times New Roman"/>
          <w:sz w:val="24"/>
          <w:szCs w:val="24"/>
        </w:rPr>
        <w:t xml:space="preserve">Kisii </w:t>
      </w:r>
      <w:r w:rsidR="00295C16" w:rsidRPr="005335CF">
        <w:rPr>
          <w:rFonts w:ascii="Times New Roman" w:hAnsi="Times New Roman" w:cs="Times New Roman"/>
          <w:sz w:val="24"/>
          <w:szCs w:val="24"/>
        </w:rPr>
        <w:t>C</w:t>
      </w:r>
      <w:r w:rsidR="002E36ED" w:rsidRPr="005335CF">
        <w:rPr>
          <w:rFonts w:ascii="Times New Roman" w:hAnsi="Times New Roman" w:cs="Times New Roman"/>
          <w:sz w:val="24"/>
          <w:szCs w:val="24"/>
        </w:rPr>
        <w:t xml:space="preserve">ivil </w:t>
      </w:r>
      <w:r w:rsidR="00295C16" w:rsidRPr="005335CF">
        <w:rPr>
          <w:rFonts w:ascii="Times New Roman" w:hAnsi="Times New Roman" w:cs="Times New Roman"/>
          <w:sz w:val="24"/>
          <w:szCs w:val="24"/>
        </w:rPr>
        <w:t>S</w:t>
      </w:r>
      <w:r w:rsidR="002E36ED" w:rsidRPr="005335CF">
        <w:rPr>
          <w:rFonts w:ascii="Times New Roman" w:hAnsi="Times New Roman" w:cs="Times New Roman"/>
          <w:sz w:val="24"/>
          <w:szCs w:val="24"/>
        </w:rPr>
        <w:t>uit No. 334 of 2009 pending the hearing and determination of this application.</w:t>
      </w:r>
    </w:p>
    <w:p w:rsidR="005335CF" w:rsidRPr="005335CF" w:rsidRDefault="005335CF" w:rsidP="00CD148F">
      <w:pPr>
        <w:pStyle w:val="ListParagraph"/>
        <w:spacing w:after="0" w:line="240" w:lineRule="auto"/>
        <w:rPr>
          <w:rFonts w:ascii="Times New Roman" w:hAnsi="Times New Roman" w:cs="Times New Roman"/>
          <w:sz w:val="24"/>
          <w:szCs w:val="24"/>
        </w:rPr>
      </w:pPr>
    </w:p>
    <w:p w:rsidR="002E36ED" w:rsidRDefault="006D2A30" w:rsidP="00CD148F">
      <w:pPr>
        <w:pStyle w:val="ListParagraph"/>
        <w:numPr>
          <w:ilvl w:val="0"/>
          <w:numId w:val="4"/>
        </w:numPr>
        <w:spacing w:after="0" w:line="240" w:lineRule="auto"/>
        <w:jc w:val="both"/>
        <w:rPr>
          <w:rFonts w:ascii="Times New Roman" w:hAnsi="Times New Roman" w:cs="Times New Roman"/>
          <w:sz w:val="24"/>
          <w:szCs w:val="24"/>
        </w:rPr>
      </w:pPr>
      <w:r w:rsidRPr="006D2A30">
        <w:rPr>
          <w:rFonts w:ascii="Times New Roman" w:hAnsi="Times New Roman" w:cs="Times New Roman"/>
          <w:b/>
          <w:sz w:val="24"/>
          <w:szCs w:val="24"/>
          <w:u w:val="single"/>
        </w:rPr>
        <w:t>THAT</w:t>
      </w:r>
      <w:r w:rsidR="002E36ED" w:rsidRPr="005335CF">
        <w:rPr>
          <w:rFonts w:ascii="Times New Roman" w:hAnsi="Times New Roman" w:cs="Times New Roman"/>
          <w:sz w:val="24"/>
          <w:szCs w:val="24"/>
        </w:rPr>
        <w:t xml:space="preserve"> this </w:t>
      </w:r>
      <w:r w:rsidR="00310B37">
        <w:rPr>
          <w:rFonts w:ascii="Times New Roman" w:hAnsi="Times New Roman" w:cs="Times New Roman"/>
          <w:sz w:val="24"/>
          <w:szCs w:val="24"/>
        </w:rPr>
        <w:t>H</w:t>
      </w:r>
      <w:r w:rsidR="002E36ED" w:rsidRPr="005335CF">
        <w:rPr>
          <w:rFonts w:ascii="Times New Roman" w:hAnsi="Times New Roman" w:cs="Times New Roman"/>
          <w:sz w:val="24"/>
          <w:szCs w:val="24"/>
        </w:rPr>
        <w:t xml:space="preserve">onourable court be pleased to enlarge and/or extend time within which the </w:t>
      </w:r>
      <w:r w:rsidR="00310B37">
        <w:rPr>
          <w:rFonts w:ascii="Times New Roman" w:hAnsi="Times New Roman" w:cs="Times New Roman"/>
          <w:sz w:val="24"/>
          <w:szCs w:val="24"/>
        </w:rPr>
        <w:t>A</w:t>
      </w:r>
      <w:r w:rsidR="002E36ED" w:rsidRPr="005335CF">
        <w:rPr>
          <w:rFonts w:ascii="Times New Roman" w:hAnsi="Times New Roman" w:cs="Times New Roman"/>
          <w:sz w:val="24"/>
          <w:szCs w:val="24"/>
        </w:rPr>
        <w:t>pplicant</w:t>
      </w:r>
      <w:r w:rsidR="00310B37">
        <w:rPr>
          <w:rFonts w:ascii="Times New Roman" w:hAnsi="Times New Roman" w:cs="Times New Roman"/>
          <w:sz w:val="24"/>
          <w:szCs w:val="24"/>
        </w:rPr>
        <w:t>s</w:t>
      </w:r>
      <w:r w:rsidR="002E36ED" w:rsidRPr="005335CF">
        <w:rPr>
          <w:rFonts w:ascii="Times New Roman" w:hAnsi="Times New Roman" w:cs="Times New Roman"/>
          <w:sz w:val="24"/>
          <w:szCs w:val="24"/>
        </w:rPr>
        <w:t xml:space="preserve"> should lodge </w:t>
      </w:r>
      <w:r w:rsidR="00310B37">
        <w:rPr>
          <w:rFonts w:ascii="Times New Roman" w:hAnsi="Times New Roman" w:cs="Times New Roman"/>
          <w:sz w:val="24"/>
          <w:szCs w:val="24"/>
        </w:rPr>
        <w:t xml:space="preserve">and or file </w:t>
      </w:r>
      <w:r w:rsidR="002E36ED" w:rsidRPr="005335CF">
        <w:rPr>
          <w:rFonts w:ascii="Times New Roman" w:hAnsi="Times New Roman" w:cs="Times New Roman"/>
          <w:sz w:val="24"/>
          <w:szCs w:val="24"/>
        </w:rPr>
        <w:t xml:space="preserve">an appeal from the decision and/or judgment of the subordinate court in Kisii </w:t>
      </w:r>
      <w:r w:rsidR="00295C16" w:rsidRPr="005335CF">
        <w:rPr>
          <w:rFonts w:ascii="Times New Roman" w:hAnsi="Times New Roman" w:cs="Times New Roman"/>
          <w:sz w:val="24"/>
          <w:szCs w:val="24"/>
        </w:rPr>
        <w:t>C</w:t>
      </w:r>
      <w:r w:rsidR="002E36ED" w:rsidRPr="005335CF">
        <w:rPr>
          <w:rFonts w:ascii="Times New Roman" w:hAnsi="Times New Roman" w:cs="Times New Roman"/>
          <w:sz w:val="24"/>
          <w:szCs w:val="24"/>
        </w:rPr>
        <w:t xml:space="preserve">ivil </w:t>
      </w:r>
      <w:r w:rsidR="00295C16" w:rsidRPr="005335CF">
        <w:rPr>
          <w:rFonts w:ascii="Times New Roman" w:hAnsi="Times New Roman" w:cs="Times New Roman"/>
          <w:sz w:val="24"/>
          <w:szCs w:val="24"/>
        </w:rPr>
        <w:t>C</w:t>
      </w:r>
      <w:r w:rsidR="002E36ED" w:rsidRPr="005335CF">
        <w:rPr>
          <w:rFonts w:ascii="Times New Roman" w:hAnsi="Times New Roman" w:cs="Times New Roman"/>
          <w:sz w:val="24"/>
          <w:szCs w:val="24"/>
        </w:rPr>
        <w:t>ase No. 334/2009</w:t>
      </w:r>
      <w:r w:rsidR="00122355" w:rsidRPr="005335CF">
        <w:rPr>
          <w:rFonts w:ascii="Times New Roman" w:hAnsi="Times New Roman" w:cs="Times New Roman"/>
          <w:sz w:val="24"/>
          <w:szCs w:val="24"/>
        </w:rPr>
        <w:t>.</w:t>
      </w:r>
    </w:p>
    <w:p w:rsidR="005335CF" w:rsidRPr="005335CF" w:rsidRDefault="005335CF" w:rsidP="00CD148F">
      <w:pPr>
        <w:pStyle w:val="ListParagraph"/>
        <w:spacing w:after="0" w:line="240" w:lineRule="auto"/>
        <w:rPr>
          <w:rFonts w:ascii="Times New Roman" w:hAnsi="Times New Roman" w:cs="Times New Roman"/>
          <w:sz w:val="24"/>
          <w:szCs w:val="24"/>
        </w:rPr>
      </w:pPr>
    </w:p>
    <w:p w:rsidR="00122355" w:rsidRDefault="006D2A30" w:rsidP="00CD148F">
      <w:pPr>
        <w:pStyle w:val="ListParagraph"/>
        <w:numPr>
          <w:ilvl w:val="0"/>
          <w:numId w:val="4"/>
        </w:numPr>
        <w:spacing w:after="0" w:line="240" w:lineRule="auto"/>
        <w:jc w:val="both"/>
        <w:rPr>
          <w:rFonts w:ascii="Times New Roman" w:hAnsi="Times New Roman" w:cs="Times New Roman"/>
          <w:sz w:val="24"/>
          <w:szCs w:val="24"/>
        </w:rPr>
      </w:pPr>
      <w:r w:rsidRPr="006D2A30">
        <w:rPr>
          <w:rFonts w:ascii="Times New Roman" w:hAnsi="Times New Roman" w:cs="Times New Roman"/>
          <w:b/>
          <w:sz w:val="24"/>
          <w:szCs w:val="24"/>
          <w:u w:val="single"/>
        </w:rPr>
        <w:t>THAT</w:t>
      </w:r>
      <w:r w:rsidR="00122355" w:rsidRPr="005335CF">
        <w:rPr>
          <w:rFonts w:ascii="Times New Roman" w:hAnsi="Times New Roman" w:cs="Times New Roman"/>
          <w:sz w:val="24"/>
          <w:szCs w:val="24"/>
        </w:rPr>
        <w:t xml:space="preserve"> </w:t>
      </w:r>
      <w:r w:rsidR="00CC6565">
        <w:rPr>
          <w:rFonts w:ascii="Times New Roman" w:hAnsi="Times New Roman" w:cs="Times New Roman"/>
          <w:sz w:val="24"/>
          <w:szCs w:val="24"/>
        </w:rPr>
        <w:t xml:space="preserve">upon </w:t>
      </w:r>
      <w:r w:rsidR="00122355" w:rsidRPr="005335CF">
        <w:rPr>
          <w:rFonts w:ascii="Times New Roman" w:hAnsi="Times New Roman" w:cs="Times New Roman"/>
          <w:sz w:val="24"/>
          <w:szCs w:val="24"/>
        </w:rPr>
        <w:t xml:space="preserve">grant of prayer (c) above, there be stay of execution </w:t>
      </w:r>
      <w:r w:rsidR="00CC6565">
        <w:rPr>
          <w:rFonts w:ascii="Times New Roman" w:hAnsi="Times New Roman" w:cs="Times New Roman"/>
          <w:sz w:val="24"/>
          <w:szCs w:val="24"/>
        </w:rPr>
        <w:t xml:space="preserve">and or further execution </w:t>
      </w:r>
      <w:r w:rsidR="00122355" w:rsidRPr="005335CF">
        <w:rPr>
          <w:rFonts w:ascii="Times New Roman" w:hAnsi="Times New Roman" w:cs="Times New Roman"/>
          <w:sz w:val="24"/>
          <w:szCs w:val="24"/>
        </w:rPr>
        <w:t xml:space="preserve">of the decree in Kisii Civil </w:t>
      </w:r>
      <w:r w:rsidR="00295C16" w:rsidRPr="005335CF">
        <w:rPr>
          <w:rFonts w:ascii="Times New Roman" w:hAnsi="Times New Roman" w:cs="Times New Roman"/>
          <w:sz w:val="24"/>
          <w:szCs w:val="24"/>
        </w:rPr>
        <w:t>C</w:t>
      </w:r>
      <w:r w:rsidR="00122355" w:rsidRPr="005335CF">
        <w:rPr>
          <w:rFonts w:ascii="Times New Roman" w:hAnsi="Times New Roman" w:cs="Times New Roman"/>
          <w:sz w:val="24"/>
          <w:szCs w:val="24"/>
        </w:rPr>
        <w:t>ase No. 334/ 2009 pending the hearing and determination of the intended appeal.</w:t>
      </w:r>
    </w:p>
    <w:p w:rsidR="005335CF" w:rsidRPr="005335CF" w:rsidRDefault="005335CF" w:rsidP="00CD148F">
      <w:pPr>
        <w:pStyle w:val="ListParagraph"/>
        <w:spacing w:after="0" w:line="240" w:lineRule="auto"/>
        <w:rPr>
          <w:rFonts w:ascii="Times New Roman" w:hAnsi="Times New Roman" w:cs="Times New Roman"/>
          <w:sz w:val="24"/>
          <w:szCs w:val="24"/>
        </w:rPr>
      </w:pPr>
    </w:p>
    <w:p w:rsidR="00122355" w:rsidRPr="005335CF" w:rsidRDefault="006D2A30" w:rsidP="00CD148F">
      <w:pPr>
        <w:pStyle w:val="ListParagraph"/>
        <w:numPr>
          <w:ilvl w:val="0"/>
          <w:numId w:val="4"/>
        </w:numPr>
        <w:spacing w:after="0" w:line="240" w:lineRule="auto"/>
        <w:jc w:val="both"/>
        <w:rPr>
          <w:rFonts w:ascii="Times New Roman" w:hAnsi="Times New Roman" w:cs="Times New Roman"/>
          <w:sz w:val="24"/>
          <w:szCs w:val="24"/>
        </w:rPr>
      </w:pPr>
      <w:r w:rsidRPr="006D2A30">
        <w:rPr>
          <w:rFonts w:ascii="Times New Roman" w:hAnsi="Times New Roman" w:cs="Times New Roman"/>
          <w:b/>
          <w:sz w:val="24"/>
          <w:szCs w:val="24"/>
          <w:u w:val="single"/>
        </w:rPr>
        <w:t>THAT</w:t>
      </w:r>
      <w:r w:rsidR="00122355" w:rsidRPr="005335CF">
        <w:rPr>
          <w:rFonts w:ascii="Times New Roman" w:hAnsi="Times New Roman" w:cs="Times New Roman"/>
          <w:sz w:val="24"/>
          <w:szCs w:val="24"/>
        </w:rPr>
        <w:t xml:space="preserve"> costs be provided for.</w:t>
      </w:r>
    </w:p>
    <w:p w:rsidR="00122355" w:rsidRPr="005335CF" w:rsidRDefault="00122355" w:rsidP="00CD148F">
      <w:pPr>
        <w:spacing w:after="0" w:line="240" w:lineRule="auto"/>
        <w:jc w:val="both"/>
        <w:rPr>
          <w:rFonts w:ascii="Times New Roman" w:hAnsi="Times New Roman" w:cs="Times New Roman"/>
          <w:sz w:val="24"/>
          <w:szCs w:val="24"/>
        </w:rPr>
      </w:pPr>
    </w:p>
    <w:p w:rsidR="00122355" w:rsidRPr="005335CF" w:rsidRDefault="00122355"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WHICH APPLICATION</w:t>
      </w:r>
      <w:r w:rsidRPr="005335CF">
        <w:rPr>
          <w:rFonts w:ascii="Times New Roman" w:hAnsi="Times New Roman" w:cs="Times New Roman"/>
          <w:sz w:val="24"/>
          <w:szCs w:val="24"/>
        </w:rPr>
        <w:t xml:space="preserve"> is </w:t>
      </w:r>
      <w:r w:rsidR="00CC6565">
        <w:rPr>
          <w:rFonts w:ascii="Times New Roman" w:hAnsi="Times New Roman" w:cs="Times New Roman"/>
          <w:sz w:val="24"/>
          <w:szCs w:val="24"/>
        </w:rPr>
        <w:t xml:space="preserve">based on the </w:t>
      </w:r>
      <w:r w:rsidRPr="005335CF">
        <w:rPr>
          <w:rFonts w:ascii="Times New Roman" w:hAnsi="Times New Roman" w:cs="Times New Roman"/>
          <w:sz w:val="24"/>
          <w:szCs w:val="24"/>
        </w:rPr>
        <w:t>ground</w:t>
      </w:r>
      <w:r w:rsidR="00CC6565">
        <w:rPr>
          <w:rFonts w:ascii="Times New Roman" w:hAnsi="Times New Roman" w:cs="Times New Roman"/>
          <w:sz w:val="24"/>
          <w:szCs w:val="24"/>
        </w:rPr>
        <w:t xml:space="preserve">s set out hereunder and the </w:t>
      </w:r>
      <w:r w:rsidRPr="005335CF">
        <w:rPr>
          <w:rFonts w:ascii="Times New Roman" w:hAnsi="Times New Roman" w:cs="Times New Roman"/>
          <w:sz w:val="24"/>
          <w:szCs w:val="24"/>
        </w:rPr>
        <w:t xml:space="preserve">supporting affidavit of </w:t>
      </w:r>
      <w:r w:rsidRPr="005335CF">
        <w:rPr>
          <w:rFonts w:ascii="Times New Roman" w:hAnsi="Times New Roman" w:cs="Times New Roman"/>
          <w:b/>
          <w:sz w:val="24"/>
          <w:szCs w:val="24"/>
        </w:rPr>
        <w:t>GLADWELL KAMAU</w:t>
      </w:r>
      <w:r w:rsidRPr="005335CF">
        <w:rPr>
          <w:rFonts w:ascii="Times New Roman" w:hAnsi="Times New Roman" w:cs="Times New Roman"/>
          <w:sz w:val="24"/>
          <w:szCs w:val="24"/>
        </w:rPr>
        <w:t xml:space="preserve"> and </w:t>
      </w:r>
      <w:r w:rsidR="00CC6565">
        <w:rPr>
          <w:rFonts w:ascii="Times New Roman" w:hAnsi="Times New Roman" w:cs="Times New Roman"/>
          <w:sz w:val="24"/>
          <w:szCs w:val="24"/>
        </w:rPr>
        <w:t xml:space="preserve">upon further and or other </w:t>
      </w:r>
      <w:r w:rsidRPr="005335CF">
        <w:rPr>
          <w:rFonts w:ascii="Times New Roman" w:hAnsi="Times New Roman" w:cs="Times New Roman"/>
          <w:sz w:val="24"/>
          <w:szCs w:val="24"/>
        </w:rPr>
        <w:t>grounds to be adduced at the hearing hereof.</w:t>
      </w:r>
    </w:p>
    <w:p w:rsidR="00122355" w:rsidRPr="005335CF" w:rsidRDefault="00122355" w:rsidP="00CD148F">
      <w:pPr>
        <w:spacing w:after="0" w:line="240" w:lineRule="auto"/>
        <w:jc w:val="both"/>
        <w:rPr>
          <w:rFonts w:ascii="Times New Roman" w:hAnsi="Times New Roman" w:cs="Times New Roman"/>
          <w:sz w:val="24"/>
          <w:szCs w:val="24"/>
        </w:rPr>
      </w:pPr>
    </w:p>
    <w:p w:rsidR="00122355" w:rsidRDefault="00122355"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Pr="005335CF">
        <w:rPr>
          <w:rFonts w:ascii="Times New Roman" w:hAnsi="Times New Roman" w:cs="Times New Roman"/>
          <w:b/>
          <w:sz w:val="24"/>
          <w:szCs w:val="24"/>
        </w:rPr>
        <w:t xml:space="preserve"> </w:t>
      </w:r>
      <w:r w:rsidRPr="005335CF">
        <w:rPr>
          <w:rFonts w:ascii="Times New Roman" w:hAnsi="Times New Roman" w:cs="Times New Roman"/>
          <w:sz w:val="24"/>
          <w:szCs w:val="24"/>
        </w:rPr>
        <w:t xml:space="preserve">Kisii Cmcc No. 334/2009 </w:t>
      </w:r>
      <w:r w:rsidR="00802DA3">
        <w:rPr>
          <w:rFonts w:ascii="Times New Roman" w:hAnsi="Times New Roman" w:cs="Times New Roman"/>
          <w:sz w:val="24"/>
          <w:szCs w:val="24"/>
        </w:rPr>
        <w:t>proceeded to full trial and the court reserved its judgment</w:t>
      </w:r>
      <w:r w:rsidRPr="005335CF">
        <w:rPr>
          <w:rFonts w:ascii="Times New Roman" w:hAnsi="Times New Roman" w:cs="Times New Roman"/>
          <w:sz w:val="24"/>
          <w:szCs w:val="24"/>
        </w:rPr>
        <w:t>.</w:t>
      </w:r>
    </w:p>
    <w:p w:rsidR="005335CF" w:rsidRPr="005335CF" w:rsidRDefault="005335CF" w:rsidP="00CD148F">
      <w:pPr>
        <w:pStyle w:val="ListParagraph"/>
        <w:spacing w:after="0" w:line="240" w:lineRule="auto"/>
        <w:jc w:val="both"/>
        <w:rPr>
          <w:rFonts w:ascii="Times New Roman" w:hAnsi="Times New Roman" w:cs="Times New Roman"/>
          <w:sz w:val="24"/>
          <w:szCs w:val="24"/>
        </w:rPr>
      </w:pPr>
    </w:p>
    <w:p w:rsidR="00122355" w:rsidRDefault="00295C16"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00802DA3">
        <w:rPr>
          <w:rFonts w:ascii="Times New Roman" w:hAnsi="Times New Roman" w:cs="Times New Roman"/>
          <w:sz w:val="24"/>
          <w:szCs w:val="24"/>
        </w:rPr>
        <w:t xml:space="preserve"> the subordinate court in Kisii Cmcc No. 334/2009 fixed the matter for ju</w:t>
      </w:r>
      <w:r w:rsidR="00122355" w:rsidRPr="005335CF">
        <w:rPr>
          <w:rFonts w:ascii="Times New Roman" w:hAnsi="Times New Roman" w:cs="Times New Roman"/>
          <w:sz w:val="24"/>
          <w:szCs w:val="24"/>
        </w:rPr>
        <w:t xml:space="preserve">dgment </w:t>
      </w:r>
      <w:r w:rsidR="00802DA3">
        <w:rPr>
          <w:rFonts w:ascii="Times New Roman" w:hAnsi="Times New Roman" w:cs="Times New Roman"/>
          <w:sz w:val="24"/>
          <w:szCs w:val="24"/>
        </w:rPr>
        <w:t>on 18/5/2011</w:t>
      </w:r>
      <w:r w:rsidR="00122355" w:rsidRPr="005335CF">
        <w:rPr>
          <w:rFonts w:ascii="Times New Roman" w:hAnsi="Times New Roman" w:cs="Times New Roman"/>
          <w:sz w:val="24"/>
          <w:szCs w:val="24"/>
        </w:rPr>
        <w:t>.</w:t>
      </w:r>
    </w:p>
    <w:p w:rsidR="005335CF" w:rsidRPr="005335CF" w:rsidRDefault="005335CF" w:rsidP="00CD148F">
      <w:pPr>
        <w:pStyle w:val="ListParagraph"/>
        <w:spacing w:after="0" w:line="240" w:lineRule="auto"/>
        <w:rPr>
          <w:rFonts w:ascii="Times New Roman" w:hAnsi="Times New Roman" w:cs="Times New Roman"/>
          <w:sz w:val="24"/>
          <w:szCs w:val="24"/>
        </w:rPr>
      </w:pPr>
    </w:p>
    <w:p w:rsidR="00122355" w:rsidRDefault="00295C16"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00122355" w:rsidRPr="005335CF">
        <w:rPr>
          <w:rFonts w:ascii="Times New Roman" w:hAnsi="Times New Roman" w:cs="Times New Roman"/>
          <w:sz w:val="24"/>
          <w:szCs w:val="24"/>
        </w:rPr>
        <w:t xml:space="preserve"> the judgment </w:t>
      </w:r>
      <w:r w:rsidR="00802DA3">
        <w:rPr>
          <w:rFonts w:ascii="Times New Roman" w:hAnsi="Times New Roman" w:cs="Times New Roman"/>
          <w:sz w:val="24"/>
          <w:szCs w:val="24"/>
        </w:rPr>
        <w:t>was not delivered as scheduled</w:t>
      </w:r>
      <w:r w:rsidR="00122355" w:rsidRPr="005335CF">
        <w:rPr>
          <w:rFonts w:ascii="Times New Roman" w:hAnsi="Times New Roman" w:cs="Times New Roman"/>
          <w:sz w:val="24"/>
          <w:szCs w:val="24"/>
        </w:rPr>
        <w:t>.</w:t>
      </w:r>
    </w:p>
    <w:p w:rsidR="005335CF" w:rsidRPr="005335CF" w:rsidRDefault="005335CF" w:rsidP="00CD148F">
      <w:pPr>
        <w:pStyle w:val="ListParagraph"/>
        <w:spacing w:after="0" w:line="240" w:lineRule="auto"/>
        <w:rPr>
          <w:rFonts w:ascii="Times New Roman" w:hAnsi="Times New Roman" w:cs="Times New Roman"/>
          <w:sz w:val="24"/>
          <w:szCs w:val="24"/>
        </w:rPr>
      </w:pPr>
    </w:p>
    <w:p w:rsidR="00122355" w:rsidRDefault="00295C16"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005D08A1">
        <w:rPr>
          <w:rFonts w:ascii="Times New Roman" w:hAnsi="Times New Roman" w:cs="Times New Roman"/>
          <w:sz w:val="24"/>
          <w:szCs w:val="24"/>
        </w:rPr>
        <w:t xml:space="preserve"> judgement was subsequently delivered on 15/12/2011 without notice to the A</w:t>
      </w:r>
      <w:r w:rsidR="00122355" w:rsidRPr="005335CF">
        <w:rPr>
          <w:rFonts w:ascii="Times New Roman" w:hAnsi="Times New Roman" w:cs="Times New Roman"/>
          <w:sz w:val="24"/>
          <w:szCs w:val="24"/>
        </w:rPr>
        <w:t>pplicant</w:t>
      </w:r>
      <w:r w:rsidR="005D08A1">
        <w:rPr>
          <w:rFonts w:ascii="Times New Roman" w:hAnsi="Times New Roman" w:cs="Times New Roman"/>
          <w:sz w:val="24"/>
          <w:szCs w:val="24"/>
        </w:rPr>
        <w:t>s herein</w:t>
      </w:r>
      <w:r w:rsidR="00122355" w:rsidRPr="005335CF">
        <w:rPr>
          <w:rFonts w:ascii="Times New Roman" w:hAnsi="Times New Roman" w:cs="Times New Roman"/>
          <w:sz w:val="24"/>
          <w:szCs w:val="24"/>
        </w:rPr>
        <w:t>.</w:t>
      </w:r>
    </w:p>
    <w:p w:rsidR="005D08A1" w:rsidRPr="005D08A1" w:rsidRDefault="005D08A1" w:rsidP="00CD148F">
      <w:pPr>
        <w:pStyle w:val="ListParagraph"/>
        <w:spacing w:after="0" w:line="240" w:lineRule="auto"/>
        <w:rPr>
          <w:rFonts w:ascii="Times New Roman" w:hAnsi="Times New Roman" w:cs="Times New Roman"/>
          <w:sz w:val="24"/>
          <w:szCs w:val="24"/>
        </w:rPr>
      </w:pPr>
    </w:p>
    <w:p w:rsidR="005D08A1" w:rsidRDefault="005D08A1" w:rsidP="00CD148F">
      <w:pPr>
        <w:pStyle w:val="ListParagraph"/>
        <w:numPr>
          <w:ilvl w:val="0"/>
          <w:numId w:val="2"/>
        </w:numPr>
        <w:spacing w:after="0" w:line="240" w:lineRule="auto"/>
        <w:jc w:val="both"/>
        <w:rPr>
          <w:rFonts w:ascii="Times New Roman" w:hAnsi="Times New Roman" w:cs="Times New Roman"/>
          <w:sz w:val="24"/>
          <w:szCs w:val="24"/>
        </w:rPr>
      </w:pPr>
      <w:r w:rsidRPr="002064C2">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the delivery of judgment without notice contravene</w:t>
      </w:r>
      <w:r w:rsidR="00C71224">
        <w:rPr>
          <w:rFonts w:ascii="Times New Roman" w:hAnsi="Times New Roman" w:cs="Times New Roman"/>
          <w:sz w:val="24"/>
          <w:szCs w:val="24"/>
        </w:rPr>
        <w:t>d</w:t>
      </w:r>
      <w:r>
        <w:rPr>
          <w:rFonts w:ascii="Times New Roman" w:hAnsi="Times New Roman" w:cs="Times New Roman"/>
          <w:sz w:val="24"/>
          <w:szCs w:val="24"/>
        </w:rPr>
        <w:t xml:space="preserve"> the mandatory </w:t>
      </w:r>
      <w:r w:rsidR="00CD148F">
        <w:rPr>
          <w:rFonts w:ascii="Times New Roman" w:hAnsi="Times New Roman" w:cs="Times New Roman"/>
          <w:sz w:val="24"/>
          <w:szCs w:val="24"/>
        </w:rPr>
        <w:t>P</w:t>
      </w:r>
      <w:r w:rsidR="00D22749">
        <w:rPr>
          <w:rFonts w:ascii="Times New Roman" w:hAnsi="Times New Roman" w:cs="Times New Roman"/>
          <w:sz w:val="24"/>
          <w:szCs w:val="24"/>
        </w:rPr>
        <w:t>rovisions</w:t>
      </w:r>
      <w:r>
        <w:rPr>
          <w:rFonts w:ascii="Times New Roman" w:hAnsi="Times New Roman" w:cs="Times New Roman"/>
          <w:sz w:val="24"/>
          <w:szCs w:val="24"/>
        </w:rPr>
        <w:t xml:space="preserve"> of Order 21 </w:t>
      </w:r>
      <w:r w:rsidR="00D22749">
        <w:rPr>
          <w:rFonts w:ascii="Times New Roman" w:hAnsi="Times New Roman" w:cs="Times New Roman"/>
          <w:sz w:val="24"/>
          <w:szCs w:val="24"/>
        </w:rPr>
        <w:t>R</w:t>
      </w:r>
      <w:r>
        <w:rPr>
          <w:rFonts w:ascii="Times New Roman" w:hAnsi="Times New Roman" w:cs="Times New Roman"/>
          <w:sz w:val="24"/>
          <w:szCs w:val="24"/>
        </w:rPr>
        <w:t xml:space="preserve">ule 1 of the </w:t>
      </w:r>
      <w:r w:rsidR="00D22749">
        <w:rPr>
          <w:rFonts w:ascii="Times New Roman" w:hAnsi="Times New Roman" w:cs="Times New Roman"/>
          <w:sz w:val="24"/>
          <w:szCs w:val="24"/>
        </w:rPr>
        <w:t>C</w:t>
      </w:r>
      <w:r>
        <w:rPr>
          <w:rFonts w:ascii="Times New Roman" w:hAnsi="Times New Roman" w:cs="Times New Roman"/>
          <w:sz w:val="24"/>
          <w:szCs w:val="24"/>
        </w:rPr>
        <w:t xml:space="preserve">ivil </w:t>
      </w:r>
      <w:r w:rsidR="00D22749">
        <w:rPr>
          <w:rFonts w:ascii="Times New Roman" w:hAnsi="Times New Roman" w:cs="Times New Roman"/>
          <w:sz w:val="24"/>
          <w:szCs w:val="24"/>
        </w:rPr>
        <w:t>P</w:t>
      </w:r>
      <w:r>
        <w:rPr>
          <w:rFonts w:ascii="Times New Roman" w:hAnsi="Times New Roman" w:cs="Times New Roman"/>
          <w:sz w:val="24"/>
          <w:szCs w:val="24"/>
        </w:rPr>
        <w:t xml:space="preserve">rocedure </w:t>
      </w:r>
      <w:r w:rsidR="00D22749">
        <w:rPr>
          <w:rFonts w:ascii="Times New Roman" w:hAnsi="Times New Roman" w:cs="Times New Roman"/>
          <w:sz w:val="24"/>
          <w:szCs w:val="24"/>
        </w:rPr>
        <w:t>R</w:t>
      </w:r>
      <w:r>
        <w:rPr>
          <w:rFonts w:ascii="Times New Roman" w:hAnsi="Times New Roman" w:cs="Times New Roman"/>
          <w:sz w:val="24"/>
          <w:szCs w:val="24"/>
        </w:rPr>
        <w:t>ules 2010.</w:t>
      </w:r>
    </w:p>
    <w:p w:rsidR="005D08A1" w:rsidRPr="005D08A1" w:rsidRDefault="005D08A1" w:rsidP="00CD148F">
      <w:pPr>
        <w:pStyle w:val="ListParagraph"/>
        <w:spacing w:after="0" w:line="240" w:lineRule="auto"/>
        <w:rPr>
          <w:rFonts w:ascii="Times New Roman" w:hAnsi="Times New Roman" w:cs="Times New Roman"/>
          <w:sz w:val="24"/>
          <w:szCs w:val="24"/>
        </w:rPr>
      </w:pPr>
    </w:p>
    <w:p w:rsidR="005D08A1" w:rsidRDefault="00122355"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Pr="005335CF">
        <w:rPr>
          <w:rFonts w:ascii="Times New Roman" w:hAnsi="Times New Roman" w:cs="Times New Roman"/>
          <w:sz w:val="24"/>
          <w:szCs w:val="24"/>
        </w:rPr>
        <w:t xml:space="preserve"> the </w:t>
      </w:r>
      <w:r w:rsidR="005D08A1">
        <w:rPr>
          <w:rFonts w:ascii="Times New Roman" w:hAnsi="Times New Roman" w:cs="Times New Roman"/>
          <w:sz w:val="24"/>
          <w:szCs w:val="24"/>
        </w:rPr>
        <w:t>A</w:t>
      </w:r>
      <w:r w:rsidRPr="005335CF">
        <w:rPr>
          <w:rFonts w:ascii="Times New Roman" w:hAnsi="Times New Roman" w:cs="Times New Roman"/>
          <w:sz w:val="24"/>
          <w:szCs w:val="24"/>
        </w:rPr>
        <w:t>pplicant</w:t>
      </w:r>
      <w:r w:rsidR="005D08A1">
        <w:rPr>
          <w:rFonts w:ascii="Times New Roman" w:hAnsi="Times New Roman" w:cs="Times New Roman"/>
          <w:sz w:val="24"/>
          <w:szCs w:val="24"/>
        </w:rPr>
        <w:t>s desire and</w:t>
      </w:r>
      <w:r w:rsidR="00C71224">
        <w:rPr>
          <w:rFonts w:ascii="Times New Roman" w:hAnsi="Times New Roman" w:cs="Times New Roman"/>
          <w:sz w:val="24"/>
          <w:szCs w:val="24"/>
        </w:rPr>
        <w:t>/or intend</w:t>
      </w:r>
      <w:r w:rsidR="005D08A1">
        <w:rPr>
          <w:rFonts w:ascii="Times New Roman" w:hAnsi="Times New Roman" w:cs="Times New Roman"/>
          <w:sz w:val="24"/>
          <w:szCs w:val="24"/>
        </w:rPr>
        <w:t xml:space="preserve"> to challenge the subordinate court</w:t>
      </w:r>
      <w:r w:rsidR="00676FAD">
        <w:rPr>
          <w:rFonts w:ascii="Times New Roman" w:hAnsi="Times New Roman" w:cs="Times New Roman"/>
          <w:sz w:val="24"/>
          <w:szCs w:val="24"/>
        </w:rPr>
        <w:t>’</w:t>
      </w:r>
      <w:r w:rsidR="005D08A1">
        <w:rPr>
          <w:rFonts w:ascii="Times New Roman" w:hAnsi="Times New Roman" w:cs="Times New Roman"/>
          <w:sz w:val="24"/>
          <w:szCs w:val="24"/>
        </w:rPr>
        <w:t>s decision on appeal hence this application.</w:t>
      </w:r>
    </w:p>
    <w:p w:rsidR="005D08A1" w:rsidRPr="005D08A1" w:rsidRDefault="005D08A1" w:rsidP="00CD148F">
      <w:pPr>
        <w:pStyle w:val="ListParagraph"/>
        <w:spacing w:after="0" w:line="240" w:lineRule="auto"/>
        <w:rPr>
          <w:rFonts w:ascii="Times New Roman" w:hAnsi="Times New Roman" w:cs="Times New Roman"/>
          <w:sz w:val="24"/>
          <w:szCs w:val="24"/>
        </w:rPr>
      </w:pPr>
    </w:p>
    <w:p w:rsidR="005D08A1" w:rsidRDefault="005D08A1" w:rsidP="00CD148F">
      <w:pPr>
        <w:pStyle w:val="ListParagraph"/>
        <w:numPr>
          <w:ilvl w:val="0"/>
          <w:numId w:val="2"/>
        </w:numPr>
        <w:spacing w:after="0" w:line="240" w:lineRule="auto"/>
        <w:jc w:val="both"/>
        <w:rPr>
          <w:rFonts w:ascii="Times New Roman" w:hAnsi="Times New Roman" w:cs="Times New Roman"/>
          <w:sz w:val="24"/>
          <w:szCs w:val="24"/>
        </w:rPr>
      </w:pPr>
      <w:r w:rsidRPr="002064C2">
        <w:rPr>
          <w:rFonts w:ascii="Times New Roman" w:hAnsi="Times New Roman" w:cs="Times New Roman"/>
          <w:b/>
          <w:sz w:val="24"/>
          <w:szCs w:val="24"/>
          <w:u w:val="single"/>
        </w:rPr>
        <w:t>THAT</w:t>
      </w:r>
      <w:r w:rsidRPr="00676FAD">
        <w:rPr>
          <w:rFonts w:ascii="Times New Roman" w:hAnsi="Times New Roman" w:cs="Times New Roman"/>
          <w:b/>
          <w:sz w:val="24"/>
          <w:szCs w:val="24"/>
        </w:rPr>
        <w:t xml:space="preserve"> </w:t>
      </w:r>
      <w:r>
        <w:rPr>
          <w:rFonts w:ascii="Times New Roman" w:hAnsi="Times New Roman" w:cs="Times New Roman"/>
          <w:sz w:val="24"/>
          <w:szCs w:val="24"/>
        </w:rPr>
        <w:t>the statutory period within which to lodge an appeal has since expired hence the instant application for leave to app</w:t>
      </w:r>
      <w:r w:rsidR="00C71224">
        <w:rPr>
          <w:rFonts w:ascii="Times New Roman" w:hAnsi="Times New Roman" w:cs="Times New Roman"/>
          <w:sz w:val="24"/>
          <w:szCs w:val="24"/>
        </w:rPr>
        <w:t>e</w:t>
      </w:r>
      <w:r>
        <w:rPr>
          <w:rFonts w:ascii="Times New Roman" w:hAnsi="Times New Roman" w:cs="Times New Roman"/>
          <w:sz w:val="24"/>
          <w:szCs w:val="24"/>
        </w:rPr>
        <w:t>al out of time.</w:t>
      </w:r>
    </w:p>
    <w:p w:rsidR="005D08A1" w:rsidRPr="005D08A1" w:rsidRDefault="005D08A1" w:rsidP="00CD148F">
      <w:pPr>
        <w:pStyle w:val="ListParagraph"/>
        <w:spacing w:after="0" w:line="240" w:lineRule="auto"/>
        <w:rPr>
          <w:rFonts w:ascii="Times New Roman" w:hAnsi="Times New Roman" w:cs="Times New Roman"/>
          <w:sz w:val="24"/>
          <w:szCs w:val="24"/>
        </w:rPr>
      </w:pPr>
    </w:p>
    <w:p w:rsidR="00122355" w:rsidRDefault="002A606B" w:rsidP="00CD148F">
      <w:pPr>
        <w:pStyle w:val="ListParagraph"/>
        <w:numPr>
          <w:ilvl w:val="0"/>
          <w:numId w:val="2"/>
        </w:numPr>
        <w:spacing w:after="0" w:line="240" w:lineRule="auto"/>
        <w:jc w:val="both"/>
        <w:rPr>
          <w:rFonts w:ascii="Times New Roman" w:hAnsi="Times New Roman" w:cs="Times New Roman"/>
          <w:sz w:val="24"/>
          <w:szCs w:val="24"/>
        </w:rPr>
      </w:pPr>
      <w:r w:rsidRPr="002064C2">
        <w:rPr>
          <w:rFonts w:ascii="Times New Roman" w:hAnsi="Times New Roman" w:cs="Times New Roman"/>
          <w:b/>
          <w:sz w:val="24"/>
          <w:szCs w:val="24"/>
          <w:u w:val="single"/>
        </w:rPr>
        <w:t>THAT</w:t>
      </w:r>
      <w:r>
        <w:rPr>
          <w:rFonts w:ascii="Times New Roman" w:hAnsi="Times New Roman" w:cs="Times New Roman"/>
          <w:sz w:val="24"/>
          <w:szCs w:val="24"/>
        </w:rPr>
        <w:t xml:space="preserve"> the Applicants have</w:t>
      </w:r>
      <w:r w:rsidR="00122355" w:rsidRPr="005335CF">
        <w:rPr>
          <w:rFonts w:ascii="Times New Roman" w:hAnsi="Times New Roman" w:cs="Times New Roman"/>
          <w:sz w:val="24"/>
          <w:szCs w:val="24"/>
        </w:rPr>
        <w:t xml:space="preserve"> an arguable appeal </w:t>
      </w:r>
      <w:r>
        <w:rPr>
          <w:rFonts w:ascii="Times New Roman" w:hAnsi="Times New Roman" w:cs="Times New Roman"/>
          <w:sz w:val="24"/>
          <w:szCs w:val="24"/>
        </w:rPr>
        <w:t xml:space="preserve">which raises serious and weighty legal issues </w:t>
      </w:r>
      <w:r w:rsidR="00122355" w:rsidRPr="005335CF">
        <w:rPr>
          <w:rFonts w:ascii="Times New Roman" w:hAnsi="Times New Roman" w:cs="Times New Roman"/>
          <w:sz w:val="24"/>
          <w:szCs w:val="24"/>
        </w:rPr>
        <w:t>with very high chances of success.</w:t>
      </w:r>
    </w:p>
    <w:p w:rsidR="005335CF" w:rsidRPr="005335CF" w:rsidRDefault="005335CF" w:rsidP="00CD148F">
      <w:pPr>
        <w:pStyle w:val="ListParagraph"/>
        <w:spacing w:after="0" w:line="240" w:lineRule="auto"/>
        <w:jc w:val="both"/>
        <w:rPr>
          <w:rFonts w:ascii="Times New Roman" w:hAnsi="Times New Roman" w:cs="Times New Roman"/>
          <w:sz w:val="24"/>
          <w:szCs w:val="24"/>
        </w:rPr>
      </w:pPr>
    </w:p>
    <w:p w:rsidR="00122355" w:rsidRDefault="00295C16"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00122355" w:rsidRPr="005335CF">
        <w:rPr>
          <w:rFonts w:ascii="Times New Roman" w:hAnsi="Times New Roman" w:cs="Times New Roman"/>
          <w:sz w:val="24"/>
          <w:szCs w:val="24"/>
        </w:rPr>
        <w:t xml:space="preserve"> this </w:t>
      </w:r>
      <w:r w:rsidR="006C17EE">
        <w:rPr>
          <w:rFonts w:ascii="Times New Roman" w:hAnsi="Times New Roman" w:cs="Times New Roman"/>
          <w:sz w:val="24"/>
          <w:szCs w:val="24"/>
        </w:rPr>
        <w:t xml:space="preserve">Honourable </w:t>
      </w:r>
      <w:r w:rsidR="00122355" w:rsidRPr="005335CF">
        <w:rPr>
          <w:rFonts w:ascii="Times New Roman" w:hAnsi="Times New Roman" w:cs="Times New Roman"/>
          <w:sz w:val="24"/>
          <w:szCs w:val="24"/>
        </w:rPr>
        <w:t>court has powers to grant the orders sought</w:t>
      </w:r>
      <w:r w:rsidR="006C17EE">
        <w:rPr>
          <w:rFonts w:ascii="Times New Roman" w:hAnsi="Times New Roman" w:cs="Times New Roman"/>
          <w:sz w:val="24"/>
          <w:szCs w:val="24"/>
        </w:rPr>
        <w:t xml:space="preserve"> under the Provisions of Section 79G of the Civil </w:t>
      </w:r>
      <w:r w:rsidR="002064C2">
        <w:rPr>
          <w:rFonts w:ascii="Times New Roman" w:hAnsi="Times New Roman" w:cs="Times New Roman"/>
          <w:sz w:val="24"/>
          <w:szCs w:val="24"/>
        </w:rPr>
        <w:t>P</w:t>
      </w:r>
      <w:r w:rsidR="006C17EE">
        <w:rPr>
          <w:rFonts w:ascii="Times New Roman" w:hAnsi="Times New Roman" w:cs="Times New Roman"/>
          <w:sz w:val="24"/>
          <w:szCs w:val="24"/>
        </w:rPr>
        <w:t xml:space="preserve">rocedure </w:t>
      </w:r>
      <w:r w:rsidR="002064C2">
        <w:rPr>
          <w:rFonts w:ascii="Times New Roman" w:hAnsi="Times New Roman" w:cs="Times New Roman"/>
          <w:sz w:val="24"/>
          <w:szCs w:val="24"/>
        </w:rPr>
        <w:t>A</w:t>
      </w:r>
      <w:r w:rsidR="006C17EE">
        <w:rPr>
          <w:rFonts w:ascii="Times New Roman" w:hAnsi="Times New Roman" w:cs="Times New Roman"/>
          <w:sz w:val="24"/>
          <w:szCs w:val="24"/>
        </w:rPr>
        <w:t>ct</w:t>
      </w:r>
      <w:r w:rsidR="00122355" w:rsidRPr="005335CF">
        <w:rPr>
          <w:rFonts w:ascii="Times New Roman" w:hAnsi="Times New Roman" w:cs="Times New Roman"/>
          <w:sz w:val="24"/>
          <w:szCs w:val="24"/>
        </w:rPr>
        <w:t>.</w:t>
      </w:r>
    </w:p>
    <w:p w:rsidR="005335CF" w:rsidRPr="005335CF" w:rsidRDefault="005335CF" w:rsidP="00CD148F">
      <w:pPr>
        <w:pStyle w:val="ListParagraph"/>
        <w:spacing w:after="0" w:line="240" w:lineRule="auto"/>
        <w:jc w:val="both"/>
        <w:rPr>
          <w:rFonts w:ascii="Times New Roman" w:hAnsi="Times New Roman" w:cs="Times New Roman"/>
          <w:sz w:val="24"/>
          <w:szCs w:val="24"/>
        </w:rPr>
      </w:pPr>
    </w:p>
    <w:p w:rsidR="00122355" w:rsidRDefault="00295C16"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Pr="005335CF">
        <w:rPr>
          <w:rFonts w:ascii="Times New Roman" w:hAnsi="Times New Roman" w:cs="Times New Roman"/>
          <w:b/>
          <w:sz w:val="24"/>
          <w:szCs w:val="24"/>
        </w:rPr>
        <w:t xml:space="preserve"> </w:t>
      </w:r>
      <w:r w:rsidRPr="005335CF">
        <w:rPr>
          <w:rFonts w:ascii="Times New Roman" w:hAnsi="Times New Roman" w:cs="Times New Roman"/>
          <w:sz w:val="24"/>
          <w:szCs w:val="24"/>
        </w:rPr>
        <w:t>n</w:t>
      </w:r>
      <w:r w:rsidR="00122355" w:rsidRPr="005335CF">
        <w:rPr>
          <w:rFonts w:ascii="Times New Roman" w:hAnsi="Times New Roman" w:cs="Times New Roman"/>
          <w:sz w:val="24"/>
          <w:szCs w:val="24"/>
        </w:rPr>
        <w:t xml:space="preserve">o prejudice will be suffered by </w:t>
      </w:r>
      <w:r w:rsidR="006C17EE">
        <w:rPr>
          <w:rFonts w:ascii="Times New Roman" w:hAnsi="Times New Roman" w:cs="Times New Roman"/>
          <w:sz w:val="24"/>
          <w:szCs w:val="24"/>
        </w:rPr>
        <w:t>either party if the orders sought are granted</w:t>
      </w:r>
      <w:r w:rsidR="00122355" w:rsidRPr="005335CF">
        <w:rPr>
          <w:rFonts w:ascii="Times New Roman" w:hAnsi="Times New Roman" w:cs="Times New Roman"/>
          <w:sz w:val="24"/>
          <w:szCs w:val="24"/>
        </w:rPr>
        <w:t>.</w:t>
      </w:r>
    </w:p>
    <w:p w:rsidR="005335CF" w:rsidRPr="005335CF" w:rsidRDefault="005335CF" w:rsidP="00CD148F">
      <w:pPr>
        <w:pStyle w:val="ListParagraph"/>
        <w:spacing w:after="0" w:line="240" w:lineRule="auto"/>
        <w:jc w:val="both"/>
        <w:rPr>
          <w:rFonts w:ascii="Times New Roman" w:hAnsi="Times New Roman" w:cs="Times New Roman"/>
          <w:sz w:val="24"/>
          <w:szCs w:val="24"/>
        </w:rPr>
      </w:pPr>
    </w:p>
    <w:p w:rsidR="00122355" w:rsidRDefault="00295C16"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00122355" w:rsidRPr="005335CF">
        <w:rPr>
          <w:rFonts w:ascii="Times New Roman" w:hAnsi="Times New Roman" w:cs="Times New Roman"/>
          <w:sz w:val="24"/>
          <w:szCs w:val="24"/>
        </w:rPr>
        <w:t xml:space="preserve"> </w:t>
      </w:r>
      <w:r w:rsidR="006C17EE">
        <w:rPr>
          <w:rFonts w:ascii="Times New Roman" w:hAnsi="Times New Roman" w:cs="Times New Roman"/>
          <w:sz w:val="24"/>
          <w:szCs w:val="24"/>
        </w:rPr>
        <w:t>in the pendancy of this application and the intended appeal there is need to have an order for stay of execution in place and the A</w:t>
      </w:r>
      <w:r w:rsidR="00122355" w:rsidRPr="005335CF">
        <w:rPr>
          <w:rFonts w:ascii="Times New Roman" w:hAnsi="Times New Roman" w:cs="Times New Roman"/>
          <w:sz w:val="24"/>
          <w:szCs w:val="24"/>
        </w:rPr>
        <w:t>pplicant</w:t>
      </w:r>
      <w:r w:rsidR="006C17EE">
        <w:rPr>
          <w:rFonts w:ascii="Times New Roman" w:hAnsi="Times New Roman" w:cs="Times New Roman"/>
          <w:sz w:val="24"/>
          <w:szCs w:val="24"/>
        </w:rPr>
        <w:t>s are</w:t>
      </w:r>
      <w:r w:rsidR="00122355" w:rsidRPr="005335CF">
        <w:rPr>
          <w:rFonts w:ascii="Times New Roman" w:hAnsi="Times New Roman" w:cs="Times New Roman"/>
          <w:sz w:val="24"/>
          <w:szCs w:val="24"/>
        </w:rPr>
        <w:t xml:space="preserve"> ready and willing to abide by any reasonable condition that </w:t>
      </w:r>
      <w:r w:rsidR="002064C2">
        <w:rPr>
          <w:rFonts w:ascii="Times New Roman" w:hAnsi="Times New Roman" w:cs="Times New Roman"/>
          <w:sz w:val="24"/>
          <w:szCs w:val="24"/>
        </w:rPr>
        <w:t xml:space="preserve">may be </w:t>
      </w:r>
      <w:r w:rsidR="00122355" w:rsidRPr="005335CF">
        <w:rPr>
          <w:rFonts w:ascii="Times New Roman" w:hAnsi="Times New Roman" w:cs="Times New Roman"/>
          <w:sz w:val="24"/>
          <w:szCs w:val="24"/>
        </w:rPr>
        <w:t>impose</w:t>
      </w:r>
      <w:r w:rsidR="002064C2">
        <w:rPr>
          <w:rFonts w:ascii="Times New Roman" w:hAnsi="Times New Roman" w:cs="Times New Roman"/>
          <w:sz w:val="24"/>
          <w:szCs w:val="24"/>
        </w:rPr>
        <w:t>d</w:t>
      </w:r>
      <w:r w:rsidR="00122355" w:rsidRPr="005335CF">
        <w:rPr>
          <w:rFonts w:ascii="Times New Roman" w:hAnsi="Times New Roman" w:cs="Times New Roman"/>
          <w:sz w:val="24"/>
          <w:szCs w:val="24"/>
        </w:rPr>
        <w:t xml:space="preserve"> for grant of the orders </w:t>
      </w:r>
      <w:r w:rsidR="002064C2">
        <w:rPr>
          <w:rFonts w:ascii="Times New Roman" w:hAnsi="Times New Roman" w:cs="Times New Roman"/>
          <w:sz w:val="24"/>
          <w:szCs w:val="24"/>
        </w:rPr>
        <w:t>o</w:t>
      </w:r>
      <w:r w:rsidR="00122355" w:rsidRPr="005335CF">
        <w:rPr>
          <w:rFonts w:ascii="Times New Roman" w:hAnsi="Times New Roman" w:cs="Times New Roman"/>
          <w:sz w:val="24"/>
          <w:szCs w:val="24"/>
        </w:rPr>
        <w:t xml:space="preserve">f stay </w:t>
      </w:r>
      <w:r w:rsidR="002064C2">
        <w:rPr>
          <w:rFonts w:ascii="Times New Roman" w:hAnsi="Times New Roman" w:cs="Times New Roman"/>
          <w:sz w:val="24"/>
          <w:szCs w:val="24"/>
        </w:rPr>
        <w:t>sought</w:t>
      </w:r>
      <w:r w:rsidR="00122355" w:rsidRPr="005335CF">
        <w:rPr>
          <w:rFonts w:ascii="Times New Roman" w:hAnsi="Times New Roman" w:cs="Times New Roman"/>
          <w:sz w:val="24"/>
          <w:szCs w:val="24"/>
        </w:rPr>
        <w:t>.</w:t>
      </w:r>
    </w:p>
    <w:p w:rsidR="005335CF" w:rsidRPr="005335CF" w:rsidRDefault="005335CF" w:rsidP="00CD148F">
      <w:pPr>
        <w:pStyle w:val="ListParagraph"/>
        <w:spacing w:after="0" w:line="240" w:lineRule="auto"/>
        <w:rPr>
          <w:rFonts w:ascii="Times New Roman" w:hAnsi="Times New Roman" w:cs="Times New Roman"/>
          <w:sz w:val="24"/>
          <w:szCs w:val="24"/>
        </w:rPr>
      </w:pPr>
    </w:p>
    <w:p w:rsidR="00122355" w:rsidRPr="005335CF" w:rsidRDefault="00295C16" w:rsidP="00CD148F">
      <w:pPr>
        <w:pStyle w:val="ListParagraph"/>
        <w:numPr>
          <w:ilvl w:val="0"/>
          <w:numId w:val="2"/>
        </w:numPr>
        <w:spacing w:after="0" w:line="240" w:lineRule="auto"/>
        <w:jc w:val="both"/>
        <w:rPr>
          <w:rFonts w:ascii="Times New Roman" w:hAnsi="Times New Roman" w:cs="Times New Roman"/>
          <w:sz w:val="24"/>
          <w:szCs w:val="24"/>
        </w:rPr>
      </w:pPr>
      <w:r w:rsidRPr="005335CF">
        <w:rPr>
          <w:rFonts w:ascii="Times New Roman" w:hAnsi="Times New Roman" w:cs="Times New Roman"/>
          <w:b/>
          <w:sz w:val="24"/>
          <w:szCs w:val="24"/>
          <w:u w:val="single"/>
        </w:rPr>
        <w:t>THAT</w:t>
      </w:r>
      <w:r w:rsidR="00122355" w:rsidRPr="005335CF">
        <w:rPr>
          <w:rFonts w:ascii="Times New Roman" w:hAnsi="Times New Roman" w:cs="Times New Roman"/>
          <w:sz w:val="24"/>
          <w:szCs w:val="24"/>
        </w:rPr>
        <w:t xml:space="preserve"> this application is made promptly and in good faith.</w:t>
      </w:r>
    </w:p>
    <w:p w:rsidR="004A5F0C" w:rsidRPr="005335CF" w:rsidRDefault="004A5F0C" w:rsidP="00CD148F">
      <w:pPr>
        <w:spacing w:after="0" w:line="240" w:lineRule="auto"/>
        <w:jc w:val="both"/>
        <w:rPr>
          <w:rFonts w:ascii="Times New Roman" w:hAnsi="Times New Roman" w:cs="Times New Roman"/>
          <w:sz w:val="24"/>
          <w:szCs w:val="24"/>
        </w:rPr>
      </w:pPr>
    </w:p>
    <w:p w:rsidR="00CD148F" w:rsidRDefault="00CD148F" w:rsidP="00CD148F">
      <w:pPr>
        <w:spacing w:after="0" w:line="240" w:lineRule="auto"/>
        <w:jc w:val="both"/>
        <w:rPr>
          <w:rFonts w:ascii="Times New Roman" w:hAnsi="Times New Roman" w:cs="Times New Roman"/>
          <w:sz w:val="24"/>
          <w:szCs w:val="24"/>
        </w:rPr>
      </w:pPr>
    </w:p>
    <w:p w:rsidR="00AA69D0" w:rsidRPr="005335CF" w:rsidRDefault="00AA69D0"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sz w:val="24"/>
          <w:szCs w:val="24"/>
        </w:rPr>
        <w:t xml:space="preserve">Dated at ELDORET this </w:t>
      </w:r>
      <w:r w:rsidR="00D22749">
        <w:rPr>
          <w:rFonts w:ascii="Times New Roman" w:hAnsi="Times New Roman" w:cs="Times New Roman"/>
          <w:sz w:val="24"/>
          <w:szCs w:val="24"/>
        </w:rPr>
        <w:t>………………….</w:t>
      </w:r>
      <w:r w:rsidR="00250CB9">
        <w:rPr>
          <w:rFonts w:ascii="Times New Roman" w:hAnsi="Times New Roman" w:cs="Times New Roman"/>
          <w:sz w:val="24"/>
          <w:szCs w:val="24"/>
        </w:rPr>
        <w:t xml:space="preserve"> </w:t>
      </w:r>
      <w:r w:rsidRPr="005335CF">
        <w:rPr>
          <w:rFonts w:ascii="Times New Roman" w:hAnsi="Times New Roman" w:cs="Times New Roman"/>
          <w:sz w:val="24"/>
          <w:szCs w:val="24"/>
        </w:rPr>
        <w:t xml:space="preserve">day of </w:t>
      </w:r>
      <w:r w:rsidR="00D22749">
        <w:rPr>
          <w:rFonts w:ascii="Times New Roman" w:hAnsi="Times New Roman" w:cs="Times New Roman"/>
          <w:sz w:val="24"/>
          <w:szCs w:val="24"/>
        </w:rPr>
        <w:t>…………………………..</w:t>
      </w:r>
      <w:r w:rsidRPr="005335CF">
        <w:rPr>
          <w:rFonts w:ascii="Times New Roman" w:hAnsi="Times New Roman" w:cs="Times New Roman"/>
          <w:sz w:val="24"/>
          <w:szCs w:val="24"/>
        </w:rPr>
        <w:t>2012.</w:t>
      </w:r>
    </w:p>
    <w:p w:rsidR="00AA69D0" w:rsidRPr="005335CF" w:rsidRDefault="00AA69D0" w:rsidP="00CD148F">
      <w:pPr>
        <w:spacing w:after="0" w:line="240" w:lineRule="auto"/>
        <w:jc w:val="both"/>
        <w:rPr>
          <w:rFonts w:ascii="Times New Roman" w:hAnsi="Times New Roman" w:cs="Times New Roman"/>
          <w:sz w:val="24"/>
          <w:szCs w:val="24"/>
        </w:rPr>
      </w:pPr>
    </w:p>
    <w:p w:rsidR="00AA69D0" w:rsidRPr="005335CF" w:rsidRDefault="00AA69D0" w:rsidP="00CD148F">
      <w:pPr>
        <w:spacing w:after="0" w:line="240" w:lineRule="auto"/>
        <w:jc w:val="both"/>
        <w:rPr>
          <w:rFonts w:ascii="Times New Roman" w:hAnsi="Times New Roman" w:cs="Times New Roman"/>
          <w:sz w:val="24"/>
          <w:szCs w:val="24"/>
        </w:rPr>
      </w:pPr>
    </w:p>
    <w:p w:rsidR="00AA69D0" w:rsidRPr="005335CF" w:rsidRDefault="00AA69D0" w:rsidP="00CD148F">
      <w:pPr>
        <w:spacing w:after="0" w:line="240" w:lineRule="auto"/>
        <w:jc w:val="center"/>
        <w:rPr>
          <w:rFonts w:ascii="Times New Roman" w:hAnsi="Times New Roman" w:cs="Times New Roman"/>
          <w:b/>
          <w:sz w:val="24"/>
          <w:szCs w:val="24"/>
        </w:rPr>
      </w:pPr>
      <w:r w:rsidRPr="005335CF">
        <w:rPr>
          <w:rFonts w:ascii="Times New Roman" w:hAnsi="Times New Roman" w:cs="Times New Roman"/>
          <w:b/>
          <w:sz w:val="24"/>
          <w:szCs w:val="24"/>
        </w:rPr>
        <w:t>ONYINKWA &amp; CO.</w:t>
      </w:r>
    </w:p>
    <w:p w:rsidR="00AA69D0" w:rsidRPr="005335CF" w:rsidRDefault="00AA69D0" w:rsidP="00CD148F">
      <w:pPr>
        <w:spacing w:after="0" w:line="240" w:lineRule="auto"/>
        <w:jc w:val="center"/>
        <w:rPr>
          <w:rFonts w:ascii="Times New Roman" w:hAnsi="Times New Roman" w:cs="Times New Roman"/>
          <w:b/>
          <w:sz w:val="24"/>
          <w:szCs w:val="24"/>
          <w:u w:val="single"/>
        </w:rPr>
      </w:pPr>
      <w:r w:rsidRPr="005335CF">
        <w:rPr>
          <w:rFonts w:ascii="Times New Roman" w:hAnsi="Times New Roman" w:cs="Times New Roman"/>
          <w:b/>
          <w:sz w:val="24"/>
          <w:szCs w:val="24"/>
          <w:u w:val="single"/>
        </w:rPr>
        <w:t>ADVOCATES FOR THE APPLICANTS</w:t>
      </w:r>
    </w:p>
    <w:p w:rsidR="00AA69D0" w:rsidRPr="005335CF" w:rsidRDefault="00AA69D0" w:rsidP="00CD148F">
      <w:pPr>
        <w:pStyle w:val="Heading3"/>
        <w:jc w:val="both"/>
        <w:rPr>
          <w:b/>
          <w:szCs w:val="24"/>
          <w:u w:val="single"/>
        </w:rPr>
      </w:pPr>
      <w:r w:rsidRPr="005335CF">
        <w:rPr>
          <w:b/>
          <w:szCs w:val="24"/>
          <w:u w:val="single"/>
        </w:rPr>
        <w:t>Drawn and filed by:-</w:t>
      </w:r>
      <w:r w:rsidRPr="005335CF">
        <w:rPr>
          <w:b/>
          <w:szCs w:val="24"/>
        </w:rPr>
        <w:tab/>
      </w:r>
      <w:r w:rsidRPr="005335CF">
        <w:rPr>
          <w:b/>
          <w:szCs w:val="24"/>
        </w:rPr>
        <w:tab/>
      </w:r>
      <w:r w:rsidRPr="005335CF">
        <w:rPr>
          <w:b/>
          <w:szCs w:val="24"/>
        </w:rPr>
        <w:tab/>
      </w:r>
      <w:r w:rsidRPr="005335CF">
        <w:rPr>
          <w:b/>
          <w:szCs w:val="24"/>
        </w:rPr>
        <w:tab/>
      </w:r>
      <w:r w:rsidRPr="005335CF">
        <w:rPr>
          <w:b/>
          <w:szCs w:val="24"/>
        </w:rPr>
        <w:tab/>
      </w:r>
    </w:p>
    <w:p w:rsidR="00AA69D0" w:rsidRPr="005335CF" w:rsidRDefault="00AA69D0"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sz w:val="24"/>
          <w:szCs w:val="24"/>
        </w:rPr>
        <w:t>M/s Onyinkwa &amp; Co.</w:t>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p>
    <w:p w:rsidR="00AA69D0" w:rsidRPr="005335CF" w:rsidRDefault="00AA69D0"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sz w:val="24"/>
          <w:szCs w:val="24"/>
        </w:rPr>
        <w:t>Advocates</w:t>
      </w:r>
    </w:p>
    <w:p w:rsidR="00AA69D0" w:rsidRPr="005335CF" w:rsidRDefault="00AA69D0"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sz w:val="24"/>
          <w:szCs w:val="24"/>
        </w:rPr>
        <w:t>P. O. Box 2052-30100,</w:t>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r w:rsidRPr="005335CF">
        <w:rPr>
          <w:rFonts w:ascii="Times New Roman" w:hAnsi="Times New Roman" w:cs="Times New Roman"/>
          <w:sz w:val="24"/>
          <w:szCs w:val="24"/>
        </w:rPr>
        <w:tab/>
      </w:r>
    </w:p>
    <w:p w:rsidR="00AA69D0" w:rsidRPr="005335CF" w:rsidRDefault="00AA69D0" w:rsidP="00CD148F">
      <w:pPr>
        <w:pStyle w:val="Heading3"/>
        <w:jc w:val="both"/>
        <w:rPr>
          <w:b/>
          <w:szCs w:val="24"/>
          <w:u w:val="single"/>
        </w:rPr>
      </w:pPr>
      <w:r w:rsidRPr="005335CF">
        <w:rPr>
          <w:b/>
          <w:szCs w:val="24"/>
          <w:u w:val="single"/>
        </w:rPr>
        <w:t>ELDORET</w:t>
      </w:r>
      <w:r w:rsidRPr="005335CF">
        <w:rPr>
          <w:b/>
          <w:szCs w:val="24"/>
        </w:rPr>
        <w:tab/>
      </w:r>
      <w:r w:rsidRPr="005335CF">
        <w:rPr>
          <w:b/>
          <w:szCs w:val="24"/>
        </w:rPr>
        <w:tab/>
      </w:r>
      <w:r w:rsidRPr="005335CF">
        <w:rPr>
          <w:b/>
          <w:szCs w:val="24"/>
        </w:rPr>
        <w:tab/>
      </w:r>
      <w:r w:rsidRPr="005335CF">
        <w:rPr>
          <w:b/>
          <w:szCs w:val="24"/>
        </w:rPr>
        <w:tab/>
      </w:r>
      <w:r w:rsidRPr="005335CF">
        <w:rPr>
          <w:b/>
          <w:szCs w:val="24"/>
        </w:rPr>
        <w:tab/>
      </w:r>
      <w:r w:rsidRPr="005335CF">
        <w:rPr>
          <w:b/>
          <w:szCs w:val="24"/>
        </w:rPr>
        <w:tab/>
      </w:r>
    </w:p>
    <w:p w:rsidR="00AA69D0" w:rsidRPr="005335CF" w:rsidRDefault="00AA69D0" w:rsidP="00CD148F">
      <w:pPr>
        <w:spacing w:after="0" w:line="240" w:lineRule="auto"/>
        <w:jc w:val="both"/>
        <w:rPr>
          <w:rFonts w:ascii="Times New Roman" w:hAnsi="Times New Roman" w:cs="Times New Roman"/>
          <w:sz w:val="24"/>
          <w:szCs w:val="24"/>
        </w:rPr>
      </w:pPr>
    </w:p>
    <w:p w:rsidR="00AA69D0" w:rsidRPr="005335CF" w:rsidRDefault="00AA69D0" w:rsidP="00CD148F">
      <w:pPr>
        <w:pStyle w:val="Heading3"/>
        <w:jc w:val="both"/>
        <w:rPr>
          <w:b/>
          <w:szCs w:val="24"/>
          <w:u w:val="single"/>
        </w:rPr>
      </w:pPr>
      <w:r w:rsidRPr="005335CF">
        <w:rPr>
          <w:b/>
          <w:szCs w:val="24"/>
          <w:u w:val="single"/>
        </w:rPr>
        <w:t>To be served upon:-</w:t>
      </w:r>
    </w:p>
    <w:p w:rsidR="00AA69D0" w:rsidRPr="005335CF" w:rsidRDefault="00AA69D0"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sz w:val="24"/>
          <w:szCs w:val="24"/>
        </w:rPr>
        <w:t>M/s Obaga &amp; Co.</w:t>
      </w:r>
    </w:p>
    <w:p w:rsidR="00AA69D0" w:rsidRPr="005335CF" w:rsidRDefault="00AA69D0"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sz w:val="24"/>
          <w:szCs w:val="24"/>
        </w:rPr>
        <w:t>Advocates</w:t>
      </w:r>
    </w:p>
    <w:p w:rsidR="00AA69D0" w:rsidRPr="005335CF" w:rsidRDefault="00AA69D0" w:rsidP="00CD148F">
      <w:pPr>
        <w:spacing w:after="0" w:line="240" w:lineRule="auto"/>
        <w:jc w:val="both"/>
        <w:rPr>
          <w:rFonts w:ascii="Times New Roman" w:hAnsi="Times New Roman" w:cs="Times New Roman"/>
          <w:sz w:val="24"/>
          <w:szCs w:val="24"/>
        </w:rPr>
      </w:pPr>
      <w:r w:rsidRPr="005335CF">
        <w:rPr>
          <w:rFonts w:ascii="Times New Roman" w:hAnsi="Times New Roman" w:cs="Times New Roman"/>
          <w:sz w:val="24"/>
          <w:szCs w:val="24"/>
        </w:rPr>
        <w:t>P. O. Box 2532-40200</w:t>
      </w:r>
    </w:p>
    <w:p w:rsidR="00AA69D0" w:rsidRPr="005335CF" w:rsidRDefault="00AA69D0" w:rsidP="00CD148F">
      <w:pPr>
        <w:spacing w:after="0" w:line="240" w:lineRule="auto"/>
        <w:jc w:val="both"/>
        <w:rPr>
          <w:rFonts w:ascii="Times New Roman" w:hAnsi="Times New Roman" w:cs="Times New Roman"/>
          <w:b/>
          <w:sz w:val="24"/>
          <w:szCs w:val="24"/>
          <w:u w:val="single"/>
        </w:rPr>
      </w:pPr>
      <w:r w:rsidRPr="005335CF">
        <w:rPr>
          <w:rFonts w:ascii="Times New Roman" w:hAnsi="Times New Roman" w:cs="Times New Roman"/>
          <w:b/>
          <w:sz w:val="24"/>
          <w:szCs w:val="24"/>
          <w:u w:val="single"/>
        </w:rPr>
        <w:t>KISII</w:t>
      </w:r>
    </w:p>
    <w:p w:rsidR="00AA69D0" w:rsidRPr="005335CF" w:rsidRDefault="00AA69D0" w:rsidP="00CD148F">
      <w:pPr>
        <w:spacing w:after="0" w:line="240" w:lineRule="auto"/>
        <w:jc w:val="both"/>
        <w:rPr>
          <w:rFonts w:ascii="Times New Roman" w:hAnsi="Times New Roman" w:cs="Times New Roman"/>
          <w:sz w:val="24"/>
          <w:szCs w:val="24"/>
        </w:rPr>
      </w:pPr>
    </w:p>
    <w:p w:rsidR="005335CF" w:rsidRPr="005335CF" w:rsidRDefault="005335CF" w:rsidP="00CD148F">
      <w:pPr>
        <w:pStyle w:val="BodyText"/>
        <w:rPr>
          <w:szCs w:val="24"/>
        </w:rPr>
      </w:pPr>
      <w:r w:rsidRPr="005335CF">
        <w:rPr>
          <w:b/>
          <w:i/>
          <w:szCs w:val="24"/>
        </w:rPr>
        <w:t>‘If any party served does not appear at the time and place above mentioned such order will be made and proceedings taken as the court may think just and expedient’</w:t>
      </w:r>
    </w:p>
    <w:p w:rsidR="00B850D4" w:rsidRDefault="00B850D4" w:rsidP="00B850D4">
      <w:pPr>
        <w:spacing w:after="0" w:line="240" w:lineRule="auto"/>
        <w:jc w:val="center"/>
        <w:rPr>
          <w:rFonts w:ascii="Times New Roman" w:hAnsi="Times New Roman" w:cs="Times New Roman"/>
          <w:b/>
          <w:sz w:val="24"/>
          <w:szCs w:val="24"/>
          <w:u w:val="single"/>
        </w:rPr>
      </w:pPr>
    </w:p>
    <w:p w:rsidR="00B850D4" w:rsidRDefault="00B850D4" w:rsidP="00B850D4">
      <w:pPr>
        <w:spacing w:after="0" w:line="240" w:lineRule="auto"/>
        <w:jc w:val="center"/>
        <w:rPr>
          <w:rFonts w:ascii="Times New Roman" w:hAnsi="Times New Roman" w:cs="Times New Roman"/>
          <w:b/>
          <w:sz w:val="24"/>
          <w:szCs w:val="24"/>
          <w:u w:val="single"/>
        </w:rPr>
      </w:pPr>
    </w:p>
    <w:p w:rsidR="00B850D4" w:rsidRDefault="00B850D4" w:rsidP="00B850D4">
      <w:pPr>
        <w:spacing w:after="0" w:line="240" w:lineRule="auto"/>
        <w:jc w:val="center"/>
        <w:rPr>
          <w:rFonts w:ascii="Times New Roman" w:hAnsi="Times New Roman" w:cs="Times New Roman"/>
          <w:b/>
          <w:sz w:val="24"/>
          <w:szCs w:val="24"/>
          <w:u w:val="single"/>
        </w:rPr>
      </w:pPr>
    </w:p>
    <w:p w:rsidR="00B850D4" w:rsidRDefault="00B850D4" w:rsidP="00B850D4">
      <w:pPr>
        <w:spacing w:after="0" w:line="240" w:lineRule="auto"/>
        <w:jc w:val="center"/>
        <w:rPr>
          <w:rFonts w:ascii="Times New Roman" w:hAnsi="Times New Roman" w:cs="Times New Roman"/>
          <w:b/>
          <w:sz w:val="24"/>
          <w:szCs w:val="24"/>
          <w:u w:val="single"/>
        </w:rPr>
      </w:pPr>
    </w:p>
    <w:p w:rsidR="00B850D4" w:rsidRDefault="00B850D4" w:rsidP="00B850D4">
      <w:pPr>
        <w:spacing w:after="0" w:line="240" w:lineRule="auto"/>
        <w:jc w:val="center"/>
        <w:rPr>
          <w:rFonts w:ascii="Times New Roman" w:hAnsi="Times New Roman" w:cs="Times New Roman"/>
          <w:b/>
          <w:sz w:val="24"/>
          <w:szCs w:val="24"/>
          <w:u w:val="single"/>
        </w:rPr>
      </w:pPr>
    </w:p>
    <w:p w:rsidR="00B850D4" w:rsidRDefault="00B850D4" w:rsidP="00B850D4">
      <w:pPr>
        <w:spacing w:after="0" w:line="240" w:lineRule="auto"/>
        <w:jc w:val="center"/>
        <w:rPr>
          <w:rFonts w:ascii="Times New Roman" w:hAnsi="Times New Roman" w:cs="Times New Roman"/>
          <w:b/>
          <w:sz w:val="24"/>
          <w:szCs w:val="24"/>
          <w:u w:val="single"/>
        </w:rPr>
      </w:pPr>
    </w:p>
    <w:p w:rsidR="00B850D4" w:rsidRDefault="00B850D4" w:rsidP="00B850D4">
      <w:pPr>
        <w:spacing w:after="0" w:line="240" w:lineRule="auto"/>
        <w:jc w:val="center"/>
        <w:rPr>
          <w:rFonts w:ascii="Times New Roman" w:hAnsi="Times New Roman" w:cs="Times New Roman"/>
          <w:b/>
          <w:sz w:val="24"/>
          <w:szCs w:val="24"/>
          <w:u w:val="single"/>
        </w:rPr>
      </w:pPr>
    </w:p>
    <w:p w:rsidR="00B850D4" w:rsidRDefault="00B850D4" w:rsidP="00B850D4">
      <w:pPr>
        <w:spacing w:after="0" w:line="240" w:lineRule="auto"/>
        <w:jc w:val="center"/>
        <w:rPr>
          <w:rFonts w:ascii="Times New Roman" w:hAnsi="Times New Roman" w:cs="Times New Roman"/>
          <w:b/>
          <w:sz w:val="24"/>
          <w:szCs w:val="24"/>
          <w:u w:val="single"/>
        </w:rPr>
      </w:pPr>
    </w:p>
    <w:p w:rsidR="00B850D4" w:rsidRPr="00B37C07" w:rsidRDefault="00B850D4" w:rsidP="00B850D4">
      <w:pPr>
        <w:spacing w:after="0" w:line="240" w:lineRule="auto"/>
        <w:jc w:val="center"/>
        <w:rPr>
          <w:rFonts w:ascii="Times New Roman" w:hAnsi="Times New Roman" w:cs="Times New Roman"/>
          <w:b/>
          <w:sz w:val="24"/>
          <w:szCs w:val="24"/>
          <w:u w:val="single"/>
        </w:rPr>
      </w:pPr>
      <w:r w:rsidRPr="00B37C07">
        <w:rPr>
          <w:rFonts w:ascii="Times New Roman" w:hAnsi="Times New Roman" w:cs="Times New Roman"/>
          <w:b/>
          <w:sz w:val="24"/>
          <w:szCs w:val="24"/>
          <w:u w:val="single"/>
        </w:rPr>
        <w:lastRenderedPageBreak/>
        <w:t>REPUBLIC OF KENYA</w:t>
      </w:r>
    </w:p>
    <w:p w:rsidR="00B850D4" w:rsidRPr="00B37C07" w:rsidRDefault="00B850D4" w:rsidP="00B850D4">
      <w:pPr>
        <w:spacing w:after="0" w:line="240" w:lineRule="auto"/>
        <w:jc w:val="center"/>
        <w:rPr>
          <w:rFonts w:ascii="Times New Roman" w:hAnsi="Times New Roman" w:cs="Times New Roman"/>
          <w:b/>
          <w:sz w:val="24"/>
          <w:szCs w:val="24"/>
          <w:u w:val="single"/>
        </w:rPr>
      </w:pPr>
      <w:r w:rsidRPr="00B37C07">
        <w:rPr>
          <w:rFonts w:ascii="Times New Roman" w:hAnsi="Times New Roman" w:cs="Times New Roman"/>
          <w:b/>
          <w:sz w:val="24"/>
          <w:szCs w:val="24"/>
          <w:u w:val="single"/>
        </w:rPr>
        <w:t>IN THE HIGH COURT OF KENYA AT KISII</w:t>
      </w:r>
    </w:p>
    <w:p w:rsidR="00B850D4" w:rsidRPr="00B37C07" w:rsidRDefault="00B850D4" w:rsidP="00B850D4">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MISC. APPLICATION</w:t>
      </w:r>
      <w:r w:rsidRPr="00B37C07">
        <w:rPr>
          <w:rFonts w:ascii="Times New Roman" w:hAnsi="Times New Roman" w:cs="Times New Roman"/>
          <w:b/>
          <w:sz w:val="24"/>
          <w:szCs w:val="24"/>
          <w:u w:val="single"/>
        </w:rPr>
        <w:t xml:space="preserve"> NO.                  OF 2012</w:t>
      </w:r>
    </w:p>
    <w:p w:rsidR="00B850D4" w:rsidRPr="00B37C07" w:rsidRDefault="00B850D4" w:rsidP="00B850D4">
      <w:pPr>
        <w:spacing w:after="0" w:line="240" w:lineRule="auto"/>
        <w:jc w:val="both"/>
        <w:rPr>
          <w:rFonts w:ascii="Times New Roman" w:hAnsi="Times New Roman" w:cs="Times New Roman"/>
          <w:b/>
          <w:sz w:val="24"/>
          <w:szCs w:val="24"/>
          <w:u w:val="single"/>
        </w:rPr>
      </w:pPr>
    </w:p>
    <w:p w:rsidR="00B850D4" w:rsidRPr="00B850D4" w:rsidRDefault="00B850D4" w:rsidP="00B850D4">
      <w:pPr>
        <w:pStyle w:val="ListParagraph"/>
        <w:numPr>
          <w:ilvl w:val="0"/>
          <w:numId w:val="8"/>
        </w:numPr>
        <w:spacing w:after="0" w:line="240" w:lineRule="auto"/>
        <w:jc w:val="both"/>
        <w:rPr>
          <w:rFonts w:ascii="Times New Roman" w:hAnsi="Times New Roman" w:cs="Times New Roman"/>
          <w:sz w:val="24"/>
          <w:szCs w:val="24"/>
        </w:rPr>
      </w:pPr>
      <w:r w:rsidRPr="00B850D4">
        <w:rPr>
          <w:rFonts w:ascii="Times New Roman" w:hAnsi="Times New Roman" w:cs="Times New Roman"/>
          <w:sz w:val="24"/>
          <w:szCs w:val="24"/>
        </w:rPr>
        <w:t>SWIFT TRUCKERS LTD</w:t>
      </w:r>
    </w:p>
    <w:p w:rsidR="00B850D4" w:rsidRPr="00B850D4" w:rsidRDefault="00B850D4" w:rsidP="00B850D4">
      <w:pPr>
        <w:pStyle w:val="ListParagraph"/>
        <w:numPr>
          <w:ilvl w:val="0"/>
          <w:numId w:val="8"/>
        </w:numPr>
        <w:spacing w:after="0" w:line="360" w:lineRule="auto"/>
        <w:jc w:val="both"/>
        <w:rPr>
          <w:rFonts w:ascii="Times New Roman" w:hAnsi="Times New Roman" w:cs="Times New Roman"/>
          <w:sz w:val="24"/>
          <w:szCs w:val="24"/>
        </w:rPr>
      </w:pPr>
      <w:r w:rsidRPr="00B850D4">
        <w:rPr>
          <w:rFonts w:ascii="Times New Roman" w:hAnsi="Times New Roman" w:cs="Times New Roman"/>
          <w:sz w:val="24"/>
          <w:szCs w:val="24"/>
        </w:rPr>
        <w:t>MWANZI KITHOME …………………………………........……………. APPLICANTS</w:t>
      </w:r>
    </w:p>
    <w:p w:rsidR="00B850D4" w:rsidRPr="00B37C07" w:rsidRDefault="00B850D4" w:rsidP="00B850D4">
      <w:pPr>
        <w:spacing w:after="0" w:line="360" w:lineRule="auto"/>
        <w:jc w:val="center"/>
        <w:rPr>
          <w:rFonts w:ascii="Times New Roman" w:hAnsi="Times New Roman" w:cs="Times New Roman"/>
          <w:sz w:val="24"/>
          <w:szCs w:val="24"/>
        </w:rPr>
      </w:pPr>
      <w:r w:rsidRPr="00B37C07">
        <w:rPr>
          <w:rFonts w:ascii="Times New Roman" w:hAnsi="Times New Roman" w:cs="Times New Roman"/>
          <w:sz w:val="24"/>
          <w:szCs w:val="24"/>
        </w:rPr>
        <w:t>VERSUS</w:t>
      </w: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MARY NYAKERARIO ORANGO ………………………………..…….…. RESPONDENT</w:t>
      </w:r>
    </w:p>
    <w:p w:rsidR="00B850D4" w:rsidRPr="00B37C07" w:rsidRDefault="00B850D4" w:rsidP="00B850D4">
      <w:pPr>
        <w:spacing w:after="0" w:line="360" w:lineRule="auto"/>
        <w:jc w:val="both"/>
        <w:rPr>
          <w:rFonts w:ascii="Times New Roman" w:hAnsi="Times New Roman" w:cs="Times New Roman"/>
          <w:b/>
          <w:sz w:val="24"/>
          <w:szCs w:val="24"/>
        </w:rPr>
      </w:pPr>
    </w:p>
    <w:p w:rsidR="00B850D4" w:rsidRPr="00B37C07" w:rsidRDefault="00B850D4" w:rsidP="00B850D4">
      <w:pPr>
        <w:spacing w:after="0" w:line="360" w:lineRule="auto"/>
        <w:jc w:val="center"/>
        <w:rPr>
          <w:rFonts w:ascii="Times New Roman" w:hAnsi="Times New Roman" w:cs="Times New Roman"/>
          <w:b/>
          <w:sz w:val="24"/>
          <w:szCs w:val="24"/>
          <w:u w:val="single"/>
        </w:rPr>
      </w:pPr>
      <w:r w:rsidRPr="00B37C07">
        <w:rPr>
          <w:rFonts w:ascii="Times New Roman" w:hAnsi="Times New Roman" w:cs="Times New Roman"/>
          <w:b/>
          <w:sz w:val="24"/>
          <w:szCs w:val="24"/>
          <w:u w:val="single"/>
        </w:rPr>
        <w:t>SUPPORTING AFFIDAVIT</w:t>
      </w:r>
    </w:p>
    <w:p w:rsidR="00B850D4" w:rsidRPr="00B37C07" w:rsidRDefault="00B850D4" w:rsidP="00B850D4">
      <w:pPr>
        <w:spacing w:after="0" w:line="360" w:lineRule="auto"/>
        <w:jc w:val="both"/>
        <w:rPr>
          <w:rFonts w:ascii="Times New Roman" w:hAnsi="Times New Roman" w:cs="Times New Roman"/>
          <w:b/>
          <w:sz w:val="24"/>
          <w:szCs w:val="24"/>
          <w:u w:val="single"/>
        </w:rPr>
      </w:pP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rPr>
        <w:t>I GLADWELL KAMAU</w:t>
      </w:r>
      <w:r w:rsidRPr="00B37C07">
        <w:rPr>
          <w:rFonts w:ascii="Times New Roman" w:hAnsi="Times New Roman" w:cs="Times New Roman"/>
          <w:sz w:val="24"/>
          <w:szCs w:val="24"/>
        </w:rPr>
        <w:t xml:space="preserve"> a female adult of sound mind and of P. O. Box 47435-00100        Nairobi do hereby make oath and state as follows;-</w:t>
      </w:r>
    </w:p>
    <w:p w:rsidR="00B850D4" w:rsidRPr="00B37C07" w:rsidRDefault="00B850D4" w:rsidP="00B850D4">
      <w:pPr>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 am the </w:t>
      </w:r>
      <w:r>
        <w:rPr>
          <w:rFonts w:ascii="Times New Roman" w:hAnsi="Times New Roman" w:cs="Times New Roman"/>
          <w:sz w:val="24"/>
          <w:szCs w:val="24"/>
        </w:rPr>
        <w:t>Assistant Manager</w:t>
      </w:r>
      <w:r w:rsidRPr="00B37C07">
        <w:rPr>
          <w:rFonts w:ascii="Times New Roman" w:hAnsi="Times New Roman" w:cs="Times New Roman"/>
          <w:sz w:val="24"/>
          <w:szCs w:val="24"/>
        </w:rPr>
        <w:t xml:space="preserve"> of Fidelity Shield Co. Ltd well versed with the facts </w:t>
      </w:r>
      <w:r>
        <w:rPr>
          <w:rFonts w:ascii="Times New Roman" w:hAnsi="Times New Roman" w:cs="Times New Roman"/>
          <w:sz w:val="24"/>
          <w:szCs w:val="24"/>
        </w:rPr>
        <w:t xml:space="preserve">of this matter </w:t>
      </w:r>
      <w:r w:rsidRPr="00B37C07">
        <w:rPr>
          <w:rFonts w:ascii="Times New Roman" w:hAnsi="Times New Roman" w:cs="Times New Roman"/>
          <w:sz w:val="24"/>
          <w:szCs w:val="24"/>
        </w:rPr>
        <w:t>and duly authorised and competent to swear this affidavit.</w:t>
      </w:r>
    </w:p>
    <w:p w:rsidR="00B850D4" w:rsidRPr="00B37C07" w:rsidRDefault="00B850D4" w:rsidP="00B850D4">
      <w:pPr>
        <w:pStyle w:val="ListParagraph"/>
        <w:spacing w:after="0" w:line="360" w:lineRule="auto"/>
        <w:ind w:left="360"/>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the </w:t>
      </w:r>
      <w:r>
        <w:rPr>
          <w:rFonts w:ascii="Times New Roman" w:hAnsi="Times New Roman" w:cs="Times New Roman"/>
          <w:sz w:val="24"/>
          <w:szCs w:val="24"/>
        </w:rPr>
        <w:t>R</w:t>
      </w:r>
      <w:r w:rsidRPr="00B37C07">
        <w:rPr>
          <w:rFonts w:ascii="Times New Roman" w:hAnsi="Times New Roman" w:cs="Times New Roman"/>
          <w:sz w:val="24"/>
          <w:szCs w:val="24"/>
        </w:rPr>
        <w:t xml:space="preserve">espondent herein instituted legal proceedings against the </w:t>
      </w:r>
      <w:r>
        <w:rPr>
          <w:rFonts w:ascii="Times New Roman" w:hAnsi="Times New Roman" w:cs="Times New Roman"/>
          <w:sz w:val="24"/>
          <w:szCs w:val="24"/>
        </w:rPr>
        <w:t>A</w:t>
      </w:r>
      <w:r w:rsidRPr="00B37C07">
        <w:rPr>
          <w:rFonts w:ascii="Times New Roman" w:hAnsi="Times New Roman" w:cs="Times New Roman"/>
          <w:sz w:val="24"/>
          <w:szCs w:val="24"/>
        </w:rPr>
        <w:t>pplicant</w:t>
      </w:r>
      <w:r>
        <w:rPr>
          <w:rFonts w:ascii="Times New Roman" w:hAnsi="Times New Roman" w:cs="Times New Roman"/>
          <w:sz w:val="24"/>
          <w:szCs w:val="24"/>
        </w:rPr>
        <w:t>s</w:t>
      </w:r>
      <w:r w:rsidRPr="00B37C07">
        <w:rPr>
          <w:rFonts w:ascii="Times New Roman" w:hAnsi="Times New Roman" w:cs="Times New Roman"/>
          <w:sz w:val="24"/>
          <w:szCs w:val="24"/>
        </w:rPr>
        <w:t xml:space="preserve"> vide Kisii </w:t>
      </w:r>
      <w:r>
        <w:rPr>
          <w:rFonts w:ascii="Times New Roman" w:hAnsi="Times New Roman" w:cs="Times New Roman"/>
          <w:sz w:val="24"/>
          <w:szCs w:val="24"/>
        </w:rPr>
        <w:t>C</w:t>
      </w:r>
      <w:r w:rsidRPr="00B37C07">
        <w:rPr>
          <w:rFonts w:ascii="Times New Roman" w:hAnsi="Times New Roman" w:cs="Times New Roman"/>
          <w:sz w:val="24"/>
          <w:szCs w:val="24"/>
        </w:rPr>
        <w:t xml:space="preserve">ivil suit No. 334/2009; Mary Nyakerario </w:t>
      </w:r>
      <w:r>
        <w:rPr>
          <w:rFonts w:ascii="Times New Roman" w:hAnsi="Times New Roman" w:cs="Times New Roman"/>
          <w:sz w:val="24"/>
          <w:szCs w:val="24"/>
        </w:rPr>
        <w:t xml:space="preserve">Orango </w:t>
      </w:r>
      <w:r w:rsidRPr="00B37C07">
        <w:rPr>
          <w:rFonts w:ascii="Times New Roman" w:hAnsi="Times New Roman" w:cs="Times New Roman"/>
          <w:sz w:val="24"/>
          <w:szCs w:val="24"/>
        </w:rPr>
        <w:t>Vs Swift Truckers Ltd and Mwinzi Kithome.  (Annexed and marked ‘</w:t>
      </w:r>
      <w:r w:rsidRPr="00B37C07">
        <w:rPr>
          <w:rFonts w:ascii="Times New Roman" w:hAnsi="Times New Roman" w:cs="Times New Roman"/>
          <w:b/>
          <w:i/>
          <w:sz w:val="24"/>
          <w:szCs w:val="24"/>
        </w:rPr>
        <w:t>GK1’</w:t>
      </w:r>
      <w:r w:rsidRPr="00B37C07">
        <w:rPr>
          <w:rFonts w:ascii="Times New Roman" w:hAnsi="Times New Roman" w:cs="Times New Roman"/>
          <w:sz w:val="24"/>
          <w:szCs w:val="24"/>
        </w:rPr>
        <w:t xml:space="preserve"> are copies of the summons enter appearance and plaint).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upon service of the aforestated </w:t>
      </w:r>
      <w:r>
        <w:rPr>
          <w:rFonts w:ascii="Times New Roman" w:hAnsi="Times New Roman" w:cs="Times New Roman"/>
          <w:sz w:val="24"/>
          <w:szCs w:val="24"/>
        </w:rPr>
        <w:t>pleadings upon the A</w:t>
      </w:r>
      <w:r w:rsidRPr="00B37C07">
        <w:rPr>
          <w:rFonts w:ascii="Times New Roman" w:hAnsi="Times New Roman" w:cs="Times New Roman"/>
          <w:sz w:val="24"/>
          <w:szCs w:val="24"/>
        </w:rPr>
        <w:t>pplicant</w:t>
      </w:r>
      <w:r>
        <w:rPr>
          <w:rFonts w:ascii="Times New Roman" w:hAnsi="Times New Roman" w:cs="Times New Roman"/>
          <w:sz w:val="24"/>
          <w:szCs w:val="24"/>
        </w:rPr>
        <w:t>s</w:t>
      </w:r>
      <w:r w:rsidRPr="00B37C07">
        <w:rPr>
          <w:rFonts w:ascii="Times New Roman" w:hAnsi="Times New Roman" w:cs="Times New Roman"/>
          <w:sz w:val="24"/>
          <w:szCs w:val="24"/>
        </w:rPr>
        <w:t xml:space="preserve"> the same were forwarded to </w:t>
      </w:r>
      <w:r>
        <w:rPr>
          <w:rFonts w:ascii="Times New Roman" w:hAnsi="Times New Roman" w:cs="Times New Roman"/>
          <w:sz w:val="24"/>
          <w:szCs w:val="24"/>
        </w:rPr>
        <w:t>Messrs Fidelity Shield Company Limited</w:t>
      </w:r>
      <w:r w:rsidRPr="00B37C07">
        <w:rPr>
          <w:rFonts w:ascii="Times New Roman" w:hAnsi="Times New Roman" w:cs="Times New Roman"/>
          <w:sz w:val="24"/>
          <w:szCs w:val="24"/>
        </w:rPr>
        <w:t xml:space="preserve"> as the insurers to take further </w:t>
      </w:r>
      <w:r>
        <w:rPr>
          <w:rFonts w:ascii="Times New Roman" w:hAnsi="Times New Roman" w:cs="Times New Roman"/>
          <w:sz w:val="24"/>
          <w:szCs w:val="24"/>
        </w:rPr>
        <w:t>action as to representation</w:t>
      </w:r>
      <w:r w:rsidRPr="00B37C07">
        <w:rPr>
          <w:rFonts w:ascii="Times New Roman" w:hAnsi="Times New Roman" w:cs="Times New Roman"/>
          <w:sz w:val="24"/>
          <w:szCs w:val="24"/>
        </w:rPr>
        <w: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w:t>
      </w:r>
      <w:r>
        <w:rPr>
          <w:rFonts w:ascii="Times New Roman" w:hAnsi="Times New Roman" w:cs="Times New Roman"/>
          <w:sz w:val="24"/>
          <w:szCs w:val="24"/>
        </w:rPr>
        <w:t>the</w:t>
      </w:r>
      <w:r w:rsidRPr="00B37C07">
        <w:rPr>
          <w:rFonts w:ascii="Times New Roman" w:hAnsi="Times New Roman" w:cs="Times New Roman"/>
          <w:sz w:val="24"/>
          <w:szCs w:val="24"/>
        </w:rPr>
        <w:t xml:space="preserve"> </w:t>
      </w:r>
      <w:r>
        <w:rPr>
          <w:rFonts w:ascii="Times New Roman" w:hAnsi="Times New Roman" w:cs="Times New Roman"/>
          <w:sz w:val="24"/>
          <w:szCs w:val="24"/>
        </w:rPr>
        <w:t xml:space="preserve">Insurance Company Messrs Fidelity Shield Company Limited </w:t>
      </w:r>
      <w:r w:rsidRPr="00B37C07">
        <w:rPr>
          <w:rFonts w:ascii="Times New Roman" w:hAnsi="Times New Roman" w:cs="Times New Roman"/>
          <w:sz w:val="24"/>
          <w:szCs w:val="24"/>
        </w:rPr>
        <w:t>instructed M/s Onyinkwa &amp; Co. Advocates to</w:t>
      </w:r>
      <w:r>
        <w:rPr>
          <w:rFonts w:ascii="Times New Roman" w:hAnsi="Times New Roman" w:cs="Times New Roman"/>
          <w:sz w:val="24"/>
          <w:szCs w:val="24"/>
        </w:rPr>
        <w:t xml:space="preserve"> defend the Applicants/ insureds by </w:t>
      </w:r>
      <w:r w:rsidRPr="00B37C07">
        <w:rPr>
          <w:rFonts w:ascii="Times New Roman" w:hAnsi="Times New Roman" w:cs="Times New Roman"/>
          <w:sz w:val="24"/>
          <w:szCs w:val="24"/>
        </w:rPr>
        <w:t>enter</w:t>
      </w:r>
      <w:r>
        <w:rPr>
          <w:rFonts w:ascii="Times New Roman" w:hAnsi="Times New Roman" w:cs="Times New Roman"/>
          <w:sz w:val="24"/>
          <w:szCs w:val="24"/>
        </w:rPr>
        <w:t xml:space="preserve">ing </w:t>
      </w:r>
      <w:r w:rsidRPr="00B37C07">
        <w:rPr>
          <w:rFonts w:ascii="Times New Roman" w:hAnsi="Times New Roman" w:cs="Times New Roman"/>
          <w:sz w:val="24"/>
          <w:szCs w:val="24"/>
        </w:rPr>
        <w:t>appearance and fil</w:t>
      </w:r>
      <w:r>
        <w:rPr>
          <w:rFonts w:ascii="Times New Roman" w:hAnsi="Times New Roman" w:cs="Times New Roman"/>
          <w:sz w:val="24"/>
          <w:szCs w:val="24"/>
        </w:rPr>
        <w:t xml:space="preserve">ing </w:t>
      </w:r>
      <w:r w:rsidRPr="00B37C07">
        <w:rPr>
          <w:rFonts w:ascii="Times New Roman" w:hAnsi="Times New Roman" w:cs="Times New Roman"/>
          <w:sz w:val="24"/>
          <w:szCs w:val="24"/>
        </w:rPr>
        <w:t xml:space="preserve">a defence for and on behalf of the </w:t>
      </w:r>
      <w:r>
        <w:rPr>
          <w:rFonts w:ascii="Times New Roman" w:hAnsi="Times New Roman" w:cs="Times New Roman"/>
          <w:sz w:val="24"/>
          <w:szCs w:val="24"/>
        </w:rPr>
        <w:t>A</w:t>
      </w:r>
      <w:r w:rsidRPr="00B37C07">
        <w:rPr>
          <w:rFonts w:ascii="Times New Roman" w:hAnsi="Times New Roman" w:cs="Times New Roman"/>
          <w:sz w:val="24"/>
          <w:szCs w:val="24"/>
        </w:rPr>
        <w:t>pplicant</w:t>
      </w:r>
      <w:r>
        <w:rPr>
          <w:rFonts w:ascii="Times New Roman" w:hAnsi="Times New Roman" w:cs="Times New Roman"/>
          <w:sz w:val="24"/>
          <w:szCs w:val="24"/>
        </w:rPr>
        <w:t>s</w:t>
      </w:r>
      <w:r w:rsidRPr="00B37C07">
        <w:rPr>
          <w:rFonts w:ascii="Times New Roman" w:hAnsi="Times New Roman" w:cs="Times New Roman"/>
          <w:sz w:val="24"/>
          <w:szCs w:val="24"/>
        </w:rPr>
        <w:t xml:space="preserve">, which was </w:t>
      </w:r>
      <w:r>
        <w:rPr>
          <w:rFonts w:ascii="Times New Roman" w:hAnsi="Times New Roman" w:cs="Times New Roman"/>
          <w:sz w:val="24"/>
          <w:szCs w:val="24"/>
        </w:rPr>
        <w:t>duly</w:t>
      </w:r>
      <w:r w:rsidRPr="00B37C07">
        <w:rPr>
          <w:rFonts w:ascii="Times New Roman" w:hAnsi="Times New Roman" w:cs="Times New Roman"/>
          <w:sz w:val="24"/>
          <w:szCs w:val="24"/>
        </w:rPr>
        <w:t xml:space="preserve"> done.  (Annexed and marked </w:t>
      </w:r>
      <w:r w:rsidRPr="00B37C07">
        <w:rPr>
          <w:rFonts w:ascii="Times New Roman" w:hAnsi="Times New Roman" w:cs="Times New Roman"/>
          <w:b/>
          <w:i/>
          <w:sz w:val="24"/>
          <w:szCs w:val="24"/>
        </w:rPr>
        <w:t>‘GK 2(a) and (b)’</w:t>
      </w:r>
      <w:r w:rsidRPr="00B37C07">
        <w:rPr>
          <w:rFonts w:ascii="Times New Roman" w:hAnsi="Times New Roman" w:cs="Times New Roman"/>
          <w:sz w:val="24"/>
          <w:szCs w:val="24"/>
        </w:rPr>
        <w:t xml:space="preserve"> are copies of the memorandum of appearance and defence respectively).</w:t>
      </w:r>
    </w:p>
    <w:p w:rsidR="00B850D4" w:rsidRPr="00B37C07" w:rsidRDefault="00B850D4" w:rsidP="00B850D4">
      <w:pPr>
        <w:pStyle w:val="ListParagraph"/>
        <w:spacing w:after="0" w:line="360" w:lineRule="auto"/>
        <w:ind w:left="360"/>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 am informed by Mr. Denis </w:t>
      </w:r>
      <w:r>
        <w:rPr>
          <w:rFonts w:ascii="Times New Roman" w:hAnsi="Times New Roman" w:cs="Times New Roman"/>
          <w:sz w:val="24"/>
          <w:szCs w:val="24"/>
        </w:rPr>
        <w:t xml:space="preserve">O. </w:t>
      </w:r>
      <w:r w:rsidRPr="00B37C07">
        <w:rPr>
          <w:rFonts w:ascii="Times New Roman" w:hAnsi="Times New Roman" w:cs="Times New Roman"/>
          <w:sz w:val="24"/>
          <w:szCs w:val="24"/>
        </w:rPr>
        <w:t xml:space="preserve">Onyinkwa Advocate, which information I verily believe to be true that civil suit No. 334/2009 proceeded </w:t>
      </w:r>
      <w:r>
        <w:rPr>
          <w:rFonts w:ascii="Times New Roman" w:hAnsi="Times New Roman" w:cs="Times New Roman"/>
          <w:sz w:val="24"/>
          <w:szCs w:val="24"/>
        </w:rPr>
        <w:t xml:space="preserve">to hearing </w:t>
      </w:r>
      <w:r w:rsidRPr="00B37C07">
        <w:rPr>
          <w:rFonts w:ascii="Times New Roman" w:hAnsi="Times New Roman" w:cs="Times New Roman"/>
          <w:sz w:val="24"/>
          <w:szCs w:val="24"/>
        </w:rPr>
        <w:t xml:space="preserve">on diverse dates </w:t>
      </w:r>
      <w:r>
        <w:rPr>
          <w:rFonts w:ascii="Times New Roman" w:hAnsi="Times New Roman" w:cs="Times New Roman"/>
          <w:sz w:val="24"/>
          <w:szCs w:val="24"/>
        </w:rPr>
        <w:t xml:space="preserve">in the subordinate court in </w:t>
      </w:r>
      <w:r w:rsidRPr="00B37C07">
        <w:rPr>
          <w:rFonts w:ascii="Times New Roman" w:hAnsi="Times New Roman" w:cs="Times New Roman"/>
          <w:sz w:val="24"/>
          <w:szCs w:val="24"/>
        </w:rPr>
        <w:t xml:space="preserve">Kisii </w:t>
      </w:r>
      <w:r>
        <w:rPr>
          <w:rFonts w:ascii="Times New Roman" w:hAnsi="Times New Roman" w:cs="Times New Roman"/>
          <w:sz w:val="24"/>
          <w:szCs w:val="24"/>
        </w:rPr>
        <w:t>L</w:t>
      </w:r>
      <w:r w:rsidRPr="00B37C07">
        <w:rPr>
          <w:rFonts w:ascii="Times New Roman" w:hAnsi="Times New Roman" w:cs="Times New Roman"/>
          <w:sz w:val="24"/>
          <w:szCs w:val="24"/>
        </w:rPr>
        <w:t>aw courts</w:t>
      </w:r>
      <w:r>
        <w:rPr>
          <w:rFonts w:ascii="Times New Roman" w:hAnsi="Times New Roman" w:cs="Times New Roman"/>
          <w:sz w:val="24"/>
          <w:szCs w:val="24"/>
        </w:rPr>
        <w:t xml:space="preserve"> with the full participation of the insured’s advocates</w:t>
      </w:r>
      <w:r w:rsidRPr="00B37C07">
        <w:rPr>
          <w:rFonts w:ascii="Times New Roman" w:hAnsi="Times New Roman" w:cs="Times New Roman"/>
          <w:sz w:val="24"/>
          <w:szCs w:val="24"/>
        </w:rPr>
        <w: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 am further informed by Mr. Denis </w:t>
      </w:r>
      <w:r>
        <w:rPr>
          <w:rFonts w:ascii="Times New Roman" w:hAnsi="Times New Roman" w:cs="Times New Roman"/>
          <w:sz w:val="24"/>
          <w:szCs w:val="24"/>
        </w:rPr>
        <w:t xml:space="preserve">O. </w:t>
      </w:r>
      <w:r w:rsidRPr="00B37C07">
        <w:rPr>
          <w:rFonts w:ascii="Times New Roman" w:hAnsi="Times New Roman" w:cs="Times New Roman"/>
          <w:sz w:val="24"/>
          <w:szCs w:val="24"/>
        </w:rPr>
        <w:t xml:space="preserve">Onyinkwa Advocate, which information I verily believe to be true that the case was fixed for </w:t>
      </w:r>
      <w:r>
        <w:rPr>
          <w:rFonts w:ascii="Times New Roman" w:hAnsi="Times New Roman" w:cs="Times New Roman"/>
          <w:sz w:val="24"/>
          <w:szCs w:val="24"/>
        </w:rPr>
        <w:t xml:space="preserve">mention </w:t>
      </w:r>
      <w:r w:rsidRPr="00B37C07">
        <w:rPr>
          <w:rFonts w:ascii="Times New Roman" w:hAnsi="Times New Roman" w:cs="Times New Roman"/>
          <w:sz w:val="24"/>
          <w:szCs w:val="24"/>
        </w:rPr>
        <w:t>on 20/4/2011</w:t>
      </w:r>
      <w:r>
        <w:rPr>
          <w:rFonts w:ascii="Times New Roman" w:hAnsi="Times New Roman" w:cs="Times New Roman"/>
          <w:sz w:val="24"/>
          <w:szCs w:val="24"/>
        </w:rPr>
        <w:t xml:space="preserve"> to confirm the filing of submissions by both parties and the court gave a judge</w:t>
      </w:r>
      <w:r w:rsidRPr="00B37C07">
        <w:rPr>
          <w:rFonts w:ascii="Times New Roman" w:hAnsi="Times New Roman" w:cs="Times New Roman"/>
          <w:sz w:val="24"/>
          <w:szCs w:val="24"/>
        </w:rPr>
        <w:t xml:space="preserve">ment </w:t>
      </w:r>
      <w:r>
        <w:rPr>
          <w:rFonts w:ascii="Times New Roman" w:hAnsi="Times New Roman" w:cs="Times New Roman"/>
          <w:sz w:val="24"/>
          <w:szCs w:val="24"/>
        </w:rPr>
        <w:t xml:space="preserve">date of </w:t>
      </w:r>
      <w:r w:rsidRPr="00B37C07">
        <w:rPr>
          <w:rFonts w:ascii="Times New Roman" w:hAnsi="Times New Roman" w:cs="Times New Roman"/>
          <w:sz w:val="24"/>
          <w:szCs w:val="24"/>
        </w:rPr>
        <w:t>18/5/2011.</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 am further informed by Mr. Denis </w:t>
      </w:r>
      <w:r>
        <w:rPr>
          <w:rFonts w:ascii="Times New Roman" w:hAnsi="Times New Roman" w:cs="Times New Roman"/>
          <w:sz w:val="24"/>
          <w:szCs w:val="24"/>
        </w:rPr>
        <w:t xml:space="preserve">O. </w:t>
      </w:r>
      <w:r w:rsidRPr="00B37C07">
        <w:rPr>
          <w:rFonts w:ascii="Times New Roman" w:hAnsi="Times New Roman" w:cs="Times New Roman"/>
          <w:sz w:val="24"/>
          <w:szCs w:val="24"/>
        </w:rPr>
        <w:t xml:space="preserve">Onyinkwa which information I verily believe to be true that on 18/5/2011 the judgement was </w:t>
      </w:r>
      <w:r>
        <w:rPr>
          <w:rFonts w:ascii="Times New Roman" w:hAnsi="Times New Roman" w:cs="Times New Roman"/>
          <w:sz w:val="24"/>
          <w:szCs w:val="24"/>
        </w:rPr>
        <w:t>not</w:t>
      </w:r>
      <w:r w:rsidRPr="00B37C07">
        <w:rPr>
          <w:rFonts w:ascii="Times New Roman" w:hAnsi="Times New Roman" w:cs="Times New Roman"/>
          <w:sz w:val="24"/>
          <w:szCs w:val="24"/>
        </w:rPr>
        <w:t xml:space="preserve"> delivered</w:t>
      </w:r>
      <w:r>
        <w:rPr>
          <w:rFonts w:ascii="Times New Roman" w:hAnsi="Times New Roman" w:cs="Times New Roman"/>
          <w:sz w:val="24"/>
          <w:szCs w:val="24"/>
        </w:rPr>
        <w:t xml:space="preserve"> and a further date for delivery of </w:t>
      </w:r>
      <w:r w:rsidRPr="00B37C07">
        <w:rPr>
          <w:rFonts w:ascii="Times New Roman" w:hAnsi="Times New Roman" w:cs="Times New Roman"/>
          <w:sz w:val="24"/>
          <w:szCs w:val="24"/>
        </w:rPr>
        <w:t xml:space="preserve">the same was </w:t>
      </w:r>
      <w:r>
        <w:rPr>
          <w:rFonts w:ascii="Times New Roman" w:hAnsi="Times New Roman" w:cs="Times New Roman"/>
          <w:sz w:val="24"/>
          <w:szCs w:val="24"/>
        </w:rPr>
        <w:t>fixed or given by the court</w:t>
      </w:r>
      <w:r w:rsidRPr="00B37C07">
        <w:rPr>
          <w:rFonts w:ascii="Times New Roman" w:hAnsi="Times New Roman" w:cs="Times New Roman"/>
          <w:sz w:val="24"/>
          <w:szCs w:val="24"/>
        </w:rPr>
        <w: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 </w:t>
      </w:r>
      <w:r>
        <w:rPr>
          <w:rFonts w:ascii="Times New Roman" w:hAnsi="Times New Roman" w:cs="Times New Roman"/>
          <w:sz w:val="24"/>
          <w:szCs w:val="24"/>
        </w:rPr>
        <w:t xml:space="preserve">received several letters from M/s Onyinkwa &amp; Co. Advocates updating us of the position of the matter. </w:t>
      </w:r>
      <w:r w:rsidRPr="00B37C07">
        <w:rPr>
          <w:rFonts w:ascii="Times New Roman" w:hAnsi="Times New Roman" w:cs="Times New Roman"/>
          <w:sz w:val="24"/>
          <w:szCs w:val="24"/>
        </w:rPr>
        <w:t xml:space="preserve">(Annexed and marked </w:t>
      </w:r>
      <w:r w:rsidRPr="00B37C07">
        <w:rPr>
          <w:rFonts w:ascii="Times New Roman" w:hAnsi="Times New Roman" w:cs="Times New Roman"/>
          <w:b/>
          <w:i/>
          <w:sz w:val="24"/>
          <w:szCs w:val="24"/>
        </w:rPr>
        <w:t>‘GK 3’</w:t>
      </w:r>
      <w:r w:rsidRPr="00B37C07">
        <w:rPr>
          <w:rFonts w:ascii="Times New Roman" w:hAnsi="Times New Roman" w:cs="Times New Roman"/>
          <w:sz w:val="24"/>
          <w:szCs w:val="24"/>
        </w:rPr>
        <w:t xml:space="preserve"> </w:t>
      </w:r>
      <w:r>
        <w:rPr>
          <w:rFonts w:ascii="Times New Roman" w:hAnsi="Times New Roman" w:cs="Times New Roman"/>
          <w:sz w:val="24"/>
          <w:szCs w:val="24"/>
        </w:rPr>
        <w:t xml:space="preserve">is a bundle of the said </w:t>
      </w:r>
      <w:r w:rsidRPr="00B37C07">
        <w:rPr>
          <w:rFonts w:ascii="Times New Roman" w:hAnsi="Times New Roman" w:cs="Times New Roman"/>
          <w:sz w:val="24"/>
          <w:szCs w:val="24"/>
        </w:rPr>
        <w:t>letters dated 20/5/2011, 25/5/2011 and 8/7/2011</w:t>
      </w:r>
      <w:r>
        <w:rPr>
          <w:rFonts w:ascii="Times New Roman" w:hAnsi="Times New Roman" w:cs="Times New Roman"/>
          <w:sz w:val="24"/>
          <w:szCs w:val="24"/>
        </w:rPr>
        <w:t xml:space="preserve"> respectively)</w:t>
      </w:r>
      <w:r w:rsidRPr="00B37C07">
        <w:rPr>
          <w:rFonts w:ascii="Times New Roman" w:hAnsi="Times New Roman" w:cs="Times New Roman"/>
          <w:sz w:val="24"/>
          <w:szCs w:val="24"/>
        </w:rPr>
        <w: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 xml:space="preserve">THAT </w:t>
      </w:r>
      <w:r w:rsidRPr="00B37C07">
        <w:rPr>
          <w:rFonts w:ascii="Times New Roman" w:hAnsi="Times New Roman" w:cs="Times New Roman"/>
          <w:sz w:val="24"/>
          <w:szCs w:val="24"/>
        </w:rPr>
        <w:t xml:space="preserve">I am further informed by Mr. Denis </w:t>
      </w:r>
      <w:r>
        <w:rPr>
          <w:rFonts w:ascii="Times New Roman" w:hAnsi="Times New Roman" w:cs="Times New Roman"/>
          <w:sz w:val="24"/>
          <w:szCs w:val="24"/>
        </w:rPr>
        <w:t xml:space="preserve">O. </w:t>
      </w:r>
      <w:r w:rsidRPr="00B37C07">
        <w:rPr>
          <w:rFonts w:ascii="Times New Roman" w:hAnsi="Times New Roman" w:cs="Times New Roman"/>
          <w:sz w:val="24"/>
          <w:szCs w:val="24"/>
        </w:rPr>
        <w:t xml:space="preserve">Onyinkwa which information I verily believe to true that he wrote to the court severally inquiring of the judgment in vain (annexed and marked </w:t>
      </w:r>
      <w:r w:rsidRPr="00B37C07">
        <w:rPr>
          <w:rFonts w:ascii="Times New Roman" w:hAnsi="Times New Roman" w:cs="Times New Roman"/>
          <w:b/>
          <w:i/>
          <w:sz w:val="24"/>
          <w:szCs w:val="24"/>
        </w:rPr>
        <w:t>‘GK 4(a) and GK 4(b)’</w:t>
      </w:r>
      <w:r w:rsidRPr="00B37C07">
        <w:rPr>
          <w:rFonts w:ascii="Times New Roman" w:hAnsi="Times New Roman" w:cs="Times New Roman"/>
          <w:sz w:val="24"/>
          <w:szCs w:val="24"/>
        </w:rPr>
        <w:t xml:space="preserve"> are copies of letters dated 19/10/2011 and 13/4/2012 together with the </w:t>
      </w:r>
      <w:r>
        <w:rPr>
          <w:rFonts w:ascii="Times New Roman" w:hAnsi="Times New Roman" w:cs="Times New Roman"/>
          <w:sz w:val="24"/>
          <w:szCs w:val="24"/>
        </w:rPr>
        <w:t>C</w:t>
      </w:r>
      <w:r w:rsidRPr="00B37C07">
        <w:rPr>
          <w:rFonts w:ascii="Times New Roman" w:hAnsi="Times New Roman" w:cs="Times New Roman"/>
          <w:sz w:val="24"/>
          <w:szCs w:val="24"/>
        </w:rPr>
        <w:t>ertificate of postage).</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0F6317">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w:t>
      </w:r>
      <w:r>
        <w:rPr>
          <w:rFonts w:ascii="Times New Roman" w:hAnsi="Times New Roman" w:cs="Times New Roman"/>
          <w:sz w:val="24"/>
          <w:szCs w:val="24"/>
        </w:rPr>
        <w:t>on</w:t>
      </w:r>
      <w:r w:rsidRPr="00B37C07">
        <w:rPr>
          <w:rFonts w:ascii="Times New Roman" w:hAnsi="Times New Roman" w:cs="Times New Roman"/>
          <w:sz w:val="24"/>
          <w:szCs w:val="24"/>
        </w:rPr>
        <w:t xml:space="preserve"> 25/5/2012 </w:t>
      </w:r>
      <w:r>
        <w:rPr>
          <w:rFonts w:ascii="Times New Roman" w:hAnsi="Times New Roman" w:cs="Times New Roman"/>
          <w:sz w:val="24"/>
          <w:szCs w:val="24"/>
        </w:rPr>
        <w:t xml:space="preserve">I </w:t>
      </w:r>
      <w:r w:rsidRPr="00B37C07">
        <w:rPr>
          <w:rFonts w:ascii="Times New Roman" w:hAnsi="Times New Roman" w:cs="Times New Roman"/>
          <w:sz w:val="24"/>
          <w:szCs w:val="24"/>
        </w:rPr>
        <w:t xml:space="preserve">received a letter from M/s Obaga </w:t>
      </w:r>
      <w:r>
        <w:rPr>
          <w:rFonts w:ascii="Times New Roman" w:hAnsi="Times New Roman" w:cs="Times New Roman"/>
          <w:sz w:val="24"/>
          <w:szCs w:val="24"/>
        </w:rPr>
        <w:t>&amp;</w:t>
      </w:r>
      <w:r w:rsidRPr="00B37C07">
        <w:rPr>
          <w:rFonts w:ascii="Times New Roman" w:hAnsi="Times New Roman" w:cs="Times New Roman"/>
          <w:sz w:val="24"/>
          <w:szCs w:val="24"/>
        </w:rPr>
        <w:t xml:space="preserve"> Co</w:t>
      </w:r>
      <w:r>
        <w:rPr>
          <w:rFonts w:ascii="Times New Roman" w:hAnsi="Times New Roman" w:cs="Times New Roman"/>
          <w:sz w:val="24"/>
          <w:szCs w:val="24"/>
        </w:rPr>
        <w:t>mpany</w:t>
      </w:r>
      <w:r w:rsidRPr="00B37C07">
        <w:rPr>
          <w:rFonts w:ascii="Times New Roman" w:hAnsi="Times New Roman" w:cs="Times New Roman"/>
          <w:sz w:val="24"/>
          <w:szCs w:val="24"/>
        </w:rPr>
        <w:t xml:space="preserve">. Advocates </w:t>
      </w:r>
      <w:r>
        <w:rPr>
          <w:rFonts w:ascii="Times New Roman" w:hAnsi="Times New Roman" w:cs="Times New Roman"/>
          <w:sz w:val="24"/>
          <w:szCs w:val="24"/>
        </w:rPr>
        <w:t xml:space="preserve">who represent the Respondent herein </w:t>
      </w:r>
      <w:r w:rsidRPr="00B37C07">
        <w:rPr>
          <w:rFonts w:ascii="Times New Roman" w:hAnsi="Times New Roman" w:cs="Times New Roman"/>
          <w:sz w:val="24"/>
          <w:szCs w:val="24"/>
        </w:rPr>
        <w:t>indicating that judgment in respect of Kisii Cmcc No. 334/2009 was delivered on 15/12/2011</w:t>
      </w:r>
      <w:r>
        <w:rPr>
          <w:rFonts w:ascii="Times New Roman" w:hAnsi="Times New Roman" w:cs="Times New Roman"/>
          <w:sz w:val="24"/>
          <w:szCs w:val="24"/>
        </w:rPr>
        <w:t xml:space="preserve"> against the Applicants at </w:t>
      </w:r>
      <w:r w:rsidRPr="00B37C07">
        <w:rPr>
          <w:rFonts w:ascii="Times New Roman" w:hAnsi="Times New Roman" w:cs="Times New Roman"/>
          <w:sz w:val="24"/>
          <w:szCs w:val="24"/>
        </w:rPr>
        <w:t xml:space="preserve">100% liable with </w:t>
      </w:r>
      <w:r>
        <w:rPr>
          <w:rFonts w:ascii="Times New Roman" w:hAnsi="Times New Roman" w:cs="Times New Roman"/>
          <w:sz w:val="24"/>
          <w:szCs w:val="24"/>
        </w:rPr>
        <w:t>G</w:t>
      </w:r>
      <w:r w:rsidRPr="00B37C07">
        <w:rPr>
          <w:rFonts w:ascii="Times New Roman" w:hAnsi="Times New Roman" w:cs="Times New Roman"/>
          <w:sz w:val="24"/>
          <w:szCs w:val="24"/>
        </w:rPr>
        <w:t xml:space="preserve">eneral damages of Kshs. 250,000/= and threatening to institute declaratory </w:t>
      </w:r>
      <w:r>
        <w:rPr>
          <w:rFonts w:ascii="Times New Roman" w:hAnsi="Times New Roman" w:cs="Times New Roman"/>
          <w:sz w:val="24"/>
          <w:szCs w:val="24"/>
        </w:rPr>
        <w:t xml:space="preserve">proceedings </w:t>
      </w:r>
      <w:r w:rsidRPr="00B37C07">
        <w:rPr>
          <w:rFonts w:ascii="Times New Roman" w:hAnsi="Times New Roman" w:cs="Times New Roman"/>
          <w:sz w:val="24"/>
          <w:szCs w:val="24"/>
        </w:rPr>
        <w:t xml:space="preserve">against Fidelity Shield Ins. Co. Ltd </w:t>
      </w:r>
      <w:r>
        <w:rPr>
          <w:rFonts w:ascii="Times New Roman" w:hAnsi="Times New Roman" w:cs="Times New Roman"/>
          <w:sz w:val="24"/>
          <w:szCs w:val="24"/>
        </w:rPr>
        <w:t xml:space="preserve">with surprise. </w:t>
      </w:r>
      <w:r w:rsidRPr="00B37C07">
        <w:rPr>
          <w:rFonts w:ascii="Times New Roman" w:hAnsi="Times New Roman" w:cs="Times New Roman"/>
          <w:sz w:val="24"/>
          <w:szCs w:val="24"/>
        </w:rPr>
        <w:t>(</w:t>
      </w:r>
      <w:r>
        <w:rPr>
          <w:rFonts w:ascii="Times New Roman" w:hAnsi="Times New Roman" w:cs="Times New Roman"/>
          <w:sz w:val="24"/>
          <w:szCs w:val="24"/>
        </w:rPr>
        <w:t>A</w:t>
      </w:r>
      <w:r w:rsidRPr="00B37C07">
        <w:rPr>
          <w:rFonts w:ascii="Times New Roman" w:hAnsi="Times New Roman" w:cs="Times New Roman"/>
          <w:sz w:val="24"/>
          <w:szCs w:val="24"/>
        </w:rPr>
        <w:t xml:space="preserve">nnexed and marked </w:t>
      </w:r>
      <w:r w:rsidRPr="00485625">
        <w:rPr>
          <w:rFonts w:ascii="Times New Roman" w:hAnsi="Times New Roman" w:cs="Times New Roman"/>
          <w:b/>
          <w:i/>
          <w:sz w:val="24"/>
          <w:szCs w:val="24"/>
        </w:rPr>
        <w:t>‘GK 5’</w:t>
      </w:r>
      <w:r w:rsidRPr="00B37C07">
        <w:rPr>
          <w:rFonts w:ascii="Times New Roman" w:hAnsi="Times New Roman" w:cs="Times New Roman"/>
          <w:sz w:val="24"/>
          <w:szCs w:val="24"/>
        </w:rPr>
        <w:t xml:space="preserve"> is a copy of the said letter dated 25/5/2012).</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485625">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upon inquiry from Mr. Denis </w:t>
      </w:r>
      <w:r>
        <w:rPr>
          <w:rFonts w:ascii="Times New Roman" w:hAnsi="Times New Roman" w:cs="Times New Roman"/>
          <w:sz w:val="24"/>
          <w:szCs w:val="24"/>
        </w:rPr>
        <w:t xml:space="preserve">O. </w:t>
      </w:r>
      <w:r w:rsidRPr="00B37C07">
        <w:rPr>
          <w:rFonts w:ascii="Times New Roman" w:hAnsi="Times New Roman" w:cs="Times New Roman"/>
          <w:sz w:val="24"/>
          <w:szCs w:val="24"/>
        </w:rPr>
        <w:t>Onyinkwa of the position</w:t>
      </w:r>
      <w:r>
        <w:rPr>
          <w:rFonts w:ascii="Times New Roman" w:hAnsi="Times New Roman" w:cs="Times New Roman"/>
          <w:sz w:val="24"/>
          <w:szCs w:val="24"/>
        </w:rPr>
        <w:t>,</w:t>
      </w:r>
      <w:r w:rsidRPr="00B37C07">
        <w:rPr>
          <w:rFonts w:ascii="Times New Roman" w:hAnsi="Times New Roman" w:cs="Times New Roman"/>
          <w:sz w:val="24"/>
          <w:szCs w:val="24"/>
        </w:rPr>
        <w:t xml:space="preserve"> he maintained that </w:t>
      </w:r>
      <w:r>
        <w:rPr>
          <w:rFonts w:ascii="Times New Roman" w:hAnsi="Times New Roman" w:cs="Times New Roman"/>
          <w:sz w:val="24"/>
          <w:szCs w:val="24"/>
        </w:rPr>
        <w:t>no commun</w:t>
      </w:r>
      <w:r w:rsidRPr="00B37C07">
        <w:rPr>
          <w:rFonts w:ascii="Times New Roman" w:hAnsi="Times New Roman" w:cs="Times New Roman"/>
          <w:sz w:val="24"/>
          <w:szCs w:val="24"/>
        </w:rPr>
        <w:t>ication from court and</w:t>
      </w:r>
      <w:r>
        <w:rPr>
          <w:rFonts w:ascii="Times New Roman" w:hAnsi="Times New Roman" w:cs="Times New Roman"/>
          <w:sz w:val="24"/>
          <w:szCs w:val="24"/>
        </w:rPr>
        <w:t xml:space="preserve">/or </w:t>
      </w:r>
      <w:r w:rsidRPr="00B37C07">
        <w:rPr>
          <w:rFonts w:ascii="Times New Roman" w:hAnsi="Times New Roman" w:cs="Times New Roman"/>
          <w:sz w:val="24"/>
          <w:szCs w:val="24"/>
        </w:rPr>
        <w:t xml:space="preserve">Notice </w:t>
      </w:r>
      <w:r>
        <w:rPr>
          <w:rFonts w:ascii="Times New Roman" w:hAnsi="Times New Roman" w:cs="Times New Roman"/>
          <w:sz w:val="24"/>
          <w:szCs w:val="24"/>
        </w:rPr>
        <w:t>of delivery of judgment had been received and/or issued by the court and so he was still awaiting the same</w:t>
      </w:r>
      <w:r w:rsidRPr="00B37C07">
        <w:rPr>
          <w:rFonts w:ascii="Times New Roman" w:hAnsi="Times New Roman" w:cs="Times New Roman"/>
          <w:sz w:val="24"/>
          <w:szCs w:val="24"/>
        </w:rPr>
        <w: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485625">
        <w:rPr>
          <w:rFonts w:ascii="Times New Roman" w:hAnsi="Times New Roman" w:cs="Times New Roman"/>
          <w:b/>
          <w:sz w:val="24"/>
          <w:szCs w:val="24"/>
          <w:u w:val="single"/>
        </w:rPr>
        <w:t>THAT</w:t>
      </w:r>
      <w:r>
        <w:rPr>
          <w:rFonts w:ascii="Times New Roman" w:hAnsi="Times New Roman" w:cs="Times New Roman"/>
          <w:sz w:val="24"/>
          <w:szCs w:val="24"/>
        </w:rPr>
        <w:t xml:space="preserve"> </w:t>
      </w:r>
      <w:r w:rsidRPr="00B37C07">
        <w:rPr>
          <w:rFonts w:ascii="Times New Roman" w:hAnsi="Times New Roman" w:cs="Times New Roman"/>
          <w:sz w:val="24"/>
          <w:szCs w:val="24"/>
        </w:rPr>
        <w:t>the judg</w:t>
      </w:r>
      <w:r>
        <w:rPr>
          <w:rFonts w:ascii="Times New Roman" w:hAnsi="Times New Roman" w:cs="Times New Roman"/>
          <w:sz w:val="24"/>
          <w:szCs w:val="24"/>
        </w:rPr>
        <w:t xml:space="preserve">ment in Kisii Cmcc No. 334/2009 having being delivered without Notice and the Applicants having learned of it after the statutory period of time to lodge an appeal and the Applicants being desirous of challenging the said judgment he insurers  </w:t>
      </w:r>
      <w:r w:rsidRPr="00B37C07">
        <w:rPr>
          <w:rFonts w:ascii="Times New Roman" w:hAnsi="Times New Roman" w:cs="Times New Roman"/>
          <w:sz w:val="24"/>
          <w:szCs w:val="24"/>
        </w:rPr>
        <w:t xml:space="preserve"> instructed M/s Onyinkwa &amp; Co. Advocates to </w:t>
      </w:r>
      <w:r>
        <w:rPr>
          <w:rFonts w:ascii="Times New Roman" w:hAnsi="Times New Roman" w:cs="Times New Roman"/>
          <w:sz w:val="24"/>
          <w:szCs w:val="24"/>
        </w:rPr>
        <w:t xml:space="preserve">move the court for leave to file </w:t>
      </w:r>
      <w:r w:rsidRPr="00B37C07">
        <w:rPr>
          <w:rFonts w:ascii="Times New Roman" w:hAnsi="Times New Roman" w:cs="Times New Roman"/>
          <w:sz w:val="24"/>
          <w:szCs w:val="24"/>
        </w:rPr>
        <w:t xml:space="preserve">an appeal </w:t>
      </w:r>
      <w:r>
        <w:rPr>
          <w:rFonts w:ascii="Times New Roman" w:hAnsi="Times New Roman" w:cs="Times New Roman"/>
          <w:sz w:val="24"/>
          <w:szCs w:val="24"/>
        </w:rPr>
        <w:t>out of time and hence this application</w:t>
      </w:r>
      <w:r w:rsidRPr="00B37C07">
        <w:rPr>
          <w:rFonts w:ascii="Times New Roman" w:hAnsi="Times New Roman" w:cs="Times New Roman"/>
          <w:sz w:val="24"/>
          <w:szCs w:val="24"/>
        </w:rPr>
        <w: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485625">
        <w:rPr>
          <w:rFonts w:ascii="Times New Roman" w:hAnsi="Times New Roman" w:cs="Times New Roman"/>
          <w:b/>
          <w:sz w:val="24"/>
          <w:szCs w:val="24"/>
          <w:u w:val="single"/>
        </w:rPr>
        <w:t>THAT</w:t>
      </w:r>
      <w:r w:rsidRPr="00485625">
        <w:rPr>
          <w:rFonts w:ascii="Times New Roman" w:hAnsi="Times New Roman" w:cs="Times New Roman"/>
          <w:sz w:val="24"/>
          <w:szCs w:val="24"/>
        </w:rPr>
        <w:t xml:space="preserve"> </w:t>
      </w:r>
      <w:r w:rsidRPr="00B37C07">
        <w:rPr>
          <w:rFonts w:ascii="Times New Roman" w:hAnsi="Times New Roman" w:cs="Times New Roman"/>
          <w:sz w:val="24"/>
          <w:szCs w:val="24"/>
        </w:rPr>
        <w:t xml:space="preserve">I am informed by Mr. Denis </w:t>
      </w:r>
      <w:r>
        <w:rPr>
          <w:rFonts w:ascii="Times New Roman" w:hAnsi="Times New Roman" w:cs="Times New Roman"/>
          <w:sz w:val="24"/>
          <w:szCs w:val="24"/>
        </w:rPr>
        <w:t xml:space="preserve">O. </w:t>
      </w:r>
      <w:r w:rsidRPr="00B37C07">
        <w:rPr>
          <w:rFonts w:ascii="Times New Roman" w:hAnsi="Times New Roman" w:cs="Times New Roman"/>
          <w:sz w:val="24"/>
          <w:szCs w:val="24"/>
        </w:rPr>
        <w:t xml:space="preserve">Onyinkwa which information I verily believe to be </w:t>
      </w:r>
      <w:r>
        <w:rPr>
          <w:rFonts w:ascii="Times New Roman" w:hAnsi="Times New Roman" w:cs="Times New Roman"/>
          <w:sz w:val="24"/>
          <w:szCs w:val="24"/>
        </w:rPr>
        <w:t>t</w:t>
      </w:r>
      <w:r w:rsidRPr="00B37C07">
        <w:rPr>
          <w:rFonts w:ascii="Times New Roman" w:hAnsi="Times New Roman" w:cs="Times New Roman"/>
          <w:sz w:val="24"/>
          <w:szCs w:val="24"/>
        </w:rPr>
        <w:t>rue that;-</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Default="00B850D4" w:rsidP="00B850D4">
      <w:pPr>
        <w:pStyle w:val="ListParagraph"/>
        <w:numPr>
          <w:ilvl w:val="0"/>
          <w:numId w:val="7"/>
        </w:num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 xml:space="preserve">The </w:t>
      </w:r>
      <w:r>
        <w:rPr>
          <w:rFonts w:ascii="Times New Roman" w:hAnsi="Times New Roman" w:cs="Times New Roman"/>
          <w:sz w:val="24"/>
          <w:szCs w:val="24"/>
        </w:rPr>
        <w:t>Provisions of Order 21 Rule 1 of the C</w:t>
      </w:r>
      <w:r w:rsidRPr="00B37C07">
        <w:rPr>
          <w:rFonts w:ascii="Times New Roman" w:hAnsi="Times New Roman" w:cs="Times New Roman"/>
          <w:sz w:val="24"/>
          <w:szCs w:val="24"/>
        </w:rPr>
        <w:t xml:space="preserve">ivil </w:t>
      </w:r>
      <w:r>
        <w:rPr>
          <w:rFonts w:ascii="Times New Roman" w:hAnsi="Times New Roman" w:cs="Times New Roman"/>
          <w:sz w:val="24"/>
          <w:szCs w:val="24"/>
        </w:rPr>
        <w:t>P</w:t>
      </w:r>
      <w:r w:rsidRPr="00B37C07">
        <w:rPr>
          <w:rFonts w:ascii="Times New Roman" w:hAnsi="Times New Roman" w:cs="Times New Roman"/>
          <w:sz w:val="24"/>
          <w:szCs w:val="24"/>
        </w:rPr>
        <w:t xml:space="preserve">rocedure </w:t>
      </w:r>
      <w:r>
        <w:rPr>
          <w:rFonts w:ascii="Times New Roman" w:hAnsi="Times New Roman" w:cs="Times New Roman"/>
          <w:sz w:val="24"/>
          <w:szCs w:val="24"/>
        </w:rPr>
        <w:t>R</w:t>
      </w:r>
      <w:r w:rsidRPr="00B37C07">
        <w:rPr>
          <w:rFonts w:ascii="Times New Roman" w:hAnsi="Times New Roman" w:cs="Times New Roman"/>
          <w:sz w:val="24"/>
          <w:szCs w:val="24"/>
        </w:rPr>
        <w:t xml:space="preserve">ules 2010, make it mandatory for a </w:t>
      </w:r>
      <w:r>
        <w:rPr>
          <w:rFonts w:ascii="Times New Roman" w:hAnsi="Times New Roman" w:cs="Times New Roman"/>
          <w:sz w:val="24"/>
          <w:szCs w:val="24"/>
        </w:rPr>
        <w:t>Notice of J</w:t>
      </w:r>
      <w:r w:rsidRPr="00B37C07">
        <w:rPr>
          <w:rFonts w:ascii="Times New Roman" w:hAnsi="Times New Roman" w:cs="Times New Roman"/>
          <w:sz w:val="24"/>
          <w:szCs w:val="24"/>
        </w:rPr>
        <w:t>udgment to issue to the parties and/or their advocates before judgment is delivered.</w:t>
      </w:r>
    </w:p>
    <w:p w:rsidR="00B850D4" w:rsidRPr="00B37C07" w:rsidRDefault="00B850D4" w:rsidP="00B850D4">
      <w:pPr>
        <w:pStyle w:val="ListParagraph"/>
        <w:spacing w:after="0" w:line="360" w:lineRule="auto"/>
        <w:ind w:left="1080"/>
        <w:jc w:val="both"/>
        <w:rPr>
          <w:rFonts w:ascii="Times New Roman" w:hAnsi="Times New Roman" w:cs="Times New Roman"/>
          <w:sz w:val="24"/>
          <w:szCs w:val="24"/>
        </w:rPr>
      </w:pPr>
    </w:p>
    <w:p w:rsidR="00B850D4" w:rsidRDefault="00B850D4" w:rsidP="00B850D4">
      <w:pPr>
        <w:pStyle w:val="ListParagraph"/>
        <w:numPr>
          <w:ilvl w:val="0"/>
          <w:numId w:val="7"/>
        </w:num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 xml:space="preserve">That the statutory period within which the </w:t>
      </w:r>
      <w:r>
        <w:rPr>
          <w:rFonts w:ascii="Times New Roman" w:hAnsi="Times New Roman" w:cs="Times New Roman"/>
          <w:sz w:val="24"/>
          <w:szCs w:val="24"/>
        </w:rPr>
        <w:t>A</w:t>
      </w:r>
      <w:r w:rsidRPr="00B37C07">
        <w:rPr>
          <w:rFonts w:ascii="Times New Roman" w:hAnsi="Times New Roman" w:cs="Times New Roman"/>
          <w:sz w:val="24"/>
          <w:szCs w:val="24"/>
        </w:rPr>
        <w:t>pplica</w:t>
      </w:r>
      <w:r>
        <w:rPr>
          <w:rFonts w:ascii="Times New Roman" w:hAnsi="Times New Roman" w:cs="Times New Roman"/>
          <w:sz w:val="24"/>
          <w:szCs w:val="24"/>
        </w:rPr>
        <w:t>n</w:t>
      </w:r>
      <w:r w:rsidRPr="00B37C07">
        <w:rPr>
          <w:rFonts w:ascii="Times New Roman" w:hAnsi="Times New Roman" w:cs="Times New Roman"/>
          <w:sz w:val="24"/>
          <w:szCs w:val="24"/>
        </w:rPr>
        <w:t>t</w:t>
      </w:r>
      <w:r>
        <w:rPr>
          <w:rFonts w:ascii="Times New Roman" w:hAnsi="Times New Roman" w:cs="Times New Roman"/>
          <w:sz w:val="24"/>
          <w:szCs w:val="24"/>
        </w:rPr>
        <w:t>s</w:t>
      </w:r>
      <w:r w:rsidRPr="00B37C07">
        <w:rPr>
          <w:rFonts w:ascii="Times New Roman" w:hAnsi="Times New Roman" w:cs="Times New Roman"/>
          <w:sz w:val="24"/>
          <w:szCs w:val="24"/>
        </w:rPr>
        <w:t xml:space="preserve"> should </w:t>
      </w:r>
      <w:r>
        <w:rPr>
          <w:rFonts w:ascii="Times New Roman" w:hAnsi="Times New Roman" w:cs="Times New Roman"/>
          <w:sz w:val="24"/>
          <w:szCs w:val="24"/>
        </w:rPr>
        <w:t xml:space="preserve">have </w:t>
      </w:r>
      <w:r w:rsidRPr="00B37C07">
        <w:rPr>
          <w:rFonts w:ascii="Times New Roman" w:hAnsi="Times New Roman" w:cs="Times New Roman"/>
          <w:sz w:val="24"/>
          <w:szCs w:val="24"/>
        </w:rPr>
        <w:t>lodge</w:t>
      </w:r>
      <w:r>
        <w:rPr>
          <w:rFonts w:ascii="Times New Roman" w:hAnsi="Times New Roman" w:cs="Times New Roman"/>
          <w:sz w:val="24"/>
          <w:szCs w:val="24"/>
        </w:rPr>
        <w:t>d</w:t>
      </w:r>
      <w:r w:rsidRPr="00B37C07">
        <w:rPr>
          <w:rFonts w:ascii="Times New Roman" w:hAnsi="Times New Roman" w:cs="Times New Roman"/>
          <w:sz w:val="24"/>
          <w:szCs w:val="24"/>
        </w:rPr>
        <w:t xml:space="preserve"> an appeal from the decision </w:t>
      </w:r>
      <w:r>
        <w:rPr>
          <w:rFonts w:ascii="Times New Roman" w:hAnsi="Times New Roman" w:cs="Times New Roman"/>
          <w:sz w:val="24"/>
          <w:szCs w:val="24"/>
        </w:rPr>
        <w:t xml:space="preserve">of the subordinate court </w:t>
      </w:r>
      <w:r w:rsidRPr="00B37C07">
        <w:rPr>
          <w:rFonts w:ascii="Times New Roman" w:hAnsi="Times New Roman" w:cs="Times New Roman"/>
          <w:sz w:val="24"/>
          <w:szCs w:val="24"/>
        </w:rPr>
        <w:t xml:space="preserve">has since lapsed by dint of </w:t>
      </w:r>
      <w:r>
        <w:rPr>
          <w:rFonts w:ascii="Times New Roman" w:hAnsi="Times New Roman" w:cs="Times New Roman"/>
          <w:sz w:val="24"/>
          <w:szCs w:val="24"/>
        </w:rPr>
        <w:t>S</w:t>
      </w:r>
      <w:r w:rsidRPr="00B37C07">
        <w:rPr>
          <w:rFonts w:ascii="Times New Roman" w:hAnsi="Times New Roman" w:cs="Times New Roman"/>
          <w:sz w:val="24"/>
          <w:szCs w:val="24"/>
        </w:rPr>
        <w:t>ection 79(</w:t>
      </w:r>
      <w:r>
        <w:rPr>
          <w:rFonts w:ascii="Times New Roman" w:hAnsi="Times New Roman" w:cs="Times New Roman"/>
          <w:sz w:val="24"/>
          <w:szCs w:val="24"/>
        </w:rPr>
        <w:t>G</w:t>
      </w:r>
      <w:r w:rsidRPr="00B37C07">
        <w:rPr>
          <w:rFonts w:ascii="Times New Roman" w:hAnsi="Times New Roman" w:cs="Times New Roman"/>
          <w:sz w:val="24"/>
          <w:szCs w:val="24"/>
        </w:rPr>
        <w:t xml:space="preserve">) of the </w:t>
      </w:r>
      <w:r>
        <w:rPr>
          <w:rFonts w:ascii="Times New Roman" w:hAnsi="Times New Roman" w:cs="Times New Roman"/>
          <w:sz w:val="24"/>
          <w:szCs w:val="24"/>
        </w:rPr>
        <w:t>C</w:t>
      </w:r>
      <w:r w:rsidRPr="00B37C07">
        <w:rPr>
          <w:rFonts w:ascii="Times New Roman" w:hAnsi="Times New Roman" w:cs="Times New Roman"/>
          <w:sz w:val="24"/>
          <w:szCs w:val="24"/>
        </w:rPr>
        <w:t xml:space="preserve">ivil </w:t>
      </w:r>
      <w:r>
        <w:rPr>
          <w:rFonts w:ascii="Times New Roman" w:hAnsi="Times New Roman" w:cs="Times New Roman"/>
          <w:sz w:val="24"/>
          <w:szCs w:val="24"/>
        </w:rPr>
        <w:t>P</w:t>
      </w:r>
      <w:r w:rsidRPr="00B37C07">
        <w:rPr>
          <w:rFonts w:ascii="Times New Roman" w:hAnsi="Times New Roman" w:cs="Times New Roman"/>
          <w:sz w:val="24"/>
          <w:szCs w:val="24"/>
        </w:rPr>
        <w:t xml:space="preserve">rocedure </w:t>
      </w:r>
      <w:r>
        <w:rPr>
          <w:rFonts w:ascii="Times New Roman" w:hAnsi="Times New Roman" w:cs="Times New Roman"/>
          <w:sz w:val="24"/>
          <w:szCs w:val="24"/>
        </w:rPr>
        <w:t>R</w:t>
      </w:r>
      <w:r w:rsidRPr="00B37C07">
        <w:rPr>
          <w:rFonts w:ascii="Times New Roman" w:hAnsi="Times New Roman" w:cs="Times New Roman"/>
          <w:sz w:val="24"/>
          <w:szCs w:val="24"/>
        </w:rPr>
        <w:t>ules.</w:t>
      </w:r>
    </w:p>
    <w:p w:rsidR="00B850D4" w:rsidRPr="00485625" w:rsidRDefault="00B850D4" w:rsidP="00B850D4">
      <w:pPr>
        <w:pStyle w:val="ListParagraph"/>
        <w:ind w:left="1080"/>
        <w:rPr>
          <w:rFonts w:ascii="Times New Roman" w:hAnsi="Times New Roman" w:cs="Times New Roman"/>
          <w:sz w:val="24"/>
          <w:szCs w:val="24"/>
        </w:rPr>
      </w:pPr>
    </w:p>
    <w:p w:rsidR="00B850D4" w:rsidRPr="00B37C07" w:rsidRDefault="00B850D4" w:rsidP="00B850D4">
      <w:pPr>
        <w:pStyle w:val="ListParagraph"/>
        <w:numPr>
          <w:ilvl w:val="0"/>
          <w:numId w:val="7"/>
        </w:num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 xml:space="preserve">That the </w:t>
      </w:r>
      <w:r>
        <w:rPr>
          <w:rFonts w:ascii="Times New Roman" w:hAnsi="Times New Roman" w:cs="Times New Roman"/>
          <w:sz w:val="24"/>
          <w:szCs w:val="24"/>
        </w:rPr>
        <w:t>court has powers under S</w:t>
      </w:r>
      <w:r w:rsidRPr="00B37C07">
        <w:rPr>
          <w:rFonts w:ascii="Times New Roman" w:hAnsi="Times New Roman" w:cs="Times New Roman"/>
          <w:sz w:val="24"/>
          <w:szCs w:val="24"/>
        </w:rPr>
        <w:t xml:space="preserve">ection 79 (G) </w:t>
      </w:r>
      <w:r>
        <w:rPr>
          <w:rFonts w:ascii="Times New Roman" w:hAnsi="Times New Roman" w:cs="Times New Roman"/>
          <w:sz w:val="24"/>
          <w:szCs w:val="24"/>
        </w:rPr>
        <w:t>of the Civil Procedure Act</w:t>
      </w:r>
      <w:r w:rsidRPr="00B37C07">
        <w:rPr>
          <w:rFonts w:ascii="Times New Roman" w:hAnsi="Times New Roman" w:cs="Times New Roman"/>
          <w:sz w:val="24"/>
          <w:szCs w:val="24"/>
        </w:rPr>
        <w:t xml:space="preserve"> to enlarge and/or extend time within which to lodge an appeal upon proof of sufficient grounds and/or reasons why the same could not be lodge and/or filed within the statutory period.</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FC13F0"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FC13F0">
        <w:rPr>
          <w:rFonts w:ascii="Times New Roman" w:hAnsi="Times New Roman" w:cs="Times New Roman"/>
          <w:b/>
          <w:sz w:val="24"/>
          <w:szCs w:val="24"/>
          <w:u w:val="single"/>
        </w:rPr>
        <w:t>THAT</w:t>
      </w:r>
      <w:r w:rsidRPr="00FC13F0">
        <w:rPr>
          <w:rFonts w:ascii="Times New Roman" w:hAnsi="Times New Roman" w:cs="Times New Roman"/>
          <w:sz w:val="24"/>
          <w:szCs w:val="24"/>
        </w:rPr>
        <w:t xml:space="preserve"> I am informed by Mr. Denis O. Onyinkwa which information, I verily believe to be true that NO judgment notice was issued and/or received and therefore the Applicants were </w:t>
      </w:r>
      <w:r w:rsidRPr="00FC13F0">
        <w:rPr>
          <w:rFonts w:ascii="Times New Roman" w:hAnsi="Times New Roman" w:cs="Times New Roman"/>
          <w:sz w:val="24"/>
          <w:szCs w:val="24"/>
          <w:u w:val="single"/>
        </w:rPr>
        <w:t>not</w:t>
      </w:r>
      <w:r w:rsidRPr="00FC13F0">
        <w:rPr>
          <w:rFonts w:ascii="Times New Roman" w:hAnsi="Times New Roman" w:cs="Times New Roman"/>
          <w:sz w:val="24"/>
          <w:szCs w:val="24"/>
        </w:rPr>
        <w:t xml:space="preserve"> aware of the judgment and could not therefore take any further action.</w:t>
      </w:r>
    </w:p>
    <w:p w:rsidR="00B850D4" w:rsidRPr="00B37C07" w:rsidRDefault="00B850D4" w:rsidP="00B850D4">
      <w:pPr>
        <w:pStyle w:val="ListParagraph"/>
        <w:spacing w:after="0" w:line="360" w:lineRule="auto"/>
        <w:ind w:left="360"/>
        <w:jc w:val="both"/>
        <w:rPr>
          <w:rFonts w:ascii="Times New Roman" w:hAnsi="Times New Roman" w:cs="Times New Roman"/>
          <w:sz w:val="24"/>
          <w:szCs w:val="24"/>
        </w:rPr>
      </w:pPr>
    </w:p>
    <w:p w:rsidR="00B850D4"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1742C4">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the </w:t>
      </w:r>
      <w:r>
        <w:rPr>
          <w:rFonts w:ascii="Times New Roman" w:hAnsi="Times New Roman" w:cs="Times New Roman"/>
          <w:sz w:val="24"/>
          <w:szCs w:val="24"/>
        </w:rPr>
        <w:t>A</w:t>
      </w:r>
      <w:r w:rsidRPr="00B37C07">
        <w:rPr>
          <w:rFonts w:ascii="Times New Roman" w:hAnsi="Times New Roman" w:cs="Times New Roman"/>
          <w:sz w:val="24"/>
          <w:szCs w:val="24"/>
        </w:rPr>
        <w:t>pplicant</w:t>
      </w:r>
      <w:r>
        <w:rPr>
          <w:rFonts w:ascii="Times New Roman" w:hAnsi="Times New Roman" w:cs="Times New Roman"/>
          <w:sz w:val="24"/>
          <w:szCs w:val="24"/>
        </w:rPr>
        <w:t xml:space="preserve">s </w:t>
      </w:r>
      <w:r w:rsidRPr="00B37C07">
        <w:rPr>
          <w:rFonts w:ascii="Times New Roman" w:hAnsi="Times New Roman" w:cs="Times New Roman"/>
          <w:sz w:val="24"/>
          <w:szCs w:val="24"/>
        </w:rPr>
        <w:t>ha</w:t>
      </w:r>
      <w:r>
        <w:rPr>
          <w:rFonts w:ascii="Times New Roman" w:hAnsi="Times New Roman" w:cs="Times New Roman"/>
          <w:sz w:val="24"/>
          <w:szCs w:val="24"/>
        </w:rPr>
        <w:t>ve</w:t>
      </w:r>
      <w:r w:rsidRPr="00B37C07">
        <w:rPr>
          <w:rFonts w:ascii="Times New Roman" w:hAnsi="Times New Roman" w:cs="Times New Roman"/>
          <w:sz w:val="24"/>
          <w:szCs w:val="24"/>
        </w:rPr>
        <w:t xml:space="preserve"> an arguable appeal which </w:t>
      </w:r>
      <w:r>
        <w:rPr>
          <w:rFonts w:ascii="Times New Roman" w:hAnsi="Times New Roman" w:cs="Times New Roman"/>
          <w:sz w:val="24"/>
          <w:szCs w:val="24"/>
        </w:rPr>
        <w:t xml:space="preserve">raised very serious weighty legal issues for determination by this court and </w:t>
      </w:r>
      <w:r w:rsidRPr="00B37C07">
        <w:rPr>
          <w:rFonts w:ascii="Times New Roman" w:hAnsi="Times New Roman" w:cs="Times New Roman"/>
          <w:sz w:val="24"/>
          <w:szCs w:val="24"/>
        </w:rPr>
        <w:t>has very high chances of success</w:t>
      </w:r>
      <w:r>
        <w:rPr>
          <w:rFonts w:ascii="Times New Roman" w:hAnsi="Times New Roman" w:cs="Times New Roman"/>
          <w:sz w:val="24"/>
          <w:szCs w:val="24"/>
        </w:rPr>
        <w:t>.</w:t>
      </w:r>
      <w:r w:rsidRPr="00B37C07">
        <w:rPr>
          <w:rFonts w:ascii="Times New Roman" w:hAnsi="Times New Roman" w:cs="Times New Roman"/>
          <w:sz w:val="24"/>
          <w:szCs w:val="24"/>
        </w:rPr>
        <w:t xml:space="preserve"> (</w:t>
      </w:r>
      <w:r>
        <w:rPr>
          <w:rFonts w:ascii="Times New Roman" w:hAnsi="Times New Roman" w:cs="Times New Roman"/>
          <w:sz w:val="24"/>
          <w:szCs w:val="24"/>
        </w:rPr>
        <w:t>A</w:t>
      </w:r>
      <w:r w:rsidRPr="00B37C07">
        <w:rPr>
          <w:rFonts w:ascii="Times New Roman" w:hAnsi="Times New Roman" w:cs="Times New Roman"/>
          <w:sz w:val="24"/>
          <w:szCs w:val="24"/>
        </w:rPr>
        <w:t xml:space="preserve">nnexed and marked </w:t>
      </w:r>
      <w:r w:rsidRPr="00DA228F">
        <w:rPr>
          <w:rFonts w:ascii="Times New Roman" w:hAnsi="Times New Roman" w:cs="Times New Roman"/>
          <w:b/>
          <w:i/>
          <w:sz w:val="24"/>
          <w:szCs w:val="24"/>
        </w:rPr>
        <w:t>‘GK 6’</w:t>
      </w:r>
      <w:r w:rsidRPr="00B37C07">
        <w:rPr>
          <w:rFonts w:ascii="Times New Roman" w:hAnsi="Times New Roman" w:cs="Times New Roman"/>
          <w:sz w:val="24"/>
          <w:szCs w:val="24"/>
        </w:rPr>
        <w:t xml:space="preserve"> is a copy of the draft memorandum of appeal).</w:t>
      </w:r>
    </w:p>
    <w:p w:rsidR="00B850D4" w:rsidRPr="00DA228F" w:rsidRDefault="00B850D4" w:rsidP="00B850D4">
      <w:pPr>
        <w:pStyle w:val="ListParagraph"/>
        <w:rPr>
          <w:rFonts w:ascii="Times New Roman" w:hAnsi="Times New Roman" w:cs="Times New Roman"/>
          <w:sz w:val="24"/>
          <w:szCs w:val="24"/>
        </w:rPr>
      </w:pPr>
    </w:p>
    <w:p w:rsidR="00B850D4"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DA228F">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it is imperative that orders of stay of execution of the decree in Kisii Cmcc No. 334/2009 be granted</w:t>
      </w:r>
      <w:r>
        <w:rPr>
          <w:rFonts w:ascii="Times New Roman" w:hAnsi="Times New Roman" w:cs="Times New Roman"/>
          <w:sz w:val="24"/>
          <w:szCs w:val="24"/>
        </w:rPr>
        <w:t>,</w:t>
      </w:r>
      <w:r w:rsidRPr="00B37C07">
        <w:rPr>
          <w:rFonts w:ascii="Times New Roman" w:hAnsi="Times New Roman" w:cs="Times New Roman"/>
          <w:sz w:val="24"/>
          <w:szCs w:val="24"/>
        </w:rPr>
        <w:t xml:space="preserve"> to safeguard the interest of the </w:t>
      </w:r>
      <w:r>
        <w:rPr>
          <w:rFonts w:ascii="Times New Roman" w:hAnsi="Times New Roman" w:cs="Times New Roman"/>
          <w:sz w:val="24"/>
          <w:szCs w:val="24"/>
        </w:rPr>
        <w:t>A</w:t>
      </w:r>
      <w:r w:rsidRPr="00B37C07">
        <w:rPr>
          <w:rFonts w:ascii="Times New Roman" w:hAnsi="Times New Roman" w:cs="Times New Roman"/>
          <w:sz w:val="24"/>
          <w:szCs w:val="24"/>
        </w:rPr>
        <w:t>pplicant</w:t>
      </w:r>
      <w:r>
        <w:rPr>
          <w:rFonts w:ascii="Times New Roman" w:hAnsi="Times New Roman" w:cs="Times New Roman"/>
          <w:sz w:val="24"/>
          <w:szCs w:val="24"/>
        </w:rPr>
        <w:t>s</w:t>
      </w:r>
      <w:r w:rsidRPr="00B37C07">
        <w:rPr>
          <w:rFonts w:ascii="Times New Roman" w:hAnsi="Times New Roman" w:cs="Times New Roman"/>
          <w:sz w:val="24"/>
          <w:szCs w:val="24"/>
        </w:rPr>
        <w:t xml:space="preserve"> and also </w:t>
      </w:r>
      <w:r>
        <w:rPr>
          <w:rFonts w:ascii="Times New Roman" w:hAnsi="Times New Roman" w:cs="Times New Roman"/>
          <w:sz w:val="24"/>
          <w:szCs w:val="24"/>
        </w:rPr>
        <w:t>to prevent the intended appeal from being</w:t>
      </w:r>
      <w:r w:rsidRPr="00B37C07">
        <w:rPr>
          <w:rFonts w:ascii="Times New Roman" w:hAnsi="Times New Roman" w:cs="Times New Roman"/>
          <w:sz w:val="24"/>
          <w:szCs w:val="24"/>
        </w:rPr>
        <w:t xml:space="preserve"> render</w:t>
      </w:r>
      <w:r>
        <w:rPr>
          <w:rFonts w:ascii="Times New Roman" w:hAnsi="Times New Roman" w:cs="Times New Roman"/>
          <w:sz w:val="24"/>
          <w:szCs w:val="24"/>
        </w:rPr>
        <w:t>ed</w:t>
      </w:r>
      <w:r w:rsidRPr="00B37C07">
        <w:rPr>
          <w:rFonts w:ascii="Times New Roman" w:hAnsi="Times New Roman" w:cs="Times New Roman"/>
          <w:sz w:val="24"/>
          <w:szCs w:val="24"/>
        </w:rPr>
        <w:t xml:space="preserve"> nugatory.</w:t>
      </w:r>
    </w:p>
    <w:p w:rsidR="00B850D4" w:rsidRPr="00DA228F" w:rsidRDefault="00B850D4" w:rsidP="00B850D4">
      <w:pPr>
        <w:pStyle w:val="ListParagrap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DA228F">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the </w:t>
      </w:r>
      <w:r>
        <w:rPr>
          <w:rFonts w:ascii="Times New Roman" w:hAnsi="Times New Roman" w:cs="Times New Roman"/>
          <w:sz w:val="24"/>
          <w:szCs w:val="24"/>
        </w:rPr>
        <w:t>A</w:t>
      </w:r>
      <w:r w:rsidRPr="00B37C07">
        <w:rPr>
          <w:rFonts w:ascii="Times New Roman" w:hAnsi="Times New Roman" w:cs="Times New Roman"/>
          <w:sz w:val="24"/>
          <w:szCs w:val="24"/>
        </w:rPr>
        <w:t>pplicant</w:t>
      </w:r>
      <w:r>
        <w:rPr>
          <w:rFonts w:ascii="Times New Roman" w:hAnsi="Times New Roman" w:cs="Times New Roman"/>
          <w:sz w:val="24"/>
          <w:szCs w:val="24"/>
        </w:rPr>
        <w:t>s are</w:t>
      </w:r>
      <w:r w:rsidRPr="00B37C07">
        <w:rPr>
          <w:rFonts w:ascii="Times New Roman" w:hAnsi="Times New Roman" w:cs="Times New Roman"/>
          <w:sz w:val="24"/>
          <w:szCs w:val="24"/>
        </w:rPr>
        <w:t xml:space="preserve"> ready and willing to abide by any reasonable condition that this </w:t>
      </w:r>
      <w:r>
        <w:rPr>
          <w:rFonts w:ascii="Times New Roman" w:hAnsi="Times New Roman" w:cs="Times New Roman"/>
          <w:sz w:val="24"/>
          <w:szCs w:val="24"/>
        </w:rPr>
        <w:t>H</w:t>
      </w:r>
      <w:r w:rsidRPr="00B37C07">
        <w:rPr>
          <w:rFonts w:ascii="Times New Roman" w:hAnsi="Times New Roman" w:cs="Times New Roman"/>
          <w:sz w:val="24"/>
          <w:szCs w:val="24"/>
        </w:rPr>
        <w:t>onourable court may impose for grant of the orders sought</w:t>
      </w:r>
      <w:r>
        <w:rPr>
          <w:rFonts w:ascii="Times New Roman" w:hAnsi="Times New Roman" w:cs="Times New Roman"/>
          <w:sz w:val="24"/>
          <w:szCs w:val="24"/>
        </w:rPr>
        <w:t xml:space="preserve">.  The Applicants are ready and willing to deposit the entire decretal sum plus costs (if taxed and/or upon taxation) </w:t>
      </w:r>
      <w:r w:rsidRPr="00B37C07">
        <w:rPr>
          <w:rFonts w:ascii="Times New Roman" w:hAnsi="Times New Roman" w:cs="Times New Roman"/>
          <w:sz w:val="24"/>
          <w:szCs w:val="24"/>
        </w:rPr>
        <w:t>in a joint interest earning account in the names of both advocates on record</w:t>
      </w:r>
      <w:r>
        <w:rPr>
          <w:rFonts w:ascii="Times New Roman" w:hAnsi="Times New Roman" w:cs="Times New Roman"/>
          <w:sz w:val="24"/>
          <w:szCs w:val="24"/>
        </w:rPr>
        <w:t xml:space="preserve"> pending the hearing and the determination of the intended appeal</w:t>
      </w:r>
      <w:r w:rsidRPr="00B37C07">
        <w:rPr>
          <w:rFonts w:ascii="Times New Roman" w:hAnsi="Times New Roman" w:cs="Times New Roman"/>
          <w:sz w:val="24"/>
          <w:szCs w:val="24"/>
        </w:rPr>
        <w:t>.</w:t>
      </w:r>
    </w:p>
    <w:p w:rsidR="00B850D4" w:rsidRDefault="00B850D4" w:rsidP="00B850D4">
      <w:pPr>
        <w:pStyle w:val="ListParagraph"/>
        <w:spacing w:after="0" w:line="360" w:lineRule="auto"/>
        <w:ind w:left="360"/>
        <w:jc w:val="both"/>
        <w:rPr>
          <w:rFonts w:ascii="Times New Roman" w:hAnsi="Times New Roman" w:cs="Times New Roman"/>
          <w:sz w:val="24"/>
          <w:szCs w:val="24"/>
        </w:rPr>
      </w:pPr>
    </w:p>
    <w:p w:rsidR="00B850D4"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DA228F">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 am informed</w:t>
      </w:r>
      <w:r>
        <w:rPr>
          <w:rFonts w:ascii="Times New Roman" w:hAnsi="Times New Roman" w:cs="Times New Roman"/>
          <w:sz w:val="24"/>
          <w:szCs w:val="24"/>
        </w:rPr>
        <w:t xml:space="preserve"> that from the proceedings the R</w:t>
      </w:r>
      <w:r w:rsidRPr="00B37C07">
        <w:rPr>
          <w:rFonts w:ascii="Times New Roman" w:hAnsi="Times New Roman" w:cs="Times New Roman"/>
          <w:sz w:val="24"/>
          <w:szCs w:val="24"/>
        </w:rPr>
        <w:t>espondent</w:t>
      </w:r>
      <w:r>
        <w:rPr>
          <w:rFonts w:ascii="Times New Roman" w:hAnsi="Times New Roman" w:cs="Times New Roman"/>
          <w:sz w:val="24"/>
          <w:szCs w:val="24"/>
        </w:rPr>
        <w:t>’</w:t>
      </w:r>
      <w:r w:rsidRPr="00B37C07">
        <w:rPr>
          <w:rFonts w:ascii="Times New Roman" w:hAnsi="Times New Roman" w:cs="Times New Roman"/>
          <w:sz w:val="24"/>
          <w:szCs w:val="24"/>
        </w:rPr>
        <w:t xml:space="preserve">s financial ability is unknown and </w:t>
      </w:r>
      <w:r>
        <w:rPr>
          <w:rFonts w:ascii="Times New Roman" w:hAnsi="Times New Roman" w:cs="Times New Roman"/>
          <w:sz w:val="24"/>
          <w:szCs w:val="24"/>
        </w:rPr>
        <w:t xml:space="preserve">the Respondent is </w:t>
      </w:r>
      <w:r w:rsidRPr="00B37C07">
        <w:rPr>
          <w:rFonts w:ascii="Times New Roman" w:hAnsi="Times New Roman" w:cs="Times New Roman"/>
          <w:sz w:val="24"/>
          <w:szCs w:val="24"/>
        </w:rPr>
        <w:t xml:space="preserve">unlikely to refund the decretal sum </w:t>
      </w:r>
      <w:r>
        <w:rPr>
          <w:rFonts w:ascii="Times New Roman" w:hAnsi="Times New Roman" w:cs="Times New Roman"/>
          <w:sz w:val="24"/>
          <w:szCs w:val="24"/>
        </w:rPr>
        <w:t xml:space="preserve">if paid to her </w:t>
      </w:r>
      <w:r w:rsidRPr="00B37C07">
        <w:rPr>
          <w:rFonts w:ascii="Times New Roman" w:hAnsi="Times New Roman" w:cs="Times New Roman"/>
          <w:sz w:val="24"/>
          <w:szCs w:val="24"/>
        </w:rPr>
        <w:t>should the intended appeal be successful.</w:t>
      </w:r>
    </w:p>
    <w:p w:rsidR="00B850D4" w:rsidRPr="00DA228F" w:rsidRDefault="00B850D4" w:rsidP="00B850D4">
      <w:pPr>
        <w:pStyle w:val="ListParagraph"/>
        <w:rPr>
          <w:rFonts w:ascii="Times New Roman" w:hAnsi="Times New Roman" w:cs="Times New Roman"/>
          <w:sz w:val="24"/>
          <w:szCs w:val="24"/>
        </w:rPr>
      </w:pPr>
    </w:p>
    <w:p w:rsidR="00B850D4"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DA228F">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it is in the interest of justice th</w:t>
      </w:r>
      <w:r>
        <w:rPr>
          <w:rFonts w:ascii="Times New Roman" w:hAnsi="Times New Roman" w:cs="Times New Roman"/>
          <w:sz w:val="24"/>
          <w:szCs w:val="24"/>
        </w:rPr>
        <w:t>at the orders sought be granted as no prejudice will be suffered by either party.</w:t>
      </w:r>
    </w:p>
    <w:p w:rsidR="00B850D4" w:rsidRPr="00DA228F" w:rsidRDefault="00B850D4" w:rsidP="00B850D4">
      <w:pPr>
        <w:pStyle w:val="ListParagraph"/>
        <w:rPr>
          <w:rFonts w:ascii="Times New Roman" w:hAnsi="Times New Roman" w:cs="Times New Roman"/>
          <w:sz w:val="24"/>
          <w:szCs w:val="24"/>
        </w:rPr>
      </w:pPr>
    </w:p>
    <w:p w:rsidR="00B850D4"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DA228F">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B37C07">
        <w:rPr>
          <w:rFonts w:ascii="Times New Roman" w:hAnsi="Times New Roman" w:cs="Times New Roman"/>
          <w:sz w:val="24"/>
          <w:szCs w:val="24"/>
        </w:rPr>
        <w:t>application has been filed promptly and in good faith.</w:t>
      </w:r>
    </w:p>
    <w:p w:rsidR="00B850D4" w:rsidRPr="00DA228F" w:rsidRDefault="00B850D4" w:rsidP="00B850D4">
      <w:pPr>
        <w:pStyle w:val="ListParagraph"/>
        <w:rPr>
          <w:rFonts w:ascii="Times New Roman" w:hAnsi="Times New Roman" w:cs="Times New Roman"/>
          <w:sz w:val="24"/>
          <w:szCs w:val="24"/>
        </w:rPr>
      </w:pPr>
    </w:p>
    <w:p w:rsidR="00B850D4"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DA228F">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I now swear this affidavit in support of the instant application</w:t>
      </w:r>
      <w:r>
        <w:rPr>
          <w:rFonts w:ascii="Times New Roman" w:hAnsi="Times New Roman" w:cs="Times New Roman"/>
          <w:sz w:val="24"/>
          <w:szCs w:val="24"/>
        </w:rPr>
        <w:t xml:space="preserve"> and pray that the same be allowed to give the Applicants an opportunity to be heard on their appeal which has very high chances of success</w:t>
      </w:r>
      <w:r w:rsidRPr="00B37C07">
        <w:rPr>
          <w:rFonts w:ascii="Times New Roman" w:hAnsi="Times New Roman" w:cs="Times New Roman"/>
          <w:sz w:val="24"/>
          <w:szCs w:val="24"/>
        </w:rPr>
        <w:t>.</w:t>
      </w:r>
    </w:p>
    <w:p w:rsidR="00B850D4" w:rsidRPr="00DA228F" w:rsidRDefault="00B850D4" w:rsidP="00B850D4">
      <w:pPr>
        <w:pStyle w:val="ListParagraph"/>
        <w:rPr>
          <w:rFonts w:ascii="Times New Roman" w:hAnsi="Times New Roman" w:cs="Times New Roman"/>
          <w:sz w:val="24"/>
          <w:szCs w:val="24"/>
        </w:rPr>
      </w:pPr>
    </w:p>
    <w:p w:rsidR="00B850D4" w:rsidRPr="00B37C07" w:rsidRDefault="00B850D4" w:rsidP="00B850D4">
      <w:pPr>
        <w:pStyle w:val="ListParagraph"/>
        <w:numPr>
          <w:ilvl w:val="0"/>
          <w:numId w:val="6"/>
        </w:numPr>
        <w:spacing w:after="0" w:line="360" w:lineRule="auto"/>
        <w:jc w:val="both"/>
        <w:rPr>
          <w:rFonts w:ascii="Times New Roman" w:hAnsi="Times New Roman" w:cs="Times New Roman"/>
          <w:sz w:val="24"/>
          <w:szCs w:val="24"/>
        </w:rPr>
      </w:pPr>
      <w:r w:rsidRPr="00DA228F">
        <w:rPr>
          <w:rFonts w:ascii="Times New Roman" w:hAnsi="Times New Roman" w:cs="Times New Roman"/>
          <w:b/>
          <w:sz w:val="24"/>
          <w:szCs w:val="24"/>
          <w:u w:val="single"/>
        </w:rPr>
        <w:t>THAT</w:t>
      </w:r>
      <w:r w:rsidRPr="00B37C07">
        <w:rPr>
          <w:rFonts w:ascii="Times New Roman" w:hAnsi="Times New Roman" w:cs="Times New Roman"/>
          <w:sz w:val="24"/>
          <w:szCs w:val="24"/>
        </w:rPr>
        <w:t xml:space="preserve"> what is deponed to is true to the best of my knowledge, information and belief.</w:t>
      </w:r>
    </w:p>
    <w:p w:rsidR="00B850D4" w:rsidRPr="00B37C07" w:rsidRDefault="00B850D4" w:rsidP="00B850D4">
      <w:pPr>
        <w:pStyle w:val="ListParagraph"/>
        <w:spacing w:after="0" w:line="360" w:lineRule="auto"/>
        <w:jc w:val="both"/>
        <w:rPr>
          <w:rFonts w:ascii="Times New Roman" w:hAnsi="Times New Roman" w:cs="Times New Roman"/>
          <w:sz w:val="24"/>
          <w:szCs w:val="24"/>
        </w:rPr>
      </w:pP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Sworn at Eldoret by the said</w:t>
      </w:r>
      <w:r w:rsidRPr="00B37C07">
        <w:rPr>
          <w:rFonts w:ascii="Times New Roman" w:hAnsi="Times New Roman" w:cs="Times New Roman"/>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t>}</w:t>
      </w:r>
    </w:p>
    <w:p w:rsidR="00B850D4" w:rsidRPr="00B37C07" w:rsidRDefault="00B850D4" w:rsidP="00B850D4">
      <w:pPr>
        <w:spacing w:after="0" w:line="360" w:lineRule="auto"/>
        <w:jc w:val="both"/>
        <w:rPr>
          <w:rFonts w:ascii="Times New Roman" w:hAnsi="Times New Roman" w:cs="Times New Roman"/>
          <w:sz w:val="24"/>
          <w:szCs w:val="24"/>
        </w:rPr>
      </w:pP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rPr>
        <w:t>GLADWELL KAMAU</w:t>
      </w:r>
      <w:r w:rsidRPr="00B37C07">
        <w:rPr>
          <w:rFonts w:ascii="Times New Roman" w:hAnsi="Times New Roman" w:cs="Times New Roman"/>
          <w:b/>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t>} ……………………………….</w:t>
      </w:r>
    </w:p>
    <w:p w:rsidR="00B850D4" w:rsidRPr="00B37C07" w:rsidRDefault="00B850D4" w:rsidP="00B850D4">
      <w:pPr>
        <w:spacing w:after="0" w:line="360" w:lineRule="auto"/>
        <w:jc w:val="both"/>
        <w:rPr>
          <w:rFonts w:ascii="Times New Roman" w:hAnsi="Times New Roman" w:cs="Times New Roman"/>
          <w:sz w:val="24"/>
          <w:szCs w:val="24"/>
        </w:rPr>
      </w:pP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 xml:space="preserve">this </w:t>
      </w:r>
      <w:r>
        <w:rPr>
          <w:rFonts w:ascii="Times New Roman" w:hAnsi="Times New Roman" w:cs="Times New Roman"/>
          <w:sz w:val="24"/>
          <w:szCs w:val="24"/>
        </w:rPr>
        <w:t>…………</w:t>
      </w:r>
      <w:r w:rsidRPr="00B37C07">
        <w:rPr>
          <w:rFonts w:ascii="Times New Roman" w:hAnsi="Times New Roman" w:cs="Times New Roman"/>
          <w:sz w:val="24"/>
          <w:szCs w:val="24"/>
        </w:rPr>
        <w:t xml:space="preserve"> day of </w:t>
      </w:r>
      <w:r>
        <w:rPr>
          <w:rFonts w:ascii="Times New Roman" w:hAnsi="Times New Roman" w:cs="Times New Roman"/>
          <w:sz w:val="24"/>
          <w:szCs w:val="24"/>
        </w:rPr>
        <w:t>……………</w:t>
      </w:r>
      <w:r w:rsidRPr="00B37C07">
        <w:rPr>
          <w:rFonts w:ascii="Times New Roman" w:hAnsi="Times New Roman" w:cs="Times New Roman"/>
          <w:sz w:val="24"/>
          <w:szCs w:val="24"/>
        </w:rPr>
        <w:t>2012</w:t>
      </w:r>
      <w:r w:rsidRPr="00B37C07">
        <w:rPr>
          <w:rFonts w:ascii="Times New Roman" w:hAnsi="Times New Roman" w:cs="Times New Roman"/>
          <w:sz w:val="24"/>
          <w:szCs w:val="24"/>
        </w:rPr>
        <w:tab/>
        <w:t>}           DEPONENT</w:t>
      </w:r>
    </w:p>
    <w:p w:rsidR="00B850D4" w:rsidRPr="00B37C07" w:rsidRDefault="00B850D4" w:rsidP="00B850D4">
      <w:pPr>
        <w:spacing w:after="0" w:line="360" w:lineRule="auto"/>
        <w:jc w:val="both"/>
        <w:rPr>
          <w:rFonts w:ascii="Times New Roman" w:hAnsi="Times New Roman" w:cs="Times New Roman"/>
          <w:sz w:val="24"/>
          <w:szCs w:val="24"/>
        </w:rPr>
      </w:pP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BEFORE ME</w:t>
      </w:r>
      <w:r w:rsidRPr="00B37C07">
        <w:rPr>
          <w:rFonts w:ascii="Times New Roman" w:hAnsi="Times New Roman" w:cs="Times New Roman"/>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t>}</w:t>
      </w:r>
    </w:p>
    <w:p w:rsidR="00B850D4" w:rsidRPr="00B37C07" w:rsidRDefault="00B850D4" w:rsidP="00B850D4">
      <w:pPr>
        <w:spacing w:after="0" w:line="360" w:lineRule="auto"/>
        <w:jc w:val="both"/>
        <w:rPr>
          <w:rFonts w:ascii="Times New Roman" w:hAnsi="Times New Roman" w:cs="Times New Roman"/>
          <w:sz w:val="24"/>
          <w:szCs w:val="24"/>
        </w:rPr>
      </w:pP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COMMISSIONER FOR OATHS</w:t>
      </w:r>
      <w:r w:rsidRPr="00B37C07">
        <w:rPr>
          <w:rFonts w:ascii="Times New Roman" w:hAnsi="Times New Roman" w:cs="Times New Roman"/>
          <w:sz w:val="24"/>
          <w:szCs w:val="24"/>
        </w:rPr>
        <w:tab/>
      </w:r>
      <w:r w:rsidRPr="00B37C07">
        <w:rPr>
          <w:rFonts w:ascii="Times New Roman" w:hAnsi="Times New Roman" w:cs="Times New Roman"/>
          <w:sz w:val="24"/>
          <w:szCs w:val="24"/>
        </w:rPr>
        <w:tab/>
        <w:t>}</w:t>
      </w:r>
    </w:p>
    <w:p w:rsidR="00B850D4" w:rsidRPr="00B37C07" w:rsidRDefault="00B850D4" w:rsidP="00B850D4">
      <w:pPr>
        <w:pStyle w:val="Heading5"/>
        <w:spacing w:line="360" w:lineRule="auto"/>
        <w:jc w:val="both"/>
        <w:rPr>
          <w:b/>
          <w:szCs w:val="24"/>
          <w:u w:val="single"/>
        </w:rPr>
      </w:pPr>
    </w:p>
    <w:p w:rsidR="00B850D4" w:rsidRPr="00B850D4" w:rsidRDefault="00B850D4" w:rsidP="00B850D4">
      <w:pPr>
        <w:pStyle w:val="Heading5"/>
        <w:spacing w:before="0" w:line="360" w:lineRule="auto"/>
        <w:jc w:val="both"/>
        <w:rPr>
          <w:rFonts w:ascii="Times New Roman" w:hAnsi="Times New Roman" w:cs="Times New Roman"/>
          <w:b/>
          <w:color w:val="auto"/>
          <w:szCs w:val="24"/>
          <w:u w:val="single"/>
        </w:rPr>
      </w:pPr>
      <w:r w:rsidRPr="00B850D4">
        <w:rPr>
          <w:rFonts w:ascii="Times New Roman" w:hAnsi="Times New Roman" w:cs="Times New Roman"/>
          <w:b/>
          <w:color w:val="auto"/>
          <w:szCs w:val="24"/>
          <w:u w:val="single"/>
        </w:rPr>
        <w:t>Drawn and filed by:-</w:t>
      </w: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M/s Onyinkwa &amp; Co.,</w:t>
      </w: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Advocates,</w:t>
      </w: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P. O. Box 2052 – 30100</w:t>
      </w:r>
    </w:p>
    <w:p w:rsidR="00B850D4" w:rsidRPr="00B37C07" w:rsidRDefault="00B850D4" w:rsidP="00B850D4">
      <w:p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u w:val="single"/>
        </w:rPr>
        <w:t>ELDORET</w:t>
      </w:r>
    </w:p>
    <w:p w:rsidR="005335CF" w:rsidRPr="005335CF" w:rsidRDefault="005335CF" w:rsidP="00CD148F">
      <w:pPr>
        <w:spacing w:after="0" w:line="240" w:lineRule="auto"/>
        <w:jc w:val="both"/>
        <w:rPr>
          <w:rFonts w:ascii="Times New Roman" w:hAnsi="Times New Roman" w:cs="Times New Roman"/>
          <w:sz w:val="24"/>
          <w:szCs w:val="24"/>
        </w:rPr>
      </w:pPr>
    </w:p>
    <w:sectPr w:rsidR="005335CF" w:rsidRPr="005335CF" w:rsidSect="00CD148F">
      <w:footerReference w:type="default" r:id="rId7"/>
      <w:pgSz w:w="11906" w:h="16838"/>
      <w:pgMar w:top="1135" w:right="1440" w:bottom="1276"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2404" w:rsidRDefault="00A42404" w:rsidP="006D2A30">
      <w:pPr>
        <w:spacing w:after="0" w:line="240" w:lineRule="auto"/>
      </w:pPr>
      <w:r>
        <w:separator/>
      </w:r>
    </w:p>
  </w:endnote>
  <w:endnote w:type="continuationSeparator" w:id="1">
    <w:p w:rsidR="00A42404" w:rsidRDefault="00A42404" w:rsidP="006D2A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57987"/>
      <w:docPartObj>
        <w:docPartGallery w:val="Page Numbers (Bottom of Page)"/>
        <w:docPartUnique/>
      </w:docPartObj>
    </w:sdtPr>
    <w:sdtContent>
      <w:p w:rsidR="00CD148F" w:rsidRDefault="00BA2EBF">
        <w:pPr>
          <w:pStyle w:val="Footer"/>
          <w:jc w:val="right"/>
        </w:pPr>
        <w:fldSimple w:instr=" PAGE   \* MERGEFORMAT ">
          <w:r w:rsidR="00B850D4">
            <w:rPr>
              <w:noProof/>
            </w:rPr>
            <w:t>4</w:t>
          </w:r>
        </w:fldSimple>
      </w:p>
    </w:sdtContent>
  </w:sdt>
  <w:p w:rsidR="00CD148F" w:rsidRDefault="00CD14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2404" w:rsidRDefault="00A42404" w:rsidP="006D2A30">
      <w:pPr>
        <w:spacing w:after="0" w:line="240" w:lineRule="auto"/>
      </w:pPr>
      <w:r>
        <w:separator/>
      </w:r>
    </w:p>
  </w:footnote>
  <w:footnote w:type="continuationSeparator" w:id="1">
    <w:p w:rsidR="00A42404" w:rsidRDefault="00A42404" w:rsidP="006D2A3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84D78"/>
    <w:multiLevelType w:val="hybridMultilevel"/>
    <w:tmpl w:val="57583398"/>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B7E60C5"/>
    <w:multiLevelType w:val="hybridMultilevel"/>
    <w:tmpl w:val="D234B9D4"/>
    <w:lvl w:ilvl="0" w:tplc="A23EC0F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224F7095"/>
    <w:multiLevelType w:val="hybridMultilevel"/>
    <w:tmpl w:val="B3A08568"/>
    <w:lvl w:ilvl="0" w:tplc="2D543E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C074DAB"/>
    <w:multiLevelType w:val="hybridMultilevel"/>
    <w:tmpl w:val="9858FF66"/>
    <w:lvl w:ilvl="0" w:tplc="000AB6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BC46CD2"/>
    <w:multiLevelType w:val="hybridMultilevel"/>
    <w:tmpl w:val="F13055C8"/>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2024CE"/>
    <w:multiLevelType w:val="hybridMultilevel"/>
    <w:tmpl w:val="42C61A1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65F66C3A"/>
    <w:multiLevelType w:val="hybridMultilevel"/>
    <w:tmpl w:val="299494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47F7ACF"/>
    <w:multiLevelType w:val="hybridMultilevel"/>
    <w:tmpl w:val="4D3A35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7"/>
  </w:num>
  <w:num w:numId="3">
    <w:abstractNumId w:val="5"/>
  </w:num>
  <w:num w:numId="4">
    <w:abstractNumId w:val="0"/>
  </w:num>
  <w:num w:numId="5">
    <w:abstractNumId w:val="1"/>
  </w:num>
  <w:num w:numId="6">
    <w:abstractNumId w:val="4"/>
  </w:num>
  <w:num w:numId="7">
    <w:abstractNumId w:val="2"/>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E36ED"/>
    <w:rsid w:val="00003839"/>
    <w:rsid w:val="000049C3"/>
    <w:rsid w:val="000246A9"/>
    <w:rsid w:val="000325F5"/>
    <w:rsid w:val="00045D43"/>
    <w:rsid w:val="00054C29"/>
    <w:rsid w:val="00061D89"/>
    <w:rsid w:val="000637BF"/>
    <w:rsid w:val="0007266B"/>
    <w:rsid w:val="00080A4C"/>
    <w:rsid w:val="00084BCD"/>
    <w:rsid w:val="00087E0D"/>
    <w:rsid w:val="000940E8"/>
    <w:rsid w:val="000A4898"/>
    <w:rsid w:val="000A4E9D"/>
    <w:rsid w:val="000B7558"/>
    <w:rsid w:val="000C6D5F"/>
    <w:rsid w:val="000E39FE"/>
    <w:rsid w:val="000E4CF0"/>
    <w:rsid w:val="000E6381"/>
    <w:rsid w:val="000E6939"/>
    <w:rsid w:val="000F239B"/>
    <w:rsid w:val="000F5226"/>
    <w:rsid w:val="000F7060"/>
    <w:rsid w:val="00101172"/>
    <w:rsid w:val="00102578"/>
    <w:rsid w:val="00103621"/>
    <w:rsid w:val="00107D15"/>
    <w:rsid w:val="001218A7"/>
    <w:rsid w:val="001221D4"/>
    <w:rsid w:val="00122355"/>
    <w:rsid w:val="0012329F"/>
    <w:rsid w:val="00123A13"/>
    <w:rsid w:val="001265BA"/>
    <w:rsid w:val="00132D68"/>
    <w:rsid w:val="00153C8E"/>
    <w:rsid w:val="0015773B"/>
    <w:rsid w:val="001578A7"/>
    <w:rsid w:val="0016166E"/>
    <w:rsid w:val="00162B01"/>
    <w:rsid w:val="0017484D"/>
    <w:rsid w:val="00183B22"/>
    <w:rsid w:val="001875EB"/>
    <w:rsid w:val="0019073C"/>
    <w:rsid w:val="00192F0C"/>
    <w:rsid w:val="001A164A"/>
    <w:rsid w:val="001B18E4"/>
    <w:rsid w:val="001B60C1"/>
    <w:rsid w:val="001B6932"/>
    <w:rsid w:val="001C7276"/>
    <w:rsid w:val="001C7A96"/>
    <w:rsid w:val="001D0193"/>
    <w:rsid w:val="001D0C70"/>
    <w:rsid w:val="001E280B"/>
    <w:rsid w:val="00201CE7"/>
    <w:rsid w:val="00201F64"/>
    <w:rsid w:val="002064C2"/>
    <w:rsid w:val="0020768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0CB9"/>
    <w:rsid w:val="00251AEB"/>
    <w:rsid w:val="00251E59"/>
    <w:rsid w:val="0025359A"/>
    <w:rsid w:val="00257C67"/>
    <w:rsid w:val="00271236"/>
    <w:rsid w:val="002751DD"/>
    <w:rsid w:val="002752B3"/>
    <w:rsid w:val="002876F8"/>
    <w:rsid w:val="002930A4"/>
    <w:rsid w:val="00295C16"/>
    <w:rsid w:val="00296426"/>
    <w:rsid w:val="00296FF4"/>
    <w:rsid w:val="002970C4"/>
    <w:rsid w:val="002A02CB"/>
    <w:rsid w:val="002A3D53"/>
    <w:rsid w:val="002A606B"/>
    <w:rsid w:val="002B6003"/>
    <w:rsid w:val="002B6A87"/>
    <w:rsid w:val="002D003B"/>
    <w:rsid w:val="002D26B2"/>
    <w:rsid w:val="002E36ED"/>
    <w:rsid w:val="002E3BEB"/>
    <w:rsid w:val="002E63F9"/>
    <w:rsid w:val="002E68FF"/>
    <w:rsid w:val="002F141C"/>
    <w:rsid w:val="00302975"/>
    <w:rsid w:val="003044F3"/>
    <w:rsid w:val="003075A2"/>
    <w:rsid w:val="00310B37"/>
    <w:rsid w:val="00314751"/>
    <w:rsid w:val="00317727"/>
    <w:rsid w:val="003229B9"/>
    <w:rsid w:val="00322E9F"/>
    <w:rsid w:val="00326B9C"/>
    <w:rsid w:val="00332FD8"/>
    <w:rsid w:val="00340795"/>
    <w:rsid w:val="0034262A"/>
    <w:rsid w:val="00343A2F"/>
    <w:rsid w:val="00343F69"/>
    <w:rsid w:val="00347B28"/>
    <w:rsid w:val="0035718C"/>
    <w:rsid w:val="003766AD"/>
    <w:rsid w:val="00376B45"/>
    <w:rsid w:val="0038003E"/>
    <w:rsid w:val="00381F39"/>
    <w:rsid w:val="003838BB"/>
    <w:rsid w:val="003933B8"/>
    <w:rsid w:val="00397099"/>
    <w:rsid w:val="003A4816"/>
    <w:rsid w:val="003B7C1D"/>
    <w:rsid w:val="003C2AFE"/>
    <w:rsid w:val="003C39CA"/>
    <w:rsid w:val="003D0DFD"/>
    <w:rsid w:val="003D1603"/>
    <w:rsid w:val="003D2357"/>
    <w:rsid w:val="003D24E5"/>
    <w:rsid w:val="003D7E78"/>
    <w:rsid w:val="003E101C"/>
    <w:rsid w:val="003E19C6"/>
    <w:rsid w:val="003E2648"/>
    <w:rsid w:val="003E4339"/>
    <w:rsid w:val="003F3E56"/>
    <w:rsid w:val="004013C4"/>
    <w:rsid w:val="00404AE9"/>
    <w:rsid w:val="00405124"/>
    <w:rsid w:val="00420BD8"/>
    <w:rsid w:val="0042626A"/>
    <w:rsid w:val="00432806"/>
    <w:rsid w:val="004331B6"/>
    <w:rsid w:val="00441EE8"/>
    <w:rsid w:val="00443A12"/>
    <w:rsid w:val="0044563B"/>
    <w:rsid w:val="00456A52"/>
    <w:rsid w:val="00457A8A"/>
    <w:rsid w:val="00470803"/>
    <w:rsid w:val="00472D60"/>
    <w:rsid w:val="00477B16"/>
    <w:rsid w:val="0048019D"/>
    <w:rsid w:val="0048753E"/>
    <w:rsid w:val="00490B5B"/>
    <w:rsid w:val="00491D15"/>
    <w:rsid w:val="004929A5"/>
    <w:rsid w:val="004939ED"/>
    <w:rsid w:val="00495D51"/>
    <w:rsid w:val="004A5F0C"/>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335CF"/>
    <w:rsid w:val="005447F4"/>
    <w:rsid w:val="00544D9E"/>
    <w:rsid w:val="0055067A"/>
    <w:rsid w:val="005529BE"/>
    <w:rsid w:val="00555D86"/>
    <w:rsid w:val="00556C1B"/>
    <w:rsid w:val="00562378"/>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08A1"/>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26869"/>
    <w:rsid w:val="0063085D"/>
    <w:rsid w:val="00631F1C"/>
    <w:rsid w:val="006402AD"/>
    <w:rsid w:val="006430BA"/>
    <w:rsid w:val="00645290"/>
    <w:rsid w:val="00651410"/>
    <w:rsid w:val="0065416F"/>
    <w:rsid w:val="00656458"/>
    <w:rsid w:val="006731AC"/>
    <w:rsid w:val="0067369B"/>
    <w:rsid w:val="00674075"/>
    <w:rsid w:val="00676FAD"/>
    <w:rsid w:val="00684B50"/>
    <w:rsid w:val="0068698E"/>
    <w:rsid w:val="00687B06"/>
    <w:rsid w:val="00691309"/>
    <w:rsid w:val="00695A4C"/>
    <w:rsid w:val="006966CF"/>
    <w:rsid w:val="006B68BB"/>
    <w:rsid w:val="006B6FCA"/>
    <w:rsid w:val="006C044F"/>
    <w:rsid w:val="006C17EE"/>
    <w:rsid w:val="006D2A30"/>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2E6"/>
    <w:rsid w:val="007204EA"/>
    <w:rsid w:val="00730915"/>
    <w:rsid w:val="00736676"/>
    <w:rsid w:val="00745024"/>
    <w:rsid w:val="007469AC"/>
    <w:rsid w:val="00753083"/>
    <w:rsid w:val="0076027E"/>
    <w:rsid w:val="00762F11"/>
    <w:rsid w:val="00765A41"/>
    <w:rsid w:val="00771EC6"/>
    <w:rsid w:val="00772723"/>
    <w:rsid w:val="0077324D"/>
    <w:rsid w:val="007741F4"/>
    <w:rsid w:val="00775B99"/>
    <w:rsid w:val="007809A6"/>
    <w:rsid w:val="00783C13"/>
    <w:rsid w:val="00792C5E"/>
    <w:rsid w:val="007A778E"/>
    <w:rsid w:val="007A7840"/>
    <w:rsid w:val="007B7C14"/>
    <w:rsid w:val="007C19B1"/>
    <w:rsid w:val="007C3E6F"/>
    <w:rsid w:val="007D0FDF"/>
    <w:rsid w:val="007E2AEF"/>
    <w:rsid w:val="007E3AAD"/>
    <w:rsid w:val="007E43B5"/>
    <w:rsid w:val="00801DC5"/>
    <w:rsid w:val="00802DA3"/>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80018"/>
    <w:rsid w:val="00881898"/>
    <w:rsid w:val="00881DC3"/>
    <w:rsid w:val="00882894"/>
    <w:rsid w:val="008833F6"/>
    <w:rsid w:val="00885ADB"/>
    <w:rsid w:val="008904DF"/>
    <w:rsid w:val="008A0F23"/>
    <w:rsid w:val="008B0792"/>
    <w:rsid w:val="008B0CC7"/>
    <w:rsid w:val="008B15B5"/>
    <w:rsid w:val="008B51E0"/>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0844"/>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34A1"/>
    <w:rsid w:val="009B47B3"/>
    <w:rsid w:val="009B58DD"/>
    <w:rsid w:val="009C4C26"/>
    <w:rsid w:val="009C639F"/>
    <w:rsid w:val="009C7A22"/>
    <w:rsid w:val="009C7F96"/>
    <w:rsid w:val="009D701C"/>
    <w:rsid w:val="009D78B0"/>
    <w:rsid w:val="009E1753"/>
    <w:rsid w:val="009E6734"/>
    <w:rsid w:val="00A00A26"/>
    <w:rsid w:val="00A01EF2"/>
    <w:rsid w:val="00A04310"/>
    <w:rsid w:val="00A04C83"/>
    <w:rsid w:val="00A101D4"/>
    <w:rsid w:val="00A136BF"/>
    <w:rsid w:val="00A216D2"/>
    <w:rsid w:val="00A224B5"/>
    <w:rsid w:val="00A32A05"/>
    <w:rsid w:val="00A32CB5"/>
    <w:rsid w:val="00A346EB"/>
    <w:rsid w:val="00A34FD9"/>
    <w:rsid w:val="00A42404"/>
    <w:rsid w:val="00A43323"/>
    <w:rsid w:val="00A442F5"/>
    <w:rsid w:val="00A47815"/>
    <w:rsid w:val="00A519AE"/>
    <w:rsid w:val="00A53015"/>
    <w:rsid w:val="00A537B2"/>
    <w:rsid w:val="00A54B0D"/>
    <w:rsid w:val="00A621D6"/>
    <w:rsid w:val="00A643F2"/>
    <w:rsid w:val="00A6699D"/>
    <w:rsid w:val="00A709FD"/>
    <w:rsid w:val="00A903B6"/>
    <w:rsid w:val="00A91688"/>
    <w:rsid w:val="00A93B11"/>
    <w:rsid w:val="00AA6783"/>
    <w:rsid w:val="00AA69D0"/>
    <w:rsid w:val="00AB3A5C"/>
    <w:rsid w:val="00AB4B8A"/>
    <w:rsid w:val="00AC1966"/>
    <w:rsid w:val="00AC1C9E"/>
    <w:rsid w:val="00AC2EE1"/>
    <w:rsid w:val="00AC5035"/>
    <w:rsid w:val="00AC7601"/>
    <w:rsid w:val="00AD6626"/>
    <w:rsid w:val="00AE2C69"/>
    <w:rsid w:val="00AE4743"/>
    <w:rsid w:val="00AE5EAD"/>
    <w:rsid w:val="00AF0BA9"/>
    <w:rsid w:val="00AF2125"/>
    <w:rsid w:val="00AF5749"/>
    <w:rsid w:val="00AF7E8F"/>
    <w:rsid w:val="00B00178"/>
    <w:rsid w:val="00B066FE"/>
    <w:rsid w:val="00B0752B"/>
    <w:rsid w:val="00B14E58"/>
    <w:rsid w:val="00B2114F"/>
    <w:rsid w:val="00B224B0"/>
    <w:rsid w:val="00B22840"/>
    <w:rsid w:val="00B2480C"/>
    <w:rsid w:val="00B26431"/>
    <w:rsid w:val="00B26EEE"/>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1588"/>
    <w:rsid w:val="00B63D4C"/>
    <w:rsid w:val="00B65F96"/>
    <w:rsid w:val="00B6772B"/>
    <w:rsid w:val="00B7237B"/>
    <w:rsid w:val="00B73E95"/>
    <w:rsid w:val="00B73F96"/>
    <w:rsid w:val="00B7400B"/>
    <w:rsid w:val="00B753B2"/>
    <w:rsid w:val="00B849C7"/>
    <w:rsid w:val="00B850D4"/>
    <w:rsid w:val="00B861A8"/>
    <w:rsid w:val="00B910DC"/>
    <w:rsid w:val="00B939E6"/>
    <w:rsid w:val="00B93F5F"/>
    <w:rsid w:val="00B9485B"/>
    <w:rsid w:val="00B94DF3"/>
    <w:rsid w:val="00B95810"/>
    <w:rsid w:val="00BA2EBF"/>
    <w:rsid w:val="00BA2F45"/>
    <w:rsid w:val="00BB074A"/>
    <w:rsid w:val="00BB10EB"/>
    <w:rsid w:val="00BB20FC"/>
    <w:rsid w:val="00BB3392"/>
    <w:rsid w:val="00BC243A"/>
    <w:rsid w:val="00BC568D"/>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0F82"/>
    <w:rsid w:val="00C52E29"/>
    <w:rsid w:val="00C53859"/>
    <w:rsid w:val="00C6380C"/>
    <w:rsid w:val="00C65111"/>
    <w:rsid w:val="00C71224"/>
    <w:rsid w:val="00C767C7"/>
    <w:rsid w:val="00C81AEF"/>
    <w:rsid w:val="00C81B81"/>
    <w:rsid w:val="00C911F8"/>
    <w:rsid w:val="00C94E27"/>
    <w:rsid w:val="00C96CC9"/>
    <w:rsid w:val="00C973FD"/>
    <w:rsid w:val="00CA26D3"/>
    <w:rsid w:val="00CA2AC3"/>
    <w:rsid w:val="00CA39BF"/>
    <w:rsid w:val="00CB012F"/>
    <w:rsid w:val="00CB3728"/>
    <w:rsid w:val="00CB6504"/>
    <w:rsid w:val="00CB7554"/>
    <w:rsid w:val="00CB776F"/>
    <w:rsid w:val="00CC3369"/>
    <w:rsid w:val="00CC5182"/>
    <w:rsid w:val="00CC524B"/>
    <w:rsid w:val="00CC6565"/>
    <w:rsid w:val="00CD01AB"/>
    <w:rsid w:val="00CD148F"/>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22749"/>
    <w:rsid w:val="00D23487"/>
    <w:rsid w:val="00D30E11"/>
    <w:rsid w:val="00D4101C"/>
    <w:rsid w:val="00D5249E"/>
    <w:rsid w:val="00D60867"/>
    <w:rsid w:val="00D61471"/>
    <w:rsid w:val="00D74F33"/>
    <w:rsid w:val="00D800AD"/>
    <w:rsid w:val="00D81CE9"/>
    <w:rsid w:val="00D831FA"/>
    <w:rsid w:val="00D94B8F"/>
    <w:rsid w:val="00D968B6"/>
    <w:rsid w:val="00DA09DE"/>
    <w:rsid w:val="00DA3677"/>
    <w:rsid w:val="00DA539A"/>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DF6D1C"/>
    <w:rsid w:val="00E023CF"/>
    <w:rsid w:val="00E11BC6"/>
    <w:rsid w:val="00E17DA2"/>
    <w:rsid w:val="00E232EF"/>
    <w:rsid w:val="00E27485"/>
    <w:rsid w:val="00E30625"/>
    <w:rsid w:val="00E34759"/>
    <w:rsid w:val="00E37377"/>
    <w:rsid w:val="00E50375"/>
    <w:rsid w:val="00E5305D"/>
    <w:rsid w:val="00E5738F"/>
    <w:rsid w:val="00E62E76"/>
    <w:rsid w:val="00E64BAA"/>
    <w:rsid w:val="00E64CA8"/>
    <w:rsid w:val="00E65C4C"/>
    <w:rsid w:val="00E700EF"/>
    <w:rsid w:val="00E73C5F"/>
    <w:rsid w:val="00E7752F"/>
    <w:rsid w:val="00E90A5A"/>
    <w:rsid w:val="00E9300E"/>
    <w:rsid w:val="00E93E1B"/>
    <w:rsid w:val="00E94FB5"/>
    <w:rsid w:val="00EA035E"/>
    <w:rsid w:val="00EA0ACC"/>
    <w:rsid w:val="00EA0BD9"/>
    <w:rsid w:val="00EA439E"/>
    <w:rsid w:val="00EA51DE"/>
    <w:rsid w:val="00EB181B"/>
    <w:rsid w:val="00EB1F7E"/>
    <w:rsid w:val="00EB58E5"/>
    <w:rsid w:val="00EC17DD"/>
    <w:rsid w:val="00EC1B80"/>
    <w:rsid w:val="00EC4418"/>
    <w:rsid w:val="00ED0E00"/>
    <w:rsid w:val="00ED3F02"/>
    <w:rsid w:val="00ED6D97"/>
    <w:rsid w:val="00EE7C02"/>
    <w:rsid w:val="00F01302"/>
    <w:rsid w:val="00F05387"/>
    <w:rsid w:val="00F05AE7"/>
    <w:rsid w:val="00F0764B"/>
    <w:rsid w:val="00F23527"/>
    <w:rsid w:val="00F235E1"/>
    <w:rsid w:val="00F31544"/>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69DC"/>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3">
    <w:name w:val="heading 3"/>
    <w:basedOn w:val="Normal"/>
    <w:next w:val="Normal"/>
    <w:link w:val="Heading3Char"/>
    <w:qFormat/>
    <w:rsid w:val="00AA69D0"/>
    <w:pPr>
      <w:keepNext/>
      <w:spacing w:after="0" w:line="240" w:lineRule="auto"/>
      <w:jc w:val="center"/>
      <w:outlineLvl w:val="2"/>
    </w:pPr>
    <w:rPr>
      <w:rFonts w:ascii="Times New Roman" w:eastAsia="Times New Roman" w:hAnsi="Times New Roman" w:cs="Times New Roman"/>
      <w:sz w:val="24"/>
      <w:szCs w:val="20"/>
      <w:lang w:val="en-US" w:eastAsia="en-GB"/>
    </w:rPr>
  </w:style>
  <w:style w:type="paragraph" w:styleId="Heading5">
    <w:name w:val="heading 5"/>
    <w:basedOn w:val="Normal"/>
    <w:next w:val="Normal"/>
    <w:link w:val="Heading5Char"/>
    <w:uiPriority w:val="9"/>
    <w:semiHidden/>
    <w:unhideWhenUsed/>
    <w:qFormat/>
    <w:rsid w:val="00B850D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6ED"/>
    <w:pPr>
      <w:ind w:left="720"/>
      <w:contextualSpacing/>
    </w:pPr>
  </w:style>
  <w:style w:type="character" w:customStyle="1" w:styleId="Heading3Char">
    <w:name w:val="Heading 3 Char"/>
    <w:basedOn w:val="DefaultParagraphFont"/>
    <w:link w:val="Heading3"/>
    <w:rsid w:val="00AA69D0"/>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5335CF"/>
    <w:pPr>
      <w:spacing w:after="0" w:line="240" w:lineRule="auto"/>
    </w:pPr>
    <w:rPr>
      <w:rFonts w:ascii="Times New Roman" w:eastAsia="Times New Roman" w:hAnsi="Times New Roman" w:cs="Times New Roman"/>
      <w:sz w:val="24"/>
      <w:szCs w:val="20"/>
      <w:lang w:val="en-US" w:eastAsia="en-GB"/>
    </w:rPr>
  </w:style>
  <w:style w:type="character" w:customStyle="1" w:styleId="BodyTextChar">
    <w:name w:val="Body Text Char"/>
    <w:basedOn w:val="DefaultParagraphFont"/>
    <w:link w:val="BodyText"/>
    <w:semiHidden/>
    <w:rsid w:val="005335CF"/>
    <w:rPr>
      <w:rFonts w:ascii="Times New Roman" w:eastAsia="Times New Roman" w:hAnsi="Times New Roman" w:cs="Times New Roman"/>
      <w:sz w:val="24"/>
      <w:szCs w:val="20"/>
      <w:lang w:val="en-US" w:eastAsia="en-GB"/>
    </w:rPr>
  </w:style>
  <w:style w:type="paragraph" w:styleId="Header">
    <w:name w:val="header"/>
    <w:basedOn w:val="Normal"/>
    <w:link w:val="HeaderChar"/>
    <w:uiPriority w:val="99"/>
    <w:semiHidden/>
    <w:unhideWhenUsed/>
    <w:rsid w:val="006D2A3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D2A30"/>
  </w:style>
  <w:style w:type="paragraph" w:styleId="Footer">
    <w:name w:val="footer"/>
    <w:basedOn w:val="Normal"/>
    <w:link w:val="FooterChar"/>
    <w:uiPriority w:val="99"/>
    <w:unhideWhenUsed/>
    <w:rsid w:val="006D2A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A30"/>
  </w:style>
  <w:style w:type="character" w:customStyle="1" w:styleId="Heading5Char">
    <w:name w:val="Heading 5 Char"/>
    <w:basedOn w:val="DefaultParagraphFont"/>
    <w:link w:val="Heading5"/>
    <w:uiPriority w:val="9"/>
    <w:semiHidden/>
    <w:rsid w:val="00B850D4"/>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6</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14</cp:revision>
  <cp:lastPrinted>2012-06-05T07:04:00Z</cp:lastPrinted>
  <dcterms:created xsi:type="dcterms:W3CDTF">2012-05-31T07:19:00Z</dcterms:created>
  <dcterms:modified xsi:type="dcterms:W3CDTF">2013-08-20T06:18:00Z</dcterms:modified>
</cp:coreProperties>
</file>