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BC4" w:rsidRPr="007C46E3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865BC4" w:rsidRPr="007C46E3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IN THE HIGH COURT AT KENYA AT BUNGOMA</w:t>
      </w:r>
    </w:p>
    <w:p w:rsidR="00865BC4" w:rsidRPr="007C46E3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JUDICIAL REVIEW APPLI.</w:t>
      </w:r>
      <w:proofErr w:type="gramEnd"/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</w:t>
      </w:r>
      <w:r w:rsidR="004A7092">
        <w:rPr>
          <w:rFonts w:ascii="Times New Roman" w:hAnsi="Times New Roman" w:cs="Times New Roman"/>
          <w:b/>
          <w:sz w:val="24"/>
          <w:szCs w:val="24"/>
          <w:u w:val="single"/>
        </w:rPr>
        <w:t xml:space="preserve">103 OF </w:t>
      </w: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2013</w:t>
      </w:r>
    </w:p>
    <w:p w:rsidR="00865BC4" w:rsidRPr="007C46E3" w:rsidRDefault="00865BC4" w:rsidP="004F5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4F58C8" w:rsidRDefault="004F58C8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IN THE MATTER OF THE CONSTITUTION OF KENYA 2010 </w:t>
      </w:r>
    </w:p>
    <w:p w:rsidR="004F58C8" w:rsidRDefault="004F58C8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AND </w:t>
      </w:r>
    </w:p>
    <w:p w:rsidR="004F58C8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SECTION 8 AND 9 OF THE LAW REFORM ACT CAP 26 LAWS OF KENYA AND THE </w:t>
      </w: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CIVIL PROCEDURE ACT CAP 21 LAWS OF KENYA</w:t>
      </w:r>
    </w:p>
    <w:p w:rsidR="004F58C8" w:rsidRPr="007C46E3" w:rsidRDefault="004F58C8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 THE MATTER OF BUNGOMA CMCC NO.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533 OF 2010 </w:t>
      </w: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EGALA MAGOMERE VS THE ATTORNEY GENERAL</w:t>
      </w:r>
    </w:p>
    <w:p w:rsidR="004F58C8" w:rsidRPr="007C46E3" w:rsidRDefault="004F58C8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IN THE MATTER OF THE DECISION AND/OR JUDGMENT OF THE SENIOR RESIDENT MAGISTRATE </w:t>
      </w:r>
      <w:r>
        <w:rPr>
          <w:rFonts w:ascii="Times New Roman" w:hAnsi="Times New Roman" w:cs="Times New Roman"/>
          <w:sz w:val="24"/>
          <w:szCs w:val="24"/>
        </w:rPr>
        <w:t xml:space="preserve">COURT </w:t>
      </w:r>
      <w:r w:rsidRPr="007C46E3">
        <w:rPr>
          <w:rFonts w:ascii="Times New Roman" w:hAnsi="Times New Roman" w:cs="Times New Roman"/>
          <w:sz w:val="24"/>
          <w:szCs w:val="24"/>
        </w:rPr>
        <w:t>IN BUNGOMA CIVIL CASE NO. 533 OF 2010</w:t>
      </w:r>
    </w:p>
    <w:p w:rsidR="004F58C8" w:rsidRPr="007C46E3" w:rsidRDefault="004F58C8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4F58C8" w:rsidRPr="007C46E3" w:rsidRDefault="004F58C8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BETWEEN</w:t>
      </w:r>
    </w:p>
    <w:p w:rsidR="00865BC4" w:rsidRDefault="00865BC4" w:rsidP="004F5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REPUBLIC ……………………………………………………………………. APPLICANT</w:t>
      </w:r>
    </w:p>
    <w:p w:rsidR="004F58C8" w:rsidRPr="007C46E3" w:rsidRDefault="004F58C8" w:rsidP="004F5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865BC4" w:rsidRDefault="00865BC4" w:rsidP="004F5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THE ATTORNEY GENERAL ………………………………………….…. RESPONDENT</w:t>
      </w:r>
    </w:p>
    <w:p w:rsidR="004F58C8" w:rsidRPr="007C46E3" w:rsidRDefault="004F58C8" w:rsidP="004F5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BC4" w:rsidRDefault="00865BC4" w:rsidP="004F58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865BC4" w:rsidRPr="0060077C" w:rsidRDefault="00865BC4" w:rsidP="004F58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077C">
        <w:rPr>
          <w:rFonts w:ascii="Times New Roman" w:hAnsi="Times New Roman" w:cs="Times New Roman"/>
          <w:b/>
          <w:sz w:val="24"/>
          <w:szCs w:val="24"/>
        </w:rPr>
        <w:t>EX-PARTE APPLICANT; JOSEPH EGALA MAGOMERE</w:t>
      </w:r>
    </w:p>
    <w:p w:rsidR="003D5626" w:rsidRPr="00382C6D" w:rsidRDefault="003D5626" w:rsidP="00045BA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D5626" w:rsidRPr="00382C6D" w:rsidRDefault="00382C6D" w:rsidP="00045BAC">
      <w:pPr>
        <w:pStyle w:val="Heading4"/>
        <w:rPr>
          <w:szCs w:val="24"/>
        </w:rPr>
      </w:pPr>
      <w:r w:rsidRPr="00382C6D">
        <w:rPr>
          <w:szCs w:val="24"/>
        </w:rPr>
        <w:t>VERIFYING AFFIDAVIT</w:t>
      </w:r>
    </w:p>
    <w:p w:rsidR="00382C6D" w:rsidRPr="00382C6D" w:rsidRDefault="00382C6D" w:rsidP="00045B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 w:eastAsia="en-GB"/>
        </w:rPr>
      </w:pPr>
    </w:p>
    <w:p w:rsidR="00382C6D" w:rsidRPr="00382C6D" w:rsidRDefault="00382C6D" w:rsidP="00045B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382C6D">
        <w:rPr>
          <w:rFonts w:ascii="Times New Roman" w:hAnsi="Times New Roman" w:cs="Times New Roman"/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3D5626" w:rsidRPr="00382C6D" w:rsidRDefault="003D5626" w:rsidP="00382C6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5626" w:rsidRPr="00382C6D" w:rsidRDefault="003D5626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82C6D">
        <w:rPr>
          <w:rFonts w:ascii="Times New Roman" w:hAnsi="Times New Roman" w:cs="Times New Roman"/>
          <w:sz w:val="24"/>
          <w:szCs w:val="24"/>
        </w:rPr>
        <w:t xml:space="preserve"> I am an </w:t>
      </w:r>
      <w:r w:rsidR="00382C6D" w:rsidRPr="00382C6D">
        <w:rPr>
          <w:rFonts w:ascii="Times New Roman" w:hAnsi="Times New Roman" w:cs="Times New Roman"/>
          <w:sz w:val="24"/>
          <w:szCs w:val="24"/>
        </w:rPr>
        <w:t>A</w:t>
      </w:r>
      <w:r w:rsidRPr="00382C6D">
        <w:rPr>
          <w:rFonts w:ascii="Times New Roman" w:hAnsi="Times New Roman" w:cs="Times New Roman"/>
          <w:sz w:val="24"/>
          <w:szCs w:val="24"/>
        </w:rPr>
        <w:t xml:space="preserve">dvocate of the </w:t>
      </w:r>
      <w:r w:rsidR="00382C6D" w:rsidRPr="00382C6D">
        <w:rPr>
          <w:rFonts w:ascii="Times New Roman" w:hAnsi="Times New Roman" w:cs="Times New Roman"/>
          <w:sz w:val="24"/>
          <w:szCs w:val="24"/>
        </w:rPr>
        <w:t>High C</w:t>
      </w:r>
      <w:r w:rsidRPr="00382C6D">
        <w:rPr>
          <w:rFonts w:ascii="Times New Roman" w:hAnsi="Times New Roman" w:cs="Times New Roman"/>
          <w:sz w:val="24"/>
          <w:szCs w:val="24"/>
        </w:rPr>
        <w:t xml:space="preserve">ourt of Kenya and practising as such in the firm of </w:t>
      </w:r>
      <w:r w:rsidRPr="00382C6D">
        <w:rPr>
          <w:rFonts w:ascii="Times New Roman" w:hAnsi="Times New Roman" w:cs="Times New Roman"/>
          <w:b/>
          <w:i/>
          <w:sz w:val="24"/>
          <w:szCs w:val="24"/>
        </w:rPr>
        <w:t>M/S ONYINKWA &amp; CO. ADVOCATES</w:t>
      </w:r>
      <w:r w:rsidRPr="00382C6D">
        <w:rPr>
          <w:rFonts w:ascii="Times New Roman" w:hAnsi="Times New Roman" w:cs="Times New Roman"/>
          <w:sz w:val="24"/>
          <w:szCs w:val="24"/>
        </w:rPr>
        <w:t xml:space="preserve"> who are in conduct of this matter for and on behalf of the Ex-</w:t>
      </w:r>
      <w:proofErr w:type="spellStart"/>
      <w:r w:rsidRPr="00382C6D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82C6D">
        <w:rPr>
          <w:rFonts w:ascii="Times New Roman" w:hAnsi="Times New Roman" w:cs="Times New Roman"/>
          <w:sz w:val="24"/>
          <w:szCs w:val="24"/>
        </w:rPr>
        <w:t xml:space="preserve"> Applicant hence competent to swear this affidavit.</w:t>
      </w:r>
    </w:p>
    <w:p w:rsidR="003D5626" w:rsidRPr="00382C6D" w:rsidRDefault="003D5626" w:rsidP="00382C6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D5626" w:rsidRPr="00382C6D" w:rsidRDefault="003D5626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82C6D">
        <w:rPr>
          <w:rFonts w:ascii="Times New Roman" w:hAnsi="Times New Roman" w:cs="Times New Roman"/>
          <w:sz w:val="24"/>
          <w:szCs w:val="24"/>
        </w:rPr>
        <w:t xml:space="preserve"> the Ex-</w:t>
      </w:r>
      <w:proofErr w:type="spellStart"/>
      <w:r w:rsidRPr="00382C6D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82C6D">
        <w:rPr>
          <w:rFonts w:ascii="Times New Roman" w:hAnsi="Times New Roman" w:cs="Times New Roman"/>
          <w:sz w:val="24"/>
          <w:szCs w:val="24"/>
        </w:rPr>
        <w:t xml:space="preserve"> Applicant sued the </w:t>
      </w:r>
      <w:r w:rsidR="00382C6D" w:rsidRPr="00382C6D">
        <w:rPr>
          <w:rFonts w:ascii="Times New Roman" w:hAnsi="Times New Roman" w:cs="Times New Roman"/>
          <w:sz w:val="24"/>
          <w:szCs w:val="24"/>
        </w:rPr>
        <w:t>R</w:t>
      </w:r>
      <w:r w:rsidRPr="00382C6D">
        <w:rPr>
          <w:rFonts w:ascii="Times New Roman" w:hAnsi="Times New Roman" w:cs="Times New Roman"/>
          <w:sz w:val="24"/>
          <w:szCs w:val="24"/>
        </w:rPr>
        <w:t xml:space="preserve">espondent in Bungoma </w:t>
      </w:r>
      <w:proofErr w:type="spellStart"/>
      <w:r w:rsidRPr="00382C6D">
        <w:rPr>
          <w:rFonts w:ascii="Times New Roman" w:hAnsi="Times New Roman" w:cs="Times New Roman"/>
          <w:sz w:val="24"/>
          <w:szCs w:val="24"/>
        </w:rPr>
        <w:t>Cmcc</w:t>
      </w:r>
      <w:proofErr w:type="spellEnd"/>
      <w:r w:rsidRPr="00382C6D">
        <w:rPr>
          <w:rFonts w:ascii="Times New Roman" w:hAnsi="Times New Roman" w:cs="Times New Roman"/>
          <w:sz w:val="24"/>
          <w:szCs w:val="24"/>
        </w:rPr>
        <w:t xml:space="preserve"> No. 533 of 2010 for a claim of Kshs.</w:t>
      </w:r>
      <w:r w:rsidR="00865BC4">
        <w:rPr>
          <w:rFonts w:ascii="Times New Roman" w:hAnsi="Times New Roman" w:cs="Times New Roman"/>
          <w:sz w:val="24"/>
          <w:szCs w:val="24"/>
        </w:rPr>
        <w:t xml:space="preserve"> 290,000/= plus interest from January 2009 plus costs.</w:t>
      </w:r>
    </w:p>
    <w:p w:rsidR="003D5626" w:rsidRPr="00382C6D" w:rsidRDefault="003D5626" w:rsidP="00382C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D5626" w:rsidRPr="00382C6D" w:rsidRDefault="003D5626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82C6D">
        <w:rPr>
          <w:rFonts w:ascii="Times New Roman" w:hAnsi="Times New Roman" w:cs="Times New Roman"/>
          <w:sz w:val="24"/>
          <w:szCs w:val="24"/>
        </w:rPr>
        <w:t xml:space="preserve"> the Respondent was duly served and upon such service the Respondent entered appearance as exhibited on the supporting affidavit.</w:t>
      </w:r>
    </w:p>
    <w:p w:rsidR="003D5626" w:rsidRPr="00382C6D" w:rsidRDefault="003D5626" w:rsidP="00382C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D5626" w:rsidRPr="00382C6D" w:rsidRDefault="003D5626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382C6D">
        <w:rPr>
          <w:rFonts w:ascii="Times New Roman" w:hAnsi="Times New Roman" w:cs="Times New Roman"/>
          <w:sz w:val="24"/>
          <w:szCs w:val="24"/>
        </w:rPr>
        <w:t xml:space="preserve"> the matter </w:t>
      </w:r>
      <w:proofErr w:type="gramStart"/>
      <w:r w:rsidRPr="00382C6D">
        <w:rPr>
          <w:rFonts w:ascii="Times New Roman" w:hAnsi="Times New Roman" w:cs="Times New Roman"/>
          <w:sz w:val="24"/>
          <w:szCs w:val="24"/>
        </w:rPr>
        <w:t>proceeded</w:t>
      </w:r>
      <w:proofErr w:type="gramEnd"/>
      <w:r w:rsidRPr="00382C6D">
        <w:rPr>
          <w:rFonts w:ascii="Times New Roman" w:hAnsi="Times New Roman" w:cs="Times New Roman"/>
          <w:sz w:val="24"/>
          <w:szCs w:val="24"/>
        </w:rPr>
        <w:t xml:space="preserve"> for hearing with the participation of all the parties though the </w:t>
      </w:r>
      <w:r w:rsidR="00382C6D" w:rsidRPr="00382C6D">
        <w:rPr>
          <w:rFonts w:ascii="Times New Roman" w:hAnsi="Times New Roman" w:cs="Times New Roman"/>
          <w:sz w:val="24"/>
          <w:szCs w:val="24"/>
        </w:rPr>
        <w:t>R</w:t>
      </w:r>
      <w:r w:rsidRPr="00382C6D">
        <w:rPr>
          <w:rFonts w:ascii="Times New Roman" w:hAnsi="Times New Roman" w:cs="Times New Roman"/>
          <w:sz w:val="24"/>
          <w:szCs w:val="24"/>
        </w:rPr>
        <w:t>espondent did not file a defence to the claim.</w:t>
      </w:r>
    </w:p>
    <w:p w:rsidR="003D5626" w:rsidRPr="00382C6D" w:rsidRDefault="003D5626" w:rsidP="00382C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D5626" w:rsidRPr="00382C6D" w:rsidRDefault="003D5626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82C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82C6D">
        <w:rPr>
          <w:rFonts w:ascii="Times New Roman" w:hAnsi="Times New Roman" w:cs="Times New Roman"/>
          <w:sz w:val="24"/>
          <w:szCs w:val="24"/>
        </w:rPr>
        <w:t>on the 17/11/2011, the court delivered its judgment in the matter in the following terms;-</w:t>
      </w:r>
    </w:p>
    <w:p w:rsidR="003D5626" w:rsidRPr="00382C6D" w:rsidRDefault="003D5626" w:rsidP="00382C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D5626" w:rsidRDefault="003D5626" w:rsidP="00045BA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 xml:space="preserve">Judgment entered in favour of the Exparte </w:t>
      </w:r>
      <w:r w:rsidR="00382C6D" w:rsidRPr="00382C6D">
        <w:rPr>
          <w:rFonts w:ascii="Times New Roman" w:hAnsi="Times New Roman" w:cs="Times New Roman"/>
          <w:sz w:val="24"/>
          <w:szCs w:val="24"/>
        </w:rPr>
        <w:t>A</w:t>
      </w:r>
      <w:r w:rsidRPr="00382C6D">
        <w:rPr>
          <w:rFonts w:ascii="Times New Roman" w:hAnsi="Times New Roman" w:cs="Times New Roman"/>
          <w:sz w:val="24"/>
          <w:szCs w:val="24"/>
        </w:rPr>
        <w:t xml:space="preserve">pplicant against the </w:t>
      </w:r>
      <w:r w:rsidR="00382C6D" w:rsidRPr="00382C6D">
        <w:rPr>
          <w:rFonts w:ascii="Times New Roman" w:hAnsi="Times New Roman" w:cs="Times New Roman"/>
          <w:sz w:val="24"/>
          <w:szCs w:val="24"/>
        </w:rPr>
        <w:t>R</w:t>
      </w:r>
      <w:r w:rsidRPr="00382C6D">
        <w:rPr>
          <w:rFonts w:ascii="Times New Roman" w:hAnsi="Times New Roman" w:cs="Times New Roman"/>
          <w:sz w:val="24"/>
          <w:szCs w:val="24"/>
        </w:rPr>
        <w:t>espondent for the sum of Kshs. 290,000/= plus interest from January 2009</w:t>
      </w:r>
      <w:r w:rsidR="00382C6D" w:rsidRPr="00382C6D">
        <w:rPr>
          <w:rFonts w:ascii="Times New Roman" w:hAnsi="Times New Roman" w:cs="Times New Roman"/>
          <w:sz w:val="24"/>
          <w:szCs w:val="24"/>
        </w:rPr>
        <w:t>,</w:t>
      </w:r>
      <w:r w:rsidRPr="00382C6D">
        <w:rPr>
          <w:rFonts w:ascii="Times New Roman" w:hAnsi="Times New Roman" w:cs="Times New Roman"/>
          <w:sz w:val="24"/>
          <w:szCs w:val="24"/>
        </w:rPr>
        <w:t xml:space="preserve"> until payment in full.</w:t>
      </w:r>
    </w:p>
    <w:p w:rsidR="00045BAC" w:rsidRPr="00382C6D" w:rsidRDefault="00045BAC" w:rsidP="00045BA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D5626" w:rsidRPr="00382C6D" w:rsidRDefault="003D5626" w:rsidP="00045BA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>Costs of the suit.</w:t>
      </w:r>
    </w:p>
    <w:p w:rsidR="003D5626" w:rsidRPr="00382C6D" w:rsidRDefault="003D5626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D5626" w:rsidRPr="00382C6D" w:rsidRDefault="003D5626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82C6D">
        <w:rPr>
          <w:rFonts w:ascii="Times New Roman" w:hAnsi="Times New Roman" w:cs="Times New Roman"/>
          <w:sz w:val="24"/>
          <w:szCs w:val="24"/>
        </w:rPr>
        <w:t xml:space="preserve"> due notice of entry of judgment and/or demand for payment of the money decreed by the court in favour of the </w:t>
      </w:r>
      <w:r w:rsidR="00382C6D" w:rsidRPr="00382C6D">
        <w:rPr>
          <w:rFonts w:ascii="Times New Roman" w:hAnsi="Times New Roman" w:cs="Times New Roman"/>
          <w:sz w:val="24"/>
          <w:szCs w:val="24"/>
        </w:rPr>
        <w:t>E</w:t>
      </w:r>
      <w:r w:rsidRPr="00382C6D">
        <w:rPr>
          <w:rFonts w:ascii="Times New Roman" w:hAnsi="Times New Roman" w:cs="Times New Roman"/>
          <w:sz w:val="24"/>
          <w:szCs w:val="24"/>
        </w:rPr>
        <w:t>x-</w:t>
      </w:r>
      <w:proofErr w:type="spellStart"/>
      <w:r w:rsidRPr="00382C6D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82C6D">
        <w:rPr>
          <w:rFonts w:ascii="Times New Roman" w:hAnsi="Times New Roman" w:cs="Times New Roman"/>
          <w:sz w:val="24"/>
          <w:szCs w:val="24"/>
        </w:rPr>
        <w:t xml:space="preserve"> </w:t>
      </w:r>
      <w:r w:rsidR="00382C6D" w:rsidRPr="00382C6D">
        <w:rPr>
          <w:rFonts w:ascii="Times New Roman" w:hAnsi="Times New Roman" w:cs="Times New Roman"/>
          <w:sz w:val="24"/>
          <w:szCs w:val="24"/>
        </w:rPr>
        <w:t>A</w:t>
      </w:r>
      <w:r w:rsidRPr="00382C6D">
        <w:rPr>
          <w:rFonts w:ascii="Times New Roman" w:hAnsi="Times New Roman" w:cs="Times New Roman"/>
          <w:sz w:val="24"/>
          <w:szCs w:val="24"/>
        </w:rPr>
        <w:t>pplicant was made to no avail.</w:t>
      </w:r>
    </w:p>
    <w:p w:rsidR="003D5626" w:rsidRPr="00382C6D" w:rsidRDefault="003D5626" w:rsidP="00382C6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82C6D" w:rsidRDefault="003D5626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 xml:space="preserve"> </w:t>
      </w: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82C6D">
        <w:rPr>
          <w:rFonts w:ascii="Times New Roman" w:hAnsi="Times New Roman" w:cs="Times New Roman"/>
          <w:sz w:val="24"/>
          <w:szCs w:val="24"/>
        </w:rPr>
        <w:t xml:space="preserve"> the Ex-</w:t>
      </w:r>
      <w:proofErr w:type="spellStart"/>
      <w:r w:rsidRPr="00382C6D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82C6D">
        <w:rPr>
          <w:rFonts w:ascii="Times New Roman" w:hAnsi="Times New Roman" w:cs="Times New Roman"/>
          <w:sz w:val="24"/>
          <w:szCs w:val="24"/>
        </w:rPr>
        <w:t xml:space="preserve"> Applicant is </w:t>
      </w:r>
      <w:r w:rsidR="00382C6D" w:rsidRPr="00382C6D">
        <w:rPr>
          <w:rFonts w:ascii="Times New Roman" w:hAnsi="Times New Roman" w:cs="Times New Roman"/>
          <w:sz w:val="24"/>
          <w:szCs w:val="24"/>
        </w:rPr>
        <w:t>desirous</w:t>
      </w:r>
      <w:r w:rsidRPr="00382C6D">
        <w:rPr>
          <w:rFonts w:ascii="Times New Roman" w:hAnsi="Times New Roman" w:cs="Times New Roman"/>
          <w:sz w:val="24"/>
          <w:szCs w:val="24"/>
        </w:rPr>
        <w:t xml:space="preserve"> of enjoying the fruits of his judgment </w:t>
      </w:r>
      <w:r w:rsidR="00382C6D" w:rsidRPr="00382C6D">
        <w:rPr>
          <w:rFonts w:ascii="Times New Roman" w:hAnsi="Times New Roman" w:cs="Times New Roman"/>
          <w:sz w:val="24"/>
          <w:szCs w:val="24"/>
        </w:rPr>
        <w:t>hence this instant application for execution of the court</w:t>
      </w:r>
      <w:r w:rsidR="00865BC4">
        <w:rPr>
          <w:rFonts w:ascii="Times New Roman" w:hAnsi="Times New Roman" w:cs="Times New Roman"/>
          <w:sz w:val="24"/>
          <w:szCs w:val="24"/>
        </w:rPr>
        <w:t>’</w:t>
      </w:r>
      <w:r w:rsidR="00382C6D" w:rsidRPr="00382C6D">
        <w:rPr>
          <w:rFonts w:ascii="Times New Roman" w:hAnsi="Times New Roman" w:cs="Times New Roman"/>
          <w:sz w:val="24"/>
          <w:szCs w:val="24"/>
        </w:rPr>
        <w:t>s decree by an order of mandamus to compel the Respondent to settle the claim.</w:t>
      </w:r>
    </w:p>
    <w:p w:rsidR="00382C6D" w:rsidRPr="00382C6D" w:rsidRDefault="00382C6D" w:rsidP="00382C6D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2C6D" w:rsidRPr="00382C6D" w:rsidRDefault="00382C6D" w:rsidP="00382C6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82C6D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</w:t>
      </w:r>
      <w:r w:rsidR="00865BC4">
        <w:rPr>
          <w:rFonts w:ascii="Times New Roman" w:hAnsi="Times New Roman" w:cs="Times New Roman"/>
          <w:sz w:val="24"/>
          <w:szCs w:val="24"/>
        </w:rPr>
        <w:t>,</w:t>
      </w:r>
      <w:r w:rsidRPr="00382C6D">
        <w:rPr>
          <w:rFonts w:ascii="Times New Roman" w:hAnsi="Times New Roman" w:cs="Times New Roman"/>
          <w:sz w:val="24"/>
          <w:szCs w:val="24"/>
        </w:rPr>
        <w:t xml:space="preserve"> information and belief.</w:t>
      </w: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>Sworn at Eldoret by the said</w:t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</w:p>
    <w:p w:rsidR="00382C6D" w:rsidRPr="00382C6D" w:rsidRDefault="00382C6D" w:rsidP="00382C6D">
      <w:pPr>
        <w:pStyle w:val="Heading6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045BAC">
        <w:rPr>
          <w:rFonts w:ascii="Times New Roman" w:hAnsi="Times New Roman" w:cs="Times New Roman"/>
          <w:i w:val="0"/>
          <w:sz w:val="24"/>
          <w:szCs w:val="24"/>
        </w:rPr>
        <w:t xml:space="preserve">}    </w:t>
      </w:r>
      <w:r w:rsidRPr="00382C6D">
        <w:rPr>
          <w:rFonts w:ascii="Times New Roman" w:hAnsi="Times New Roman" w:cs="Times New Roman"/>
          <w:sz w:val="24"/>
          <w:szCs w:val="24"/>
        </w:rPr>
        <w:t xml:space="preserve">   ______________</w:t>
      </w: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  <w:r w:rsidR="00045BAC" w:rsidRPr="00045BAC">
        <w:rPr>
          <w:b/>
        </w:rPr>
        <w:t xml:space="preserve"> </w:t>
      </w:r>
      <w:r w:rsidR="00045BAC">
        <w:rPr>
          <w:b/>
        </w:rPr>
        <w:tab/>
      </w:r>
      <w:r w:rsidR="00045BAC" w:rsidRPr="00045BAC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82C6D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382C6D">
        <w:rPr>
          <w:rFonts w:ascii="Times New Roman" w:hAnsi="Times New Roman" w:cs="Times New Roman"/>
          <w:sz w:val="24"/>
          <w:szCs w:val="24"/>
        </w:rPr>
        <w:t xml:space="preserve"> ……… day of ……………… 201</w:t>
      </w:r>
      <w:r w:rsidR="00045BAC">
        <w:rPr>
          <w:rFonts w:ascii="Times New Roman" w:hAnsi="Times New Roman" w:cs="Times New Roman"/>
          <w:sz w:val="24"/>
          <w:szCs w:val="24"/>
        </w:rPr>
        <w:t>3</w:t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>BEFORE ME</w:t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</w:p>
    <w:p w:rsidR="00382C6D" w:rsidRPr="00382C6D" w:rsidRDefault="00382C6D" w:rsidP="00382C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</w:p>
    <w:p w:rsidR="00382C6D" w:rsidRPr="00382C6D" w:rsidRDefault="00382C6D" w:rsidP="00045B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>COMMISSIONER FOR OATHS</w:t>
      </w:r>
      <w:r w:rsidRPr="00382C6D">
        <w:rPr>
          <w:rFonts w:ascii="Times New Roman" w:hAnsi="Times New Roman" w:cs="Times New Roman"/>
          <w:sz w:val="24"/>
          <w:szCs w:val="24"/>
        </w:rPr>
        <w:tab/>
      </w:r>
      <w:r w:rsidRPr="00382C6D">
        <w:rPr>
          <w:rFonts w:ascii="Times New Roman" w:hAnsi="Times New Roman" w:cs="Times New Roman"/>
          <w:sz w:val="24"/>
          <w:szCs w:val="24"/>
        </w:rPr>
        <w:tab/>
        <w:t>}</w:t>
      </w:r>
    </w:p>
    <w:p w:rsidR="00382C6D" w:rsidRPr="00382C6D" w:rsidRDefault="00382C6D" w:rsidP="00045B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82C6D" w:rsidRPr="00382C6D" w:rsidRDefault="00382C6D" w:rsidP="00045BAC">
      <w:pPr>
        <w:pStyle w:val="Heading5"/>
        <w:spacing w:before="0" w:line="240" w:lineRule="auto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382C6D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382C6D" w:rsidRPr="00382C6D" w:rsidRDefault="00382C6D" w:rsidP="00045B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>M/s Onyinkwa &amp; Co</w:t>
      </w:r>
    </w:p>
    <w:p w:rsidR="00382C6D" w:rsidRPr="00382C6D" w:rsidRDefault="00382C6D" w:rsidP="00045B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>Advocates</w:t>
      </w:r>
    </w:p>
    <w:p w:rsidR="00382C6D" w:rsidRPr="00382C6D" w:rsidRDefault="00382C6D" w:rsidP="00045B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sz w:val="24"/>
          <w:szCs w:val="24"/>
        </w:rPr>
        <w:t>P. O. Box 2052-30100</w:t>
      </w:r>
    </w:p>
    <w:p w:rsidR="003D5626" w:rsidRPr="00382C6D" w:rsidRDefault="00382C6D" w:rsidP="00045BAC">
      <w:pPr>
        <w:pStyle w:val="Heading5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82C6D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903977" w:rsidRPr="00382C6D" w:rsidRDefault="00903977" w:rsidP="00382C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03977" w:rsidRPr="00382C6D" w:rsidSect="00BD203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E641E45"/>
    <w:multiLevelType w:val="hybridMultilevel"/>
    <w:tmpl w:val="D604DAD4"/>
    <w:lvl w:ilvl="0" w:tplc="B45237A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7307BD"/>
    <w:multiLevelType w:val="hybridMultilevel"/>
    <w:tmpl w:val="40602D2C"/>
    <w:lvl w:ilvl="0" w:tplc="79FE85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BB96029"/>
    <w:multiLevelType w:val="hybridMultilevel"/>
    <w:tmpl w:val="162631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0007DD"/>
    <w:multiLevelType w:val="hybridMultilevel"/>
    <w:tmpl w:val="DBEA38D6"/>
    <w:lvl w:ilvl="0" w:tplc="A948A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5626"/>
    <w:rsid w:val="00003839"/>
    <w:rsid w:val="000049C3"/>
    <w:rsid w:val="000078AD"/>
    <w:rsid w:val="000246A9"/>
    <w:rsid w:val="00030822"/>
    <w:rsid w:val="000325F5"/>
    <w:rsid w:val="0003341B"/>
    <w:rsid w:val="00036A0B"/>
    <w:rsid w:val="00045BAC"/>
    <w:rsid w:val="00045D43"/>
    <w:rsid w:val="00052259"/>
    <w:rsid w:val="00054C29"/>
    <w:rsid w:val="00061D89"/>
    <w:rsid w:val="00063530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122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6BBC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17BE1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2C6D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5626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02B3"/>
    <w:rsid w:val="004A7092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8AD"/>
    <w:rsid w:val="004E0E88"/>
    <w:rsid w:val="004F0BE3"/>
    <w:rsid w:val="004F4283"/>
    <w:rsid w:val="004F58C8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5865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192"/>
    <w:rsid w:val="007C19B1"/>
    <w:rsid w:val="007C3E6F"/>
    <w:rsid w:val="007D0FDF"/>
    <w:rsid w:val="007D7D7F"/>
    <w:rsid w:val="007E2AEF"/>
    <w:rsid w:val="007E3AAD"/>
    <w:rsid w:val="007E43B5"/>
    <w:rsid w:val="007F3730"/>
    <w:rsid w:val="0080175A"/>
    <w:rsid w:val="00801DC5"/>
    <w:rsid w:val="00803A33"/>
    <w:rsid w:val="00804054"/>
    <w:rsid w:val="00810FAE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BC4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86A3B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634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69E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974C0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4664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626"/>
  </w:style>
  <w:style w:type="paragraph" w:styleId="Heading1">
    <w:name w:val="heading 1"/>
    <w:basedOn w:val="Normal"/>
    <w:next w:val="Normal"/>
    <w:link w:val="Heading1Char"/>
    <w:qFormat/>
    <w:rsid w:val="003D5626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3D5626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qFormat/>
    <w:rsid w:val="003D5626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2C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C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562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3D562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3D562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3D562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382C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C6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2013-05-20T05:38:00Z</cp:lastPrinted>
  <dcterms:created xsi:type="dcterms:W3CDTF">2013-04-16T07:10:00Z</dcterms:created>
  <dcterms:modified xsi:type="dcterms:W3CDTF">2013-05-20T05:40:00Z</dcterms:modified>
</cp:coreProperties>
</file>