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6464" w:rsidRPr="00766464" w:rsidRDefault="00766464" w:rsidP="00766464">
      <w:pPr>
        <w:jc w:val="center"/>
        <w:rPr>
          <w:b/>
          <w:sz w:val="24"/>
          <w:szCs w:val="24"/>
          <w:u w:val="single"/>
        </w:rPr>
      </w:pPr>
      <w:r w:rsidRPr="00766464">
        <w:rPr>
          <w:b/>
          <w:sz w:val="24"/>
          <w:szCs w:val="24"/>
          <w:u w:val="single"/>
        </w:rPr>
        <w:t>REPUBLIC OF KENYA</w:t>
      </w:r>
    </w:p>
    <w:p w:rsidR="00766464" w:rsidRPr="00766464" w:rsidRDefault="00766464" w:rsidP="00766464">
      <w:pPr>
        <w:jc w:val="center"/>
        <w:rPr>
          <w:b/>
          <w:sz w:val="24"/>
          <w:szCs w:val="24"/>
          <w:u w:val="single"/>
        </w:rPr>
      </w:pPr>
      <w:r w:rsidRPr="00766464">
        <w:rPr>
          <w:b/>
          <w:sz w:val="24"/>
          <w:szCs w:val="24"/>
          <w:u w:val="single"/>
        </w:rPr>
        <w:t>IN THE SENIOR RESIDENT MAGISTRATE’S COURT AT MOLO</w:t>
      </w:r>
    </w:p>
    <w:p w:rsidR="00766464" w:rsidRPr="00766464" w:rsidRDefault="00766464" w:rsidP="00766464">
      <w:pPr>
        <w:jc w:val="center"/>
        <w:rPr>
          <w:b/>
          <w:sz w:val="24"/>
          <w:szCs w:val="24"/>
          <w:u w:val="single"/>
        </w:rPr>
      </w:pPr>
      <w:r w:rsidRPr="00766464">
        <w:rPr>
          <w:b/>
          <w:sz w:val="24"/>
          <w:szCs w:val="24"/>
          <w:u w:val="single"/>
        </w:rPr>
        <w:t>CIVIL SUIT NO. 12</w:t>
      </w:r>
      <w:r w:rsidR="0035107E">
        <w:rPr>
          <w:b/>
          <w:sz w:val="24"/>
          <w:szCs w:val="24"/>
          <w:u w:val="single"/>
        </w:rPr>
        <w:t>4</w:t>
      </w:r>
      <w:r w:rsidRPr="00766464">
        <w:rPr>
          <w:b/>
          <w:sz w:val="24"/>
          <w:szCs w:val="24"/>
          <w:u w:val="single"/>
        </w:rPr>
        <w:t xml:space="preserve"> OF 2007</w:t>
      </w:r>
    </w:p>
    <w:p w:rsidR="00766464" w:rsidRDefault="00766464" w:rsidP="003E542E">
      <w:pPr>
        <w:jc w:val="both"/>
        <w:rPr>
          <w:b/>
          <w:sz w:val="24"/>
          <w:szCs w:val="24"/>
        </w:rPr>
      </w:pPr>
    </w:p>
    <w:p w:rsidR="00766464" w:rsidRPr="00766464" w:rsidRDefault="0035107E" w:rsidP="003E542E">
      <w:pPr>
        <w:jc w:val="both"/>
        <w:rPr>
          <w:sz w:val="24"/>
          <w:szCs w:val="24"/>
        </w:rPr>
      </w:pPr>
      <w:r>
        <w:rPr>
          <w:sz w:val="24"/>
          <w:szCs w:val="24"/>
        </w:rPr>
        <w:t>CHRISTOPHER OCHIENG ……………….</w:t>
      </w:r>
      <w:r w:rsidR="00766464">
        <w:rPr>
          <w:sz w:val="24"/>
          <w:szCs w:val="24"/>
        </w:rPr>
        <w:t>……………………………….. PLAINTIFF</w:t>
      </w:r>
    </w:p>
    <w:p w:rsidR="00766464" w:rsidRDefault="00766464" w:rsidP="003E542E">
      <w:pPr>
        <w:jc w:val="both"/>
        <w:rPr>
          <w:b/>
          <w:sz w:val="24"/>
          <w:szCs w:val="24"/>
        </w:rPr>
      </w:pPr>
    </w:p>
    <w:p w:rsidR="00766464" w:rsidRPr="00766464" w:rsidRDefault="00766464" w:rsidP="00766464">
      <w:pPr>
        <w:jc w:val="center"/>
        <w:rPr>
          <w:sz w:val="24"/>
          <w:szCs w:val="24"/>
        </w:rPr>
      </w:pPr>
      <w:r w:rsidRPr="00766464">
        <w:rPr>
          <w:sz w:val="24"/>
          <w:szCs w:val="24"/>
        </w:rPr>
        <w:t>VERSUS</w:t>
      </w:r>
    </w:p>
    <w:p w:rsidR="00766464" w:rsidRPr="00766464" w:rsidRDefault="00766464" w:rsidP="003E542E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766464">
        <w:rPr>
          <w:sz w:val="24"/>
          <w:szCs w:val="24"/>
        </w:rPr>
        <w:t>HUSSEIN IBRAHIM</w:t>
      </w:r>
    </w:p>
    <w:p w:rsidR="00766464" w:rsidRPr="00766464" w:rsidRDefault="00766464" w:rsidP="003E542E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766464">
        <w:rPr>
          <w:sz w:val="24"/>
          <w:szCs w:val="24"/>
        </w:rPr>
        <w:t>ALVI AUTO – SPARES LTD</w:t>
      </w:r>
    </w:p>
    <w:p w:rsidR="00766464" w:rsidRPr="00766464" w:rsidRDefault="00766464" w:rsidP="003E542E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766464">
        <w:rPr>
          <w:sz w:val="24"/>
          <w:szCs w:val="24"/>
        </w:rPr>
        <w:t>DELTA HAULAGE SERVICE LTD …………………</w:t>
      </w:r>
      <w:r>
        <w:rPr>
          <w:sz w:val="24"/>
          <w:szCs w:val="24"/>
        </w:rPr>
        <w:t>……...</w:t>
      </w:r>
      <w:r w:rsidRPr="00766464">
        <w:rPr>
          <w:sz w:val="24"/>
          <w:szCs w:val="24"/>
        </w:rPr>
        <w:t>…….. DEFENDANTS</w:t>
      </w:r>
    </w:p>
    <w:p w:rsidR="00766464" w:rsidRDefault="00766464" w:rsidP="003E542E">
      <w:pPr>
        <w:jc w:val="both"/>
        <w:rPr>
          <w:b/>
          <w:sz w:val="24"/>
          <w:szCs w:val="24"/>
        </w:rPr>
      </w:pPr>
    </w:p>
    <w:p w:rsidR="00766464" w:rsidRPr="00766464" w:rsidRDefault="00766464" w:rsidP="00766464">
      <w:pPr>
        <w:jc w:val="center"/>
        <w:rPr>
          <w:b/>
          <w:sz w:val="24"/>
          <w:szCs w:val="24"/>
          <w:u w:val="single"/>
        </w:rPr>
      </w:pPr>
      <w:r w:rsidRPr="00766464">
        <w:rPr>
          <w:b/>
          <w:sz w:val="24"/>
          <w:szCs w:val="24"/>
          <w:u w:val="single"/>
        </w:rPr>
        <w:t>REPLYING AFFIDAVIT</w:t>
      </w:r>
    </w:p>
    <w:p w:rsidR="00766464" w:rsidRDefault="00766464" w:rsidP="003E542E">
      <w:pPr>
        <w:jc w:val="both"/>
        <w:rPr>
          <w:b/>
          <w:sz w:val="24"/>
          <w:szCs w:val="24"/>
        </w:rPr>
      </w:pPr>
    </w:p>
    <w:p w:rsidR="003E542E" w:rsidRPr="00766464" w:rsidRDefault="003E542E" w:rsidP="003E542E">
      <w:pPr>
        <w:jc w:val="both"/>
        <w:rPr>
          <w:sz w:val="24"/>
          <w:szCs w:val="24"/>
        </w:rPr>
      </w:pPr>
      <w:r w:rsidRPr="00766464">
        <w:rPr>
          <w:b/>
          <w:sz w:val="24"/>
          <w:szCs w:val="24"/>
        </w:rPr>
        <w:t>I, DENIS ONYIMBO ONYINKWA</w:t>
      </w:r>
      <w:r w:rsidRPr="00766464">
        <w:rPr>
          <w:sz w:val="24"/>
          <w:szCs w:val="24"/>
        </w:rPr>
        <w:t xml:space="preserve"> Advocate of the P. O. Box 2052 – 30100 Eldoret in the Republic of Kenya do hereby make oath and state as follows:-</w:t>
      </w:r>
    </w:p>
    <w:p w:rsidR="003E542E" w:rsidRPr="00766464" w:rsidRDefault="003E542E" w:rsidP="003E542E">
      <w:pPr>
        <w:jc w:val="both"/>
        <w:rPr>
          <w:sz w:val="24"/>
          <w:szCs w:val="24"/>
        </w:rPr>
      </w:pPr>
    </w:p>
    <w:p w:rsidR="003E542E" w:rsidRDefault="003E542E" w:rsidP="003E542E">
      <w:pPr>
        <w:numPr>
          <w:ilvl w:val="0"/>
          <w:numId w:val="1"/>
        </w:numPr>
        <w:jc w:val="both"/>
        <w:rPr>
          <w:sz w:val="24"/>
          <w:szCs w:val="24"/>
        </w:rPr>
      </w:pPr>
      <w:r w:rsidRPr="00766464">
        <w:rPr>
          <w:b/>
          <w:sz w:val="24"/>
          <w:szCs w:val="24"/>
          <w:u w:val="single"/>
        </w:rPr>
        <w:t>THAT</w:t>
      </w:r>
      <w:r w:rsidRPr="00766464">
        <w:rPr>
          <w:sz w:val="24"/>
          <w:szCs w:val="24"/>
        </w:rPr>
        <w:t xml:space="preserve"> I am an Advocate of the High court of Kenya practising as such in the name and style of M/s Onyinkwa &amp; Co Advocates.</w:t>
      </w:r>
    </w:p>
    <w:p w:rsidR="007A3AC3" w:rsidRDefault="007A3AC3" w:rsidP="007A3AC3">
      <w:pPr>
        <w:ind w:left="720"/>
        <w:jc w:val="both"/>
        <w:rPr>
          <w:sz w:val="24"/>
          <w:szCs w:val="24"/>
        </w:rPr>
      </w:pPr>
    </w:p>
    <w:p w:rsidR="007A3AC3" w:rsidRDefault="007A3AC3" w:rsidP="003E542E">
      <w:pPr>
        <w:numPr>
          <w:ilvl w:val="0"/>
          <w:numId w:val="1"/>
        </w:numPr>
        <w:jc w:val="both"/>
        <w:rPr>
          <w:sz w:val="24"/>
          <w:szCs w:val="24"/>
        </w:rPr>
      </w:pPr>
      <w:r w:rsidRPr="007A3AC3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this application is incompetent and incurably defective.</w:t>
      </w:r>
    </w:p>
    <w:p w:rsidR="007A3AC3" w:rsidRDefault="007A3AC3" w:rsidP="007A3AC3">
      <w:pPr>
        <w:pStyle w:val="ListParagraph"/>
        <w:rPr>
          <w:sz w:val="24"/>
          <w:szCs w:val="24"/>
        </w:rPr>
      </w:pPr>
    </w:p>
    <w:p w:rsidR="007A3AC3" w:rsidRPr="00766464" w:rsidRDefault="007A3AC3" w:rsidP="003E542E">
      <w:pPr>
        <w:numPr>
          <w:ilvl w:val="0"/>
          <w:numId w:val="1"/>
        </w:numPr>
        <w:jc w:val="both"/>
        <w:rPr>
          <w:sz w:val="24"/>
          <w:szCs w:val="24"/>
        </w:rPr>
      </w:pPr>
      <w:r w:rsidRPr="007A3AC3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applicant ought to have pre</w:t>
      </w:r>
      <w:r w:rsidR="0035107E">
        <w:rPr>
          <w:sz w:val="24"/>
          <w:szCs w:val="24"/>
        </w:rPr>
        <w:t>ferred</w:t>
      </w:r>
      <w:r>
        <w:rPr>
          <w:sz w:val="24"/>
          <w:szCs w:val="24"/>
        </w:rPr>
        <w:t xml:space="preserve"> an appeal and not an application for re</w:t>
      </w:r>
      <w:r w:rsidR="0035107E">
        <w:rPr>
          <w:sz w:val="24"/>
          <w:szCs w:val="24"/>
        </w:rPr>
        <w:t>view</w:t>
      </w:r>
      <w:r>
        <w:rPr>
          <w:sz w:val="24"/>
          <w:szCs w:val="24"/>
        </w:rPr>
        <w:t>.</w:t>
      </w:r>
    </w:p>
    <w:p w:rsidR="003E542E" w:rsidRPr="00766464" w:rsidRDefault="003E542E" w:rsidP="003E542E">
      <w:pPr>
        <w:jc w:val="both"/>
        <w:rPr>
          <w:sz w:val="24"/>
          <w:szCs w:val="24"/>
        </w:rPr>
      </w:pPr>
    </w:p>
    <w:p w:rsidR="003E542E" w:rsidRPr="00766464" w:rsidRDefault="003E542E" w:rsidP="003E542E">
      <w:pPr>
        <w:numPr>
          <w:ilvl w:val="0"/>
          <w:numId w:val="1"/>
        </w:numPr>
        <w:jc w:val="both"/>
        <w:rPr>
          <w:sz w:val="24"/>
          <w:szCs w:val="24"/>
        </w:rPr>
      </w:pPr>
      <w:r w:rsidRPr="00766464">
        <w:rPr>
          <w:b/>
          <w:sz w:val="24"/>
          <w:szCs w:val="24"/>
          <w:u w:val="single"/>
        </w:rPr>
        <w:t>THAT</w:t>
      </w:r>
      <w:r w:rsidRPr="00766464">
        <w:rPr>
          <w:sz w:val="24"/>
          <w:szCs w:val="24"/>
        </w:rPr>
        <w:t xml:space="preserve"> the 1</w:t>
      </w:r>
      <w:r w:rsidRPr="00766464">
        <w:rPr>
          <w:sz w:val="24"/>
          <w:szCs w:val="24"/>
          <w:vertAlign w:val="superscript"/>
        </w:rPr>
        <w:t>st</w:t>
      </w:r>
      <w:r w:rsidRPr="00766464">
        <w:rPr>
          <w:sz w:val="24"/>
          <w:szCs w:val="24"/>
        </w:rPr>
        <w:t xml:space="preserve"> defendant is/was not an agent, servant nor employee of the 3</w:t>
      </w:r>
      <w:r w:rsidRPr="00766464">
        <w:rPr>
          <w:sz w:val="24"/>
          <w:szCs w:val="24"/>
          <w:vertAlign w:val="superscript"/>
        </w:rPr>
        <w:t>rd</w:t>
      </w:r>
      <w:r w:rsidRPr="00766464">
        <w:rPr>
          <w:sz w:val="24"/>
          <w:szCs w:val="24"/>
        </w:rPr>
        <w:t xml:space="preserve"> defendant.</w:t>
      </w:r>
    </w:p>
    <w:p w:rsidR="003E542E" w:rsidRPr="00766464" w:rsidRDefault="003E542E" w:rsidP="003E542E">
      <w:pPr>
        <w:pStyle w:val="ListParagraph"/>
        <w:rPr>
          <w:b/>
          <w:sz w:val="24"/>
          <w:szCs w:val="24"/>
          <w:u w:val="single"/>
        </w:rPr>
      </w:pPr>
    </w:p>
    <w:p w:rsidR="00A0317B" w:rsidRPr="00A0317B" w:rsidRDefault="00A0317B" w:rsidP="003E542E">
      <w:pPr>
        <w:numPr>
          <w:ilvl w:val="0"/>
          <w:numId w:val="1"/>
        </w:numPr>
        <w:jc w:val="both"/>
        <w:rPr>
          <w:sz w:val="24"/>
          <w:szCs w:val="24"/>
        </w:rPr>
      </w:pPr>
      <w:r w:rsidRPr="0035107E">
        <w:rPr>
          <w:b/>
          <w:sz w:val="24"/>
          <w:szCs w:val="24"/>
          <w:u w:val="single"/>
        </w:rPr>
        <w:t xml:space="preserve">THAT </w:t>
      </w:r>
      <w:r>
        <w:rPr>
          <w:sz w:val="24"/>
          <w:szCs w:val="24"/>
        </w:rPr>
        <w:t>the 3</w:t>
      </w:r>
      <w:r w:rsidRPr="00A0317B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defendant is not liable for any actions of the 1</w:t>
      </w:r>
      <w:r w:rsidRPr="00A0317B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defendant.</w:t>
      </w:r>
    </w:p>
    <w:p w:rsidR="00A0317B" w:rsidRDefault="00A0317B" w:rsidP="00A0317B">
      <w:pPr>
        <w:pStyle w:val="ListParagraph"/>
        <w:rPr>
          <w:b/>
          <w:sz w:val="24"/>
          <w:szCs w:val="24"/>
          <w:u w:val="single"/>
        </w:rPr>
      </w:pPr>
    </w:p>
    <w:p w:rsidR="003E542E" w:rsidRPr="00766464" w:rsidRDefault="003E542E" w:rsidP="003E542E">
      <w:pPr>
        <w:numPr>
          <w:ilvl w:val="0"/>
          <w:numId w:val="1"/>
        </w:numPr>
        <w:jc w:val="both"/>
        <w:rPr>
          <w:sz w:val="24"/>
          <w:szCs w:val="24"/>
        </w:rPr>
      </w:pPr>
      <w:r w:rsidRPr="00766464">
        <w:rPr>
          <w:b/>
          <w:sz w:val="24"/>
          <w:szCs w:val="24"/>
          <w:u w:val="single"/>
        </w:rPr>
        <w:t>THAT</w:t>
      </w:r>
      <w:r w:rsidRPr="00766464">
        <w:rPr>
          <w:sz w:val="24"/>
          <w:szCs w:val="24"/>
        </w:rPr>
        <w:t xml:space="preserve"> this application is fr</w:t>
      </w:r>
      <w:r w:rsidR="00A0317B">
        <w:rPr>
          <w:sz w:val="24"/>
          <w:szCs w:val="24"/>
        </w:rPr>
        <w:t>i</w:t>
      </w:r>
      <w:r w:rsidRPr="00766464">
        <w:rPr>
          <w:sz w:val="24"/>
          <w:szCs w:val="24"/>
        </w:rPr>
        <w:t>valous, vexatious and an abuse of the court process..</w:t>
      </w:r>
    </w:p>
    <w:p w:rsidR="003E542E" w:rsidRPr="00766464" w:rsidRDefault="003E542E" w:rsidP="003E542E">
      <w:pPr>
        <w:jc w:val="both"/>
        <w:rPr>
          <w:sz w:val="24"/>
          <w:szCs w:val="24"/>
        </w:rPr>
      </w:pPr>
    </w:p>
    <w:p w:rsidR="003E542E" w:rsidRPr="00766464" w:rsidRDefault="003E542E" w:rsidP="003E542E">
      <w:pPr>
        <w:numPr>
          <w:ilvl w:val="0"/>
          <w:numId w:val="1"/>
        </w:numPr>
        <w:jc w:val="both"/>
        <w:rPr>
          <w:sz w:val="24"/>
          <w:szCs w:val="24"/>
        </w:rPr>
      </w:pPr>
      <w:r w:rsidRPr="00766464">
        <w:rPr>
          <w:b/>
          <w:sz w:val="24"/>
          <w:szCs w:val="24"/>
          <w:u w:val="single"/>
        </w:rPr>
        <w:t>THAT</w:t>
      </w:r>
      <w:r w:rsidRPr="00766464">
        <w:rPr>
          <w:sz w:val="24"/>
          <w:szCs w:val="24"/>
        </w:rPr>
        <w:t xml:space="preserve"> there is no error on the face of the record as the 1</w:t>
      </w:r>
      <w:r w:rsidRPr="00766464">
        <w:rPr>
          <w:sz w:val="24"/>
          <w:szCs w:val="24"/>
          <w:vertAlign w:val="superscript"/>
        </w:rPr>
        <w:t>st</w:t>
      </w:r>
      <w:r w:rsidRPr="00766464">
        <w:rPr>
          <w:sz w:val="24"/>
          <w:szCs w:val="24"/>
        </w:rPr>
        <w:t xml:space="preserve"> defendant actions do not create any vicarious liability on the 3</w:t>
      </w:r>
      <w:r w:rsidRPr="00766464">
        <w:rPr>
          <w:sz w:val="24"/>
          <w:szCs w:val="24"/>
          <w:vertAlign w:val="superscript"/>
        </w:rPr>
        <w:t>rd</w:t>
      </w:r>
      <w:r w:rsidRPr="00766464">
        <w:rPr>
          <w:sz w:val="24"/>
          <w:szCs w:val="24"/>
        </w:rPr>
        <w:t xml:space="preserve"> defendant.</w:t>
      </w:r>
    </w:p>
    <w:p w:rsidR="003E542E" w:rsidRPr="00766464" w:rsidRDefault="003E542E" w:rsidP="003E542E">
      <w:pPr>
        <w:pStyle w:val="ListParagraph"/>
        <w:rPr>
          <w:sz w:val="24"/>
          <w:szCs w:val="24"/>
        </w:rPr>
      </w:pPr>
    </w:p>
    <w:p w:rsidR="003E542E" w:rsidRPr="00766464" w:rsidRDefault="003E542E" w:rsidP="003E542E">
      <w:pPr>
        <w:numPr>
          <w:ilvl w:val="0"/>
          <w:numId w:val="1"/>
        </w:numPr>
        <w:jc w:val="both"/>
        <w:rPr>
          <w:sz w:val="24"/>
          <w:szCs w:val="24"/>
        </w:rPr>
      </w:pPr>
      <w:r w:rsidRPr="00766464">
        <w:rPr>
          <w:b/>
          <w:sz w:val="24"/>
          <w:szCs w:val="24"/>
          <w:u w:val="single"/>
        </w:rPr>
        <w:t>THAT</w:t>
      </w:r>
      <w:r w:rsidRPr="00766464">
        <w:rPr>
          <w:sz w:val="24"/>
          <w:szCs w:val="24"/>
        </w:rPr>
        <w:t xml:space="preserve"> the 3</w:t>
      </w:r>
      <w:r w:rsidRPr="00766464">
        <w:rPr>
          <w:sz w:val="24"/>
          <w:szCs w:val="24"/>
          <w:vertAlign w:val="superscript"/>
        </w:rPr>
        <w:t>rd</w:t>
      </w:r>
      <w:r w:rsidRPr="00766464">
        <w:rPr>
          <w:sz w:val="24"/>
          <w:szCs w:val="24"/>
        </w:rPr>
        <w:t xml:space="preserve"> defendant is and was not a principal of the 1</w:t>
      </w:r>
      <w:r w:rsidRPr="00766464">
        <w:rPr>
          <w:sz w:val="24"/>
          <w:szCs w:val="24"/>
          <w:vertAlign w:val="superscript"/>
        </w:rPr>
        <w:t>st</w:t>
      </w:r>
      <w:r w:rsidRPr="00766464">
        <w:rPr>
          <w:sz w:val="24"/>
          <w:szCs w:val="24"/>
        </w:rPr>
        <w:t xml:space="preserve"> defendant and that all the three defendants were held liable at 30%.</w:t>
      </w:r>
    </w:p>
    <w:p w:rsidR="003E542E" w:rsidRPr="00766464" w:rsidRDefault="003E542E" w:rsidP="003E542E">
      <w:pPr>
        <w:pStyle w:val="ListParagraph"/>
        <w:rPr>
          <w:sz w:val="24"/>
          <w:szCs w:val="24"/>
        </w:rPr>
      </w:pPr>
    </w:p>
    <w:p w:rsidR="003E542E" w:rsidRPr="00766464" w:rsidRDefault="003E542E" w:rsidP="003E542E">
      <w:pPr>
        <w:numPr>
          <w:ilvl w:val="0"/>
          <w:numId w:val="1"/>
        </w:numPr>
        <w:jc w:val="both"/>
        <w:rPr>
          <w:sz w:val="24"/>
          <w:szCs w:val="24"/>
        </w:rPr>
      </w:pPr>
      <w:r w:rsidRPr="00766464">
        <w:rPr>
          <w:b/>
          <w:sz w:val="24"/>
          <w:szCs w:val="24"/>
          <w:u w:val="single"/>
        </w:rPr>
        <w:t>THAT</w:t>
      </w:r>
      <w:r w:rsidRPr="00766464">
        <w:rPr>
          <w:sz w:val="24"/>
          <w:szCs w:val="24"/>
        </w:rPr>
        <w:t xml:space="preserve"> the judgment and apportionment of liability is merited and if in case the same </w:t>
      </w:r>
      <w:r w:rsidR="00A0317B">
        <w:rPr>
          <w:sz w:val="24"/>
          <w:szCs w:val="24"/>
        </w:rPr>
        <w:t xml:space="preserve">is </w:t>
      </w:r>
      <w:r w:rsidRPr="00766464">
        <w:rPr>
          <w:sz w:val="24"/>
          <w:szCs w:val="24"/>
        </w:rPr>
        <w:t>altered then only the second defendant should be held liable for the action</w:t>
      </w:r>
      <w:r w:rsidR="00A0317B">
        <w:rPr>
          <w:sz w:val="24"/>
          <w:szCs w:val="24"/>
        </w:rPr>
        <w:t>s</w:t>
      </w:r>
      <w:r w:rsidRPr="00766464">
        <w:rPr>
          <w:sz w:val="24"/>
          <w:szCs w:val="24"/>
        </w:rPr>
        <w:t xml:space="preserve"> of its driver / 1</w:t>
      </w:r>
      <w:r w:rsidRPr="00766464">
        <w:rPr>
          <w:sz w:val="24"/>
          <w:szCs w:val="24"/>
          <w:vertAlign w:val="superscript"/>
        </w:rPr>
        <w:t>st</w:t>
      </w:r>
      <w:r w:rsidRPr="00766464">
        <w:rPr>
          <w:sz w:val="24"/>
          <w:szCs w:val="24"/>
        </w:rPr>
        <w:t xml:space="preserve"> defendant.</w:t>
      </w:r>
    </w:p>
    <w:p w:rsidR="003E542E" w:rsidRPr="00766464" w:rsidRDefault="003E542E" w:rsidP="003E542E">
      <w:pPr>
        <w:pStyle w:val="ListParagraph"/>
        <w:rPr>
          <w:sz w:val="24"/>
          <w:szCs w:val="24"/>
        </w:rPr>
      </w:pPr>
    </w:p>
    <w:p w:rsidR="008F2F80" w:rsidRDefault="003E542E" w:rsidP="003E542E">
      <w:pPr>
        <w:numPr>
          <w:ilvl w:val="0"/>
          <w:numId w:val="1"/>
        </w:numPr>
        <w:jc w:val="both"/>
        <w:rPr>
          <w:sz w:val="24"/>
          <w:szCs w:val="24"/>
        </w:rPr>
      </w:pPr>
      <w:r w:rsidRPr="00766464">
        <w:rPr>
          <w:b/>
          <w:sz w:val="24"/>
          <w:szCs w:val="24"/>
          <w:u w:val="single"/>
        </w:rPr>
        <w:t>THAT</w:t>
      </w:r>
      <w:r w:rsidRPr="00766464">
        <w:rPr>
          <w:sz w:val="24"/>
          <w:szCs w:val="24"/>
        </w:rPr>
        <w:t xml:space="preserve"> </w:t>
      </w:r>
      <w:r w:rsidR="00A0317B">
        <w:rPr>
          <w:sz w:val="24"/>
          <w:szCs w:val="24"/>
        </w:rPr>
        <w:t xml:space="preserve">the </w:t>
      </w:r>
      <w:r w:rsidRPr="00766464">
        <w:rPr>
          <w:sz w:val="24"/>
          <w:szCs w:val="24"/>
        </w:rPr>
        <w:t xml:space="preserve">court should uphold the judgment </w:t>
      </w:r>
      <w:r w:rsidR="008F2F80">
        <w:rPr>
          <w:sz w:val="24"/>
          <w:szCs w:val="24"/>
        </w:rPr>
        <w:t xml:space="preserve">and apportionment of </w:t>
      </w:r>
      <w:r w:rsidRPr="00766464">
        <w:rPr>
          <w:sz w:val="24"/>
          <w:szCs w:val="24"/>
        </w:rPr>
        <w:t xml:space="preserve">liability against </w:t>
      </w:r>
      <w:r w:rsidR="008F2F80">
        <w:rPr>
          <w:sz w:val="24"/>
          <w:szCs w:val="24"/>
        </w:rPr>
        <w:t xml:space="preserve">all </w:t>
      </w:r>
      <w:r w:rsidRPr="00766464">
        <w:rPr>
          <w:sz w:val="24"/>
          <w:szCs w:val="24"/>
        </w:rPr>
        <w:t>the defendant</w:t>
      </w:r>
      <w:r w:rsidR="008F2F80">
        <w:rPr>
          <w:sz w:val="24"/>
          <w:szCs w:val="24"/>
        </w:rPr>
        <w:t>s</w:t>
      </w:r>
      <w:r w:rsidR="007A3AC3">
        <w:rPr>
          <w:sz w:val="24"/>
          <w:szCs w:val="24"/>
        </w:rPr>
        <w:t xml:space="preserve"> </w:t>
      </w:r>
      <w:r w:rsidR="0035107E">
        <w:rPr>
          <w:sz w:val="24"/>
          <w:szCs w:val="24"/>
        </w:rPr>
        <w:t>a</w:t>
      </w:r>
      <w:r w:rsidR="007A3AC3">
        <w:rPr>
          <w:sz w:val="24"/>
          <w:szCs w:val="24"/>
        </w:rPr>
        <w:t xml:space="preserve">s </w:t>
      </w:r>
      <w:r w:rsidR="0035107E">
        <w:rPr>
          <w:sz w:val="24"/>
          <w:szCs w:val="24"/>
        </w:rPr>
        <w:t>per</w:t>
      </w:r>
      <w:r w:rsidR="007A3AC3">
        <w:rPr>
          <w:sz w:val="24"/>
          <w:szCs w:val="24"/>
        </w:rPr>
        <w:t xml:space="preserve"> the court judgment</w:t>
      </w:r>
      <w:r w:rsidR="008F2F80">
        <w:rPr>
          <w:sz w:val="24"/>
          <w:szCs w:val="24"/>
        </w:rPr>
        <w:t>.</w:t>
      </w:r>
    </w:p>
    <w:p w:rsidR="008F2F80" w:rsidRDefault="008F2F80" w:rsidP="008F2F80">
      <w:pPr>
        <w:pStyle w:val="ListParagraph"/>
        <w:rPr>
          <w:sz w:val="24"/>
          <w:szCs w:val="24"/>
        </w:rPr>
      </w:pPr>
    </w:p>
    <w:p w:rsidR="003E542E" w:rsidRPr="00766464" w:rsidRDefault="008F2F80" w:rsidP="003E542E">
      <w:pPr>
        <w:numPr>
          <w:ilvl w:val="0"/>
          <w:numId w:val="1"/>
        </w:numPr>
        <w:jc w:val="both"/>
        <w:rPr>
          <w:sz w:val="24"/>
          <w:szCs w:val="24"/>
        </w:rPr>
      </w:pPr>
      <w:r w:rsidRPr="007A3AC3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varying the judgment and apportionment on liability </w:t>
      </w:r>
      <w:r w:rsidR="00F60EE9">
        <w:rPr>
          <w:sz w:val="24"/>
          <w:szCs w:val="24"/>
        </w:rPr>
        <w:t>against</w:t>
      </w:r>
      <w:r>
        <w:rPr>
          <w:sz w:val="24"/>
          <w:szCs w:val="24"/>
        </w:rPr>
        <w:t xml:space="preserve"> the defendant </w:t>
      </w:r>
      <w:r w:rsidR="003E542E" w:rsidRPr="00766464">
        <w:rPr>
          <w:sz w:val="24"/>
          <w:szCs w:val="24"/>
        </w:rPr>
        <w:t xml:space="preserve"> shall amount to an abuse of the court process and prejudice.</w:t>
      </w:r>
    </w:p>
    <w:p w:rsidR="003E542E" w:rsidRPr="00766464" w:rsidRDefault="003E542E" w:rsidP="003E542E">
      <w:pPr>
        <w:pStyle w:val="ListParagraph"/>
        <w:rPr>
          <w:sz w:val="24"/>
          <w:szCs w:val="24"/>
        </w:rPr>
      </w:pPr>
    </w:p>
    <w:p w:rsidR="003E542E" w:rsidRPr="00766464" w:rsidRDefault="003E542E" w:rsidP="003E542E">
      <w:pPr>
        <w:numPr>
          <w:ilvl w:val="0"/>
          <w:numId w:val="1"/>
        </w:numPr>
        <w:jc w:val="both"/>
        <w:rPr>
          <w:sz w:val="24"/>
          <w:szCs w:val="24"/>
        </w:rPr>
      </w:pPr>
      <w:r w:rsidRPr="00766464">
        <w:rPr>
          <w:b/>
          <w:sz w:val="24"/>
          <w:szCs w:val="24"/>
          <w:u w:val="single"/>
        </w:rPr>
        <w:t>THAT</w:t>
      </w:r>
      <w:r w:rsidRPr="00766464">
        <w:rPr>
          <w:sz w:val="24"/>
          <w:szCs w:val="24"/>
        </w:rPr>
        <w:t xml:space="preserve"> this application is not merited as the same vexatious and should be dismissed with costs to the 3</w:t>
      </w:r>
      <w:r w:rsidRPr="00766464">
        <w:rPr>
          <w:sz w:val="24"/>
          <w:szCs w:val="24"/>
          <w:vertAlign w:val="superscript"/>
        </w:rPr>
        <w:t>rd</w:t>
      </w:r>
      <w:r w:rsidRPr="00766464">
        <w:rPr>
          <w:sz w:val="24"/>
          <w:szCs w:val="24"/>
        </w:rPr>
        <w:t xml:space="preserve"> defendant applicant.</w:t>
      </w:r>
    </w:p>
    <w:p w:rsidR="003E542E" w:rsidRPr="00766464" w:rsidRDefault="003E542E" w:rsidP="003E542E">
      <w:pPr>
        <w:pStyle w:val="ListParagraph"/>
        <w:rPr>
          <w:sz w:val="24"/>
          <w:szCs w:val="24"/>
        </w:rPr>
      </w:pPr>
    </w:p>
    <w:p w:rsidR="003E542E" w:rsidRPr="00766464" w:rsidRDefault="003E542E" w:rsidP="003E542E">
      <w:pPr>
        <w:numPr>
          <w:ilvl w:val="0"/>
          <w:numId w:val="1"/>
        </w:numPr>
        <w:jc w:val="both"/>
        <w:rPr>
          <w:b/>
          <w:sz w:val="24"/>
          <w:szCs w:val="24"/>
          <w:u w:val="single"/>
        </w:rPr>
      </w:pPr>
      <w:r w:rsidRPr="00766464">
        <w:rPr>
          <w:b/>
          <w:sz w:val="24"/>
          <w:szCs w:val="24"/>
          <w:u w:val="single"/>
        </w:rPr>
        <w:t>THAT</w:t>
      </w:r>
      <w:r w:rsidRPr="00766464">
        <w:rPr>
          <w:sz w:val="24"/>
          <w:szCs w:val="24"/>
        </w:rPr>
        <w:t xml:space="preserve"> </w:t>
      </w:r>
      <w:r w:rsidR="00766464" w:rsidRPr="00766464">
        <w:rPr>
          <w:sz w:val="24"/>
          <w:szCs w:val="24"/>
        </w:rPr>
        <w:t>the 3</w:t>
      </w:r>
      <w:r w:rsidR="00766464" w:rsidRPr="00766464">
        <w:rPr>
          <w:sz w:val="24"/>
          <w:szCs w:val="24"/>
          <w:vertAlign w:val="superscript"/>
        </w:rPr>
        <w:t>rd</w:t>
      </w:r>
      <w:r w:rsidR="00766464" w:rsidRPr="00766464">
        <w:rPr>
          <w:sz w:val="24"/>
          <w:szCs w:val="24"/>
        </w:rPr>
        <w:t xml:space="preserve"> defendants are represented by the firm of </w:t>
      </w:r>
      <w:r w:rsidR="008F2F80">
        <w:rPr>
          <w:sz w:val="24"/>
          <w:szCs w:val="24"/>
        </w:rPr>
        <w:t>Onyinkwa</w:t>
      </w:r>
      <w:r w:rsidR="00766464" w:rsidRPr="00766464">
        <w:rPr>
          <w:sz w:val="24"/>
          <w:szCs w:val="24"/>
        </w:rPr>
        <w:t xml:space="preserve"> &amp; Co. Advocates who are properly on record in this matter.</w:t>
      </w:r>
    </w:p>
    <w:p w:rsidR="00766464" w:rsidRPr="00766464" w:rsidRDefault="00766464" w:rsidP="00766464">
      <w:pPr>
        <w:pStyle w:val="ListParagraph"/>
        <w:rPr>
          <w:b/>
          <w:sz w:val="24"/>
          <w:szCs w:val="24"/>
          <w:u w:val="single"/>
        </w:rPr>
      </w:pPr>
    </w:p>
    <w:p w:rsidR="00766464" w:rsidRPr="00766464" w:rsidRDefault="00766464" w:rsidP="003E542E">
      <w:pPr>
        <w:numPr>
          <w:ilvl w:val="0"/>
          <w:numId w:val="1"/>
        </w:numPr>
        <w:jc w:val="both"/>
        <w:rPr>
          <w:b/>
          <w:sz w:val="24"/>
          <w:szCs w:val="24"/>
          <w:u w:val="single"/>
        </w:rPr>
      </w:pPr>
      <w:r w:rsidRPr="00766464">
        <w:rPr>
          <w:b/>
          <w:sz w:val="24"/>
          <w:szCs w:val="24"/>
          <w:u w:val="single"/>
        </w:rPr>
        <w:t>THAT</w:t>
      </w:r>
      <w:r w:rsidRPr="00766464">
        <w:rPr>
          <w:sz w:val="24"/>
          <w:szCs w:val="24"/>
        </w:rPr>
        <w:t xml:space="preserve"> this application be dismissed with costs to the defendant.</w:t>
      </w:r>
    </w:p>
    <w:p w:rsidR="003E542E" w:rsidRPr="00766464" w:rsidRDefault="003E542E" w:rsidP="003E542E">
      <w:pPr>
        <w:pStyle w:val="ListParagraph"/>
        <w:rPr>
          <w:b/>
          <w:sz w:val="24"/>
          <w:szCs w:val="24"/>
          <w:u w:val="single"/>
        </w:rPr>
      </w:pPr>
    </w:p>
    <w:p w:rsidR="003E542E" w:rsidRPr="00766464" w:rsidRDefault="003E542E" w:rsidP="003E542E">
      <w:pPr>
        <w:numPr>
          <w:ilvl w:val="0"/>
          <w:numId w:val="1"/>
        </w:numPr>
        <w:jc w:val="both"/>
        <w:rPr>
          <w:sz w:val="24"/>
          <w:szCs w:val="24"/>
        </w:rPr>
      </w:pPr>
      <w:r w:rsidRPr="00766464">
        <w:rPr>
          <w:b/>
          <w:sz w:val="24"/>
          <w:szCs w:val="24"/>
          <w:u w:val="single"/>
        </w:rPr>
        <w:t>THAT</w:t>
      </w:r>
      <w:r w:rsidRPr="00766464">
        <w:rPr>
          <w:sz w:val="24"/>
          <w:szCs w:val="24"/>
        </w:rPr>
        <w:t xml:space="preserve"> what is stated herein above is true to the best of my knowledge information and belief.</w:t>
      </w:r>
    </w:p>
    <w:p w:rsidR="003E542E" w:rsidRPr="00766464" w:rsidRDefault="003E542E" w:rsidP="003E542E">
      <w:pPr>
        <w:jc w:val="both"/>
        <w:rPr>
          <w:sz w:val="24"/>
          <w:szCs w:val="24"/>
        </w:rPr>
      </w:pPr>
    </w:p>
    <w:p w:rsidR="003E542E" w:rsidRPr="00766464" w:rsidRDefault="003E542E" w:rsidP="003E542E">
      <w:pPr>
        <w:jc w:val="both"/>
        <w:rPr>
          <w:sz w:val="24"/>
          <w:szCs w:val="24"/>
        </w:rPr>
      </w:pPr>
      <w:r w:rsidRPr="00766464">
        <w:rPr>
          <w:sz w:val="24"/>
          <w:szCs w:val="24"/>
        </w:rPr>
        <w:t>Sworn at Eldoret by the said</w:t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  <w:t>}</w:t>
      </w:r>
    </w:p>
    <w:p w:rsidR="003E542E" w:rsidRPr="00766464" w:rsidRDefault="003E542E" w:rsidP="003E542E">
      <w:pPr>
        <w:jc w:val="both"/>
        <w:rPr>
          <w:sz w:val="24"/>
          <w:szCs w:val="24"/>
        </w:rPr>
      </w:pP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  <w:t>}</w:t>
      </w:r>
    </w:p>
    <w:p w:rsidR="003E542E" w:rsidRPr="00766464" w:rsidRDefault="003E542E" w:rsidP="003E542E">
      <w:pPr>
        <w:pStyle w:val="Heading6"/>
        <w:rPr>
          <w:szCs w:val="24"/>
        </w:rPr>
      </w:pPr>
      <w:r w:rsidRPr="00766464">
        <w:rPr>
          <w:szCs w:val="24"/>
        </w:rPr>
        <w:t>DENIS ONYIMBO ONYINKWA</w:t>
      </w:r>
      <w:r w:rsidRPr="00766464">
        <w:rPr>
          <w:szCs w:val="24"/>
        </w:rPr>
        <w:tab/>
      </w:r>
      <w:r w:rsidRPr="00766464">
        <w:rPr>
          <w:szCs w:val="24"/>
        </w:rPr>
        <w:tab/>
        <w:t>}       ______________</w:t>
      </w:r>
    </w:p>
    <w:p w:rsidR="003E542E" w:rsidRPr="00766464" w:rsidRDefault="003E542E" w:rsidP="003E542E">
      <w:pPr>
        <w:jc w:val="both"/>
        <w:rPr>
          <w:sz w:val="24"/>
          <w:szCs w:val="24"/>
        </w:rPr>
      </w:pP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  <w:t>}</w:t>
      </w:r>
    </w:p>
    <w:p w:rsidR="003E542E" w:rsidRPr="00766464" w:rsidRDefault="003E542E" w:rsidP="003E542E">
      <w:pPr>
        <w:jc w:val="both"/>
        <w:rPr>
          <w:sz w:val="24"/>
          <w:szCs w:val="24"/>
        </w:rPr>
      </w:pPr>
      <w:r w:rsidRPr="00766464">
        <w:rPr>
          <w:sz w:val="24"/>
          <w:szCs w:val="24"/>
        </w:rPr>
        <w:t xml:space="preserve">this </w:t>
      </w:r>
      <w:r w:rsidR="00F60EE9">
        <w:rPr>
          <w:sz w:val="24"/>
          <w:szCs w:val="24"/>
        </w:rPr>
        <w:t>6</w:t>
      </w:r>
      <w:r w:rsidR="00F60EE9" w:rsidRPr="00F60EE9">
        <w:rPr>
          <w:sz w:val="24"/>
          <w:szCs w:val="24"/>
          <w:vertAlign w:val="superscript"/>
        </w:rPr>
        <w:t>th</w:t>
      </w:r>
      <w:r w:rsidR="00F60EE9">
        <w:rPr>
          <w:sz w:val="24"/>
          <w:szCs w:val="24"/>
        </w:rPr>
        <w:t xml:space="preserve"> </w:t>
      </w:r>
      <w:r w:rsidRPr="00766464">
        <w:rPr>
          <w:sz w:val="24"/>
          <w:szCs w:val="24"/>
        </w:rPr>
        <w:t xml:space="preserve">day of </w:t>
      </w:r>
      <w:r w:rsidR="00F60EE9">
        <w:rPr>
          <w:sz w:val="24"/>
          <w:szCs w:val="24"/>
        </w:rPr>
        <w:t>February</w:t>
      </w:r>
      <w:r w:rsidRPr="00766464">
        <w:rPr>
          <w:sz w:val="24"/>
          <w:szCs w:val="24"/>
        </w:rPr>
        <w:t xml:space="preserve"> 201</w:t>
      </w:r>
      <w:r w:rsidR="00F60EE9">
        <w:rPr>
          <w:sz w:val="24"/>
          <w:szCs w:val="24"/>
        </w:rPr>
        <w:t>2</w:t>
      </w:r>
      <w:r w:rsidR="00F60EE9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  <w:t>}</w:t>
      </w:r>
    </w:p>
    <w:p w:rsidR="003E542E" w:rsidRPr="00766464" w:rsidRDefault="003E542E" w:rsidP="003E542E">
      <w:pPr>
        <w:jc w:val="both"/>
        <w:rPr>
          <w:sz w:val="24"/>
          <w:szCs w:val="24"/>
        </w:rPr>
      </w:pP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  <w:t>}</w:t>
      </w:r>
    </w:p>
    <w:p w:rsidR="003E542E" w:rsidRPr="00766464" w:rsidRDefault="003E542E" w:rsidP="003E542E">
      <w:pPr>
        <w:jc w:val="both"/>
        <w:rPr>
          <w:sz w:val="24"/>
          <w:szCs w:val="24"/>
        </w:rPr>
      </w:pPr>
      <w:r w:rsidRPr="00766464">
        <w:rPr>
          <w:sz w:val="24"/>
          <w:szCs w:val="24"/>
        </w:rPr>
        <w:t>BEFORE ME</w:t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  <w:t>}</w:t>
      </w:r>
    </w:p>
    <w:p w:rsidR="003E542E" w:rsidRPr="00766464" w:rsidRDefault="003E542E" w:rsidP="003E542E">
      <w:pPr>
        <w:jc w:val="both"/>
        <w:rPr>
          <w:sz w:val="24"/>
          <w:szCs w:val="24"/>
        </w:rPr>
      </w:pP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  <w:t>}</w:t>
      </w:r>
    </w:p>
    <w:p w:rsidR="003E542E" w:rsidRPr="00766464" w:rsidRDefault="003E542E" w:rsidP="003E542E">
      <w:pPr>
        <w:jc w:val="both"/>
        <w:rPr>
          <w:sz w:val="24"/>
          <w:szCs w:val="24"/>
        </w:rPr>
      </w:pP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  <w:t>}</w:t>
      </w:r>
    </w:p>
    <w:p w:rsidR="003E542E" w:rsidRPr="00766464" w:rsidRDefault="003E542E" w:rsidP="003E542E">
      <w:pPr>
        <w:jc w:val="both"/>
        <w:rPr>
          <w:sz w:val="24"/>
          <w:szCs w:val="24"/>
        </w:rPr>
      </w:pPr>
      <w:r w:rsidRPr="00766464">
        <w:rPr>
          <w:sz w:val="24"/>
          <w:szCs w:val="24"/>
        </w:rPr>
        <w:t>COMMISSIONER FOR OATHS</w:t>
      </w:r>
      <w:r w:rsidRPr="00766464">
        <w:rPr>
          <w:sz w:val="24"/>
          <w:szCs w:val="24"/>
        </w:rPr>
        <w:tab/>
      </w:r>
      <w:r w:rsidRPr="00766464">
        <w:rPr>
          <w:sz w:val="24"/>
          <w:szCs w:val="24"/>
        </w:rPr>
        <w:tab/>
        <w:t>}</w:t>
      </w:r>
    </w:p>
    <w:p w:rsidR="003E542E" w:rsidRPr="00766464" w:rsidRDefault="003E542E" w:rsidP="003E542E">
      <w:pPr>
        <w:jc w:val="both"/>
        <w:rPr>
          <w:sz w:val="24"/>
          <w:szCs w:val="24"/>
        </w:rPr>
      </w:pPr>
    </w:p>
    <w:p w:rsidR="003E542E" w:rsidRPr="00766464" w:rsidRDefault="003E542E" w:rsidP="003E542E">
      <w:pPr>
        <w:pStyle w:val="Heading5"/>
        <w:rPr>
          <w:szCs w:val="24"/>
        </w:rPr>
      </w:pPr>
      <w:r w:rsidRPr="00766464">
        <w:rPr>
          <w:szCs w:val="24"/>
        </w:rPr>
        <w:t>Drawn &amp; filed by:-</w:t>
      </w:r>
    </w:p>
    <w:p w:rsidR="003E542E" w:rsidRPr="00766464" w:rsidRDefault="003E542E" w:rsidP="003E542E">
      <w:pPr>
        <w:jc w:val="both"/>
        <w:rPr>
          <w:sz w:val="24"/>
          <w:szCs w:val="24"/>
        </w:rPr>
      </w:pPr>
      <w:r w:rsidRPr="00766464">
        <w:rPr>
          <w:sz w:val="24"/>
          <w:szCs w:val="24"/>
        </w:rPr>
        <w:t>M/s Onyinkwa &amp; Co</w:t>
      </w:r>
    </w:p>
    <w:p w:rsidR="003E542E" w:rsidRPr="00766464" w:rsidRDefault="003E542E" w:rsidP="003E542E">
      <w:pPr>
        <w:jc w:val="both"/>
        <w:rPr>
          <w:sz w:val="24"/>
          <w:szCs w:val="24"/>
        </w:rPr>
      </w:pPr>
      <w:r w:rsidRPr="00766464">
        <w:rPr>
          <w:sz w:val="24"/>
          <w:szCs w:val="24"/>
        </w:rPr>
        <w:t>Advocates</w:t>
      </w:r>
    </w:p>
    <w:p w:rsidR="003E542E" w:rsidRPr="00766464" w:rsidRDefault="003E542E" w:rsidP="003E542E">
      <w:pPr>
        <w:jc w:val="both"/>
        <w:rPr>
          <w:sz w:val="24"/>
          <w:szCs w:val="24"/>
        </w:rPr>
      </w:pPr>
      <w:r w:rsidRPr="00766464">
        <w:rPr>
          <w:sz w:val="24"/>
          <w:szCs w:val="24"/>
        </w:rPr>
        <w:t>P. O. Box 2052-30100</w:t>
      </w:r>
    </w:p>
    <w:p w:rsidR="003E542E" w:rsidRPr="00766464" w:rsidRDefault="003E542E" w:rsidP="003E542E">
      <w:pPr>
        <w:pStyle w:val="Heading5"/>
        <w:rPr>
          <w:szCs w:val="24"/>
        </w:rPr>
      </w:pPr>
      <w:r w:rsidRPr="00766464">
        <w:rPr>
          <w:szCs w:val="24"/>
        </w:rPr>
        <w:t>ELDORET</w:t>
      </w:r>
    </w:p>
    <w:p w:rsidR="00903977" w:rsidRDefault="00903977">
      <w:pPr>
        <w:rPr>
          <w:sz w:val="24"/>
          <w:szCs w:val="24"/>
        </w:rPr>
      </w:pPr>
    </w:p>
    <w:p w:rsidR="007A3AC3" w:rsidRPr="007A3AC3" w:rsidRDefault="007A3AC3">
      <w:pPr>
        <w:rPr>
          <w:b/>
          <w:sz w:val="24"/>
          <w:szCs w:val="24"/>
          <w:u w:val="single"/>
        </w:rPr>
      </w:pPr>
      <w:r w:rsidRPr="007A3AC3">
        <w:rPr>
          <w:b/>
          <w:sz w:val="24"/>
          <w:szCs w:val="24"/>
          <w:u w:val="single"/>
        </w:rPr>
        <w:t>To be served upon;-</w:t>
      </w:r>
    </w:p>
    <w:p w:rsidR="007A3AC3" w:rsidRDefault="007A3AC3">
      <w:pPr>
        <w:rPr>
          <w:sz w:val="24"/>
          <w:szCs w:val="24"/>
        </w:rPr>
      </w:pPr>
    </w:p>
    <w:p w:rsidR="007A3AC3" w:rsidRPr="007A3AC3" w:rsidRDefault="007A3AC3" w:rsidP="007A3AC3">
      <w:pPr>
        <w:pStyle w:val="ListParagraph"/>
        <w:numPr>
          <w:ilvl w:val="0"/>
          <w:numId w:val="4"/>
        </w:numPr>
        <w:ind w:left="360"/>
        <w:rPr>
          <w:sz w:val="24"/>
          <w:szCs w:val="24"/>
        </w:rPr>
      </w:pPr>
      <w:r w:rsidRPr="007A3AC3">
        <w:rPr>
          <w:sz w:val="24"/>
          <w:szCs w:val="24"/>
        </w:rPr>
        <w:t>M/s S. B. Mbeche &amp; Co.</w:t>
      </w:r>
    </w:p>
    <w:p w:rsidR="007A3AC3" w:rsidRDefault="007A3AC3" w:rsidP="007A3AC3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>Advocates</w:t>
      </w:r>
    </w:p>
    <w:p w:rsidR="007A3AC3" w:rsidRDefault="007A3AC3" w:rsidP="007A3AC3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>P. O. Box 619</w:t>
      </w:r>
    </w:p>
    <w:p w:rsidR="007A3AC3" w:rsidRPr="007A3AC3" w:rsidRDefault="007A3AC3" w:rsidP="007A3AC3">
      <w:pPr>
        <w:pStyle w:val="ListParagraph"/>
        <w:ind w:left="360"/>
        <w:rPr>
          <w:b/>
          <w:sz w:val="24"/>
          <w:szCs w:val="24"/>
          <w:u w:val="single"/>
        </w:rPr>
      </w:pPr>
      <w:r w:rsidRPr="007A3AC3">
        <w:rPr>
          <w:b/>
          <w:sz w:val="24"/>
          <w:szCs w:val="24"/>
          <w:u w:val="single"/>
        </w:rPr>
        <w:t>KERICHO</w:t>
      </w:r>
    </w:p>
    <w:p w:rsidR="007A3AC3" w:rsidRDefault="007A3AC3" w:rsidP="007A3AC3">
      <w:pPr>
        <w:pStyle w:val="ListParagraph"/>
        <w:ind w:left="360"/>
        <w:rPr>
          <w:sz w:val="24"/>
          <w:szCs w:val="24"/>
        </w:rPr>
      </w:pPr>
    </w:p>
    <w:p w:rsidR="007A3AC3" w:rsidRPr="007A3AC3" w:rsidRDefault="007A3AC3" w:rsidP="007A3AC3">
      <w:pPr>
        <w:pStyle w:val="ListParagraph"/>
        <w:numPr>
          <w:ilvl w:val="0"/>
          <w:numId w:val="4"/>
        </w:numPr>
        <w:ind w:left="360"/>
        <w:rPr>
          <w:sz w:val="24"/>
          <w:szCs w:val="24"/>
        </w:rPr>
      </w:pPr>
      <w:r w:rsidRPr="007A3AC3">
        <w:rPr>
          <w:sz w:val="24"/>
          <w:szCs w:val="24"/>
        </w:rPr>
        <w:t>M/s Magare &amp; Co.</w:t>
      </w:r>
    </w:p>
    <w:p w:rsidR="007A3AC3" w:rsidRDefault="007A3AC3" w:rsidP="007A3AC3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>Advocates</w:t>
      </w:r>
    </w:p>
    <w:p w:rsidR="007A3AC3" w:rsidRDefault="007A3AC3" w:rsidP="007A3AC3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>P.O. Box 6633-30100</w:t>
      </w:r>
    </w:p>
    <w:p w:rsidR="007A3AC3" w:rsidRPr="007A3AC3" w:rsidRDefault="007A3AC3" w:rsidP="007A3AC3">
      <w:pPr>
        <w:pStyle w:val="ListParagraph"/>
        <w:ind w:left="360"/>
        <w:rPr>
          <w:b/>
          <w:sz w:val="24"/>
          <w:szCs w:val="24"/>
          <w:u w:val="single"/>
        </w:rPr>
      </w:pPr>
      <w:r w:rsidRPr="007A3AC3">
        <w:rPr>
          <w:b/>
          <w:sz w:val="24"/>
          <w:szCs w:val="24"/>
          <w:u w:val="single"/>
        </w:rPr>
        <w:t>ELDORET</w:t>
      </w:r>
    </w:p>
    <w:p w:rsidR="007A3AC3" w:rsidRDefault="007A3AC3" w:rsidP="007A3AC3">
      <w:pPr>
        <w:pStyle w:val="ListParagraph"/>
        <w:ind w:left="360"/>
        <w:rPr>
          <w:sz w:val="24"/>
          <w:szCs w:val="24"/>
        </w:rPr>
      </w:pPr>
    </w:p>
    <w:p w:rsidR="007A3AC3" w:rsidRPr="007A3AC3" w:rsidRDefault="007A3AC3" w:rsidP="007A3AC3">
      <w:pPr>
        <w:pStyle w:val="ListParagraph"/>
        <w:numPr>
          <w:ilvl w:val="0"/>
          <w:numId w:val="4"/>
        </w:numPr>
        <w:ind w:left="360"/>
        <w:rPr>
          <w:sz w:val="24"/>
          <w:szCs w:val="24"/>
        </w:rPr>
      </w:pPr>
      <w:r w:rsidRPr="007A3AC3">
        <w:rPr>
          <w:sz w:val="24"/>
          <w:szCs w:val="24"/>
        </w:rPr>
        <w:t>M/s Nyaundi Tuiyott &amp; Co</w:t>
      </w:r>
    </w:p>
    <w:p w:rsidR="007A3AC3" w:rsidRDefault="007A3AC3" w:rsidP="007A3AC3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>Advocates</w:t>
      </w:r>
    </w:p>
    <w:p w:rsidR="007A3AC3" w:rsidRDefault="007A3AC3" w:rsidP="007A3AC3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>P. O. Box 9392-30100</w:t>
      </w:r>
    </w:p>
    <w:p w:rsidR="007A3AC3" w:rsidRPr="007A3AC3" w:rsidRDefault="007A3AC3" w:rsidP="007A3AC3">
      <w:pPr>
        <w:pStyle w:val="ListParagraph"/>
        <w:ind w:left="360"/>
        <w:rPr>
          <w:b/>
          <w:sz w:val="24"/>
          <w:szCs w:val="24"/>
          <w:u w:val="single"/>
        </w:rPr>
      </w:pPr>
      <w:r w:rsidRPr="007A3AC3">
        <w:rPr>
          <w:b/>
          <w:sz w:val="24"/>
          <w:szCs w:val="24"/>
          <w:u w:val="single"/>
        </w:rPr>
        <w:t>ELDORET</w:t>
      </w:r>
    </w:p>
    <w:p w:rsidR="00743093" w:rsidRPr="007A3AC3" w:rsidRDefault="00743093">
      <w:pPr>
        <w:pStyle w:val="ListParagraph"/>
        <w:ind w:left="360"/>
        <w:rPr>
          <w:b/>
          <w:sz w:val="24"/>
          <w:szCs w:val="24"/>
          <w:u w:val="single"/>
        </w:rPr>
      </w:pPr>
    </w:p>
    <w:sectPr w:rsidR="00743093" w:rsidRPr="007A3AC3" w:rsidSect="007A3AC3">
      <w:footerReference w:type="default" r:id="rId7"/>
      <w:pgSz w:w="12240" w:h="15840"/>
      <w:pgMar w:top="993" w:right="1800" w:bottom="709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7B63" w:rsidRDefault="00747B63" w:rsidP="00766464">
      <w:r>
        <w:separator/>
      </w:r>
    </w:p>
  </w:endnote>
  <w:endnote w:type="continuationSeparator" w:id="1">
    <w:p w:rsidR="00747B63" w:rsidRDefault="00747B63" w:rsidP="007664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04099"/>
      <w:docPartObj>
        <w:docPartGallery w:val="Page Numbers (Bottom of Page)"/>
        <w:docPartUnique/>
      </w:docPartObj>
    </w:sdtPr>
    <w:sdtContent>
      <w:p w:rsidR="00766464" w:rsidRDefault="001845B9">
        <w:pPr>
          <w:pStyle w:val="Footer"/>
          <w:jc w:val="right"/>
        </w:pPr>
        <w:fldSimple w:instr=" PAGE   \* MERGEFORMAT ">
          <w:r w:rsidR="0051786F">
            <w:rPr>
              <w:noProof/>
            </w:rPr>
            <w:t>1</w:t>
          </w:r>
        </w:fldSimple>
      </w:p>
    </w:sdtContent>
  </w:sdt>
  <w:p w:rsidR="00766464" w:rsidRDefault="0076646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7B63" w:rsidRDefault="00747B63" w:rsidP="00766464">
      <w:r>
        <w:separator/>
      </w:r>
    </w:p>
  </w:footnote>
  <w:footnote w:type="continuationSeparator" w:id="1">
    <w:p w:rsidR="00747B63" w:rsidRDefault="00747B63" w:rsidP="0076646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31974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D8270EC"/>
    <w:multiLevelType w:val="hybridMultilevel"/>
    <w:tmpl w:val="0FACBD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EF163B"/>
    <w:multiLevelType w:val="hybridMultilevel"/>
    <w:tmpl w:val="F258DAFC"/>
    <w:lvl w:ilvl="0" w:tplc="EC6ED9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CD37942"/>
    <w:multiLevelType w:val="hybridMultilevel"/>
    <w:tmpl w:val="186089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A45C0F"/>
    <w:multiLevelType w:val="hybridMultilevel"/>
    <w:tmpl w:val="A3FA47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E542E"/>
    <w:rsid w:val="00003839"/>
    <w:rsid w:val="000049C3"/>
    <w:rsid w:val="000246A9"/>
    <w:rsid w:val="000325F5"/>
    <w:rsid w:val="00045D43"/>
    <w:rsid w:val="00054C29"/>
    <w:rsid w:val="000637BF"/>
    <w:rsid w:val="0007266B"/>
    <w:rsid w:val="00080A4C"/>
    <w:rsid w:val="00084BCD"/>
    <w:rsid w:val="000940E8"/>
    <w:rsid w:val="000A4898"/>
    <w:rsid w:val="000A4E9D"/>
    <w:rsid w:val="000B1E7E"/>
    <w:rsid w:val="000B7558"/>
    <w:rsid w:val="000C6D5F"/>
    <w:rsid w:val="000E39FE"/>
    <w:rsid w:val="000E4CF0"/>
    <w:rsid w:val="000E6939"/>
    <w:rsid w:val="000F239B"/>
    <w:rsid w:val="000F5226"/>
    <w:rsid w:val="000F7060"/>
    <w:rsid w:val="00101172"/>
    <w:rsid w:val="00103621"/>
    <w:rsid w:val="001218A7"/>
    <w:rsid w:val="001221D4"/>
    <w:rsid w:val="0012329F"/>
    <w:rsid w:val="00123A13"/>
    <w:rsid w:val="001265BA"/>
    <w:rsid w:val="00132D68"/>
    <w:rsid w:val="0015773B"/>
    <w:rsid w:val="0016166E"/>
    <w:rsid w:val="00162B01"/>
    <w:rsid w:val="00183B22"/>
    <w:rsid w:val="001845B9"/>
    <w:rsid w:val="001875EB"/>
    <w:rsid w:val="0019073C"/>
    <w:rsid w:val="00192F0C"/>
    <w:rsid w:val="001A164A"/>
    <w:rsid w:val="001B18E4"/>
    <w:rsid w:val="001B6932"/>
    <w:rsid w:val="001C7276"/>
    <w:rsid w:val="001D0193"/>
    <w:rsid w:val="001E280B"/>
    <w:rsid w:val="00201CE7"/>
    <w:rsid w:val="00201F64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752B3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F141C"/>
    <w:rsid w:val="00302975"/>
    <w:rsid w:val="003044F3"/>
    <w:rsid w:val="00317727"/>
    <w:rsid w:val="003229B9"/>
    <w:rsid w:val="00322E9F"/>
    <w:rsid w:val="00326B9C"/>
    <w:rsid w:val="00332FD8"/>
    <w:rsid w:val="0034262A"/>
    <w:rsid w:val="00343A2F"/>
    <w:rsid w:val="0035107E"/>
    <w:rsid w:val="003766AD"/>
    <w:rsid w:val="00376B45"/>
    <w:rsid w:val="0038003E"/>
    <w:rsid w:val="00397099"/>
    <w:rsid w:val="003A4816"/>
    <w:rsid w:val="003B7C1D"/>
    <w:rsid w:val="003C2AFE"/>
    <w:rsid w:val="003D0DFD"/>
    <w:rsid w:val="003D1603"/>
    <w:rsid w:val="003D2357"/>
    <w:rsid w:val="003D24E5"/>
    <w:rsid w:val="003E101C"/>
    <w:rsid w:val="003E2648"/>
    <w:rsid w:val="003E4339"/>
    <w:rsid w:val="003E542E"/>
    <w:rsid w:val="003F3E56"/>
    <w:rsid w:val="004013C4"/>
    <w:rsid w:val="00404AE9"/>
    <w:rsid w:val="00405124"/>
    <w:rsid w:val="00416570"/>
    <w:rsid w:val="004206F7"/>
    <w:rsid w:val="00420BD8"/>
    <w:rsid w:val="0042626A"/>
    <w:rsid w:val="00432806"/>
    <w:rsid w:val="00441EE8"/>
    <w:rsid w:val="0044563B"/>
    <w:rsid w:val="00456A52"/>
    <w:rsid w:val="0046591A"/>
    <w:rsid w:val="00470803"/>
    <w:rsid w:val="00472D60"/>
    <w:rsid w:val="00477B16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E0E88"/>
    <w:rsid w:val="004F0BE3"/>
    <w:rsid w:val="004F4283"/>
    <w:rsid w:val="00504243"/>
    <w:rsid w:val="00506BAD"/>
    <w:rsid w:val="005134D3"/>
    <w:rsid w:val="00513995"/>
    <w:rsid w:val="0051778E"/>
    <w:rsid w:val="0051786F"/>
    <w:rsid w:val="00521CF9"/>
    <w:rsid w:val="0053085F"/>
    <w:rsid w:val="005447F4"/>
    <w:rsid w:val="00544D9E"/>
    <w:rsid w:val="0055067A"/>
    <w:rsid w:val="005529BE"/>
    <w:rsid w:val="00556C1B"/>
    <w:rsid w:val="00567819"/>
    <w:rsid w:val="00571C96"/>
    <w:rsid w:val="00577E8B"/>
    <w:rsid w:val="00582C94"/>
    <w:rsid w:val="00587DA1"/>
    <w:rsid w:val="00595CB6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5E209F"/>
    <w:rsid w:val="005F1BFE"/>
    <w:rsid w:val="005F2B81"/>
    <w:rsid w:val="005F50F4"/>
    <w:rsid w:val="006042E3"/>
    <w:rsid w:val="0060577C"/>
    <w:rsid w:val="00610824"/>
    <w:rsid w:val="00614E87"/>
    <w:rsid w:val="00625901"/>
    <w:rsid w:val="0063085D"/>
    <w:rsid w:val="006402AD"/>
    <w:rsid w:val="006430BA"/>
    <w:rsid w:val="0065416F"/>
    <w:rsid w:val="0067369B"/>
    <w:rsid w:val="00674075"/>
    <w:rsid w:val="00684B50"/>
    <w:rsid w:val="00687B06"/>
    <w:rsid w:val="006C044F"/>
    <w:rsid w:val="006D3A71"/>
    <w:rsid w:val="006D6421"/>
    <w:rsid w:val="006E1CA1"/>
    <w:rsid w:val="006E47A0"/>
    <w:rsid w:val="006E5F0C"/>
    <w:rsid w:val="006E659A"/>
    <w:rsid w:val="006F1364"/>
    <w:rsid w:val="006F7724"/>
    <w:rsid w:val="0070288D"/>
    <w:rsid w:val="00703999"/>
    <w:rsid w:val="00703A83"/>
    <w:rsid w:val="007171E4"/>
    <w:rsid w:val="007204EA"/>
    <w:rsid w:val="00743093"/>
    <w:rsid w:val="00745024"/>
    <w:rsid w:val="007469AC"/>
    <w:rsid w:val="00747B63"/>
    <w:rsid w:val="00753083"/>
    <w:rsid w:val="0076027E"/>
    <w:rsid w:val="00765A41"/>
    <w:rsid w:val="00766464"/>
    <w:rsid w:val="00771EC6"/>
    <w:rsid w:val="00772723"/>
    <w:rsid w:val="007741F4"/>
    <w:rsid w:val="00775B99"/>
    <w:rsid w:val="00792C5E"/>
    <w:rsid w:val="007A3AC3"/>
    <w:rsid w:val="007A778E"/>
    <w:rsid w:val="007A7840"/>
    <w:rsid w:val="007C19B1"/>
    <w:rsid w:val="007C3E6F"/>
    <w:rsid w:val="007D0FDF"/>
    <w:rsid w:val="007E2AEF"/>
    <w:rsid w:val="007E3AAD"/>
    <w:rsid w:val="007E43B5"/>
    <w:rsid w:val="00801DC5"/>
    <w:rsid w:val="00803A33"/>
    <w:rsid w:val="008176BD"/>
    <w:rsid w:val="00822FA6"/>
    <w:rsid w:val="008250F9"/>
    <w:rsid w:val="00830174"/>
    <w:rsid w:val="00841783"/>
    <w:rsid w:val="00842DDC"/>
    <w:rsid w:val="008524E6"/>
    <w:rsid w:val="0086229F"/>
    <w:rsid w:val="00873FFB"/>
    <w:rsid w:val="008758D7"/>
    <w:rsid w:val="00880018"/>
    <w:rsid w:val="00881898"/>
    <w:rsid w:val="00881DC3"/>
    <w:rsid w:val="00882894"/>
    <w:rsid w:val="008833F6"/>
    <w:rsid w:val="00883DBF"/>
    <w:rsid w:val="008904DF"/>
    <w:rsid w:val="008A0F23"/>
    <w:rsid w:val="008B0CC7"/>
    <w:rsid w:val="008B15B5"/>
    <w:rsid w:val="008B6C37"/>
    <w:rsid w:val="008B7806"/>
    <w:rsid w:val="008B7996"/>
    <w:rsid w:val="008D4C05"/>
    <w:rsid w:val="008D7A79"/>
    <w:rsid w:val="008E679A"/>
    <w:rsid w:val="008F2F80"/>
    <w:rsid w:val="00903977"/>
    <w:rsid w:val="00906294"/>
    <w:rsid w:val="00910783"/>
    <w:rsid w:val="0091193A"/>
    <w:rsid w:val="00914D5F"/>
    <w:rsid w:val="00917C33"/>
    <w:rsid w:val="00917FDB"/>
    <w:rsid w:val="00920993"/>
    <w:rsid w:val="009247EF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DC5"/>
    <w:rsid w:val="0099708D"/>
    <w:rsid w:val="009B34A1"/>
    <w:rsid w:val="009C4C26"/>
    <w:rsid w:val="009C639F"/>
    <w:rsid w:val="009C7A22"/>
    <w:rsid w:val="009C7F96"/>
    <w:rsid w:val="009D78B0"/>
    <w:rsid w:val="009E1753"/>
    <w:rsid w:val="009E6734"/>
    <w:rsid w:val="00A01EF2"/>
    <w:rsid w:val="00A0317B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43323"/>
    <w:rsid w:val="00A47815"/>
    <w:rsid w:val="00A519AE"/>
    <w:rsid w:val="00A53015"/>
    <w:rsid w:val="00A537B2"/>
    <w:rsid w:val="00A54B0D"/>
    <w:rsid w:val="00A643F2"/>
    <w:rsid w:val="00A709FD"/>
    <w:rsid w:val="00A91688"/>
    <w:rsid w:val="00AA6783"/>
    <w:rsid w:val="00AB213C"/>
    <w:rsid w:val="00AB3A5C"/>
    <w:rsid w:val="00AB4B8A"/>
    <w:rsid w:val="00AC1966"/>
    <w:rsid w:val="00AC1C9E"/>
    <w:rsid w:val="00AC2EE1"/>
    <w:rsid w:val="00AC5035"/>
    <w:rsid w:val="00AC7601"/>
    <w:rsid w:val="00AD6626"/>
    <w:rsid w:val="00AE4743"/>
    <w:rsid w:val="00AE5EAD"/>
    <w:rsid w:val="00AF0BA9"/>
    <w:rsid w:val="00AF2125"/>
    <w:rsid w:val="00B00178"/>
    <w:rsid w:val="00B066FE"/>
    <w:rsid w:val="00B0752B"/>
    <w:rsid w:val="00B14E58"/>
    <w:rsid w:val="00B26EEE"/>
    <w:rsid w:val="00B309E2"/>
    <w:rsid w:val="00B3154B"/>
    <w:rsid w:val="00B33E7D"/>
    <w:rsid w:val="00B35E95"/>
    <w:rsid w:val="00B44C7A"/>
    <w:rsid w:val="00B44DCE"/>
    <w:rsid w:val="00B44E55"/>
    <w:rsid w:val="00B529B0"/>
    <w:rsid w:val="00B5640D"/>
    <w:rsid w:val="00B57727"/>
    <w:rsid w:val="00B61588"/>
    <w:rsid w:val="00B63133"/>
    <w:rsid w:val="00B63D4C"/>
    <w:rsid w:val="00B65F96"/>
    <w:rsid w:val="00B6772B"/>
    <w:rsid w:val="00B73F96"/>
    <w:rsid w:val="00B753B2"/>
    <w:rsid w:val="00B849C7"/>
    <w:rsid w:val="00B861A8"/>
    <w:rsid w:val="00B910DC"/>
    <w:rsid w:val="00B939E6"/>
    <w:rsid w:val="00B93F5F"/>
    <w:rsid w:val="00B9485B"/>
    <w:rsid w:val="00B95810"/>
    <w:rsid w:val="00BA2F45"/>
    <w:rsid w:val="00BB074A"/>
    <w:rsid w:val="00BB10EB"/>
    <w:rsid w:val="00BB3392"/>
    <w:rsid w:val="00BF26AB"/>
    <w:rsid w:val="00BF2C2E"/>
    <w:rsid w:val="00BF5573"/>
    <w:rsid w:val="00C00680"/>
    <w:rsid w:val="00C06F14"/>
    <w:rsid w:val="00C07B1D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7554"/>
    <w:rsid w:val="00CB776F"/>
    <w:rsid w:val="00CC524B"/>
    <w:rsid w:val="00CD01AB"/>
    <w:rsid w:val="00CD3CE2"/>
    <w:rsid w:val="00CE36A1"/>
    <w:rsid w:val="00CF0F5B"/>
    <w:rsid w:val="00CF4FE9"/>
    <w:rsid w:val="00D027D2"/>
    <w:rsid w:val="00D05178"/>
    <w:rsid w:val="00D05532"/>
    <w:rsid w:val="00D112D7"/>
    <w:rsid w:val="00D136F9"/>
    <w:rsid w:val="00D30E11"/>
    <w:rsid w:val="00D34A2C"/>
    <w:rsid w:val="00D4101C"/>
    <w:rsid w:val="00D5249E"/>
    <w:rsid w:val="00D60867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C1764"/>
    <w:rsid w:val="00DC7F38"/>
    <w:rsid w:val="00DD067B"/>
    <w:rsid w:val="00DD376A"/>
    <w:rsid w:val="00DE4A95"/>
    <w:rsid w:val="00DE7671"/>
    <w:rsid w:val="00DF03C9"/>
    <w:rsid w:val="00DF39CC"/>
    <w:rsid w:val="00DF622E"/>
    <w:rsid w:val="00DF66C8"/>
    <w:rsid w:val="00E023CF"/>
    <w:rsid w:val="00E17DA2"/>
    <w:rsid w:val="00E232EF"/>
    <w:rsid w:val="00E27485"/>
    <w:rsid w:val="00E30625"/>
    <w:rsid w:val="00E37377"/>
    <w:rsid w:val="00E5305D"/>
    <w:rsid w:val="00E5738F"/>
    <w:rsid w:val="00E62E76"/>
    <w:rsid w:val="00E64CA8"/>
    <w:rsid w:val="00E65C4C"/>
    <w:rsid w:val="00E700EF"/>
    <w:rsid w:val="00E73C5F"/>
    <w:rsid w:val="00E90A5A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6D97"/>
    <w:rsid w:val="00EE7C0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60EE9"/>
    <w:rsid w:val="00F74D37"/>
    <w:rsid w:val="00F75D57"/>
    <w:rsid w:val="00F867D1"/>
    <w:rsid w:val="00F91BC7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4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5">
    <w:name w:val="heading 5"/>
    <w:basedOn w:val="Normal"/>
    <w:next w:val="Normal"/>
    <w:link w:val="Heading5Char"/>
    <w:qFormat/>
    <w:rsid w:val="003E542E"/>
    <w:pPr>
      <w:keepNext/>
      <w:jc w:val="both"/>
      <w:outlineLvl w:val="4"/>
    </w:pPr>
    <w:rPr>
      <w:b/>
      <w:sz w:val="24"/>
      <w:u w:val="single"/>
    </w:rPr>
  </w:style>
  <w:style w:type="paragraph" w:styleId="Heading6">
    <w:name w:val="heading 6"/>
    <w:basedOn w:val="Normal"/>
    <w:next w:val="Normal"/>
    <w:link w:val="Heading6Char"/>
    <w:qFormat/>
    <w:rsid w:val="003E542E"/>
    <w:pPr>
      <w:keepNext/>
      <w:jc w:val="both"/>
      <w:outlineLvl w:val="5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3E542E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6Char">
    <w:name w:val="Heading 6 Char"/>
    <w:basedOn w:val="DefaultParagraphFont"/>
    <w:link w:val="Heading6"/>
    <w:rsid w:val="003E542E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3E54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664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66464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Footer">
    <w:name w:val="footer"/>
    <w:basedOn w:val="Normal"/>
    <w:link w:val="FooterChar"/>
    <w:uiPriority w:val="99"/>
    <w:unhideWhenUsed/>
    <w:rsid w:val="007664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6464"/>
    <w:rPr>
      <w:rFonts w:ascii="Times New Roman" w:eastAsia="Times New Roman" w:hAnsi="Times New Roman" w:cs="Times New Roman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6</cp:revision>
  <cp:lastPrinted>2012-02-06T07:54:00Z</cp:lastPrinted>
  <dcterms:created xsi:type="dcterms:W3CDTF">2011-11-30T12:30:00Z</dcterms:created>
  <dcterms:modified xsi:type="dcterms:W3CDTF">2012-02-06T09:03:00Z</dcterms:modified>
</cp:coreProperties>
</file>