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51A" w:rsidRPr="00A9189C" w:rsidRDefault="0006151A" w:rsidP="0006151A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REPUBLIC OF KENYA</w:t>
      </w:r>
    </w:p>
    <w:p w:rsidR="0006151A" w:rsidRPr="00A9189C" w:rsidRDefault="0006151A" w:rsidP="0006151A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IN THE CHIEF MAGISTRATE’S COURT AT KISII</w:t>
      </w:r>
    </w:p>
    <w:p w:rsidR="0006151A" w:rsidRPr="00A9189C" w:rsidRDefault="0006151A" w:rsidP="0006151A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CIVIL SUIT NO. 203 OF 2010</w:t>
      </w:r>
    </w:p>
    <w:p w:rsidR="0006151A" w:rsidRDefault="0006151A" w:rsidP="0006151A">
      <w:pPr>
        <w:spacing w:line="360" w:lineRule="auto"/>
        <w:jc w:val="both"/>
        <w:rPr>
          <w:sz w:val="24"/>
          <w:szCs w:val="24"/>
        </w:rPr>
      </w:pPr>
    </w:p>
    <w:p w:rsidR="0006151A" w:rsidRPr="0006151A" w:rsidRDefault="0006151A" w:rsidP="0006151A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6151A">
        <w:rPr>
          <w:sz w:val="24"/>
          <w:szCs w:val="24"/>
        </w:rPr>
        <w:t>JOSEPH MOBEGI ORENGE</w:t>
      </w:r>
    </w:p>
    <w:p w:rsidR="0006151A" w:rsidRPr="0006151A" w:rsidRDefault="0006151A" w:rsidP="0006151A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06151A">
        <w:rPr>
          <w:sz w:val="24"/>
          <w:szCs w:val="24"/>
        </w:rPr>
        <w:t xml:space="preserve">GODFREY ONDUSO MOREGI (suing as per. repr. of the estate of </w:t>
      </w:r>
    </w:p>
    <w:p w:rsidR="0006151A" w:rsidRPr="00E64E0B" w:rsidRDefault="0006151A" w:rsidP="0006151A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  <w:r w:rsidRPr="00E64E0B">
        <w:rPr>
          <w:sz w:val="24"/>
          <w:szCs w:val="24"/>
        </w:rPr>
        <w:t>ROBERT MOINDI MOBEGI – DECEASED)</w:t>
      </w:r>
      <w:r>
        <w:rPr>
          <w:sz w:val="24"/>
          <w:szCs w:val="24"/>
        </w:rPr>
        <w:t>………...</w:t>
      </w:r>
      <w:r w:rsidRPr="00E64E0B">
        <w:rPr>
          <w:sz w:val="24"/>
          <w:szCs w:val="24"/>
        </w:rPr>
        <w:t>PLAINTIFFS/APPLICANTS</w:t>
      </w:r>
    </w:p>
    <w:p w:rsidR="0006151A" w:rsidRDefault="0006151A" w:rsidP="0006151A">
      <w:pPr>
        <w:pStyle w:val="ListParagraph"/>
        <w:spacing w:line="36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>VERSUS</w:t>
      </w:r>
    </w:p>
    <w:p w:rsidR="0006151A" w:rsidRPr="0006151A" w:rsidRDefault="0006151A" w:rsidP="0006151A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6151A">
        <w:rPr>
          <w:sz w:val="24"/>
          <w:szCs w:val="24"/>
        </w:rPr>
        <w:t>EVANS OSOMO</w:t>
      </w:r>
    </w:p>
    <w:p w:rsidR="0006151A" w:rsidRPr="0006151A" w:rsidRDefault="0006151A" w:rsidP="0006151A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6151A">
        <w:rPr>
          <w:sz w:val="24"/>
          <w:szCs w:val="24"/>
        </w:rPr>
        <w:t>BERNARD OCHIENG OMOTH .………………. DEFENDANTS/RESPONDENTS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</w:p>
    <w:p w:rsidR="00904DC5" w:rsidRPr="0026030C" w:rsidRDefault="00904DC5" w:rsidP="00904DC5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26030C">
        <w:rPr>
          <w:rFonts w:ascii="Times New Roman" w:hAnsi="Times New Roman" w:cs="Times New Roman"/>
          <w:color w:val="auto"/>
          <w:sz w:val="24"/>
          <w:szCs w:val="24"/>
          <w:u w:val="single"/>
        </w:rPr>
        <w:t>NOTICE OF MOTION</w:t>
      </w:r>
    </w:p>
    <w:p w:rsidR="00904DC5" w:rsidRPr="0006151A" w:rsidRDefault="00904DC5" w:rsidP="00904DC5">
      <w:pPr>
        <w:pStyle w:val="BodyText2"/>
        <w:rPr>
          <w:i/>
          <w:szCs w:val="24"/>
        </w:rPr>
      </w:pPr>
      <w:r w:rsidRPr="0006151A">
        <w:rPr>
          <w:i/>
          <w:szCs w:val="24"/>
        </w:rPr>
        <w:t xml:space="preserve">(Under the </w:t>
      </w:r>
      <w:r w:rsidR="0006151A">
        <w:rPr>
          <w:i/>
          <w:szCs w:val="24"/>
        </w:rPr>
        <w:t>P</w:t>
      </w:r>
      <w:r w:rsidRPr="0006151A">
        <w:rPr>
          <w:i/>
          <w:szCs w:val="24"/>
        </w:rPr>
        <w:t>rovisions of Section 1A &amp; 1B,  Section 3 &amp; 3A of the Civil Procedure Act, Order 51 Rule 1 of the Civil Procedure Rules 2010 and all other enabling Provisions of the Law)</w:t>
      </w: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TAKE NOTICE</w:t>
      </w:r>
      <w:r w:rsidRPr="0026030C">
        <w:rPr>
          <w:sz w:val="24"/>
          <w:szCs w:val="24"/>
        </w:rPr>
        <w:t xml:space="preserve"> that this Honourable court shall be moved on the ………….. day of ……………. 201</w:t>
      </w:r>
      <w:r>
        <w:rPr>
          <w:sz w:val="24"/>
          <w:szCs w:val="24"/>
        </w:rPr>
        <w:t>5</w:t>
      </w:r>
      <w:r w:rsidRPr="0026030C">
        <w:rPr>
          <w:sz w:val="24"/>
          <w:szCs w:val="24"/>
        </w:rPr>
        <w:t xml:space="preserve"> at 9.00 O’clock in the forenoon or soon thereafter </w:t>
      </w:r>
      <w:r>
        <w:rPr>
          <w:sz w:val="24"/>
          <w:szCs w:val="24"/>
        </w:rPr>
        <w:t xml:space="preserve">as counsel for the plaintiffs/applicants may be heard </w:t>
      </w:r>
      <w:r w:rsidRPr="0026030C">
        <w:rPr>
          <w:sz w:val="24"/>
          <w:szCs w:val="24"/>
        </w:rPr>
        <w:t>for orders:-</w:t>
      </w: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th</w:t>
      </w:r>
      <w:r>
        <w:rPr>
          <w:sz w:val="24"/>
          <w:szCs w:val="24"/>
        </w:rPr>
        <w:t>e orders of 2/7/2015 dismissing this suit for non-attendance on the part of the plaintiff</w:t>
      </w:r>
      <w:r w:rsidR="0006151A">
        <w:rPr>
          <w:sz w:val="24"/>
          <w:szCs w:val="24"/>
        </w:rPr>
        <w:t>s</w:t>
      </w:r>
      <w:r>
        <w:rPr>
          <w:sz w:val="24"/>
          <w:szCs w:val="24"/>
        </w:rPr>
        <w:t xml:space="preserve"> be and </w:t>
      </w:r>
      <w:r w:rsidRPr="0026030C">
        <w:rPr>
          <w:sz w:val="24"/>
          <w:szCs w:val="24"/>
        </w:rPr>
        <w:t xml:space="preserve">is </w:t>
      </w:r>
      <w:r>
        <w:rPr>
          <w:sz w:val="24"/>
          <w:szCs w:val="24"/>
        </w:rPr>
        <w:t>hereby set aside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suit be reinstated and </w:t>
      </w:r>
      <w:r w:rsidRPr="0026030C">
        <w:rPr>
          <w:sz w:val="24"/>
          <w:szCs w:val="24"/>
        </w:rPr>
        <w:t xml:space="preserve">be </w:t>
      </w:r>
      <w:r>
        <w:rPr>
          <w:sz w:val="24"/>
          <w:szCs w:val="24"/>
        </w:rPr>
        <w:t>heard and determined on its merit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co</w:t>
      </w:r>
      <w:r>
        <w:rPr>
          <w:sz w:val="24"/>
          <w:szCs w:val="24"/>
        </w:rPr>
        <w:t>st of this application be in the cause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ind w:left="720"/>
        <w:jc w:val="both"/>
        <w:rPr>
          <w:sz w:val="24"/>
          <w:szCs w:val="24"/>
        </w:rPr>
      </w:pP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WHICH APPLICATION</w:t>
      </w:r>
      <w:r w:rsidRPr="0026030C">
        <w:rPr>
          <w:sz w:val="24"/>
          <w:szCs w:val="24"/>
        </w:rPr>
        <w:t xml:space="preserve"> is based on the </w:t>
      </w:r>
      <w:r>
        <w:rPr>
          <w:sz w:val="24"/>
          <w:szCs w:val="24"/>
        </w:rPr>
        <w:t xml:space="preserve">supporting </w:t>
      </w:r>
      <w:r w:rsidRPr="0026030C">
        <w:rPr>
          <w:sz w:val="24"/>
          <w:szCs w:val="24"/>
        </w:rPr>
        <w:t xml:space="preserve">affidavit of </w:t>
      </w:r>
      <w:r w:rsidR="00E309B8" w:rsidRPr="0026030C">
        <w:rPr>
          <w:b/>
          <w:sz w:val="24"/>
          <w:szCs w:val="24"/>
        </w:rPr>
        <w:t>DENIS ONYIMBO ONYINKWA</w:t>
      </w:r>
      <w:r w:rsidR="00E309B8" w:rsidRPr="0026030C">
        <w:rPr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and </w:t>
      </w:r>
      <w:r>
        <w:rPr>
          <w:sz w:val="24"/>
          <w:szCs w:val="24"/>
        </w:rPr>
        <w:t>o</w:t>
      </w:r>
      <w:r w:rsidRPr="0026030C">
        <w:rPr>
          <w:sz w:val="24"/>
          <w:szCs w:val="24"/>
        </w:rPr>
        <w:t>the</w:t>
      </w:r>
      <w:r>
        <w:rPr>
          <w:sz w:val="24"/>
          <w:szCs w:val="24"/>
        </w:rPr>
        <w:t>r</w:t>
      </w:r>
      <w:r w:rsidRPr="0026030C">
        <w:rPr>
          <w:sz w:val="24"/>
          <w:szCs w:val="24"/>
        </w:rPr>
        <w:t xml:space="preserve"> and/or further grounds to be adduced </w:t>
      </w:r>
      <w:r>
        <w:rPr>
          <w:sz w:val="24"/>
          <w:szCs w:val="24"/>
        </w:rPr>
        <w:t>at the hearing hereof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th</w:t>
      </w:r>
      <w:r>
        <w:rPr>
          <w:sz w:val="24"/>
          <w:szCs w:val="24"/>
        </w:rPr>
        <w:t xml:space="preserve">is matter came up </w:t>
      </w:r>
      <w:r w:rsidRPr="0026030C">
        <w:rPr>
          <w:sz w:val="24"/>
          <w:szCs w:val="24"/>
        </w:rPr>
        <w:t>on the 2</w:t>
      </w:r>
      <w:r>
        <w:rPr>
          <w:sz w:val="24"/>
          <w:szCs w:val="24"/>
        </w:rPr>
        <w:t>/</w:t>
      </w:r>
      <w:r w:rsidRPr="0026030C">
        <w:rPr>
          <w:sz w:val="24"/>
          <w:szCs w:val="24"/>
        </w:rPr>
        <w:t>7/</w:t>
      </w:r>
      <w:r>
        <w:rPr>
          <w:sz w:val="24"/>
          <w:szCs w:val="24"/>
        </w:rPr>
        <w:t>2015</w:t>
      </w:r>
      <w:r w:rsidRPr="0026030C">
        <w:rPr>
          <w:sz w:val="24"/>
          <w:szCs w:val="24"/>
        </w:rPr>
        <w:t xml:space="preserve"> </w:t>
      </w:r>
      <w:r>
        <w:rPr>
          <w:sz w:val="24"/>
          <w:szCs w:val="24"/>
        </w:rPr>
        <w:t>for hearing of the plaintiffs /</w:t>
      </w:r>
      <w:r w:rsidR="00E309B8">
        <w:rPr>
          <w:sz w:val="24"/>
          <w:szCs w:val="24"/>
        </w:rPr>
        <w:t>applicants’</w:t>
      </w:r>
      <w:r>
        <w:rPr>
          <w:sz w:val="24"/>
          <w:szCs w:val="24"/>
        </w:rPr>
        <w:t xml:space="preserve"> application dated 10/12/2013</w:t>
      </w:r>
      <w:r w:rsidR="0006151A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which seeks to re-open the </w:t>
      </w:r>
      <w:r w:rsidR="00E309B8">
        <w:rPr>
          <w:sz w:val="24"/>
          <w:szCs w:val="24"/>
        </w:rPr>
        <w:t>plaintiffs’</w:t>
      </w:r>
      <w:r>
        <w:rPr>
          <w:sz w:val="24"/>
          <w:szCs w:val="24"/>
        </w:rPr>
        <w:t xml:space="preserve"> case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ind w:left="720"/>
        <w:jc w:val="both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lastRenderedPageBreak/>
        <w:t>THAT</w:t>
      </w:r>
      <w:r w:rsidRPr="0006151A">
        <w:rPr>
          <w:b/>
          <w:sz w:val="24"/>
          <w:szCs w:val="24"/>
        </w:rPr>
        <w:t xml:space="preserve"> </w:t>
      </w:r>
      <w:r w:rsidR="00A17970">
        <w:rPr>
          <w:sz w:val="24"/>
          <w:szCs w:val="24"/>
        </w:rPr>
        <w:t>when th</w:t>
      </w:r>
      <w:r w:rsidRPr="0026030C">
        <w:rPr>
          <w:sz w:val="24"/>
          <w:szCs w:val="24"/>
        </w:rPr>
        <w:t xml:space="preserve">e </w:t>
      </w:r>
      <w:r w:rsidR="00A17970">
        <w:rPr>
          <w:sz w:val="24"/>
          <w:szCs w:val="24"/>
        </w:rPr>
        <w:t>matter was called out in court the plaintiffs</w:t>
      </w:r>
      <w:r w:rsidR="0006151A">
        <w:rPr>
          <w:sz w:val="24"/>
          <w:szCs w:val="24"/>
        </w:rPr>
        <w:t>’</w:t>
      </w:r>
      <w:r w:rsidR="00A17970">
        <w:rPr>
          <w:sz w:val="24"/>
          <w:szCs w:val="24"/>
        </w:rPr>
        <w:t xml:space="preserve"> counsel Mr. Manyange Hamphrey was attending to other matters before honourable Bildad Ochieng – court 1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pStyle w:val="ListParagraph"/>
        <w:spacing w:line="360" w:lineRule="auto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</w:t>
      </w:r>
      <w:r w:rsidR="00A17970">
        <w:rPr>
          <w:sz w:val="24"/>
          <w:szCs w:val="24"/>
        </w:rPr>
        <w:t xml:space="preserve">the </w:t>
      </w:r>
      <w:r w:rsidR="00E309B8">
        <w:rPr>
          <w:sz w:val="24"/>
          <w:szCs w:val="24"/>
        </w:rPr>
        <w:t>plaintiffs’</w:t>
      </w:r>
      <w:r w:rsidR="00A17970">
        <w:rPr>
          <w:sz w:val="24"/>
          <w:szCs w:val="24"/>
        </w:rPr>
        <w:t xml:space="preserve"> </w:t>
      </w:r>
      <w:r w:rsidR="00E309B8">
        <w:rPr>
          <w:sz w:val="24"/>
          <w:szCs w:val="24"/>
        </w:rPr>
        <w:t>advocates’</w:t>
      </w:r>
      <w:r w:rsidR="00A17970">
        <w:rPr>
          <w:sz w:val="24"/>
          <w:szCs w:val="24"/>
        </w:rPr>
        <w:t xml:space="preserve"> non-attendance was not willful and/or deliberate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pStyle w:val="ListParagraph"/>
        <w:spacing w:line="360" w:lineRule="auto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A17970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the </w:t>
      </w:r>
      <w:r w:rsidR="00A17970">
        <w:rPr>
          <w:sz w:val="24"/>
          <w:szCs w:val="24"/>
        </w:rPr>
        <w:t>plaintiffs herein are desirous of prosecuting this suit to its logical conclusion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ind w:left="720"/>
        <w:jc w:val="both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A17970">
        <w:rPr>
          <w:b/>
          <w:sz w:val="24"/>
          <w:szCs w:val="24"/>
        </w:rPr>
        <w:t xml:space="preserve"> </w:t>
      </w:r>
      <w:r w:rsidR="00A17970">
        <w:rPr>
          <w:sz w:val="24"/>
          <w:szCs w:val="24"/>
        </w:rPr>
        <w:t>the dismissal of this suit will deny the plaintiffs herein the right to fair hearing over a mistake that was not of their making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ind w:left="720"/>
        <w:jc w:val="both"/>
        <w:rPr>
          <w:sz w:val="24"/>
          <w:szCs w:val="24"/>
        </w:rPr>
      </w:pPr>
    </w:p>
    <w:p w:rsidR="00904DC5" w:rsidRDefault="00904DC5" w:rsidP="00904D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A17970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the </w:t>
      </w:r>
      <w:r w:rsidR="00A17970">
        <w:rPr>
          <w:sz w:val="24"/>
          <w:szCs w:val="24"/>
        </w:rPr>
        <w:t>plaintiffs</w:t>
      </w:r>
      <w:r w:rsidR="00E309B8">
        <w:rPr>
          <w:sz w:val="24"/>
          <w:szCs w:val="24"/>
        </w:rPr>
        <w:t>’</w:t>
      </w:r>
      <w:r w:rsidR="00A17970">
        <w:rPr>
          <w:sz w:val="24"/>
          <w:szCs w:val="24"/>
        </w:rPr>
        <w:t xml:space="preserve"> advocates</w:t>
      </w:r>
      <w:r w:rsidR="00E309B8">
        <w:rPr>
          <w:sz w:val="24"/>
          <w:szCs w:val="24"/>
        </w:rPr>
        <w:t>’</w:t>
      </w:r>
      <w:r w:rsidR="00A17970">
        <w:rPr>
          <w:sz w:val="24"/>
          <w:szCs w:val="24"/>
        </w:rPr>
        <w:t xml:space="preserve"> mistake of not attending court should not be visited on the innocent plaintiff</w:t>
      </w:r>
      <w:r w:rsidR="00E309B8">
        <w:rPr>
          <w:sz w:val="24"/>
          <w:szCs w:val="24"/>
        </w:rPr>
        <w:t>s</w:t>
      </w:r>
      <w:r w:rsidRPr="0026030C">
        <w:rPr>
          <w:sz w:val="24"/>
          <w:szCs w:val="24"/>
        </w:rPr>
        <w:t>.</w:t>
      </w:r>
    </w:p>
    <w:p w:rsidR="00A17970" w:rsidRDefault="00A17970" w:rsidP="00A17970">
      <w:pPr>
        <w:pStyle w:val="ListParagraph"/>
        <w:rPr>
          <w:sz w:val="24"/>
          <w:szCs w:val="24"/>
        </w:rPr>
      </w:pPr>
    </w:p>
    <w:p w:rsidR="00A17970" w:rsidRDefault="00A17970" w:rsidP="00904D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7970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it is only fair and just that this honourable court allows this application.</w:t>
      </w:r>
    </w:p>
    <w:p w:rsidR="00A17970" w:rsidRDefault="00A17970" w:rsidP="00A17970">
      <w:pPr>
        <w:pStyle w:val="ListParagraph"/>
        <w:rPr>
          <w:sz w:val="24"/>
          <w:szCs w:val="24"/>
        </w:rPr>
      </w:pPr>
    </w:p>
    <w:p w:rsidR="00A17970" w:rsidRPr="0026030C" w:rsidRDefault="00A17970" w:rsidP="00904DC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7970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this application is brought in good time</w:t>
      </w:r>
      <w:r w:rsidR="00E309B8">
        <w:rPr>
          <w:sz w:val="24"/>
          <w:szCs w:val="24"/>
        </w:rPr>
        <w:t>,</w:t>
      </w:r>
      <w:r>
        <w:rPr>
          <w:sz w:val="24"/>
          <w:szCs w:val="24"/>
        </w:rPr>
        <w:t xml:space="preserve"> without delay and in the best interest of justice.</w:t>
      </w: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  <w:r w:rsidRPr="0026030C">
        <w:rPr>
          <w:sz w:val="24"/>
          <w:szCs w:val="24"/>
        </w:rPr>
        <w:t xml:space="preserve">DATED at ELDORET this </w:t>
      </w:r>
      <w:r w:rsidR="00E2064D">
        <w:rPr>
          <w:sz w:val="24"/>
          <w:szCs w:val="24"/>
        </w:rPr>
        <w:t>10</w:t>
      </w:r>
      <w:r w:rsidR="00E2064D" w:rsidRPr="00E2064D">
        <w:rPr>
          <w:sz w:val="24"/>
          <w:szCs w:val="24"/>
          <w:vertAlign w:val="superscript"/>
        </w:rPr>
        <w:t>th</w:t>
      </w:r>
      <w:r w:rsidR="00E2064D">
        <w:rPr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day of </w:t>
      </w:r>
      <w:r w:rsidR="00E2064D">
        <w:rPr>
          <w:sz w:val="24"/>
          <w:szCs w:val="24"/>
        </w:rPr>
        <w:t xml:space="preserve">July </w:t>
      </w:r>
      <w:r w:rsidRPr="0026030C">
        <w:rPr>
          <w:sz w:val="24"/>
          <w:szCs w:val="24"/>
        </w:rPr>
        <w:t>201</w:t>
      </w:r>
      <w:r w:rsidR="00A17970">
        <w:rPr>
          <w:sz w:val="24"/>
          <w:szCs w:val="24"/>
        </w:rPr>
        <w:t>5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</w:p>
    <w:p w:rsidR="00904DC5" w:rsidRPr="0026030C" w:rsidRDefault="00904DC5" w:rsidP="00904DC5">
      <w:pPr>
        <w:jc w:val="center"/>
        <w:rPr>
          <w:b/>
          <w:sz w:val="24"/>
          <w:szCs w:val="24"/>
        </w:rPr>
      </w:pPr>
      <w:r w:rsidRPr="0026030C">
        <w:rPr>
          <w:b/>
          <w:sz w:val="24"/>
          <w:szCs w:val="24"/>
        </w:rPr>
        <w:t>ONYINKWA &amp; CO.</w:t>
      </w:r>
    </w:p>
    <w:p w:rsidR="00904DC5" w:rsidRPr="0026030C" w:rsidRDefault="00904DC5" w:rsidP="00904DC5">
      <w:pPr>
        <w:jc w:val="center"/>
        <w:rPr>
          <w:b/>
          <w:sz w:val="24"/>
          <w:szCs w:val="24"/>
          <w:u w:val="single"/>
        </w:rPr>
      </w:pPr>
      <w:r w:rsidRPr="0026030C">
        <w:rPr>
          <w:b/>
          <w:sz w:val="24"/>
          <w:szCs w:val="24"/>
          <w:u w:val="single"/>
        </w:rPr>
        <w:t xml:space="preserve">ADVOCATES FOR THE </w:t>
      </w:r>
      <w:r w:rsidR="00A17970">
        <w:rPr>
          <w:b/>
          <w:sz w:val="24"/>
          <w:szCs w:val="24"/>
          <w:u w:val="single"/>
        </w:rPr>
        <w:t>PLAINTIFF</w:t>
      </w:r>
      <w:r w:rsidR="00E309B8">
        <w:rPr>
          <w:b/>
          <w:sz w:val="24"/>
          <w:szCs w:val="24"/>
          <w:u w:val="single"/>
        </w:rPr>
        <w:t>S</w:t>
      </w:r>
      <w:r w:rsidR="00A17970">
        <w:rPr>
          <w:b/>
          <w:sz w:val="24"/>
          <w:szCs w:val="24"/>
          <w:u w:val="single"/>
        </w:rPr>
        <w:t>/APPLICANT</w:t>
      </w:r>
      <w:r w:rsidR="00E309B8">
        <w:rPr>
          <w:b/>
          <w:sz w:val="24"/>
          <w:szCs w:val="24"/>
          <w:u w:val="single"/>
        </w:rPr>
        <w:t>S</w:t>
      </w:r>
    </w:p>
    <w:p w:rsidR="00904DC5" w:rsidRPr="0026030C" w:rsidRDefault="00904DC5" w:rsidP="00904DC5">
      <w:pPr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jc w:val="both"/>
        <w:rPr>
          <w:b/>
          <w:sz w:val="24"/>
          <w:szCs w:val="24"/>
          <w:u w:val="single"/>
        </w:rPr>
      </w:pPr>
      <w:r w:rsidRPr="0026030C">
        <w:rPr>
          <w:b/>
          <w:sz w:val="24"/>
          <w:szCs w:val="24"/>
          <w:u w:val="single"/>
        </w:rPr>
        <w:t>Drawn &amp; Filed By:-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M/s Onyinkwa &amp; Co.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Advocates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P. O. Box 2052-30100-</w:t>
      </w:r>
    </w:p>
    <w:p w:rsidR="00904DC5" w:rsidRPr="0026030C" w:rsidRDefault="00904DC5" w:rsidP="00904DC5">
      <w:pPr>
        <w:jc w:val="both"/>
        <w:rPr>
          <w:b/>
          <w:sz w:val="24"/>
          <w:szCs w:val="24"/>
          <w:u w:val="single"/>
        </w:rPr>
      </w:pPr>
      <w:r w:rsidRPr="0026030C">
        <w:rPr>
          <w:b/>
          <w:sz w:val="24"/>
          <w:szCs w:val="24"/>
          <w:u w:val="single"/>
        </w:rPr>
        <w:t>ELDORET</w:t>
      </w:r>
    </w:p>
    <w:p w:rsidR="00904DC5" w:rsidRPr="0026030C" w:rsidRDefault="00904DC5" w:rsidP="00904DC5">
      <w:pPr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Heading1"/>
        <w:rPr>
          <w:b/>
          <w:szCs w:val="24"/>
          <w:u w:val="single"/>
        </w:rPr>
      </w:pPr>
      <w:r w:rsidRPr="0026030C">
        <w:rPr>
          <w:b/>
          <w:szCs w:val="24"/>
          <w:u w:val="single"/>
        </w:rPr>
        <w:t>To be served upon:-</w:t>
      </w:r>
    </w:p>
    <w:p w:rsidR="0006151A" w:rsidRPr="007C4055" w:rsidRDefault="0006151A" w:rsidP="0006151A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 xml:space="preserve">M/s </w:t>
      </w:r>
      <w:r>
        <w:rPr>
          <w:sz w:val="24"/>
          <w:szCs w:val="24"/>
        </w:rPr>
        <w:t>Otieno Oyoo</w:t>
      </w:r>
      <w:r w:rsidRPr="007C4055">
        <w:rPr>
          <w:sz w:val="24"/>
          <w:szCs w:val="24"/>
        </w:rPr>
        <w:t xml:space="preserve"> &amp; Co</w:t>
      </w:r>
      <w:r>
        <w:rPr>
          <w:sz w:val="24"/>
          <w:szCs w:val="24"/>
        </w:rPr>
        <w:t>.</w:t>
      </w:r>
    </w:p>
    <w:p w:rsidR="0006151A" w:rsidRPr="007C4055" w:rsidRDefault="0006151A" w:rsidP="0006151A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>Advocates</w:t>
      </w:r>
    </w:p>
    <w:p w:rsidR="0006151A" w:rsidRPr="007C4055" w:rsidRDefault="0006151A" w:rsidP="0006151A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 xml:space="preserve">P. O. Box </w:t>
      </w:r>
      <w:r>
        <w:rPr>
          <w:sz w:val="24"/>
          <w:szCs w:val="24"/>
        </w:rPr>
        <w:t>1</w:t>
      </w:r>
      <w:r w:rsidRPr="007C4055">
        <w:rPr>
          <w:sz w:val="24"/>
          <w:szCs w:val="24"/>
        </w:rPr>
        <w:t>2</w:t>
      </w:r>
      <w:r>
        <w:rPr>
          <w:sz w:val="24"/>
          <w:szCs w:val="24"/>
        </w:rPr>
        <w:t>48</w:t>
      </w:r>
      <w:r w:rsidRPr="007C4055">
        <w:rPr>
          <w:sz w:val="24"/>
          <w:szCs w:val="24"/>
        </w:rPr>
        <w:t>-</w:t>
      </w:r>
      <w:r>
        <w:rPr>
          <w:sz w:val="24"/>
          <w:szCs w:val="24"/>
        </w:rPr>
        <w:t>4</w:t>
      </w:r>
      <w:r w:rsidRPr="007C4055">
        <w:rPr>
          <w:sz w:val="24"/>
          <w:szCs w:val="24"/>
        </w:rPr>
        <w:t>0100</w:t>
      </w:r>
    </w:p>
    <w:p w:rsidR="0006151A" w:rsidRPr="007C4055" w:rsidRDefault="0006151A" w:rsidP="0006151A">
      <w:pPr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KISUMU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</w:p>
    <w:p w:rsidR="00904DC5" w:rsidRPr="0026030C" w:rsidRDefault="00904DC5" w:rsidP="00904DC5">
      <w:pPr>
        <w:pStyle w:val="BodyText"/>
        <w:spacing w:after="0"/>
        <w:rPr>
          <w:b/>
          <w:i/>
          <w:sz w:val="24"/>
          <w:szCs w:val="24"/>
        </w:rPr>
      </w:pPr>
      <w:r w:rsidRPr="0026030C">
        <w:rPr>
          <w:b/>
          <w:i/>
          <w:sz w:val="24"/>
          <w:szCs w:val="24"/>
        </w:rPr>
        <w:t>“if any party does not appear at the time and place above mentioned such orders will be made and proceedings taken as the court may deem fit and expedient”</w:t>
      </w:r>
    </w:p>
    <w:p w:rsidR="0006151A" w:rsidRPr="00A9189C" w:rsidRDefault="0006151A" w:rsidP="0006151A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lastRenderedPageBreak/>
        <w:t>REPUBLIC OF KENYA</w:t>
      </w:r>
    </w:p>
    <w:p w:rsidR="0006151A" w:rsidRPr="00A9189C" w:rsidRDefault="0006151A" w:rsidP="0006151A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IN THE CHIEF MAGISTRATE’S COURT AT KISII</w:t>
      </w:r>
    </w:p>
    <w:p w:rsidR="0006151A" w:rsidRPr="00A9189C" w:rsidRDefault="0006151A" w:rsidP="0006151A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CIVIL SUIT NO. 203 OF 2010</w:t>
      </w:r>
    </w:p>
    <w:p w:rsidR="0006151A" w:rsidRDefault="0006151A" w:rsidP="0006151A">
      <w:pPr>
        <w:spacing w:line="360" w:lineRule="auto"/>
        <w:jc w:val="both"/>
        <w:rPr>
          <w:sz w:val="24"/>
          <w:szCs w:val="24"/>
        </w:rPr>
      </w:pPr>
    </w:p>
    <w:p w:rsidR="0006151A" w:rsidRPr="0006151A" w:rsidRDefault="0006151A" w:rsidP="0006151A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sz w:val="24"/>
          <w:szCs w:val="24"/>
        </w:rPr>
      </w:pPr>
      <w:r w:rsidRPr="0006151A">
        <w:rPr>
          <w:sz w:val="24"/>
          <w:szCs w:val="24"/>
        </w:rPr>
        <w:t>JOSEPH MOBEGI ORENGE</w:t>
      </w:r>
    </w:p>
    <w:p w:rsidR="00E309B8" w:rsidRDefault="0006151A" w:rsidP="00E309B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sz w:val="24"/>
          <w:szCs w:val="24"/>
        </w:rPr>
      </w:pPr>
      <w:r w:rsidRPr="00E309B8">
        <w:rPr>
          <w:sz w:val="24"/>
          <w:szCs w:val="24"/>
        </w:rPr>
        <w:t xml:space="preserve">GODFREY ONDUSO MOREGI (suing as per. repr. of the estate </w:t>
      </w:r>
    </w:p>
    <w:p w:rsidR="0006151A" w:rsidRDefault="0006151A" w:rsidP="00E309B8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  <w:r w:rsidRPr="00E309B8">
        <w:rPr>
          <w:sz w:val="24"/>
          <w:szCs w:val="24"/>
        </w:rPr>
        <w:t>of ROBERT MOINDI MOBEGI – DECEASED)……...PLAINTIFFS/APPLICANTS</w:t>
      </w:r>
    </w:p>
    <w:p w:rsidR="0006151A" w:rsidRDefault="0006151A" w:rsidP="0006151A">
      <w:pPr>
        <w:pStyle w:val="ListParagraph"/>
        <w:spacing w:line="36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>VERSUS</w:t>
      </w:r>
    </w:p>
    <w:p w:rsidR="0006151A" w:rsidRPr="0006151A" w:rsidRDefault="0006151A" w:rsidP="0006151A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6151A">
        <w:rPr>
          <w:sz w:val="24"/>
          <w:szCs w:val="24"/>
        </w:rPr>
        <w:t>EVANS OSOMO</w:t>
      </w:r>
    </w:p>
    <w:p w:rsidR="0006151A" w:rsidRPr="0006151A" w:rsidRDefault="0006151A" w:rsidP="0006151A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6151A">
        <w:rPr>
          <w:sz w:val="24"/>
          <w:szCs w:val="24"/>
        </w:rPr>
        <w:t>BERNARD OCHIENG OMOTH .………………. DEFENDANTS/RESPONDENTS</w:t>
      </w:r>
    </w:p>
    <w:p w:rsidR="00904DC5" w:rsidRPr="0026030C" w:rsidRDefault="00904DC5" w:rsidP="00904DC5">
      <w:pPr>
        <w:jc w:val="center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jc w:val="center"/>
        <w:rPr>
          <w:b/>
          <w:sz w:val="24"/>
          <w:szCs w:val="24"/>
          <w:u w:val="single"/>
        </w:rPr>
      </w:pPr>
      <w:r w:rsidRPr="0026030C">
        <w:rPr>
          <w:b/>
          <w:sz w:val="24"/>
          <w:szCs w:val="24"/>
          <w:u w:val="single"/>
        </w:rPr>
        <w:t>SUPPORTING AFFIDAVIT</w:t>
      </w: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</w:p>
    <w:p w:rsidR="00904DC5" w:rsidRPr="0026030C" w:rsidRDefault="00904DC5" w:rsidP="00904DC5">
      <w:pPr>
        <w:spacing w:line="360" w:lineRule="auto"/>
        <w:jc w:val="both"/>
        <w:rPr>
          <w:sz w:val="24"/>
          <w:szCs w:val="24"/>
        </w:rPr>
      </w:pPr>
      <w:r w:rsidRPr="0026030C">
        <w:rPr>
          <w:sz w:val="24"/>
          <w:szCs w:val="24"/>
        </w:rPr>
        <w:t xml:space="preserve">I, </w:t>
      </w:r>
      <w:r w:rsidR="00E309B8" w:rsidRPr="0026030C">
        <w:rPr>
          <w:b/>
          <w:sz w:val="24"/>
          <w:szCs w:val="24"/>
        </w:rPr>
        <w:t>DENIS ONYIMBO ONYINKWA</w:t>
      </w:r>
      <w:r w:rsidR="00E309B8" w:rsidRPr="0026030C">
        <w:rPr>
          <w:sz w:val="24"/>
          <w:szCs w:val="24"/>
        </w:rPr>
        <w:t xml:space="preserve"> </w:t>
      </w:r>
      <w:r w:rsidRPr="0026030C">
        <w:rPr>
          <w:sz w:val="24"/>
          <w:szCs w:val="24"/>
        </w:rPr>
        <w:t>a male adult of sound mind and of P</w:t>
      </w:r>
      <w:r w:rsidR="00E309B8">
        <w:rPr>
          <w:sz w:val="24"/>
          <w:szCs w:val="24"/>
        </w:rPr>
        <w:t>.</w:t>
      </w:r>
      <w:r w:rsidRPr="0026030C">
        <w:rPr>
          <w:sz w:val="24"/>
          <w:szCs w:val="24"/>
        </w:rPr>
        <w:t xml:space="preserve"> O</w:t>
      </w:r>
      <w:r w:rsidR="00E309B8">
        <w:rPr>
          <w:sz w:val="24"/>
          <w:szCs w:val="24"/>
        </w:rPr>
        <w:t>.</w:t>
      </w:r>
      <w:r w:rsidRPr="0026030C">
        <w:rPr>
          <w:sz w:val="24"/>
          <w:szCs w:val="24"/>
        </w:rPr>
        <w:t xml:space="preserve"> Box 2052</w:t>
      </w:r>
      <w:r w:rsidR="00E309B8">
        <w:rPr>
          <w:sz w:val="24"/>
          <w:szCs w:val="24"/>
        </w:rPr>
        <w:t>-30100</w:t>
      </w:r>
      <w:r w:rsidRPr="0026030C">
        <w:rPr>
          <w:sz w:val="24"/>
          <w:szCs w:val="24"/>
        </w:rPr>
        <w:t xml:space="preserve"> Eldoret, do hereby make oath and state s follows:</w:t>
      </w:r>
      <w:r w:rsidR="00E309B8">
        <w:rPr>
          <w:sz w:val="24"/>
          <w:szCs w:val="24"/>
        </w:rPr>
        <w:t>-</w:t>
      </w:r>
    </w:p>
    <w:p w:rsidR="00904DC5" w:rsidRPr="0026030C" w:rsidRDefault="00904DC5" w:rsidP="00904DC5">
      <w:pPr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I am an Advocate of the High court of Kenya, duly conversant with th</w:t>
      </w:r>
      <w:r w:rsidR="00A17970">
        <w:rPr>
          <w:sz w:val="24"/>
          <w:szCs w:val="24"/>
        </w:rPr>
        <w:t xml:space="preserve">is matter, practicing as such in the name and style of </w:t>
      </w:r>
      <w:r w:rsidRPr="0026030C">
        <w:rPr>
          <w:sz w:val="24"/>
          <w:szCs w:val="24"/>
        </w:rPr>
        <w:t xml:space="preserve">M/s Onyinkwa &amp; Co. Advocates who are in conduct of this matter </w:t>
      </w:r>
      <w:r w:rsidR="00A17970">
        <w:rPr>
          <w:sz w:val="24"/>
          <w:szCs w:val="24"/>
        </w:rPr>
        <w:t xml:space="preserve">for </w:t>
      </w:r>
      <w:r w:rsidRPr="0026030C">
        <w:rPr>
          <w:sz w:val="24"/>
          <w:szCs w:val="24"/>
        </w:rPr>
        <w:t xml:space="preserve">and on behalf of the </w:t>
      </w:r>
      <w:r w:rsidR="00A17970">
        <w:rPr>
          <w:sz w:val="24"/>
          <w:szCs w:val="24"/>
        </w:rPr>
        <w:t>plaintiffs</w:t>
      </w:r>
      <w:r w:rsidRPr="0026030C">
        <w:rPr>
          <w:sz w:val="24"/>
          <w:szCs w:val="24"/>
        </w:rPr>
        <w:t>/</w:t>
      </w:r>
      <w:r w:rsidR="00A17970">
        <w:rPr>
          <w:sz w:val="24"/>
          <w:szCs w:val="24"/>
        </w:rPr>
        <w:t>a</w:t>
      </w:r>
      <w:r w:rsidRPr="0026030C">
        <w:rPr>
          <w:sz w:val="24"/>
          <w:szCs w:val="24"/>
        </w:rPr>
        <w:t>pplicant</w:t>
      </w:r>
      <w:r w:rsidR="00A17970">
        <w:rPr>
          <w:sz w:val="24"/>
          <w:szCs w:val="24"/>
        </w:rPr>
        <w:t>s</w:t>
      </w:r>
      <w:r w:rsidRPr="0026030C">
        <w:rPr>
          <w:sz w:val="24"/>
          <w:szCs w:val="24"/>
        </w:rPr>
        <w:t xml:space="preserve"> herein hence competent and authorised to swear this affidavit.</w:t>
      </w:r>
    </w:p>
    <w:p w:rsidR="00904DC5" w:rsidRPr="0026030C" w:rsidRDefault="00904DC5" w:rsidP="00904DC5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>this matter came up on the 2</w:t>
      </w:r>
      <w:r w:rsidR="00A17970">
        <w:rPr>
          <w:sz w:val="24"/>
          <w:szCs w:val="24"/>
        </w:rPr>
        <w:t>/</w:t>
      </w:r>
      <w:r w:rsidRPr="0026030C">
        <w:rPr>
          <w:sz w:val="24"/>
          <w:szCs w:val="24"/>
        </w:rPr>
        <w:t>7/201</w:t>
      </w:r>
      <w:r w:rsidR="00A17970">
        <w:rPr>
          <w:sz w:val="24"/>
          <w:szCs w:val="24"/>
        </w:rPr>
        <w:t>5 for hearing of the plaintiff</w:t>
      </w:r>
      <w:r w:rsidR="00990A58">
        <w:rPr>
          <w:sz w:val="24"/>
          <w:szCs w:val="24"/>
        </w:rPr>
        <w:t>s</w:t>
      </w:r>
      <w:r w:rsidR="00A17970">
        <w:rPr>
          <w:sz w:val="24"/>
          <w:szCs w:val="24"/>
        </w:rPr>
        <w:t>/applicants application dated 10/12/2013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="00A17970">
        <w:rPr>
          <w:sz w:val="24"/>
          <w:szCs w:val="24"/>
        </w:rPr>
        <w:t>du</w:t>
      </w:r>
      <w:r w:rsidRPr="0026030C">
        <w:rPr>
          <w:sz w:val="24"/>
          <w:szCs w:val="24"/>
        </w:rPr>
        <w:t xml:space="preserve">e </w:t>
      </w:r>
      <w:r w:rsidR="00A17970">
        <w:rPr>
          <w:sz w:val="24"/>
          <w:szCs w:val="24"/>
        </w:rPr>
        <w:t xml:space="preserve">to the absence of the </w:t>
      </w:r>
      <w:r w:rsidR="00E309B8">
        <w:rPr>
          <w:sz w:val="24"/>
          <w:szCs w:val="24"/>
        </w:rPr>
        <w:t>plaintiffs’</w:t>
      </w:r>
      <w:r w:rsidR="00A17970">
        <w:rPr>
          <w:sz w:val="24"/>
          <w:szCs w:val="24"/>
        </w:rPr>
        <w:t xml:space="preserve"> counsel in court</w:t>
      </w:r>
      <w:r w:rsidR="00990A58">
        <w:rPr>
          <w:sz w:val="24"/>
          <w:szCs w:val="24"/>
        </w:rPr>
        <w:t>,</w:t>
      </w:r>
      <w:r w:rsidR="00A17970">
        <w:rPr>
          <w:sz w:val="24"/>
          <w:szCs w:val="24"/>
        </w:rPr>
        <w:t xml:space="preserve"> the suit was dismissed for non attendance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="00A17970">
        <w:rPr>
          <w:sz w:val="24"/>
          <w:szCs w:val="24"/>
        </w:rPr>
        <w:t xml:space="preserve">the non attendance of court by the </w:t>
      </w:r>
      <w:r w:rsidR="00E309B8">
        <w:rPr>
          <w:sz w:val="24"/>
          <w:szCs w:val="24"/>
        </w:rPr>
        <w:t>plaintiffs’</w:t>
      </w:r>
      <w:r w:rsidR="00A17970">
        <w:rPr>
          <w:sz w:val="24"/>
          <w:szCs w:val="24"/>
        </w:rPr>
        <w:t xml:space="preserve"> counsel was not willful and/or deliberate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the </w:t>
      </w:r>
      <w:r w:rsidR="00A17970">
        <w:rPr>
          <w:sz w:val="24"/>
          <w:szCs w:val="24"/>
        </w:rPr>
        <w:t>plaintiffs</w:t>
      </w:r>
      <w:r w:rsidR="0006151A">
        <w:rPr>
          <w:sz w:val="24"/>
          <w:szCs w:val="24"/>
        </w:rPr>
        <w:t>’</w:t>
      </w:r>
      <w:r w:rsidR="00A17970">
        <w:rPr>
          <w:sz w:val="24"/>
          <w:szCs w:val="24"/>
        </w:rPr>
        <w:t xml:space="preserve"> counsel Mr. Manyange was attending to other matters before the honourable Bildad Ochieng in court 1 more specifically in Kisii Cmcc No. 304 of 2009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lastRenderedPageBreak/>
        <w:t>THAT</w:t>
      </w:r>
      <w:r w:rsidRPr="00A17970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the </w:t>
      </w:r>
      <w:r w:rsidR="00A17970">
        <w:rPr>
          <w:sz w:val="24"/>
          <w:szCs w:val="24"/>
        </w:rPr>
        <w:t>plaintiffs are desirous of prosecuting this matter to its logical conclusion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06151A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>th</w:t>
      </w:r>
      <w:r w:rsidR="0006151A">
        <w:rPr>
          <w:sz w:val="24"/>
          <w:szCs w:val="24"/>
        </w:rPr>
        <w:t>e plaintiffs will be greatly prejudiced and they will suffer loss and damage of this application is not allowed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="0006151A">
        <w:rPr>
          <w:sz w:val="24"/>
          <w:szCs w:val="24"/>
        </w:rPr>
        <w:t>the defendants/respondents will not suffer any prejudice if this suit is re-instated</w:t>
      </w:r>
      <w:r w:rsidRPr="0026030C">
        <w:rPr>
          <w:sz w:val="24"/>
          <w:szCs w:val="24"/>
        </w:rPr>
        <w:t>.</w:t>
      </w:r>
    </w:p>
    <w:p w:rsidR="00904DC5" w:rsidRPr="0026030C" w:rsidRDefault="00904DC5" w:rsidP="00135D04">
      <w:pPr>
        <w:jc w:val="both"/>
        <w:rPr>
          <w:b/>
          <w:sz w:val="24"/>
          <w:szCs w:val="24"/>
          <w:u w:val="single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06151A">
        <w:rPr>
          <w:b/>
          <w:sz w:val="24"/>
          <w:szCs w:val="24"/>
        </w:rPr>
        <w:t xml:space="preserve"> </w:t>
      </w:r>
      <w:r w:rsidR="0006151A">
        <w:rPr>
          <w:sz w:val="24"/>
          <w:szCs w:val="24"/>
        </w:rPr>
        <w:t>it is only just, fair and in the interest of justice that this suit be re-instated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pStyle w:val="ListParagraph"/>
        <w:spacing w:line="360" w:lineRule="auto"/>
        <w:rPr>
          <w:sz w:val="24"/>
          <w:szCs w:val="24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</w:t>
      </w:r>
      <w:r w:rsidR="0006151A">
        <w:rPr>
          <w:sz w:val="24"/>
          <w:szCs w:val="24"/>
        </w:rPr>
        <w:t>in line with the principle</w:t>
      </w:r>
      <w:r w:rsidR="00135D04">
        <w:rPr>
          <w:sz w:val="24"/>
          <w:szCs w:val="24"/>
        </w:rPr>
        <w:t>s</w:t>
      </w:r>
      <w:r w:rsidR="0006151A">
        <w:rPr>
          <w:sz w:val="24"/>
          <w:szCs w:val="24"/>
        </w:rPr>
        <w:t xml:space="preserve"> of natural justice and the right to fair hearing, I pray that this application be allowed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pStyle w:val="ListParagraph"/>
        <w:spacing w:line="360" w:lineRule="auto"/>
        <w:rPr>
          <w:sz w:val="24"/>
          <w:szCs w:val="24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</w:t>
      </w:r>
      <w:r w:rsidR="0006151A">
        <w:rPr>
          <w:sz w:val="24"/>
          <w:szCs w:val="24"/>
        </w:rPr>
        <w:t>this application has been brought in good time</w:t>
      </w:r>
      <w:r w:rsidR="00135D04">
        <w:rPr>
          <w:sz w:val="24"/>
          <w:szCs w:val="24"/>
        </w:rPr>
        <w:t>,</w:t>
      </w:r>
      <w:r w:rsidR="0006151A">
        <w:rPr>
          <w:sz w:val="24"/>
          <w:szCs w:val="24"/>
        </w:rPr>
        <w:t xml:space="preserve"> without delay and in the best interest of justice</w:t>
      </w:r>
      <w:r w:rsidRPr="0026030C">
        <w:rPr>
          <w:sz w:val="24"/>
          <w:szCs w:val="24"/>
        </w:rPr>
        <w:t>.</w:t>
      </w:r>
    </w:p>
    <w:p w:rsidR="00904DC5" w:rsidRPr="0026030C" w:rsidRDefault="00904DC5" w:rsidP="00904DC5">
      <w:pPr>
        <w:pStyle w:val="ListParagraph"/>
        <w:spacing w:line="360" w:lineRule="auto"/>
        <w:rPr>
          <w:sz w:val="24"/>
          <w:szCs w:val="24"/>
        </w:rPr>
      </w:pPr>
    </w:p>
    <w:p w:rsidR="00904DC5" w:rsidRPr="0026030C" w:rsidRDefault="00904DC5" w:rsidP="00904DC5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06151A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>I now swear this affidavit in support of this application.</w:t>
      </w:r>
    </w:p>
    <w:p w:rsidR="00904DC5" w:rsidRPr="0026030C" w:rsidRDefault="00904DC5" w:rsidP="00904DC5">
      <w:pPr>
        <w:pStyle w:val="ListParagraph"/>
        <w:spacing w:line="360" w:lineRule="auto"/>
        <w:rPr>
          <w:sz w:val="24"/>
          <w:szCs w:val="24"/>
        </w:rPr>
      </w:pPr>
    </w:p>
    <w:p w:rsidR="00904DC5" w:rsidRPr="0026030C" w:rsidRDefault="00904DC5" w:rsidP="00904DC5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what is stated herein above is true to the best of my knowledge information and belief.</w:t>
      </w:r>
    </w:p>
    <w:p w:rsidR="00904DC5" w:rsidRPr="0026030C" w:rsidRDefault="00904DC5" w:rsidP="00904DC5">
      <w:pPr>
        <w:pStyle w:val="ListParagraph"/>
        <w:rPr>
          <w:sz w:val="24"/>
          <w:szCs w:val="24"/>
        </w:rPr>
      </w:pP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Sworn at Eldoret by the said</w:t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904DC5" w:rsidRPr="0026030C" w:rsidRDefault="00904DC5" w:rsidP="00904DC5">
      <w:pPr>
        <w:pStyle w:val="Heading6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6030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26030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26030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26030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}    </w:t>
      </w:r>
      <w:r w:rsidRPr="0026030C">
        <w:rPr>
          <w:rFonts w:ascii="Times New Roman" w:hAnsi="Times New Roman" w:cs="Times New Roman"/>
          <w:color w:val="auto"/>
          <w:sz w:val="24"/>
          <w:szCs w:val="24"/>
        </w:rPr>
        <w:t xml:space="preserve">   ______________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 xml:space="preserve">this </w:t>
      </w:r>
      <w:r w:rsidR="00E2064D">
        <w:rPr>
          <w:sz w:val="24"/>
          <w:szCs w:val="24"/>
        </w:rPr>
        <w:t>10</w:t>
      </w:r>
      <w:r w:rsidR="00E2064D" w:rsidRPr="00E2064D">
        <w:rPr>
          <w:sz w:val="24"/>
          <w:szCs w:val="24"/>
          <w:vertAlign w:val="superscript"/>
        </w:rPr>
        <w:t>th</w:t>
      </w:r>
      <w:r w:rsidR="00E2064D">
        <w:rPr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day of </w:t>
      </w:r>
      <w:r w:rsidR="00E2064D">
        <w:rPr>
          <w:sz w:val="24"/>
          <w:szCs w:val="24"/>
        </w:rPr>
        <w:t>July</w:t>
      </w:r>
      <w:r w:rsidRPr="0026030C">
        <w:rPr>
          <w:sz w:val="24"/>
          <w:szCs w:val="24"/>
        </w:rPr>
        <w:t xml:space="preserve"> 201</w:t>
      </w:r>
      <w:r w:rsidR="0006151A">
        <w:rPr>
          <w:sz w:val="24"/>
          <w:szCs w:val="24"/>
        </w:rPr>
        <w:t>5</w:t>
      </w:r>
      <w:r w:rsidRPr="0026030C">
        <w:rPr>
          <w:sz w:val="24"/>
          <w:szCs w:val="24"/>
        </w:rPr>
        <w:tab/>
      </w:r>
      <w:r w:rsidR="00E2064D">
        <w:rPr>
          <w:sz w:val="24"/>
          <w:szCs w:val="24"/>
        </w:rPr>
        <w:tab/>
      </w:r>
      <w:r w:rsidR="00E2064D">
        <w:rPr>
          <w:sz w:val="24"/>
          <w:szCs w:val="24"/>
        </w:rPr>
        <w:tab/>
      </w:r>
      <w:r w:rsidRPr="0026030C">
        <w:rPr>
          <w:sz w:val="24"/>
          <w:szCs w:val="24"/>
        </w:rPr>
        <w:t>}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BEFORE ME</w:t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06151A">
        <w:rPr>
          <w:b/>
          <w:sz w:val="24"/>
          <w:szCs w:val="24"/>
        </w:rPr>
        <w:t>COMMISSIONER FOR OATHS</w:t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</w:p>
    <w:p w:rsidR="00904DC5" w:rsidRPr="0026030C" w:rsidRDefault="00904DC5" w:rsidP="00904DC5">
      <w:pPr>
        <w:pStyle w:val="Heading5"/>
        <w:jc w:val="left"/>
        <w:rPr>
          <w:b w:val="0"/>
          <w:szCs w:val="24"/>
          <w:u w:val="single"/>
        </w:rPr>
      </w:pPr>
      <w:r w:rsidRPr="0026030C">
        <w:rPr>
          <w:szCs w:val="24"/>
          <w:u w:val="single"/>
        </w:rPr>
        <w:t>Drawn &amp; filed by:-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M/s Onyinkwa &amp; Co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Advocates</w:t>
      </w:r>
    </w:p>
    <w:p w:rsidR="00904DC5" w:rsidRPr="0026030C" w:rsidRDefault="00904DC5" w:rsidP="00904DC5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P. O. Box 2052-30100</w:t>
      </w:r>
    </w:p>
    <w:p w:rsidR="00904DC5" w:rsidRPr="0026030C" w:rsidRDefault="00904DC5" w:rsidP="00904DC5">
      <w:pPr>
        <w:pStyle w:val="Heading5"/>
        <w:jc w:val="left"/>
        <w:rPr>
          <w:szCs w:val="24"/>
        </w:rPr>
      </w:pPr>
      <w:r w:rsidRPr="0026030C">
        <w:rPr>
          <w:szCs w:val="24"/>
          <w:u w:val="single"/>
        </w:rPr>
        <w:t>ELDORET</w:t>
      </w:r>
    </w:p>
    <w:p w:rsidR="002C39CF" w:rsidRDefault="002C39CF"/>
    <w:sectPr w:rsidR="002C39CF" w:rsidSect="0006151A">
      <w:footerReference w:type="even" r:id="rId7"/>
      <w:footerReference w:type="default" r:id="rId8"/>
      <w:pgSz w:w="12240" w:h="15840"/>
      <w:pgMar w:top="72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3798" w:rsidRDefault="00B83798" w:rsidP="00BE5E64">
      <w:r>
        <w:separator/>
      </w:r>
    </w:p>
  </w:endnote>
  <w:endnote w:type="continuationSeparator" w:id="1">
    <w:p w:rsidR="00B83798" w:rsidRDefault="00B83798" w:rsidP="00BE5E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56C2" w:rsidRDefault="00BE5E6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35D0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35D04">
      <w:rPr>
        <w:rStyle w:val="PageNumber"/>
      </w:rPr>
      <w:t>2</w:t>
    </w:r>
    <w:r>
      <w:rPr>
        <w:rStyle w:val="PageNumber"/>
      </w:rPr>
      <w:fldChar w:fldCharType="end"/>
    </w:r>
  </w:p>
  <w:p w:rsidR="00DF56C2" w:rsidRDefault="00B8379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56C2" w:rsidRDefault="00BE5E6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35D0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064D">
      <w:rPr>
        <w:rStyle w:val="PageNumber"/>
        <w:noProof/>
      </w:rPr>
      <w:t>4</w:t>
    </w:r>
    <w:r>
      <w:rPr>
        <w:rStyle w:val="PageNumber"/>
      </w:rPr>
      <w:fldChar w:fldCharType="end"/>
    </w:r>
  </w:p>
  <w:p w:rsidR="00DF56C2" w:rsidRDefault="00B83798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3798" w:rsidRDefault="00B83798" w:rsidP="00BE5E64">
      <w:r>
        <w:separator/>
      </w:r>
    </w:p>
  </w:footnote>
  <w:footnote w:type="continuationSeparator" w:id="1">
    <w:p w:rsidR="00B83798" w:rsidRDefault="00B83798" w:rsidP="00BE5E6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315"/>
    <w:multiLevelType w:val="hybridMultilevel"/>
    <w:tmpl w:val="64EE7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D50377"/>
    <w:multiLevelType w:val="hybridMultilevel"/>
    <w:tmpl w:val="4B4646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DB02840"/>
    <w:multiLevelType w:val="hybridMultilevel"/>
    <w:tmpl w:val="81A879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562918B8"/>
    <w:multiLevelType w:val="hybridMultilevel"/>
    <w:tmpl w:val="954886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9C2366B"/>
    <w:multiLevelType w:val="hybridMultilevel"/>
    <w:tmpl w:val="780602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0C5C3B"/>
    <w:multiLevelType w:val="hybridMultilevel"/>
    <w:tmpl w:val="81D44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1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4DC5"/>
    <w:rsid w:val="000105BB"/>
    <w:rsid w:val="00013FB9"/>
    <w:rsid w:val="0006151A"/>
    <w:rsid w:val="00064BAA"/>
    <w:rsid w:val="000E0C05"/>
    <w:rsid w:val="000F2E2D"/>
    <w:rsid w:val="00117244"/>
    <w:rsid w:val="00135D04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5779D"/>
    <w:rsid w:val="003773BA"/>
    <w:rsid w:val="003E442A"/>
    <w:rsid w:val="003F4F89"/>
    <w:rsid w:val="004B4407"/>
    <w:rsid w:val="004B5FCE"/>
    <w:rsid w:val="004C5E1B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0130"/>
    <w:rsid w:val="00672172"/>
    <w:rsid w:val="00676733"/>
    <w:rsid w:val="0069692B"/>
    <w:rsid w:val="006A7292"/>
    <w:rsid w:val="006B22BD"/>
    <w:rsid w:val="006F6E05"/>
    <w:rsid w:val="0072389B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C33AE"/>
    <w:rsid w:val="008D2820"/>
    <w:rsid w:val="008D6FED"/>
    <w:rsid w:val="008E5B67"/>
    <w:rsid w:val="00904DC5"/>
    <w:rsid w:val="009058FA"/>
    <w:rsid w:val="00913A31"/>
    <w:rsid w:val="00932815"/>
    <w:rsid w:val="009568D5"/>
    <w:rsid w:val="009634F2"/>
    <w:rsid w:val="00974A8E"/>
    <w:rsid w:val="00990A58"/>
    <w:rsid w:val="00994BB0"/>
    <w:rsid w:val="00996CD4"/>
    <w:rsid w:val="009C3687"/>
    <w:rsid w:val="009D1951"/>
    <w:rsid w:val="009E4C1A"/>
    <w:rsid w:val="00A01030"/>
    <w:rsid w:val="00A17970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83798"/>
    <w:rsid w:val="00B9344B"/>
    <w:rsid w:val="00BE5E64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7D5B"/>
    <w:rsid w:val="00D56F6A"/>
    <w:rsid w:val="00DD42C0"/>
    <w:rsid w:val="00DE2F5B"/>
    <w:rsid w:val="00E2064D"/>
    <w:rsid w:val="00E254D7"/>
    <w:rsid w:val="00E309B8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D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904DC5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904DC5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DC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904DC5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904DC5"/>
    <w:pPr>
      <w:keepNext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DC5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4DC5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904DC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DC5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904DC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rsid w:val="00904DC5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DC5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Footer">
    <w:name w:val="footer"/>
    <w:basedOn w:val="Normal"/>
    <w:link w:val="FooterChar"/>
    <w:semiHidden/>
    <w:rsid w:val="00904D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04DC5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904DC5"/>
  </w:style>
  <w:style w:type="paragraph" w:styleId="BodyText2">
    <w:name w:val="Body Text 2"/>
    <w:basedOn w:val="Normal"/>
    <w:link w:val="BodyText2Char"/>
    <w:semiHidden/>
    <w:rsid w:val="00904DC5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904DC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904DC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04DC5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904D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2015-07-10T08:12:00Z</cp:lastPrinted>
  <dcterms:created xsi:type="dcterms:W3CDTF">2015-07-07T05:32:00Z</dcterms:created>
  <dcterms:modified xsi:type="dcterms:W3CDTF">2015-07-10T08:13:00Z</dcterms:modified>
</cp:coreProperties>
</file>