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676B" w:rsidRPr="007561FC" w:rsidRDefault="0046676B" w:rsidP="0046676B">
      <w:pPr>
        <w:pStyle w:val="Heading2"/>
        <w:jc w:val="center"/>
        <w:rPr>
          <w:sz w:val="22"/>
          <w:szCs w:val="22"/>
        </w:rPr>
      </w:pPr>
      <w:r w:rsidRPr="007561FC">
        <w:rPr>
          <w:sz w:val="22"/>
          <w:szCs w:val="22"/>
        </w:rPr>
        <w:t>REPUBLIC OF KENYA</w:t>
      </w:r>
    </w:p>
    <w:p w:rsidR="0046676B" w:rsidRPr="007561FC" w:rsidRDefault="0046676B" w:rsidP="0046676B">
      <w:pPr>
        <w:pStyle w:val="Heading4"/>
        <w:rPr>
          <w:sz w:val="22"/>
          <w:szCs w:val="22"/>
        </w:rPr>
      </w:pPr>
      <w:r w:rsidRPr="007561FC">
        <w:rPr>
          <w:sz w:val="22"/>
          <w:szCs w:val="22"/>
        </w:rPr>
        <w:t xml:space="preserve">IN THE </w:t>
      </w:r>
      <w:r w:rsidR="00B02CA9">
        <w:rPr>
          <w:sz w:val="22"/>
          <w:szCs w:val="22"/>
        </w:rPr>
        <w:t>CHIEF</w:t>
      </w:r>
      <w:r w:rsidRPr="007561FC">
        <w:rPr>
          <w:sz w:val="22"/>
          <w:szCs w:val="22"/>
        </w:rPr>
        <w:t xml:space="preserve"> MAGISTRATE’S COURT AT BUNGOMA</w:t>
      </w:r>
    </w:p>
    <w:p w:rsidR="0046676B" w:rsidRPr="007561FC" w:rsidRDefault="00B02CA9" w:rsidP="0046676B">
      <w:pPr>
        <w:pStyle w:val="Heading4"/>
        <w:rPr>
          <w:sz w:val="22"/>
          <w:szCs w:val="22"/>
        </w:rPr>
      </w:pPr>
      <w:r>
        <w:rPr>
          <w:sz w:val="22"/>
          <w:szCs w:val="22"/>
        </w:rPr>
        <w:t>MIS</w:t>
      </w:r>
      <w:r w:rsidR="0046676B" w:rsidRPr="007561FC">
        <w:rPr>
          <w:sz w:val="22"/>
          <w:szCs w:val="22"/>
        </w:rPr>
        <w:t>C</w:t>
      </w:r>
      <w:r>
        <w:rPr>
          <w:sz w:val="22"/>
          <w:szCs w:val="22"/>
        </w:rPr>
        <w:t xml:space="preserve">. APPL. </w:t>
      </w:r>
      <w:r w:rsidR="0046676B" w:rsidRPr="007561FC">
        <w:rPr>
          <w:sz w:val="22"/>
          <w:szCs w:val="22"/>
        </w:rPr>
        <w:t xml:space="preserve"> NO. </w:t>
      </w:r>
      <w:r>
        <w:rPr>
          <w:sz w:val="22"/>
          <w:szCs w:val="22"/>
        </w:rPr>
        <w:t xml:space="preserve">                  </w:t>
      </w:r>
      <w:r w:rsidR="0046676B" w:rsidRPr="007561FC">
        <w:rPr>
          <w:sz w:val="22"/>
          <w:szCs w:val="22"/>
        </w:rPr>
        <w:t>OF 20</w:t>
      </w:r>
      <w:r>
        <w:rPr>
          <w:sz w:val="22"/>
          <w:szCs w:val="22"/>
        </w:rPr>
        <w:t>14</w:t>
      </w:r>
    </w:p>
    <w:p w:rsidR="0046676B" w:rsidRPr="007561FC" w:rsidRDefault="0046676B" w:rsidP="0046676B">
      <w:pPr>
        <w:jc w:val="both"/>
        <w:rPr>
          <w:sz w:val="22"/>
          <w:szCs w:val="22"/>
        </w:rPr>
      </w:pPr>
    </w:p>
    <w:p w:rsidR="0046676B" w:rsidRPr="007561FC" w:rsidRDefault="0046676B" w:rsidP="0046676B">
      <w:pPr>
        <w:pStyle w:val="BodyText2"/>
        <w:jc w:val="both"/>
        <w:rPr>
          <w:b w:val="0"/>
          <w:sz w:val="22"/>
          <w:szCs w:val="22"/>
          <w:u w:val="none"/>
        </w:rPr>
      </w:pPr>
      <w:r w:rsidRPr="007561FC">
        <w:rPr>
          <w:b w:val="0"/>
          <w:sz w:val="22"/>
          <w:szCs w:val="22"/>
          <w:u w:val="none"/>
        </w:rPr>
        <w:t>KENYA COMMERCIAL BANK LTD…………</w:t>
      </w:r>
      <w:r w:rsidR="00331C52">
        <w:rPr>
          <w:b w:val="0"/>
          <w:sz w:val="22"/>
          <w:szCs w:val="22"/>
          <w:u w:val="none"/>
        </w:rPr>
        <w:t>………</w:t>
      </w:r>
      <w:r w:rsidRPr="007561FC">
        <w:rPr>
          <w:b w:val="0"/>
          <w:sz w:val="22"/>
          <w:szCs w:val="22"/>
          <w:u w:val="none"/>
        </w:rPr>
        <w:t>……………</w:t>
      </w:r>
      <w:r w:rsidR="0025379B">
        <w:rPr>
          <w:b w:val="0"/>
          <w:sz w:val="22"/>
          <w:szCs w:val="22"/>
          <w:u w:val="none"/>
        </w:rPr>
        <w:t>……………</w:t>
      </w:r>
      <w:r w:rsidRPr="007561FC">
        <w:rPr>
          <w:sz w:val="22"/>
          <w:szCs w:val="22"/>
          <w:u w:val="none"/>
        </w:rPr>
        <w:t xml:space="preserve"> </w:t>
      </w:r>
      <w:r w:rsidRPr="007561FC">
        <w:rPr>
          <w:b w:val="0"/>
          <w:sz w:val="22"/>
          <w:szCs w:val="22"/>
          <w:u w:val="none"/>
        </w:rPr>
        <w:t>APPLICANT</w:t>
      </w:r>
    </w:p>
    <w:p w:rsidR="0046676B" w:rsidRPr="007561FC" w:rsidRDefault="0046676B" w:rsidP="0046676B">
      <w:pPr>
        <w:jc w:val="both"/>
        <w:rPr>
          <w:sz w:val="22"/>
          <w:szCs w:val="22"/>
        </w:rPr>
      </w:pPr>
    </w:p>
    <w:p w:rsidR="0046676B" w:rsidRPr="007561FC" w:rsidRDefault="0046676B" w:rsidP="0046676B">
      <w:pPr>
        <w:pStyle w:val="Heading5"/>
        <w:jc w:val="center"/>
        <w:rPr>
          <w:sz w:val="22"/>
          <w:szCs w:val="22"/>
        </w:rPr>
      </w:pPr>
      <w:r w:rsidRPr="007561FC">
        <w:rPr>
          <w:sz w:val="22"/>
          <w:szCs w:val="22"/>
        </w:rPr>
        <w:t>VERSUS</w:t>
      </w:r>
    </w:p>
    <w:p w:rsidR="0046676B" w:rsidRPr="007561FC" w:rsidRDefault="0046676B" w:rsidP="0046676B">
      <w:pPr>
        <w:jc w:val="both"/>
        <w:rPr>
          <w:sz w:val="22"/>
          <w:szCs w:val="22"/>
        </w:rPr>
      </w:pPr>
      <w:r w:rsidRPr="007561FC">
        <w:rPr>
          <w:sz w:val="22"/>
          <w:szCs w:val="22"/>
        </w:rPr>
        <w:t>MARTIN OKOTH ONYANGO  …….………………</w:t>
      </w:r>
      <w:r w:rsidR="00331C52">
        <w:rPr>
          <w:sz w:val="22"/>
          <w:szCs w:val="22"/>
        </w:rPr>
        <w:t>……….</w:t>
      </w:r>
      <w:r w:rsidR="0025379B">
        <w:rPr>
          <w:sz w:val="22"/>
          <w:szCs w:val="22"/>
        </w:rPr>
        <w:t>…………………...</w:t>
      </w:r>
      <w:r w:rsidRPr="007561FC">
        <w:rPr>
          <w:sz w:val="22"/>
          <w:szCs w:val="22"/>
        </w:rPr>
        <w:t>RESPONDENT</w:t>
      </w:r>
    </w:p>
    <w:p w:rsidR="0046676B" w:rsidRPr="007561FC" w:rsidRDefault="0046676B" w:rsidP="0046676B">
      <w:pPr>
        <w:jc w:val="both"/>
        <w:rPr>
          <w:sz w:val="22"/>
          <w:szCs w:val="22"/>
        </w:rPr>
      </w:pPr>
    </w:p>
    <w:p w:rsidR="0046676B" w:rsidRPr="007561FC" w:rsidRDefault="0046676B" w:rsidP="0046676B">
      <w:pPr>
        <w:pStyle w:val="Heading3"/>
        <w:rPr>
          <w:sz w:val="22"/>
          <w:szCs w:val="22"/>
        </w:rPr>
      </w:pPr>
      <w:r w:rsidRPr="007561FC">
        <w:rPr>
          <w:sz w:val="22"/>
          <w:szCs w:val="22"/>
        </w:rPr>
        <w:t>NOTICE OF MOTION</w:t>
      </w:r>
    </w:p>
    <w:p w:rsidR="0046676B" w:rsidRPr="007561FC" w:rsidRDefault="0046676B" w:rsidP="0046676B">
      <w:pPr>
        <w:pStyle w:val="BodyText3"/>
        <w:rPr>
          <w:sz w:val="22"/>
          <w:szCs w:val="22"/>
        </w:rPr>
      </w:pPr>
      <w:r w:rsidRPr="007561FC">
        <w:rPr>
          <w:b/>
          <w:sz w:val="22"/>
          <w:szCs w:val="22"/>
        </w:rPr>
        <w:t xml:space="preserve">(Under </w:t>
      </w:r>
      <w:r w:rsidR="0025379B">
        <w:rPr>
          <w:b/>
          <w:sz w:val="22"/>
          <w:szCs w:val="22"/>
        </w:rPr>
        <w:t xml:space="preserve">the Provisions of </w:t>
      </w:r>
      <w:r w:rsidRPr="007561FC">
        <w:rPr>
          <w:b/>
          <w:sz w:val="22"/>
          <w:szCs w:val="22"/>
        </w:rPr>
        <w:t xml:space="preserve">Section </w:t>
      </w:r>
      <w:r w:rsidR="0025379B">
        <w:rPr>
          <w:b/>
          <w:sz w:val="22"/>
          <w:szCs w:val="22"/>
        </w:rPr>
        <w:t xml:space="preserve">1A, 1B, 3, </w:t>
      </w:r>
      <w:r w:rsidRPr="007561FC">
        <w:rPr>
          <w:b/>
          <w:sz w:val="22"/>
          <w:szCs w:val="22"/>
        </w:rPr>
        <w:t>3A of the Civil Procedure Act</w:t>
      </w:r>
      <w:r w:rsidR="0025379B">
        <w:rPr>
          <w:b/>
          <w:sz w:val="22"/>
          <w:szCs w:val="22"/>
        </w:rPr>
        <w:t xml:space="preserve">, Order </w:t>
      </w:r>
      <w:r w:rsidR="00623CBF">
        <w:rPr>
          <w:b/>
          <w:sz w:val="22"/>
          <w:szCs w:val="22"/>
        </w:rPr>
        <w:t>11</w:t>
      </w:r>
      <w:r w:rsidR="0025379B">
        <w:rPr>
          <w:b/>
          <w:sz w:val="22"/>
          <w:szCs w:val="22"/>
        </w:rPr>
        <w:t>, Order 51 Rule 1 of the Civil Procedure Rules 2010</w:t>
      </w:r>
      <w:r w:rsidRPr="007561FC">
        <w:rPr>
          <w:b/>
          <w:sz w:val="22"/>
          <w:szCs w:val="22"/>
        </w:rPr>
        <w:t>)</w:t>
      </w:r>
    </w:p>
    <w:p w:rsidR="0046676B" w:rsidRPr="007561FC" w:rsidRDefault="0046676B" w:rsidP="0046676B">
      <w:pPr>
        <w:jc w:val="both"/>
        <w:rPr>
          <w:sz w:val="22"/>
          <w:szCs w:val="22"/>
        </w:rPr>
      </w:pPr>
    </w:p>
    <w:p w:rsidR="0046676B" w:rsidRPr="007561FC" w:rsidRDefault="0046676B" w:rsidP="0046676B">
      <w:pPr>
        <w:jc w:val="both"/>
        <w:rPr>
          <w:sz w:val="22"/>
          <w:szCs w:val="22"/>
        </w:rPr>
      </w:pPr>
      <w:r w:rsidRPr="007561FC">
        <w:rPr>
          <w:b/>
          <w:sz w:val="22"/>
          <w:szCs w:val="22"/>
          <w:u w:val="single"/>
        </w:rPr>
        <w:t>TAKE NOTICE</w:t>
      </w:r>
      <w:r w:rsidRPr="007561FC">
        <w:rPr>
          <w:sz w:val="22"/>
          <w:szCs w:val="22"/>
        </w:rPr>
        <w:t xml:space="preserve"> that the court shall be moved on the ……….. day of ……………. 2014 at 9.00 O’clock in the forenoon or soon thereafter as the counsel for the Plaintiff/Applicant can be heard for orders:-</w:t>
      </w:r>
    </w:p>
    <w:p w:rsidR="0046676B" w:rsidRPr="007561FC" w:rsidRDefault="0046676B" w:rsidP="0046676B">
      <w:pPr>
        <w:jc w:val="both"/>
        <w:rPr>
          <w:sz w:val="22"/>
          <w:szCs w:val="22"/>
        </w:rPr>
      </w:pPr>
    </w:p>
    <w:p w:rsidR="0046676B" w:rsidRPr="007561FC" w:rsidRDefault="0046676B" w:rsidP="0046676B">
      <w:pPr>
        <w:numPr>
          <w:ilvl w:val="0"/>
          <w:numId w:val="1"/>
        </w:numPr>
        <w:jc w:val="both"/>
        <w:rPr>
          <w:sz w:val="22"/>
          <w:szCs w:val="22"/>
        </w:rPr>
      </w:pPr>
      <w:r w:rsidRPr="007561FC">
        <w:rPr>
          <w:b/>
          <w:sz w:val="22"/>
          <w:szCs w:val="22"/>
          <w:u w:val="single"/>
        </w:rPr>
        <w:t>THAT</w:t>
      </w:r>
      <w:r w:rsidRPr="007561FC">
        <w:rPr>
          <w:sz w:val="22"/>
          <w:szCs w:val="22"/>
        </w:rPr>
        <w:t xml:space="preserve"> this court be pleased to </w:t>
      </w:r>
      <w:r w:rsidR="0025379B">
        <w:rPr>
          <w:sz w:val="22"/>
          <w:szCs w:val="22"/>
        </w:rPr>
        <w:t xml:space="preserve">order that a </w:t>
      </w:r>
      <w:r w:rsidRPr="007561FC">
        <w:rPr>
          <w:sz w:val="22"/>
          <w:szCs w:val="22"/>
        </w:rPr>
        <w:t xml:space="preserve">skeleton file in </w:t>
      </w:r>
      <w:r w:rsidRPr="00623CBF">
        <w:rPr>
          <w:b/>
          <w:sz w:val="22"/>
          <w:szCs w:val="22"/>
        </w:rPr>
        <w:t>Bungoma Cmcc N</w:t>
      </w:r>
      <w:r w:rsidR="007561FC" w:rsidRPr="00623CBF">
        <w:rPr>
          <w:b/>
          <w:sz w:val="22"/>
          <w:szCs w:val="22"/>
        </w:rPr>
        <w:t>o.</w:t>
      </w:r>
      <w:r w:rsidRPr="00623CBF">
        <w:rPr>
          <w:b/>
          <w:sz w:val="22"/>
          <w:szCs w:val="22"/>
        </w:rPr>
        <w:t xml:space="preserve"> 104 of 2003</w:t>
      </w:r>
      <w:r w:rsidR="0025379B">
        <w:rPr>
          <w:sz w:val="22"/>
          <w:szCs w:val="22"/>
        </w:rPr>
        <w:t>, be reconstructed and/or reconst</w:t>
      </w:r>
      <w:r w:rsidR="00623CBF">
        <w:rPr>
          <w:sz w:val="22"/>
          <w:szCs w:val="22"/>
        </w:rPr>
        <w:t>it</w:t>
      </w:r>
      <w:r w:rsidR="0025379B">
        <w:rPr>
          <w:sz w:val="22"/>
          <w:szCs w:val="22"/>
        </w:rPr>
        <w:t>uted</w:t>
      </w:r>
      <w:r w:rsidRPr="007561FC">
        <w:rPr>
          <w:sz w:val="22"/>
          <w:szCs w:val="22"/>
        </w:rPr>
        <w:t>.</w:t>
      </w:r>
    </w:p>
    <w:p w:rsidR="0046676B" w:rsidRPr="007561FC" w:rsidRDefault="0046676B" w:rsidP="0046676B">
      <w:pPr>
        <w:jc w:val="both"/>
        <w:rPr>
          <w:sz w:val="22"/>
          <w:szCs w:val="22"/>
        </w:rPr>
      </w:pPr>
    </w:p>
    <w:p w:rsidR="0046676B" w:rsidRPr="007561FC" w:rsidRDefault="0046676B" w:rsidP="0046676B">
      <w:pPr>
        <w:ind w:left="720"/>
        <w:jc w:val="both"/>
        <w:rPr>
          <w:sz w:val="22"/>
          <w:szCs w:val="22"/>
        </w:rPr>
      </w:pPr>
    </w:p>
    <w:p w:rsidR="0046676B" w:rsidRPr="007561FC" w:rsidRDefault="0046676B" w:rsidP="0046676B">
      <w:pPr>
        <w:numPr>
          <w:ilvl w:val="0"/>
          <w:numId w:val="1"/>
        </w:numPr>
        <w:jc w:val="both"/>
        <w:rPr>
          <w:sz w:val="22"/>
          <w:szCs w:val="22"/>
        </w:rPr>
      </w:pPr>
      <w:r w:rsidRPr="007561FC">
        <w:rPr>
          <w:b/>
          <w:sz w:val="22"/>
          <w:szCs w:val="22"/>
          <w:u w:val="single"/>
        </w:rPr>
        <w:t>THAT</w:t>
      </w:r>
      <w:r w:rsidRPr="007561FC">
        <w:rPr>
          <w:sz w:val="22"/>
          <w:szCs w:val="22"/>
        </w:rPr>
        <w:t xml:space="preserve"> costs be provided for</w:t>
      </w:r>
    </w:p>
    <w:p w:rsidR="0046676B" w:rsidRPr="007561FC" w:rsidRDefault="0046676B" w:rsidP="0046676B">
      <w:pPr>
        <w:jc w:val="both"/>
        <w:rPr>
          <w:sz w:val="22"/>
          <w:szCs w:val="22"/>
        </w:rPr>
      </w:pPr>
    </w:p>
    <w:p w:rsidR="0046676B" w:rsidRPr="007561FC" w:rsidRDefault="0046676B" w:rsidP="0046676B">
      <w:pPr>
        <w:jc w:val="both"/>
        <w:rPr>
          <w:sz w:val="22"/>
          <w:szCs w:val="22"/>
        </w:rPr>
      </w:pPr>
      <w:r w:rsidRPr="007561FC">
        <w:rPr>
          <w:b/>
          <w:sz w:val="22"/>
          <w:szCs w:val="22"/>
          <w:u w:val="single"/>
        </w:rPr>
        <w:t>WHICH APPLICATION</w:t>
      </w:r>
      <w:r w:rsidRPr="007561FC">
        <w:rPr>
          <w:sz w:val="22"/>
          <w:szCs w:val="22"/>
        </w:rPr>
        <w:t xml:space="preserve"> is based on the following grounds and supported by the supporting affidavit sworn by </w:t>
      </w:r>
      <w:r w:rsidRPr="007561FC">
        <w:rPr>
          <w:b/>
          <w:sz w:val="22"/>
          <w:szCs w:val="22"/>
        </w:rPr>
        <w:t>DENIS ONYIMBO ONYINKWA</w:t>
      </w:r>
      <w:r w:rsidRPr="007561FC">
        <w:rPr>
          <w:sz w:val="22"/>
          <w:szCs w:val="22"/>
        </w:rPr>
        <w:t xml:space="preserve"> and/or further grounds to be adduced at the hearing as hereunder:-</w:t>
      </w:r>
    </w:p>
    <w:p w:rsidR="0046676B" w:rsidRPr="007561FC" w:rsidRDefault="0046676B" w:rsidP="0046676B">
      <w:pPr>
        <w:jc w:val="both"/>
        <w:rPr>
          <w:sz w:val="22"/>
          <w:szCs w:val="22"/>
        </w:rPr>
      </w:pPr>
    </w:p>
    <w:p w:rsidR="0046676B" w:rsidRPr="007561FC" w:rsidRDefault="0046676B" w:rsidP="0046676B">
      <w:pPr>
        <w:numPr>
          <w:ilvl w:val="0"/>
          <w:numId w:val="2"/>
        </w:numPr>
        <w:jc w:val="both"/>
        <w:rPr>
          <w:sz w:val="22"/>
          <w:szCs w:val="22"/>
        </w:rPr>
      </w:pPr>
      <w:r w:rsidRPr="007561FC">
        <w:rPr>
          <w:b/>
          <w:sz w:val="22"/>
          <w:szCs w:val="22"/>
          <w:u w:val="single"/>
        </w:rPr>
        <w:t>THAT</w:t>
      </w:r>
      <w:r w:rsidRPr="007561FC">
        <w:rPr>
          <w:sz w:val="22"/>
          <w:szCs w:val="22"/>
        </w:rPr>
        <w:t xml:space="preserve"> this case was initially filed in this court as BUNGOMA HCC NO. 28A OF 1995 and was in the year 2003 transferred to the </w:t>
      </w:r>
      <w:r w:rsidR="007561FC" w:rsidRPr="007561FC">
        <w:rPr>
          <w:sz w:val="22"/>
          <w:szCs w:val="22"/>
        </w:rPr>
        <w:t>C</w:t>
      </w:r>
      <w:r w:rsidRPr="007561FC">
        <w:rPr>
          <w:sz w:val="22"/>
          <w:szCs w:val="22"/>
        </w:rPr>
        <w:t xml:space="preserve">hief </w:t>
      </w:r>
      <w:r w:rsidR="007561FC" w:rsidRPr="007561FC">
        <w:rPr>
          <w:sz w:val="22"/>
          <w:szCs w:val="22"/>
        </w:rPr>
        <w:t>M</w:t>
      </w:r>
      <w:r w:rsidRPr="007561FC">
        <w:rPr>
          <w:sz w:val="22"/>
          <w:szCs w:val="22"/>
        </w:rPr>
        <w:t>agistrate court and registered therein as BUNGOMA CMCC NO. 104 OF 2003 when the lower court gained jurisdiction.</w:t>
      </w:r>
    </w:p>
    <w:p w:rsidR="0046676B" w:rsidRPr="007561FC" w:rsidRDefault="0046676B" w:rsidP="0046676B">
      <w:pPr>
        <w:jc w:val="both"/>
        <w:rPr>
          <w:sz w:val="22"/>
          <w:szCs w:val="22"/>
        </w:rPr>
      </w:pPr>
    </w:p>
    <w:p w:rsidR="0046676B" w:rsidRPr="007561FC" w:rsidRDefault="0046676B" w:rsidP="0046676B">
      <w:pPr>
        <w:numPr>
          <w:ilvl w:val="0"/>
          <w:numId w:val="2"/>
        </w:numPr>
        <w:jc w:val="both"/>
        <w:rPr>
          <w:sz w:val="22"/>
          <w:szCs w:val="22"/>
        </w:rPr>
      </w:pPr>
      <w:r w:rsidRPr="007561FC">
        <w:rPr>
          <w:b/>
          <w:sz w:val="22"/>
          <w:szCs w:val="22"/>
          <w:u w:val="single"/>
        </w:rPr>
        <w:t>THAT</w:t>
      </w:r>
      <w:r w:rsidRPr="007561FC">
        <w:rPr>
          <w:sz w:val="22"/>
          <w:szCs w:val="22"/>
        </w:rPr>
        <w:t xml:space="preserve"> the matter was fixed for hearing on the 11/8/2011 but when the day came the hearing failed to proceed as the court file could not be traced from the registry.</w:t>
      </w:r>
    </w:p>
    <w:p w:rsidR="0046676B" w:rsidRPr="007561FC" w:rsidRDefault="0046676B" w:rsidP="0046676B">
      <w:pPr>
        <w:jc w:val="both"/>
        <w:rPr>
          <w:sz w:val="22"/>
          <w:szCs w:val="22"/>
        </w:rPr>
      </w:pPr>
    </w:p>
    <w:p w:rsidR="0046676B" w:rsidRPr="007561FC" w:rsidRDefault="0046676B" w:rsidP="0046676B">
      <w:pPr>
        <w:numPr>
          <w:ilvl w:val="0"/>
          <w:numId w:val="2"/>
        </w:numPr>
        <w:jc w:val="both"/>
        <w:rPr>
          <w:sz w:val="22"/>
          <w:szCs w:val="22"/>
        </w:rPr>
      </w:pPr>
      <w:r w:rsidRPr="007561FC">
        <w:rPr>
          <w:b/>
          <w:sz w:val="22"/>
          <w:szCs w:val="22"/>
          <w:u w:val="single"/>
        </w:rPr>
        <w:t>THAT</w:t>
      </w:r>
      <w:r w:rsidRPr="007561FC">
        <w:rPr>
          <w:b/>
          <w:sz w:val="22"/>
          <w:szCs w:val="22"/>
        </w:rPr>
        <w:t xml:space="preserve"> </w:t>
      </w:r>
      <w:r w:rsidRPr="007561FC">
        <w:rPr>
          <w:sz w:val="22"/>
          <w:szCs w:val="22"/>
        </w:rPr>
        <w:t>since then to date we have not been able to trace the court file hence we cannot fix the case for hearing.</w:t>
      </w:r>
    </w:p>
    <w:p w:rsidR="0046676B" w:rsidRPr="007561FC" w:rsidRDefault="0046676B" w:rsidP="0046676B">
      <w:pPr>
        <w:jc w:val="both"/>
        <w:rPr>
          <w:sz w:val="22"/>
          <w:szCs w:val="22"/>
        </w:rPr>
      </w:pPr>
    </w:p>
    <w:p w:rsidR="0046676B" w:rsidRPr="007561FC" w:rsidRDefault="00E60B48" w:rsidP="0046676B">
      <w:pPr>
        <w:jc w:val="both"/>
        <w:rPr>
          <w:sz w:val="22"/>
          <w:szCs w:val="22"/>
        </w:rPr>
      </w:pPr>
      <w:r>
        <w:rPr>
          <w:sz w:val="22"/>
          <w:szCs w:val="22"/>
        </w:rPr>
        <w:t>DATED at ELDORET this 24</w:t>
      </w:r>
      <w:r w:rsidR="0046676B" w:rsidRPr="007561FC">
        <w:rPr>
          <w:sz w:val="22"/>
          <w:szCs w:val="22"/>
          <w:vertAlign w:val="superscript"/>
        </w:rPr>
        <w:t>th</w:t>
      </w:r>
      <w:r w:rsidR="0046676B" w:rsidRPr="007561FC">
        <w:rPr>
          <w:sz w:val="22"/>
          <w:szCs w:val="22"/>
        </w:rPr>
        <w:t xml:space="preserve"> day of February 2014.</w:t>
      </w:r>
    </w:p>
    <w:p w:rsidR="0046676B" w:rsidRPr="007561FC" w:rsidRDefault="0046676B" w:rsidP="0046676B">
      <w:pPr>
        <w:jc w:val="both"/>
        <w:rPr>
          <w:sz w:val="22"/>
          <w:szCs w:val="22"/>
        </w:rPr>
      </w:pPr>
    </w:p>
    <w:p w:rsidR="0046676B" w:rsidRPr="007561FC" w:rsidRDefault="0046676B" w:rsidP="0046676B">
      <w:pPr>
        <w:jc w:val="center"/>
        <w:rPr>
          <w:b/>
          <w:sz w:val="22"/>
          <w:szCs w:val="22"/>
        </w:rPr>
      </w:pPr>
      <w:r w:rsidRPr="007561FC">
        <w:rPr>
          <w:b/>
          <w:sz w:val="22"/>
          <w:szCs w:val="22"/>
        </w:rPr>
        <w:t>ONYINKWA &amp; CO.</w:t>
      </w:r>
    </w:p>
    <w:p w:rsidR="0046676B" w:rsidRPr="007561FC" w:rsidRDefault="0046676B" w:rsidP="0046676B">
      <w:pPr>
        <w:jc w:val="center"/>
        <w:rPr>
          <w:b/>
          <w:sz w:val="22"/>
          <w:szCs w:val="22"/>
          <w:u w:val="single"/>
        </w:rPr>
      </w:pPr>
      <w:r w:rsidRPr="007561FC">
        <w:rPr>
          <w:b/>
          <w:sz w:val="22"/>
          <w:szCs w:val="22"/>
          <w:u w:val="single"/>
        </w:rPr>
        <w:t>ADVOCATES FOR THE APPLICANT</w:t>
      </w:r>
    </w:p>
    <w:p w:rsidR="0046676B" w:rsidRPr="007561FC" w:rsidRDefault="0046676B" w:rsidP="0046676B">
      <w:pPr>
        <w:jc w:val="both"/>
        <w:rPr>
          <w:b/>
          <w:sz w:val="22"/>
          <w:szCs w:val="22"/>
          <w:u w:val="single"/>
        </w:rPr>
      </w:pPr>
      <w:r w:rsidRPr="007561FC">
        <w:rPr>
          <w:b/>
          <w:sz w:val="22"/>
          <w:szCs w:val="22"/>
          <w:u w:val="single"/>
        </w:rPr>
        <w:t xml:space="preserve">          </w:t>
      </w:r>
    </w:p>
    <w:p w:rsidR="0046676B" w:rsidRPr="007561FC" w:rsidRDefault="0046676B" w:rsidP="0046676B">
      <w:pPr>
        <w:jc w:val="both"/>
        <w:rPr>
          <w:b/>
          <w:sz w:val="22"/>
          <w:szCs w:val="22"/>
          <w:u w:val="single"/>
        </w:rPr>
      </w:pPr>
      <w:r w:rsidRPr="007561FC">
        <w:rPr>
          <w:b/>
          <w:sz w:val="22"/>
          <w:szCs w:val="22"/>
          <w:u w:val="single"/>
        </w:rPr>
        <w:t>Drawn &amp; filed by:-</w:t>
      </w:r>
    </w:p>
    <w:p w:rsidR="0046676B" w:rsidRPr="007561FC" w:rsidRDefault="0046676B" w:rsidP="0046676B">
      <w:pPr>
        <w:jc w:val="both"/>
        <w:rPr>
          <w:sz w:val="22"/>
          <w:szCs w:val="22"/>
        </w:rPr>
      </w:pPr>
      <w:r w:rsidRPr="007561FC">
        <w:rPr>
          <w:sz w:val="22"/>
          <w:szCs w:val="22"/>
        </w:rPr>
        <w:t>M/s Onyinkwa &amp; Co.,</w:t>
      </w:r>
    </w:p>
    <w:p w:rsidR="0046676B" w:rsidRPr="007561FC" w:rsidRDefault="0046676B" w:rsidP="0046676B">
      <w:pPr>
        <w:jc w:val="both"/>
        <w:rPr>
          <w:sz w:val="22"/>
          <w:szCs w:val="22"/>
        </w:rPr>
      </w:pPr>
      <w:r w:rsidRPr="007561FC">
        <w:rPr>
          <w:sz w:val="22"/>
          <w:szCs w:val="22"/>
        </w:rPr>
        <w:t>Advocates,</w:t>
      </w:r>
    </w:p>
    <w:p w:rsidR="0046676B" w:rsidRPr="007561FC" w:rsidRDefault="0046676B" w:rsidP="0046676B">
      <w:pPr>
        <w:jc w:val="both"/>
        <w:rPr>
          <w:sz w:val="22"/>
          <w:szCs w:val="22"/>
        </w:rPr>
      </w:pPr>
      <w:r w:rsidRPr="007561FC">
        <w:rPr>
          <w:sz w:val="22"/>
          <w:szCs w:val="22"/>
        </w:rPr>
        <w:t>P. O. Box 2052-30100,</w:t>
      </w:r>
    </w:p>
    <w:p w:rsidR="0046676B" w:rsidRPr="007561FC" w:rsidRDefault="00331C52" w:rsidP="0046676B">
      <w:pPr>
        <w:jc w:val="both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ELDORET</w:t>
      </w:r>
    </w:p>
    <w:p w:rsidR="0046676B" w:rsidRPr="007561FC" w:rsidRDefault="0046676B" w:rsidP="0046676B">
      <w:pPr>
        <w:jc w:val="both"/>
        <w:rPr>
          <w:b/>
          <w:sz w:val="22"/>
          <w:szCs w:val="22"/>
          <w:u w:val="single"/>
        </w:rPr>
      </w:pPr>
    </w:p>
    <w:p w:rsidR="0046676B" w:rsidRPr="007561FC" w:rsidRDefault="0046676B" w:rsidP="0046676B">
      <w:pPr>
        <w:pStyle w:val="Heading1"/>
        <w:jc w:val="both"/>
        <w:rPr>
          <w:b/>
          <w:sz w:val="22"/>
          <w:szCs w:val="22"/>
          <w:u w:val="single"/>
        </w:rPr>
      </w:pPr>
      <w:r w:rsidRPr="007561FC">
        <w:rPr>
          <w:b/>
          <w:sz w:val="22"/>
          <w:szCs w:val="22"/>
          <w:u w:val="single"/>
        </w:rPr>
        <w:t>To be served upon:-</w:t>
      </w:r>
    </w:p>
    <w:p w:rsidR="0046676B" w:rsidRPr="007561FC" w:rsidRDefault="0046676B" w:rsidP="0046676B">
      <w:pPr>
        <w:jc w:val="both"/>
        <w:rPr>
          <w:sz w:val="22"/>
          <w:szCs w:val="22"/>
        </w:rPr>
      </w:pPr>
      <w:r w:rsidRPr="007561FC">
        <w:rPr>
          <w:sz w:val="22"/>
          <w:szCs w:val="22"/>
        </w:rPr>
        <w:t>M/s Wasilwa &amp; Co.,</w:t>
      </w:r>
    </w:p>
    <w:p w:rsidR="0046676B" w:rsidRPr="007561FC" w:rsidRDefault="0046676B" w:rsidP="0046676B">
      <w:pPr>
        <w:jc w:val="both"/>
        <w:rPr>
          <w:sz w:val="22"/>
          <w:szCs w:val="22"/>
        </w:rPr>
      </w:pPr>
      <w:r w:rsidRPr="007561FC">
        <w:rPr>
          <w:sz w:val="22"/>
          <w:szCs w:val="22"/>
        </w:rPr>
        <w:t>Advocates,</w:t>
      </w:r>
    </w:p>
    <w:p w:rsidR="0046676B" w:rsidRPr="007561FC" w:rsidRDefault="0046676B" w:rsidP="0046676B">
      <w:pPr>
        <w:jc w:val="both"/>
        <w:rPr>
          <w:sz w:val="22"/>
          <w:szCs w:val="22"/>
        </w:rPr>
      </w:pPr>
      <w:r w:rsidRPr="007561FC">
        <w:rPr>
          <w:sz w:val="22"/>
          <w:szCs w:val="22"/>
        </w:rPr>
        <w:t>P.O. Box 2180-50100,</w:t>
      </w:r>
    </w:p>
    <w:p w:rsidR="0046676B" w:rsidRPr="007561FC" w:rsidRDefault="00331C52" w:rsidP="0046676B">
      <w:pPr>
        <w:pStyle w:val="Heading1"/>
        <w:jc w:val="both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BUNGOMA</w:t>
      </w:r>
    </w:p>
    <w:p w:rsidR="0046676B" w:rsidRPr="007561FC" w:rsidRDefault="0046676B" w:rsidP="0046676B">
      <w:pPr>
        <w:jc w:val="both"/>
        <w:rPr>
          <w:sz w:val="22"/>
          <w:szCs w:val="22"/>
        </w:rPr>
      </w:pPr>
    </w:p>
    <w:p w:rsidR="0046676B" w:rsidRPr="007561FC" w:rsidRDefault="0046676B" w:rsidP="0046676B">
      <w:pPr>
        <w:pStyle w:val="BodyText"/>
        <w:jc w:val="both"/>
        <w:rPr>
          <w:b/>
          <w:i/>
          <w:sz w:val="22"/>
          <w:szCs w:val="22"/>
        </w:rPr>
      </w:pPr>
      <w:r w:rsidRPr="007561FC">
        <w:rPr>
          <w:b/>
          <w:i/>
          <w:sz w:val="22"/>
          <w:szCs w:val="22"/>
        </w:rPr>
        <w:t>“if any party does not appear at the time and place above mentioned such orders will be made and proceedings taken as the court may deem fit and expedient”</w:t>
      </w:r>
    </w:p>
    <w:p w:rsidR="00B02CA9" w:rsidRPr="00B02CA9" w:rsidRDefault="00B02CA9" w:rsidP="006779FF">
      <w:pPr>
        <w:pStyle w:val="Heading2"/>
        <w:jc w:val="center"/>
        <w:rPr>
          <w:szCs w:val="24"/>
        </w:rPr>
      </w:pPr>
      <w:r w:rsidRPr="00B02CA9">
        <w:rPr>
          <w:szCs w:val="24"/>
        </w:rPr>
        <w:lastRenderedPageBreak/>
        <w:t>REPUBLIC OF KENYA</w:t>
      </w:r>
    </w:p>
    <w:p w:rsidR="00B02CA9" w:rsidRPr="00B02CA9" w:rsidRDefault="00B02CA9" w:rsidP="006779FF">
      <w:pPr>
        <w:pStyle w:val="Heading4"/>
        <w:rPr>
          <w:szCs w:val="24"/>
        </w:rPr>
      </w:pPr>
      <w:r w:rsidRPr="00B02CA9">
        <w:rPr>
          <w:szCs w:val="24"/>
        </w:rPr>
        <w:t>IN THE CHIEF MAGISTRATE’S COURT AT BUNGOMA</w:t>
      </w:r>
    </w:p>
    <w:p w:rsidR="00B02CA9" w:rsidRDefault="00B02CA9" w:rsidP="006779FF">
      <w:pPr>
        <w:pStyle w:val="Heading4"/>
        <w:rPr>
          <w:szCs w:val="24"/>
        </w:rPr>
      </w:pPr>
      <w:r w:rsidRPr="00B02CA9">
        <w:rPr>
          <w:szCs w:val="24"/>
        </w:rPr>
        <w:t>MISC. APPL.  NO.                   OF 2014</w:t>
      </w:r>
    </w:p>
    <w:p w:rsidR="006779FF" w:rsidRPr="006779FF" w:rsidRDefault="006779FF" w:rsidP="006779FF"/>
    <w:p w:rsidR="0046676B" w:rsidRPr="0025379B" w:rsidRDefault="0046676B" w:rsidP="006779FF">
      <w:pPr>
        <w:pStyle w:val="BodyText2"/>
        <w:spacing w:line="360" w:lineRule="auto"/>
        <w:jc w:val="both"/>
        <w:rPr>
          <w:b w:val="0"/>
          <w:u w:val="none"/>
        </w:rPr>
      </w:pPr>
      <w:r w:rsidRPr="0025379B">
        <w:rPr>
          <w:b w:val="0"/>
          <w:u w:val="none"/>
        </w:rPr>
        <w:t>KENYA COMMERCIAL BANK LTD……………………</w:t>
      </w:r>
      <w:r w:rsidR="0025379B" w:rsidRPr="0025379B">
        <w:rPr>
          <w:b w:val="0"/>
          <w:u w:val="none"/>
        </w:rPr>
        <w:t>………………..</w:t>
      </w:r>
      <w:r w:rsidRPr="0025379B">
        <w:rPr>
          <w:b w:val="0"/>
          <w:u w:val="none"/>
        </w:rPr>
        <w:t>APPLICANT</w:t>
      </w:r>
    </w:p>
    <w:p w:rsidR="0046676B" w:rsidRDefault="0046676B" w:rsidP="006779FF">
      <w:pPr>
        <w:pStyle w:val="Heading5"/>
        <w:spacing w:line="360" w:lineRule="auto"/>
        <w:jc w:val="center"/>
      </w:pPr>
      <w:r>
        <w:t>VERSUS</w:t>
      </w:r>
    </w:p>
    <w:p w:rsidR="0046676B" w:rsidRDefault="0046676B" w:rsidP="006779FF">
      <w:pPr>
        <w:spacing w:line="360" w:lineRule="auto"/>
        <w:jc w:val="both"/>
        <w:rPr>
          <w:sz w:val="24"/>
        </w:rPr>
      </w:pPr>
      <w:r>
        <w:rPr>
          <w:sz w:val="24"/>
        </w:rPr>
        <w:t>MARTIN OKOTH ONYANGO  …….………………</w:t>
      </w:r>
      <w:r w:rsidR="0025379B">
        <w:rPr>
          <w:sz w:val="24"/>
        </w:rPr>
        <w:t>…………………..</w:t>
      </w:r>
      <w:r>
        <w:rPr>
          <w:sz w:val="24"/>
        </w:rPr>
        <w:t xml:space="preserve"> RESPONDENT</w:t>
      </w:r>
    </w:p>
    <w:p w:rsidR="0046676B" w:rsidRDefault="0046676B" w:rsidP="00623CBF">
      <w:pPr>
        <w:jc w:val="both"/>
        <w:rPr>
          <w:sz w:val="24"/>
        </w:rPr>
      </w:pPr>
    </w:p>
    <w:p w:rsidR="0046676B" w:rsidRDefault="0046676B" w:rsidP="006779FF">
      <w:pPr>
        <w:pStyle w:val="Heading4"/>
        <w:spacing w:line="360" w:lineRule="auto"/>
      </w:pPr>
      <w:r>
        <w:t>SUPPORTING AFFIDAVIT</w:t>
      </w:r>
    </w:p>
    <w:p w:rsidR="0046676B" w:rsidRDefault="0046676B" w:rsidP="00623CBF">
      <w:pPr>
        <w:jc w:val="both"/>
        <w:rPr>
          <w:b/>
          <w:sz w:val="24"/>
        </w:rPr>
      </w:pPr>
    </w:p>
    <w:p w:rsidR="0046676B" w:rsidRDefault="0046676B" w:rsidP="006779FF">
      <w:pPr>
        <w:spacing w:line="360" w:lineRule="auto"/>
        <w:jc w:val="both"/>
        <w:rPr>
          <w:sz w:val="24"/>
        </w:rPr>
      </w:pPr>
      <w:r>
        <w:rPr>
          <w:b/>
          <w:sz w:val="24"/>
        </w:rPr>
        <w:t>I, DENIS ONYIMBO ONYINKWA</w:t>
      </w:r>
      <w:r>
        <w:rPr>
          <w:sz w:val="24"/>
        </w:rPr>
        <w:t xml:space="preserve"> residing in Eldoret Municipality and of Post Office Box Number 2052-30100 Eldoret do hereby make oath and state as follows:-</w:t>
      </w:r>
    </w:p>
    <w:p w:rsidR="0046676B" w:rsidRDefault="0046676B" w:rsidP="006779FF">
      <w:pPr>
        <w:spacing w:line="360" w:lineRule="auto"/>
        <w:jc w:val="both"/>
        <w:rPr>
          <w:sz w:val="24"/>
        </w:rPr>
      </w:pPr>
    </w:p>
    <w:p w:rsidR="0046676B" w:rsidRDefault="0046676B" w:rsidP="006779FF">
      <w:pPr>
        <w:numPr>
          <w:ilvl w:val="0"/>
          <w:numId w:val="3"/>
        </w:numPr>
        <w:spacing w:line="360" w:lineRule="auto"/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I am an Advocate of the High court of Kenya practising as such in the name and style of the firm of M/s Onyinkwa &amp; Co. Advocates who are in conduct </w:t>
      </w:r>
      <w:r w:rsidR="0025379B">
        <w:rPr>
          <w:sz w:val="24"/>
        </w:rPr>
        <w:t>the applicant herein hence competent to swear this affidavit</w:t>
      </w:r>
      <w:r>
        <w:rPr>
          <w:sz w:val="24"/>
        </w:rPr>
        <w:t>.</w:t>
      </w:r>
    </w:p>
    <w:p w:rsidR="0046676B" w:rsidRDefault="0046676B" w:rsidP="00623CBF">
      <w:pPr>
        <w:jc w:val="both"/>
        <w:rPr>
          <w:sz w:val="24"/>
        </w:rPr>
      </w:pPr>
    </w:p>
    <w:p w:rsidR="0046676B" w:rsidRDefault="0046676B" w:rsidP="006779FF">
      <w:pPr>
        <w:numPr>
          <w:ilvl w:val="0"/>
          <w:numId w:val="3"/>
        </w:numPr>
        <w:spacing w:line="360" w:lineRule="auto"/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</w:t>
      </w:r>
      <w:r w:rsidR="00635605">
        <w:rPr>
          <w:sz w:val="24"/>
        </w:rPr>
        <w:t xml:space="preserve">the </w:t>
      </w:r>
      <w:r w:rsidR="0025379B">
        <w:rPr>
          <w:sz w:val="24"/>
        </w:rPr>
        <w:t xml:space="preserve">applicant herein instituted a civil case to wit </w:t>
      </w:r>
      <w:r w:rsidR="0025379B" w:rsidRPr="00623CBF">
        <w:rPr>
          <w:b/>
          <w:sz w:val="24"/>
        </w:rPr>
        <w:t xml:space="preserve">Bungoma High </w:t>
      </w:r>
      <w:r w:rsidR="00623CBF" w:rsidRPr="00623CBF">
        <w:rPr>
          <w:b/>
          <w:sz w:val="24"/>
        </w:rPr>
        <w:t>C</w:t>
      </w:r>
      <w:r w:rsidR="0025379B" w:rsidRPr="00623CBF">
        <w:rPr>
          <w:b/>
          <w:sz w:val="24"/>
        </w:rPr>
        <w:t xml:space="preserve">ourt </w:t>
      </w:r>
      <w:r w:rsidR="00623CBF" w:rsidRPr="00623CBF">
        <w:rPr>
          <w:b/>
          <w:sz w:val="24"/>
        </w:rPr>
        <w:t>C</w:t>
      </w:r>
      <w:r w:rsidR="0025379B" w:rsidRPr="00623CBF">
        <w:rPr>
          <w:b/>
          <w:sz w:val="24"/>
        </w:rPr>
        <w:t xml:space="preserve">ivil </w:t>
      </w:r>
      <w:r w:rsidR="00623CBF" w:rsidRPr="00623CBF">
        <w:rPr>
          <w:b/>
          <w:sz w:val="24"/>
        </w:rPr>
        <w:t>C</w:t>
      </w:r>
      <w:r w:rsidR="0025379B" w:rsidRPr="00623CBF">
        <w:rPr>
          <w:b/>
          <w:sz w:val="24"/>
        </w:rPr>
        <w:t>ase No. 28A/1995</w:t>
      </w:r>
      <w:r w:rsidR="0025379B">
        <w:rPr>
          <w:sz w:val="24"/>
        </w:rPr>
        <w:t xml:space="preserve"> at Bungoma High court, which suit was later transferred to the Chief </w:t>
      </w:r>
      <w:r w:rsidR="006779FF">
        <w:rPr>
          <w:sz w:val="24"/>
        </w:rPr>
        <w:t>Magistrate</w:t>
      </w:r>
      <w:r w:rsidR="0025379B">
        <w:rPr>
          <w:sz w:val="24"/>
        </w:rPr>
        <w:t xml:space="preserve"> </w:t>
      </w:r>
      <w:r w:rsidR="00623CBF">
        <w:rPr>
          <w:sz w:val="24"/>
        </w:rPr>
        <w:t>C</w:t>
      </w:r>
      <w:r w:rsidR="0025379B">
        <w:rPr>
          <w:sz w:val="24"/>
        </w:rPr>
        <w:t xml:space="preserve">ourt and registered therein as </w:t>
      </w:r>
      <w:r w:rsidR="0025379B" w:rsidRPr="00623CBF">
        <w:rPr>
          <w:b/>
          <w:sz w:val="24"/>
        </w:rPr>
        <w:t>Bungoma Cmcc No. 104/2003</w:t>
      </w:r>
      <w:r w:rsidR="0025379B">
        <w:rPr>
          <w:sz w:val="24"/>
        </w:rPr>
        <w:t xml:space="preserve">, when the lower court gained jurisdiction </w:t>
      </w:r>
      <w:r w:rsidR="00635605">
        <w:rPr>
          <w:sz w:val="24"/>
        </w:rPr>
        <w:t xml:space="preserve">(annexed </w:t>
      </w:r>
      <w:r w:rsidR="0025379B">
        <w:rPr>
          <w:sz w:val="24"/>
        </w:rPr>
        <w:t xml:space="preserve">and marked </w:t>
      </w:r>
      <w:r w:rsidR="0025379B" w:rsidRPr="0025379B">
        <w:rPr>
          <w:b/>
          <w:i/>
          <w:sz w:val="24"/>
        </w:rPr>
        <w:t>‘DOO 1(a) and (b)’</w:t>
      </w:r>
      <w:r w:rsidR="0025379B">
        <w:rPr>
          <w:sz w:val="24"/>
        </w:rPr>
        <w:t xml:space="preserve"> are copies </w:t>
      </w:r>
      <w:r w:rsidR="00635605">
        <w:rPr>
          <w:sz w:val="24"/>
        </w:rPr>
        <w:t xml:space="preserve">of the summons </w:t>
      </w:r>
      <w:r w:rsidR="0025379B">
        <w:rPr>
          <w:sz w:val="24"/>
        </w:rPr>
        <w:t>to enter appearance and plaint</w:t>
      </w:r>
      <w:r w:rsidR="00635605">
        <w:rPr>
          <w:sz w:val="24"/>
        </w:rPr>
        <w:t>)</w:t>
      </w:r>
      <w:r>
        <w:rPr>
          <w:sz w:val="24"/>
        </w:rPr>
        <w:t>.</w:t>
      </w:r>
    </w:p>
    <w:p w:rsidR="0046676B" w:rsidRDefault="0046676B" w:rsidP="00623CBF">
      <w:pPr>
        <w:jc w:val="both"/>
        <w:rPr>
          <w:sz w:val="24"/>
        </w:rPr>
      </w:pPr>
    </w:p>
    <w:p w:rsidR="0046676B" w:rsidRDefault="0046676B" w:rsidP="006779FF">
      <w:pPr>
        <w:numPr>
          <w:ilvl w:val="0"/>
          <w:numId w:val="3"/>
        </w:numPr>
        <w:spacing w:line="360" w:lineRule="auto"/>
        <w:jc w:val="both"/>
        <w:rPr>
          <w:sz w:val="24"/>
        </w:rPr>
      </w:pPr>
      <w:r>
        <w:rPr>
          <w:b/>
          <w:sz w:val="24"/>
          <w:u w:val="single"/>
        </w:rPr>
        <w:t>THAT</w:t>
      </w:r>
      <w:r w:rsidR="00635605">
        <w:rPr>
          <w:sz w:val="24"/>
        </w:rPr>
        <w:t xml:space="preserve"> </w:t>
      </w:r>
      <w:r w:rsidR="0025379B">
        <w:rPr>
          <w:sz w:val="24"/>
        </w:rPr>
        <w:t xml:space="preserve">upon service of the pleadings therein </w:t>
      </w:r>
      <w:r w:rsidR="00635605">
        <w:rPr>
          <w:sz w:val="24"/>
        </w:rPr>
        <w:t xml:space="preserve">the </w:t>
      </w:r>
      <w:r>
        <w:rPr>
          <w:sz w:val="24"/>
        </w:rPr>
        <w:t>defendant</w:t>
      </w:r>
      <w:r w:rsidR="00635605">
        <w:rPr>
          <w:sz w:val="24"/>
        </w:rPr>
        <w:t xml:space="preserve"> entered an appearance and statement of defence through his advocates </w:t>
      </w:r>
      <w:r w:rsidR="00635605" w:rsidRPr="00623CBF">
        <w:rPr>
          <w:b/>
          <w:sz w:val="24"/>
        </w:rPr>
        <w:t>M/S WASILWA &amp; COMPANY ADVOCATES, P. O. Box 2180, BUNGOMA</w:t>
      </w:r>
      <w:r w:rsidR="00635605">
        <w:rPr>
          <w:sz w:val="24"/>
        </w:rPr>
        <w:t xml:space="preserve"> (attached herewith are the copies of </w:t>
      </w:r>
      <w:r w:rsidR="00623CBF">
        <w:rPr>
          <w:sz w:val="24"/>
        </w:rPr>
        <w:t xml:space="preserve">the </w:t>
      </w:r>
      <w:r w:rsidR="00635605">
        <w:rPr>
          <w:sz w:val="24"/>
        </w:rPr>
        <w:t>memo</w:t>
      </w:r>
      <w:r w:rsidR="00623CBF">
        <w:rPr>
          <w:sz w:val="24"/>
        </w:rPr>
        <w:t xml:space="preserve">randum </w:t>
      </w:r>
      <w:r w:rsidR="00635605">
        <w:rPr>
          <w:sz w:val="24"/>
        </w:rPr>
        <w:t xml:space="preserve">and defence </w:t>
      </w:r>
      <w:r w:rsidR="0025379B">
        <w:rPr>
          <w:sz w:val="24"/>
        </w:rPr>
        <w:t xml:space="preserve">together with a counter claim </w:t>
      </w:r>
      <w:r w:rsidR="00635605">
        <w:rPr>
          <w:sz w:val="24"/>
        </w:rPr>
        <w:t xml:space="preserve">marked </w:t>
      </w:r>
      <w:r w:rsidR="00635605" w:rsidRPr="00635605">
        <w:rPr>
          <w:b/>
          <w:i/>
          <w:sz w:val="24"/>
        </w:rPr>
        <w:t>‘DOO</w:t>
      </w:r>
      <w:r w:rsidR="0025379B">
        <w:rPr>
          <w:b/>
          <w:i/>
          <w:sz w:val="24"/>
        </w:rPr>
        <w:t>2</w:t>
      </w:r>
      <w:r w:rsidR="00623CBF">
        <w:rPr>
          <w:b/>
          <w:i/>
          <w:sz w:val="24"/>
        </w:rPr>
        <w:t xml:space="preserve"> </w:t>
      </w:r>
      <w:r w:rsidR="0025379B">
        <w:rPr>
          <w:b/>
          <w:i/>
          <w:sz w:val="24"/>
        </w:rPr>
        <w:t>(a)</w:t>
      </w:r>
      <w:r w:rsidR="00635605" w:rsidRPr="00635605">
        <w:rPr>
          <w:b/>
          <w:i/>
          <w:sz w:val="24"/>
        </w:rPr>
        <w:t xml:space="preserve"> &amp; </w:t>
      </w:r>
      <w:r w:rsidR="0025379B">
        <w:rPr>
          <w:b/>
          <w:i/>
          <w:sz w:val="24"/>
        </w:rPr>
        <w:t>(b)</w:t>
      </w:r>
      <w:r w:rsidR="00635605" w:rsidRPr="00635605">
        <w:rPr>
          <w:b/>
          <w:i/>
          <w:sz w:val="24"/>
        </w:rPr>
        <w:t>’</w:t>
      </w:r>
      <w:r w:rsidR="00635605">
        <w:rPr>
          <w:sz w:val="24"/>
        </w:rPr>
        <w:t xml:space="preserve"> respectively</w:t>
      </w:r>
      <w:r w:rsidR="00623CBF">
        <w:rPr>
          <w:sz w:val="24"/>
        </w:rPr>
        <w:t>)</w:t>
      </w:r>
      <w:r>
        <w:rPr>
          <w:sz w:val="24"/>
        </w:rPr>
        <w:t>.</w:t>
      </w:r>
    </w:p>
    <w:p w:rsidR="0046676B" w:rsidRDefault="0046676B" w:rsidP="00623CBF">
      <w:pPr>
        <w:jc w:val="both"/>
        <w:rPr>
          <w:sz w:val="24"/>
        </w:rPr>
      </w:pPr>
    </w:p>
    <w:p w:rsidR="0046676B" w:rsidRDefault="0046676B" w:rsidP="006779FF">
      <w:pPr>
        <w:numPr>
          <w:ilvl w:val="0"/>
          <w:numId w:val="3"/>
        </w:numPr>
        <w:spacing w:line="360" w:lineRule="auto"/>
        <w:jc w:val="both"/>
        <w:rPr>
          <w:sz w:val="24"/>
        </w:rPr>
      </w:pPr>
      <w:r>
        <w:rPr>
          <w:b/>
          <w:sz w:val="24"/>
          <w:u w:val="single"/>
        </w:rPr>
        <w:t>THAT</w:t>
      </w:r>
      <w:r w:rsidR="00635605">
        <w:rPr>
          <w:sz w:val="24"/>
        </w:rPr>
        <w:t xml:space="preserve"> we accordingly filed a reply to defence and defence to counterclaim (attached hereto is a copy of the reply to defence and defence to counterclaim marked </w:t>
      </w:r>
      <w:r w:rsidR="00635605" w:rsidRPr="00635605">
        <w:rPr>
          <w:b/>
          <w:i/>
          <w:sz w:val="24"/>
        </w:rPr>
        <w:t>‘DOO</w:t>
      </w:r>
      <w:r w:rsidR="0025379B">
        <w:rPr>
          <w:b/>
          <w:i/>
          <w:sz w:val="24"/>
        </w:rPr>
        <w:t>3</w:t>
      </w:r>
      <w:r w:rsidR="00635605" w:rsidRPr="00635605">
        <w:rPr>
          <w:b/>
          <w:i/>
          <w:sz w:val="24"/>
        </w:rPr>
        <w:t>’</w:t>
      </w:r>
      <w:r w:rsidR="00635605">
        <w:rPr>
          <w:sz w:val="24"/>
        </w:rPr>
        <w:t>)</w:t>
      </w:r>
      <w:r>
        <w:rPr>
          <w:sz w:val="24"/>
        </w:rPr>
        <w:t>.</w:t>
      </w:r>
    </w:p>
    <w:p w:rsidR="0046676B" w:rsidRDefault="0046676B" w:rsidP="006779FF">
      <w:pPr>
        <w:spacing w:line="360" w:lineRule="auto"/>
        <w:jc w:val="both"/>
        <w:rPr>
          <w:sz w:val="24"/>
        </w:rPr>
      </w:pPr>
    </w:p>
    <w:p w:rsidR="0046676B" w:rsidRDefault="0046676B" w:rsidP="006779FF">
      <w:pPr>
        <w:numPr>
          <w:ilvl w:val="0"/>
          <w:numId w:val="3"/>
        </w:numPr>
        <w:spacing w:line="360" w:lineRule="auto"/>
        <w:jc w:val="both"/>
        <w:rPr>
          <w:sz w:val="24"/>
        </w:rPr>
      </w:pPr>
      <w:r>
        <w:rPr>
          <w:b/>
          <w:sz w:val="24"/>
          <w:u w:val="single"/>
        </w:rPr>
        <w:t>THAT</w:t>
      </w:r>
      <w:r w:rsidRPr="00635605">
        <w:rPr>
          <w:b/>
          <w:sz w:val="24"/>
        </w:rPr>
        <w:t xml:space="preserve"> </w:t>
      </w:r>
      <w:r w:rsidR="0025379B" w:rsidRPr="0025379B">
        <w:rPr>
          <w:sz w:val="24"/>
        </w:rPr>
        <w:t>in compliance with the law as it then was the parties filed all the required documents in preparation for the hearing to wit; statement of issue and summons for direction</w:t>
      </w:r>
      <w:r w:rsidR="00635605">
        <w:rPr>
          <w:sz w:val="24"/>
        </w:rPr>
        <w:t xml:space="preserve"> (</w:t>
      </w:r>
      <w:r w:rsidR="0025379B">
        <w:rPr>
          <w:sz w:val="24"/>
        </w:rPr>
        <w:t xml:space="preserve">annexed and marked </w:t>
      </w:r>
      <w:r w:rsidR="00635605" w:rsidRPr="00635605">
        <w:rPr>
          <w:b/>
          <w:i/>
          <w:sz w:val="24"/>
        </w:rPr>
        <w:t>‘DOO</w:t>
      </w:r>
      <w:r w:rsidR="0025379B">
        <w:rPr>
          <w:b/>
          <w:i/>
          <w:sz w:val="24"/>
        </w:rPr>
        <w:t xml:space="preserve">4 (a) and 4(b) </w:t>
      </w:r>
      <w:r w:rsidR="0025379B" w:rsidRPr="0025379B">
        <w:rPr>
          <w:sz w:val="24"/>
        </w:rPr>
        <w:t>are copies of the same</w:t>
      </w:r>
      <w:r w:rsidR="00635605">
        <w:rPr>
          <w:sz w:val="24"/>
        </w:rPr>
        <w:t>)</w:t>
      </w:r>
      <w:r>
        <w:rPr>
          <w:sz w:val="24"/>
        </w:rPr>
        <w:t>.</w:t>
      </w:r>
    </w:p>
    <w:p w:rsidR="0046676B" w:rsidRDefault="0046676B" w:rsidP="006779FF">
      <w:pPr>
        <w:spacing w:line="360" w:lineRule="auto"/>
        <w:jc w:val="both"/>
        <w:rPr>
          <w:sz w:val="24"/>
        </w:rPr>
      </w:pPr>
    </w:p>
    <w:p w:rsidR="0046676B" w:rsidRDefault="0046676B" w:rsidP="006779FF">
      <w:pPr>
        <w:numPr>
          <w:ilvl w:val="0"/>
          <w:numId w:val="3"/>
        </w:numPr>
        <w:spacing w:line="360" w:lineRule="auto"/>
        <w:jc w:val="both"/>
        <w:rPr>
          <w:sz w:val="24"/>
        </w:rPr>
      </w:pPr>
      <w:r>
        <w:rPr>
          <w:b/>
          <w:sz w:val="24"/>
          <w:u w:val="single"/>
        </w:rPr>
        <w:t xml:space="preserve">THAT </w:t>
      </w:r>
      <w:r w:rsidR="00635605">
        <w:rPr>
          <w:sz w:val="24"/>
        </w:rPr>
        <w:t>this case was scheduled for hearing</w:t>
      </w:r>
      <w:r w:rsidR="00E43B70">
        <w:rPr>
          <w:sz w:val="24"/>
        </w:rPr>
        <w:t xml:space="preserve"> </w:t>
      </w:r>
      <w:r w:rsidR="00635605">
        <w:rPr>
          <w:sz w:val="24"/>
        </w:rPr>
        <w:t>on 11/8/2011 when we attended court and nothing transpired in court as the court file could not be traced in the registry</w:t>
      </w:r>
      <w:r>
        <w:rPr>
          <w:sz w:val="24"/>
        </w:rPr>
        <w:t>.</w:t>
      </w:r>
    </w:p>
    <w:p w:rsidR="0046676B" w:rsidRDefault="0046676B" w:rsidP="006779FF">
      <w:pPr>
        <w:spacing w:line="360" w:lineRule="auto"/>
        <w:jc w:val="both"/>
        <w:rPr>
          <w:sz w:val="24"/>
        </w:rPr>
      </w:pPr>
    </w:p>
    <w:p w:rsidR="0046676B" w:rsidRDefault="0046676B" w:rsidP="006779FF">
      <w:pPr>
        <w:numPr>
          <w:ilvl w:val="0"/>
          <w:numId w:val="3"/>
        </w:numPr>
        <w:spacing w:line="360" w:lineRule="auto"/>
        <w:jc w:val="both"/>
        <w:rPr>
          <w:sz w:val="24"/>
        </w:rPr>
      </w:pPr>
      <w:r>
        <w:rPr>
          <w:b/>
          <w:sz w:val="24"/>
          <w:u w:val="single"/>
        </w:rPr>
        <w:t>THAT</w:t>
      </w:r>
      <w:r w:rsidR="00635605">
        <w:rPr>
          <w:sz w:val="24"/>
        </w:rPr>
        <w:t xml:space="preserve"> since </w:t>
      </w:r>
      <w:r w:rsidR="00E43B70">
        <w:rPr>
          <w:sz w:val="24"/>
        </w:rPr>
        <w:t xml:space="preserve">then to-date the court file has gone missing hence we are unable to fix </w:t>
      </w:r>
      <w:r w:rsidR="0025379B">
        <w:rPr>
          <w:sz w:val="24"/>
        </w:rPr>
        <w:t xml:space="preserve">the matter </w:t>
      </w:r>
      <w:r w:rsidR="00E43B70">
        <w:rPr>
          <w:sz w:val="24"/>
        </w:rPr>
        <w:t xml:space="preserve">for hearing inspite </w:t>
      </w:r>
      <w:r w:rsidR="0025379B">
        <w:rPr>
          <w:sz w:val="24"/>
        </w:rPr>
        <w:t xml:space="preserve">of the </w:t>
      </w:r>
      <w:r w:rsidR="00E43B70">
        <w:rPr>
          <w:sz w:val="24"/>
        </w:rPr>
        <w:t>several letters written to court</w:t>
      </w:r>
      <w:r w:rsidR="0025379B">
        <w:rPr>
          <w:sz w:val="24"/>
        </w:rPr>
        <w:t xml:space="preserve"> (annexed and marked </w:t>
      </w:r>
      <w:r w:rsidR="0025379B" w:rsidRPr="0025379B">
        <w:rPr>
          <w:b/>
          <w:i/>
          <w:sz w:val="24"/>
        </w:rPr>
        <w:t>‘DOO5’</w:t>
      </w:r>
      <w:r w:rsidR="0025379B">
        <w:rPr>
          <w:sz w:val="24"/>
        </w:rPr>
        <w:t xml:space="preserve"> is a bundle of letters written to court requesting for the file).</w:t>
      </w:r>
      <w:r>
        <w:rPr>
          <w:sz w:val="24"/>
        </w:rPr>
        <w:t>.</w:t>
      </w:r>
    </w:p>
    <w:p w:rsidR="0046676B" w:rsidRDefault="0046676B" w:rsidP="006779FF">
      <w:pPr>
        <w:spacing w:line="360" w:lineRule="auto"/>
        <w:jc w:val="both"/>
        <w:rPr>
          <w:sz w:val="24"/>
        </w:rPr>
      </w:pPr>
    </w:p>
    <w:p w:rsidR="0046676B" w:rsidRDefault="0046676B" w:rsidP="006779FF">
      <w:pPr>
        <w:numPr>
          <w:ilvl w:val="0"/>
          <w:numId w:val="3"/>
        </w:numPr>
        <w:spacing w:line="360" w:lineRule="auto"/>
        <w:jc w:val="both"/>
        <w:rPr>
          <w:sz w:val="24"/>
        </w:rPr>
      </w:pPr>
      <w:r>
        <w:rPr>
          <w:b/>
          <w:sz w:val="24"/>
          <w:u w:val="single"/>
        </w:rPr>
        <w:t>THAT</w:t>
      </w:r>
      <w:r w:rsidRPr="00E43B70">
        <w:rPr>
          <w:b/>
          <w:sz w:val="24"/>
        </w:rPr>
        <w:t xml:space="preserve"> </w:t>
      </w:r>
      <w:r w:rsidR="0025379B">
        <w:rPr>
          <w:sz w:val="24"/>
        </w:rPr>
        <w:t xml:space="preserve">we have attached all the </w:t>
      </w:r>
      <w:r w:rsidR="00E43B70">
        <w:rPr>
          <w:sz w:val="24"/>
        </w:rPr>
        <w:t xml:space="preserve">documents </w:t>
      </w:r>
      <w:r w:rsidR="0025379B">
        <w:rPr>
          <w:sz w:val="24"/>
        </w:rPr>
        <w:t>that were filed in the original file to enable this court order the reconstruction of the file</w:t>
      </w:r>
      <w:r>
        <w:rPr>
          <w:sz w:val="24"/>
        </w:rPr>
        <w:t>.</w:t>
      </w:r>
    </w:p>
    <w:p w:rsidR="0025379B" w:rsidRDefault="0025379B" w:rsidP="006779FF">
      <w:pPr>
        <w:pStyle w:val="ListParagraph"/>
        <w:spacing w:line="360" w:lineRule="auto"/>
        <w:rPr>
          <w:sz w:val="24"/>
        </w:rPr>
      </w:pPr>
    </w:p>
    <w:p w:rsidR="0025379B" w:rsidRDefault="0025379B" w:rsidP="006779FF">
      <w:pPr>
        <w:numPr>
          <w:ilvl w:val="0"/>
          <w:numId w:val="3"/>
        </w:numPr>
        <w:spacing w:line="360" w:lineRule="auto"/>
        <w:jc w:val="both"/>
        <w:rPr>
          <w:sz w:val="24"/>
        </w:rPr>
      </w:pPr>
      <w:r w:rsidRPr="0025379B">
        <w:rPr>
          <w:b/>
          <w:sz w:val="24"/>
          <w:u w:val="single"/>
        </w:rPr>
        <w:t>THAT</w:t>
      </w:r>
      <w:r>
        <w:rPr>
          <w:sz w:val="24"/>
        </w:rPr>
        <w:t xml:space="preserve"> this matter has been pending in court for a very long time and it would be in the interest of justice and the parties herein that the orders sought be granted.</w:t>
      </w:r>
    </w:p>
    <w:p w:rsidR="0046676B" w:rsidRDefault="0046676B" w:rsidP="006779FF">
      <w:pPr>
        <w:spacing w:line="360" w:lineRule="auto"/>
        <w:jc w:val="both"/>
        <w:rPr>
          <w:sz w:val="24"/>
        </w:rPr>
      </w:pPr>
    </w:p>
    <w:p w:rsidR="0046676B" w:rsidRDefault="0046676B" w:rsidP="006779FF">
      <w:pPr>
        <w:numPr>
          <w:ilvl w:val="0"/>
          <w:numId w:val="3"/>
        </w:numPr>
        <w:spacing w:line="360" w:lineRule="auto"/>
        <w:jc w:val="both"/>
        <w:rPr>
          <w:sz w:val="24"/>
        </w:rPr>
      </w:pPr>
      <w:r>
        <w:rPr>
          <w:b/>
          <w:sz w:val="24"/>
          <w:u w:val="single"/>
        </w:rPr>
        <w:t>THAT</w:t>
      </w:r>
      <w:r w:rsidRPr="00E43B70">
        <w:rPr>
          <w:b/>
          <w:sz w:val="24"/>
        </w:rPr>
        <w:t xml:space="preserve"> </w:t>
      </w:r>
      <w:r>
        <w:rPr>
          <w:sz w:val="24"/>
        </w:rPr>
        <w:t xml:space="preserve">I swear this affidavit in support of </w:t>
      </w:r>
      <w:r w:rsidR="00E43B70">
        <w:rPr>
          <w:sz w:val="24"/>
        </w:rPr>
        <w:t>an</w:t>
      </w:r>
      <w:r>
        <w:rPr>
          <w:sz w:val="24"/>
        </w:rPr>
        <w:t xml:space="preserve"> application </w:t>
      </w:r>
      <w:r w:rsidR="00E43B70">
        <w:rPr>
          <w:sz w:val="24"/>
        </w:rPr>
        <w:t>for a reconstruction of a skeleton file to enable the speedy disposition of this suit</w:t>
      </w:r>
      <w:r>
        <w:rPr>
          <w:sz w:val="24"/>
        </w:rPr>
        <w:t>.</w:t>
      </w:r>
    </w:p>
    <w:p w:rsidR="0046676B" w:rsidRDefault="0046676B" w:rsidP="006779FF">
      <w:pPr>
        <w:spacing w:line="360" w:lineRule="auto"/>
        <w:jc w:val="both"/>
        <w:rPr>
          <w:sz w:val="24"/>
        </w:rPr>
      </w:pPr>
    </w:p>
    <w:p w:rsidR="0046676B" w:rsidRDefault="0046676B" w:rsidP="006779FF">
      <w:pPr>
        <w:numPr>
          <w:ilvl w:val="0"/>
          <w:numId w:val="3"/>
        </w:numPr>
        <w:spacing w:line="360" w:lineRule="auto"/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what is deponed herein </w:t>
      </w:r>
      <w:r w:rsidR="00E43B70">
        <w:rPr>
          <w:sz w:val="24"/>
        </w:rPr>
        <w:t xml:space="preserve">is true and correct to the best of </w:t>
      </w:r>
      <w:r>
        <w:rPr>
          <w:sz w:val="24"/>
        </w:rPr>
        <w:t>my knowledge, information and belief.</w:t>
      </w:r>
    </w:p>
    <w:p w:rsidR="0046676B" w:rsidRDefault="0046676B" w:rsidP="006779FF">
      <w:pPr>
        <w:jc w:val="both"/>
        <w:rPr>
          <w:sz w:val="24"/>
        </w:rPr>
      </w:pPr>
    </w:p>
    <w:p w:rsidR="0046676B" w:rsidRDefault="0046676B" w:rsidP="006779FF">
      <w:pPr>
        <w:spacing w:line="360" w:lineRule="auto"/>
        <w:jc w:val="both"/>
        <w:rPr>
          <w:sz w:val="24"/>
        </w:rPr>
      </w:pPr>
      <w:r>
        <w:rPr>
          <w:sz w:val="24"/>
        </w:rPr>
        <w:t>SWORN by the said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}</w:t>
      </w:r>
    </w:p>
    <w:p w:rsidR="00623CBF" w:rsidRDefault="00623CBF" w:rsidP="006779FF">
      <w:pPr>
        <w:spacing w:line="360" w:lineRule="auto"/>
        <w:jc w:val="both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}</w:t>
      </w:r>
    </w:p>
    <w:p w:rsidR="0046676B" w:rsidRDefault="0046676B" w:rsidP="006779FF">
      <w:pPr>
        <w:spacing w:line="360" w:lineRule="auto"/>
        <w:jc w:val="both"/>
        <w:rPr>
          <w:sz w:val="24"/>
        </w:rPr>
      </w:pPr>
      <w:r>
        <w:rPr>
          <w:b/>
          <w:sz w:val="24"/>
        </w:rPr>
        <w:t>DENIS ONYIMBO ONYINKWA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sz w:val="24"/>
        </w:rPr>
        <w:t>}</w:t>
      </w:r>
      <w:r>
        <w:rPr>
          <w:b/>
          <w:sz w:val="24"/>
        </w:rPr>
        <w:tab/>
        <w:t>_____________</w:t>
      </w:r>
    </w:p>
    <w:p w:rsidR="0046676B" w:rsidRDefault="0046676B" w:rsidP="006779FF">
      <w:pPr>
        <w:spacing w:line="360" w:lineRule="auto"/>
        <w:jc w:val="both"/>
        <w:rPr>
          <w:b/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}</w:t>
      </w:r>
      <w:r>
        <w:rPr>
          <w:sz w:val="24"/>
        </w:rPr>
        <w:tab/>
        <w:t xml:space="preserve">   </w:t>
      </w:r>
      <w:r>
        <w:rPr>
          <w:b/>
          <w:sz w:val="24"/>
        </w:rPr>
        <w:t>DEPONENT</w:t>
      </w:r>
    </w:p>
    <w:p w:rsidR="0046676B" w:rsidRDefault="0046676B" w:rsidP="006779FF">
      <w:pPr>
        <w:spacing w:line="360" w:lineRule="auto"/>
        <w:jc w:val="both"/>
        <w:rPr>
          <w:sz w:val="24"/>
        </w:rPr>
      </w:pPr>
      <w:r>
        <w:rPr>
          <w:sz w:val="24"/>
        </w:rPr>
        <w:t>at ELDORET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}</w:t>
      </w:r>
    </w:p>
    <w:p w:rsidR="0046676B" w:rsidRDefault="0046676B" w:rsidP="006779FF">
      <w:pPr>
        <w:spacing w:line="360" w:lineRule="auto"/>
        <w:jc w:val="both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}</w:t>
      </w:r>
    </w:p>
    <w:p w:rsidR="0046676B" w:rsidRDefault="006779FF" w:rsidP="006779FF">
      <w:pPr>
        <w:spacing w:line="360" w:lineRule="auto"/>
        <w:jc w:val="both"/>
        <w:rPr>
          <w:sz w:val="24"/>
        </w:rPr>
      </w:pPr>
      <w:r>
        <w:rPr>
          <w:sz w:val="24"/>
        </w:rPr>
        <w:t>t</w:t>
      </w:r>
      <w:r w:rsidR="0046676B">
        <w:rPr>
          <w:sz w:val="24"/>
        </w:rPr>
        <w:t>his</w:t>
      </w:r>
      <w:r>
        <w:rPr>
          <w:sz w:val="24"/>
        </w:rPr>
        <w:t xml:space="preserve"> </w:t>
      </w:r>
      <w:r w:rsidR="00E60B48">
        <w:rPr>
          <w:sz w:val="24"/>
        </w:rPr>
        <w:t>20</w:t>
      </w:r>
      <w:r w:rsidR="00E60B48" w:rsidRPr="00E60B48">
        <w:rPr>
          <w:sz w:val="24"/>
          <w:vertAlign w:val="superscript"/>
        </w:rPr>
        <w:t>th</w:t>
      </w:r>
      <w:r w:rsidR="00E60B48">
        <w:rPr>
          <w:sz w:val="24"/>
        </w:rPr>
        <w:t xml:space="preserve"> </w:t>
      </w:r>
      <w:r w:rsidR="0046676B">
        <w:rPr>
          <w:sz w:val="24"/>
        </w:rPr>
        <w:t xml:space="preserve">day of </w:t>
      </w:r>
      <w:r w:rsidR="00E60B48">
        <w:rPr>
          <w:sz w:val="24"/>
        </w:rPr>
        <w:t xml:space="preserve">February </w:t>
      </w:r>
      <w:r w:rsidR="0046676B">
        <w:rPr>
          <w:sz w:val="24"/>
        </w:rPr>
        <w:t>201</w:t>
      </w:r>
      <w:r w:rsidR="00E43B70">
        <w:rPr>
          <w:sz w:val="24"/>
        </w:rPr>
        <w:t>4</w:t>
      </w:r>
      <w:r w:rsidR="0046676B">
        <w:rPr>
          <w:sz w:val="24"/>
        </w:rPr>
        <w:tab/>
      </w:r>
      <w:r w:rsidR="00E60B48">
        <w:rPr>
          <w:sz w:val="24"/>
        </w:rPr>
        <w:tab/>
      </w:r>
      <w:r w:rsidR="0046676B">
        <w:rPr>
          <w:sz w:val="24"/>
        </w:rPr>
        <w:t>}</w:t>
      </w:r>
    </w:p>
    <w:p w:rsidR="0046676B" w:rsidRDefault="0046676B" w:rsidP="006779FF">
      <w:pPr>
        <w:spacing w:line="360" w:lineRule="auto"/>
        <w:jc w:val="both"/>
        <w:rPr>
          <w:sz w:val="24"/>
        </w:rPr>
      </w:pPr>
      <w:r>
        <w:rPr>
          <w:sz w:val="24"/>
        </w:rPr>
        <w:t>BEFORE ME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}</w:t>
      </w:r>
    </w:p>
    <w:p w:rsidR="0046676B" w:rsidRDefault="0046676B" w:rsidP="006779FF">
      <w:pPr>
        <w:spacing w:line="360" w:lineRule="auto"/>
        <w:jc w:val="both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}</w:t>
      </w:r>
    </w:p>
    <w:p w:rsidR="0046676B" w:rsidRDefault="0046676B" w:rsidP="006779FF">
      <w:pPr>
        <w:spacing w:line="360" w:lineRule="auto"/>
        <w:jc w:val="both"/>
        <w:rPr>
          <w:sz w:val="24"/>
        </w:rPr>
      </w:pPr>
      <w:r>
        <w:rPr>
          <w:b/>
          <w:sz w:val="24"/>
          <w:u w:val="single"/>
        </w:rPr>
        <w:t>COMMISSIONER FOR OATHS</w:t>
      </w:r>
      <w:r>
        <w:rPr>
          <w:sz w:val="24"/>
        </w:rPr>
        <w:tab/>
      </w:r>
      <w:r>
        <w:rPr>
          <w:sz w:val="24"/>
        </w:rPr>
        <w:tab/>
        <w:t>}</w:t>
      </w:r>
    </w:p>
    <w:p w:rsidR="00623CBF" w:rsidRDefault="00623CBF" w:rsidP="006779FF">
      <w:pPr>
        <w:jc w:val="both"/>
        <w:rPr>
          <w:b/>
          <w:sz w:val="24"/>
          <w:u w:val="single"/>
        </w:rPr>
      </w:pPr>
    </w:p>
    <w:p w:rsidR="0046676B" w:rsidRDefault="0046676B" w:rsidP="006779FF">
      <w:pPr>
        <w:jc w:val="both"/>
        <w:rPr>
          <w:sz w:val="24"/>
        </w:rPr>
      </w:pPr>
      <w:r>
        <w:rPr>
          <w:b/>
          <w:sz w:val="24"/>
          <w:u w:val="single"/>
        </w:rPr>
        <w:t xml:space="preserve">Drawn &amp; </w:t>
      </w:r>
      <w:r w:rsidR="00E60B48">
        <w:rPr>
          <w:b/>
          <w:sz w:val="24"/>
          <w:u w:val="single"/>
        </w:rPr>
        <w:t>f</w:t>
      </w:r>
      <w:r>
        <w:rPr>
          <w:b/>
          <w:sz w:val="24"/>
          <w:u w:val="single"/>
        </w:rPr>
        <w:t>iled by</w:t>
      </w:r>
      <w:r>
        <w:rPr>
          <w:sz w:val="24"/>
        </w:rPr>
        <w:t>:</w:t>
      </w:r>
    </w:p>
    <w:p w:rsidR="0046676B" w:rsidRDefault="0046676B" w:rsidP="006779FF">
      <w:pPr>
        <w:jc w:val="both"/>
        <w:rPr>
          <w:sz w:val="24"/>
        </w:rPr>
      </w:pPr>
      <w:r>
        <w:rPr>
          <w:sz w:val="24"/>
        </w:rPr>
        <w:t>M/s Onyinkwa &amp; Co.</w:t>
      </w:r>
    </w:p>
    <w:p w:rsidR="0046676B" w:rsidRDefault="0046676B" w:rsidP="006779FF">
      <w:pPr>
        <w:jc w:val="both"/>
        <w:rPr>
          <w:sz w:val="24"/>
        </w:rPr>
      </w:pPr>
      <w:r>
        <w:rPr>
          <w:sz w:val="24"/>
        </w:rPr>
        <w:t>Advocates,</w:t>
      </w:r>
    </w:p>
    <w:p w:rsidR="0046676B" w:rsidRDefault="0046676B" w:rsidP="006779FF">
      <w:pPr>
        <w:jc w:val="both"/>
        <w:rPr>
          <w:sz w:val="24"/>
        </w:rPr>
      </w:pPr>
      <w:r>
        <w:rPr>
          <w:sz w:val="24"/>
        </w:rPr>
        <w:t>P.O. Box 2052-30100,</w:t>
      </w:r>
    </w:p>
    <w:p w:rsidR="0046676B" w:rsidRDefault="0046676B" w:rsidP="006779FF">
      <w:pPr>
        <w:pStyle w:val="Heading2"/>
        <w:jc w:val="both"/>
      </w:pPr>
      <w:r>
        <w:t>ELDORET</w:t>
      </w:r>
    </w:p>
    <w:sectPr w:rsidR="0046676B" w:rsidSect="00E43B70">
      <w:footerReference w:type="even" r:id="rId7"/>
      <w:footerReference w:type="default" r:id="rId8"/>
      <w:pgSz w:w="12240" w:h="15840"/>
      <w:pgMar w:top="720" w:right="1800" w:bottom="630" w:left="180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735E7" w:rsidRDefault="00C735E7" w:rsidP="00634D3D">
      <w:r>
        <w:separator/>
      </w:r>
    </w:p>
  </w:endnote>
  <w:endnote w:type="continuationSeparator" w:id="1">
    <w:p w:rsidR="00C735E7" w:rsidRDefault="00C735E7" w:rsidP="00634D3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144D7" w:rsidRDefault="00842BF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4F570C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F570C">
      <w:rPr>
        <w:rStyle w:val="PageNumber"/>
        <w:noProof/>
      </w:rPr>
      <w:t>2</w:t>
    </w:r>
    <w:r>
      <w:rPr>
        <w:rStyle w:val="PageNumber"/>
      </w:rPr>
      <w:fldChar w:fldCharType="end"/>
    </w:r>
  </w:p>
  <w:p w:rsidR="003144D7" w:rsidRDefault="00C735E7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144D7" w:rsidRDefault="00842BF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4F570C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60B48">
      <w:rPr>
        <w:rStyle w:val="PageNumber"/>
        <w:noProof/>
      </w:rPr>
      <w:t>3</w:t>
    </w:r>
    <w:r>
      <w:rPr>
        <w:rStyle w:val="PageNumber"/>
      </w:rPr>
      <w:fldChar w:fldCharType="end"/>
    </w:r>
  </w:p>
  <w:p w:rsidR="003144D7" w:rsidRDefault="00C735E7">
    <w:pPr>
      <w:pStyle w:val="Footer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735E7" w:rsidRDefault="00C735E7" w:rsidP="00634D3D">
      <w:r>
        <w:separator/>
      </w:r>
    </w:p>
  </w:footnote>
  <w:footnote w:type="continuationSeparator" w:id="1">
    <w:p w:rsidR="00C735E7" w:rsidRDefault="00C735E7" w:rsidP="00634D3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DE53403"/>
    <w:multiLevelType w:val="singleLevel"/>
    <w:tmpl w:val="13A86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>
    <w:nsid w:val="4D8E16E5"/>
    <w:multiLevelType w:val="singleLevel"/>
    <w:tmpl w:val="038A0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">
    <w:nsid w:val="5ECA26D4"/>
    <w:multiLevelType w:val="singleLevel"/>
    <w:tmpl w:val="A9A0D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6676B"/>
    <w:rsid w:val="000105BB"/>
    <w:rsid w:val="00013FB9"/>
    <w:rsid w:val="00064BAA"/>
    <w:rsid w:val="000E0C05"/>
    <w:rsid w:val="00171A47"/>
    <w:rsid w:val="00180C32"/>
    <w:rsid w:val="001972AB"/>
    <w:rsid w:val="00205198"/>
    <w:rsid w:val="00234393"/>
    <w:rsid w:val="0025379B"/>
    <w:rsid w:val="00295E5B"/>
    <w:rsid w:val="002B41C1"/>
    <w:rsid w:val="002C39CF"/>
    <w:rsid w:val="00307C31"/>
    <w:rsid w:val="00331C52"/>
    <w:rsid w:val="0035779D"/>
    <w:rsid w:val="0046676B"/>
    <w:rsid w:val="004B5FCE"/>
    <w:rsid w:val="004C5E1B"/>
    <w:rsid w:val="004F570C"/>
    <w:rsid w:val="00544299"/>
    <w:rsid w:val="005462B3"/>
    <w:rsid w:val="00586BF2"/>
    <w:rsid w:val="005924D0"/>
    <w:rsid w:val="005A1805"/>
    <w:rsid w:val="005A193E"/>
    <w:rsid w:val="005A4721"/>
    <w:rsid w:val="005A6263"/>
    <w:rsid w:val="00623CBF"/>
    <w:rsid w:val="00634D3D"/>
    <w:rsid w:val="00635605"/>
    <w:rsid w:val="00656C55"/>
    <w:rsid w:val="00676733"/>
    <w:rsid w:val="00676DB8"/>
    <w:rsid w:val="006779FF"/>
    <w:rsid w:val="006A7292"/>
    <w:rsid w:val="006F6E05"/>
    <w:rsid w:val="0072389B"/>
    <w:rsid w:val="007561FC"/>
    <w:rsid w:val="00842BF7"/>
    <w:rsid w:val="0088424A"/>
    <w:rsid w:val="00892077"/>
    <w:rsid w:val="008C33AE"/>
    <w:rsid w:val="008D2820"/>
    <w:rsid w:val="008D6FED"/>
    <w:rsid w:val="008E5B67"/>
    <w:rsid w:val="009058FA"/>
    <w:rsid w:val="0091002E"/>
    <w:rsid w:val="009568D5"/>
    <w:rsid w:val="00996CD4"/>
    <w:rsid w:val="009E4C1A"/>
    <w:rsid w:val="00A704F0"/>
    <w:rsid w:val="00A81E03"/>
    <w:rsid w:val="00A84828"/>
    <w:rsid w:val="00B023A4"/>
    <w:rsid w:val="00B02CA9"/>
    <w:rsid w:val="00B048F7"/>
    <w:rsid w:val="00B10B22"/>
    <w:rsid w:val="00B53C08"/>
    <w:rsid w:val="00B9344B"/>
    <w:rsid w:val="00C16A1F"/>
    <w:rsid w:val="00C53A3E"/>
    <w:rsid w:val="00C648ED"/>
    <w:rsid w:val="00C735E7"/>
    <w:rsid w:val="00C74AA1"/>
    <w:rsid w:val="00CA4CDE"/>
    <w:rsid w:val="00CE1891"/>
    <w:rsid w:val="00D37D5B"/>
    <w:rsid w:val="00DD42C0"/>
    <w:rsid w:val="00E254D7"/>
    <w:rsid w:val="00E43B70"/>
    <w:rsid w:val="00E60B48"/>
    <w:rsid w:val="00EC1F7F"/>
    <w:rsid w:val="00EE644C"/>
    <w:rsid w:val="00F3177F"/>
    <w:rsid w:val="00F4569F"/>
    <w:rsid w:val="00F47DA7"/>
    <w:rsid w:val="00FA2519"/>
    <w:rsid w:val="00FF34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676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46676B"/>
    <w:pPr>
      <w:keepNext/>
      <w:outlineLvl w:val="0"/>
    </w:pPr>
    <w:rPr>
      <w:sz w:val="24"/>
    </w:rPr>
  </w:style>
  <w:style w:type="paragraph" w:styleId="Heading2">
    <w:name w:val="heading 2"/>
    <w:basedOn w:val="Normal"/>
    <w:next w:val="Normal"/>
    <w:link w:val="Heading2Char"/>
    <w:qFormat/>
    <w:rsid w:val="0046676B"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link w:val="Heading3Char"/>
    <w:qFormat/>
    <w:rsid w:val="0046676B"/>
    <w:pPr>
      <w:keepNext/>
      <w:jc w:val="center"/>
      <w:outlineLvl w:val="2"/>
    </w:pPr>
    <w:rPr>
      <w:b/>
      <w:sz w:val="24"/>
      <w:u w:val="single"/>
    </w:rPr>
  </w:style>
  <w:style w:type="paragraph" w:styleId="Heading4">
    <w:name w:val="heading 4"/>
    <w:basedOn w:val="Normal"/>
    <w:next w:val="Normal"/>
    <w:link w:val="Heading4Char"/>
    <w:qFormat/>
    <w:rsid w:val="0046676B"/>
    <w:pPr>
      <w:keepNext/>
      <w:jc w:val="center"/>
      <w:outlineLvl w:val="3"/>
    </w:pPr>
    <w:rPr>
      <w:b/>
      <w:sz w:val="24"/>
      <w:u w:val="single"/>
    </w:rPr>
  </w:style>
  <w:style w:type="paragraph" w:styleId="Heading5">
    <w:name w:val="heading 5"/>
    <w:basedOn w:val="Normal"/>
    <w:next w:val="Normal"/>
    <w:link w:val="Heading5Char"/>
    <w:qFormat/>
    <w:rsid w:val="0046676B"/>
    <w:pPr>
      <w:keepNext/>
      <w:jc w:val="both"/>
      <w:outlineLvl w:val="4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6676B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2Char">
    <w:name w:val="Heading 2 Char"/>
    <w:basedOn w:val="DefaultParagraphFont"/>
    <w:link w:val="Heading2"/>
    <w:rsid w:val="0046676B"/>
    <w:rPr>
      <w:rFonts w:ascii="Times New Roman" w:eastAsia="Times New Roman" w:hAnsi="Times New Roman" w:cs="Times New Roman"/>
      <w:b/>
      <w:sz w:val="24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46676B"/>
    <w:rPr>
      <w:rFonts w:ascii="Times New Roman" w:eastAsia="Times New Roman" w:hAnsi="Times New Roman" w:cs="Times New Roman"/>
      <w:b/>
      <w:sz w:val="24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rsid w:val="0046676B"/>
    <w:rPr>
      <w:rFonts w:ascii="Times New Roman" w:eastAsia="Times New Roman" w:hAnsi="Times New Roman" w:cs="Times New Roman"/>
      <w:b/>
      <w:sz w:val="24"/>
      <w:szCs w:val="20"/>
      <w:u w:val="single"/>
    </w:rPr>
  </w:style>
  <w:style w:type="character" w:customStyle="1" w:styleId="Heading5Char">
    <w:name w:val="Heading 5 Char"/>
    <w:basedOn w:val="DefaultParagraphFont"/>
    <w:link w:val="Heading5"/>
    <w:rsid w:val="0046676B"/>
    <w:rPr>
      <w:rFonts w:ascii="Times New Roman" w:eastAsia="Times New Roman" w:hAnsi="Times New Roman" w:cs="Times New Roman"/>
      <w:sz w:val="24"/>
      <w:szCs w:val="20"/>
    </w:rPr>
  </w:style>
  <w:style w:type="paragraph" w:styleId="BodyText">
    <w:name w:val="Body Text"/>
    <w:basedOn w:val="Normal"/>
    <w:link w:val="BodyTextChar"/>
    <w:semiHidden/>
    <w:rsid w:val="0046676B"/>
    <w:rPr>
      <w:sz w:val="24"/>
    </w:rPr>
  </w:style>
  <w:style w:type="character" w:customStyle="1" w:styleId="BodyTextChar">
    <w:name w:val="Body Text Char"/>
    <w:basedOn w:val="DefaultParagraphFont"/>
    <w:link w:val="BodyText"/>
    <w:semiHidden/>
    <w:rsid w:val="0046676B"/>
    <w:rPr>
      <w:rFonts w:ascii="Times New Roman" w:eastAsia="Times New Roman" w:hAnsi="Times New Roman" w:cs="Times New Roman"/>
      <w:sz w:val="24"/>
      <w:szCs w:val="20"/>
    </w:rPr>
  </w:style>
  <w:style w:type="paragraph" w:styleId="Footer">
    <w:name w:val="footer"/>
    <w:basedOn w:val="Normal"/>
    <w:link w:val="FooterChar"/>
    <w:semiHidden/>
    <w:rsid w:val="0046676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46676B"/>
    <w:rPr>
      <w:rFonts w:ascii="Times New Roman" w:eastAsia="Times New Roman" w:hAnsi="Times New Roman" w:cs="Times New Roman"/>
      <w:sz w:val="20"/>
      <w:szCs w:val="20"/>
    </w:rPr>
  </w:style>
  <w:style w:type="character" w:styleId="PageNumber">
    <w:name w:val="page number"/>
    <w:basedOn w:val="DefaultParagraphFont"/>
    <w:semiHidden/>
    <w:rsid w:val="0046676B"/>
  </w:style>
  <w:style w:type="paragraph" w:styleId="BodyText2">
    <w:name w:val="Body Text 2"/>
    <w:basedOn w:val="Normal"/>
    <w:link w:val="BodyText2Char"/>
    <w:semiHidden/>
    <w:rsid w:val="0046676B"/>
    <w:pPr>
      <w:jc w:val="center"/>
    </w:pPr>
    <w:rPr>
      <w:b/>
      <w:sz w:val="24"/>
      <w:u w:val="single"/>
    </w:rPr>
  </w:style>
  <w:style w:type="character" w:customStyle="1" w:styleId="BodyText2Char">
    <w:name w:val="Body Text 2 Char"/>
    <w:basedOn w:val="DefaultParagraphFont"/>
    <w:link w:val="BodyText2"/>
    <w:semiHidden/>
    <w:rsid w:val="0046676B"/>
    <w:rPr>
      <w:rFonts w:ascii="Times New Roman" w:eastAsia="Times New Roman" w:hAnsi="Times New Roman" w:cs="Times New Roman"/>
      <w:b/>
      <w:sz w:val="24"/>
      <w:szCs w:val="20"/>
      <w:u w:val="single"/>
    </w:rPr>
  </w:style>
  <w:style w:type="paragraph" w:styleId="BodyText3">
    <w:name w:val="Body Text 3"/>
    <w:basedOn w:val="Normal"/>
    <w:link w:val="BodyText3Char"/>
    <w:semiHidden/>
    <w:rsid w:val="0046676B"/>
    <w:pPr>
      <w:jc w:val="center"/>
    </w:pPr>
    <w:rPr>
      <w:sz w:val="24"/>
      <w:u w:val="single"/>
    </w:rPr>
  </w:style>
  <w:style w:type="character" w:customStyle="1" w:styleId="BodyText3Char">
    <w:name w:val="Body Text 3 Char"/>
    <w:basedOn w:val="DefaultParagraphFont"/>
    <w:link w:val="BodyText3"/>
    <w:semiHidden/>
    <w:rsid w:val="0046676B"/>
    <w:rPr>
      <w:rFonts w:ascii="Times New Roman" w:eastAsia="Times New Roman" w:hAnsi="Times New Roman" w:cs="Times New Roman"/>
      <w:sz w:val="24"/>
      <w:szCs w:val="20"/>
      <w:u w:val="single"/>
    </w:rPr>
  </w:style>
  <w:style w:type="paragraph" w:styleId="ListParagraph">
    <w:name w:val="List Paragraph"/>
    <w:basedOn w:val="Normal"/>
    <w:uiPriority w:val="34"/>
    <w:qFormat/>
    <w:rsid w:val="0025379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3</Pages>
  <Words>719</Words>
  <Characters>4104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cp:lastPrinted>2014-02-24T09:36:00Z</cp:lastPrinted>
  <dcterms:created xsi:type="dcterms:W3CDTF">2014-02-17T05:38:00Z</dcterms:created>
  <dcterms:modified xsi:type="dcterms:W3CDTF">2014-02-24T12:58:00Z</dcterms:modified>
</cp:coreProperties>
</file>