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2DAA" w:rsidRPr="00FB335F" w:rsidRDefault="008F2DAA" w:rsidP="008F2DA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335F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8F2DAA" w:rsidRPr="00FB335F" w:rsidRDefault="008F2DAA" w:rsidP="008F2DA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335F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CHIEF</w:t>
      </w:r>
      <w:r w:rsidRPr="00FB335F">
        <w:rPr>
          <w:rFonts w:ascii="Times New Roman" w:hAnsi="Times New Roman" w:cs="Times New Roman"/>
          <w:b/>
          <w:sz w:val="24"/>
          <w:szCs w:val="24"/>
          <w:u w:val="single"/>
        </w:rPr>
        <w:t xml:space="preserve"> MAGISRATE’S COURT AT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BUNGOMA</w:t>
      </w:r>
    </w:p>
    <w:p w:rsidR="008F2DAA" w:rsidRPr="00FB335F" w:rsidRDefault="008F2DAA" w:rsidP="008F2DA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FB335F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FB335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794</w:t>
      </w:r>
      <w:r w:rsidRPr="00FB335F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0</w:t>
      </w:r>
    </w:p>
    <w:p w:rsidR="008F2DAA" w:rsidRPr="00FB335F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2DAA" w:rsidRPr="00FB335F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ANDREW MRENGO ONYANGO……….….………………</w:t>
      </w:r>
      <w:r w:rsidRPr="00FB335F">
        <w:rPr>
          <w:rFonts w:ascii="Times New Roman" w:hAnsi="Times New Roman" w:cs="Times New Roman"/>
          <w:sz w:val="24"/>
          <w:szCs w:val="24"/>
        </w:rPr>
        <w:t>……PLAINTIFF</w:t>
      </w:r>
      <w:r>
        <w:rPr>
          <w:rFonts w:ascii="Times New Roman" w:hAnsi="Times New Roman" w:cs="Times New Roman"/>
          <w:sz w:val="24"/>
          <w:szCs w:val="24"/>
        </w:rPr>
        <w:t xml:space="preserve">/RESPONDENT </w:t>
      </w:r>
    </w:p>
    <w:p w:rsidR="008F2DAA" w:rsidRPr="00FB335F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2DAA" w:rsidRDefault="008F2DAA" w:rsidP="008F2D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335F">
        <w:rPr>
          <w:rFonts w:ascii="Times New Roman" w:hAnsi="Times New Roman" w:cs="Times New Roman"/>
          <w:sz w:val="24"/>
          <w:szCs w:val="24"/>
        </w:rPr>
        <w:t>VERSUS</w:t>
      </w:r>
    </w:p>
    <w:p w:rsidR="008F2DAA" w:rsidRPr="00FB335F" w:rsidRDefault="008F2DAA" w:rsidP="008F2D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F2DAA" w:rsidRPr="00FB335F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RYCE EAST AFRICA LTD</w:t>
      </w:r>
      <w:r w:rsidRPr="00FB33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FB335F">
        <w:rPr>
          <w:rFonts w:ascii="Times New Roman" w:hAnsi="Times New Roman" w:cs="Times New Roman"/>
          <w:sz w:val="24"/>
          <w:szCs w:val="24"/>
        </w:rPr>
        <w:t>……………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FB335F">
        <w:rPr>
          <w:rFonts w:ascii="Times New Roman" w:hAnsi="Times New Roman" w:cs="Times New Roman"/>
          <w:sz w:val="24"/>
          <w:szCs w:val="24"/>
        </w:rPr>
        <w:t>……………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FB335F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……</w:t>
      </w:r>
      <w:r w:rsidRPr="00FB335F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 xml:space="preserve">/APPLICANT </w:t>
      </w:r>
    </w:p>
    <w:p w:rsidR="008F2DAA" w:rsidRPr="00FB335F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2DAA" w:rsidRPr="00FB335F" w:rsidRDefault="008F2DAA" w:rsidP="008F2DA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335F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8F2DAA" w:rsidRPr="00FB335F" w:rsidRDefault="008F2DAA" w:rsidP="008F2DA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335F">
        <w:rPr>
          <w:rFonts w:ascii="Times New Roman" w:hAnsi="Times New Roman" w:cs="Times New Roman"/>
          <w:b/>
          <w:sz w:val="24"/>
          <w:szCs w:val="24"/>
          <w:u w:val="single"/>
        </w:rPr>
        <w:t xml:space="preserve">(Under Section 1A, 1B and 3A of the Civil Procedure Act and Order 10 </w:t>
      </w:r>
    </w:p>
    <w:p w:rsidR="008F2DAA" w:rsidRPr="00FB335F" w:rsidRDefault="008F2DAA" w:rsidP="008F2DA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335F">
        <w:rPr>
          <w:rFonts w:ascii="Times New Roman" w:hAnsi="Times New Roman" w:cs="Times New Roman"/>
          <w:b/>
          <w:sz w:val="24"/>
          <w:szCs w:val="24"/>
          <w:u w:val="single"/>
        </w:rPr>
        <w:t>Rule 11, Order 51 Rule 1 of the Civil Procedure Rules).</w:t>
      </w:r>
    </w:p>
    <w:p w:rsidR="008F2DAA" w:rsidRPr="00FB335F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2DAA" w:rsidRPr="00FB335F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35F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FB335F">
        <w:rPr>
          <w:rFonts w:ascii="Times New Roman" w:hAnsi="Times New Roman" w:cs="Times New Roman"/>
          <w:sz w:val="24"/>
          <w:szCs w:val="24"/>
        </w:rPr>
        <w:t xml:space="preserve"> that this Honourabl</w:t>
      </w:r>
      <w:r>
        <w:rPr>
          <w:rFonts w:ascii="Times New Roman" w:hAnsi="Times New Roman" w:cs="Times New Roman"/>
          <w:sz w:val="24"/>
          <w:szCs w:val="24"/>
        </w:rPr>
        <w:t>e court shall be moved on the ……</w:t>
      </w:r>
      <w:r w:rsidRPr="00FB335F">
        <w:rPr>
          <w:rFonts w:ascii="Times New Roman" w:hAnsi="Times New Roman" w:cs="Times New Roman"/>
          <w:sz w:val="24"/>
          <w:szCs w:val="24"/>
        </w:rPr>
        <w:t>.day of …………. 201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FB335F">
        <w:rPr>
          <w:rFonts w:ascii="Times New Roman" w:hAnsi="Times New Roman" w:cs="Times New Roman"/>
          <w:sz w:val="24"/>
          <w:szCs w:val="24"/>
        </w:rPr>
        <w:t xml:space="preserve"> at ……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FB335F">
        <w:rPr>
          <w:rFonts w:ascii="Times New Roman" w:hAnsi="Times New Roman" w:cs="Times New Roman"/>
          <w:sz w:val="24"/>
          <w:szCs w:val="24"/>
        </w:rPr>
        <w:t xml:space="preserve">’clock in the forenoon or so soon thereafter as counsel for the defendant/applicant may be heard on an application for </w:t>
      </w:r>
      <w:r w:rsidRPr="00746567">
        <w:rPr>
          <w:rFonts w:ascii="Times New Roman" w:hAnsi="Times New Roman" w:cs="Times New Roman"/>
          <w:b/>
          <w:sz w:val="24"/>
          <w:szCs w:val="24"/>
        </w:rPr>
        <w:t>ORDERS THAT:-</w:t>
      </w:r>
    </w:p>
    <w:p w:rsidR="008F2DAA" w:rsidRPr="00FB335F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2DAA" w:rsidRPr="00FB335F" w:rsidRDefault="008F2DAA" w:rsidP="008F2DA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35F">
        <w:rPr>
          <w:rFonts w:ascii="Times New Roman" w:hAnsi="Times New Roman" w:cs="Times New Roman"/>
          <w:sz w:val="24"/>
          <w:szCs w:val="24"/>
        </w:rPr>
        <w:t xml:space="preserve">This application </w:t>
      </w:r>
      <w:proofErr w:type="gramStart"/>
      <w:r w:rsidRPr="00FB335F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FB335F">
        <w:rPr>
          <w:rFonts w:ascii="Times New Roman" w:hAnsi="Times New Roman" w:cs="Times New Roman"/>
          <w:sz w:val="24"/>
          <w:szCs w:val="24"/>
        </w:rPr>
        <w:t xml:space="preserve"> certified as urgent and its service be dispensed with in the first instance.</w:t>
      </w:r>
    </w:p>
    <w:p w:rsidR="008F2DAA" w:rsidRPr="00FB335F" w:rsidRDefault="008F2DAA" w:rsidP="008F2DAA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2DAA" w:rsidRPr="00FB335F" w:rsidRDefault="008F2DAA" w:rsidP="008F2DA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35F">
        <w:rPr>
          <w:rFonts w:ascii="Times New Roman" w:hAnsi="Times New Roman" w:cs="Times New Roman"/>
          <w:sz w:val="24"/>
          <w:szCs w:val="24"/>
        </w:rPr>
        <w:t>That pending the hearing and determination of this application there be a stay of e</w:t>
      </w:r>
      <w:r>
        <w:rPr>
          <w:rFonts w:ascii="Times New Roman" w:hAnsi="Times New Roman" w:cs="Times New Roman"/>
          <w:sz w:val="24"/>
          <w:szCs w:val="24"/>
        </w:rPr>
        <w:t xml:space="preserve">xecution and </w:t>
      </w:r>
      <w:r w:rsidRPr="00FB335F">
        <w:rPr>
          <w:rFonts w:ascii="Times New Roman" w:hAnsi="Times New Roman" w:cs="Times New Roman"/>
          <w:sz w:val="24"/>
          <w:szCs w:val="24"/>
        </w:rPr>
        <w:t>proceedings.</w:t>
      </w:r>
    </w:p>
    <w:p w:rsidR="008F2DAA" w:rsidRPr="00FB335F" w:rsidRDefault="008F2DAA" w:rsidP="008F2D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F2DAA" w:rsidRPr="00FB335F" w:rsidRDefault="008F2DAA" w:rsidP="008F2DA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35F">
        <w:rPr>
          <w:rFonts w:ascii="Times New Roman" w:hAnsi="Times New Roman" w:cs="Times New Roman"/>
          <w:sz w:val="24"/>
          <w:szCs w:val="24"/>
        </w:rPr>
        <w:t>That the interlocutory judgment entered herein plus all other proceedings arising there from be and are hereby set aside.</w:t>
      </w:r>
    </w:p>
    <w:p w:rsidR="008F2DAA" w:rsidRPr="00FB335F" w:rsidRDefault="008F2DAA" w:rsidP="008F2D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F2DAA" w:rsidRPr="00FB335F" w:rsidRDefault="008F2DAA" w:rsidP="008F2DA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35F">
        <w:rPr>
          <w:rFonts w:ascii="Times New Roman" w:hAnsi="Times New Roman" w:cs="Times New Roman"/>
          <w:sz w:val="24"/>
          <w:szCs w:val="24"/>
        </w:rPr>
        <w:t>That the defendant be granted leav</w:t>
      </w:r>
      <w:r>
        <w:rPr>
          <w:rFonts w:ascii="Times New Roman" w:hAnsi="Times New Roman" w:cs="Times New Roman"/>
          <w:sz w:val="24"/>
          <w:szCs w:val="24"/>
        </w:rPr>
        <w:t>e to file and serve its defence.</w:t>
      </w:r>
    </w:p>
    <w:p w:rsidR="008F2DAA" w:rsidRPr="00FB335F" w:rsidRDefault="008F2DAA" w:rsidP="008F2D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F2DAA" w:rsidRDefault="008F2DAA" w:rsidP="008F2DA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That the person who </w:t>
      </w:r>
      <w:proofErr w:type="gramStart"/>
      <w:r>
        <w:rPr>
          <w:rFonts w:ascii="Times New Roman" w:hAnsi="Times New Roman" w:cs="Times New Roman"/>
          <w:sz w:val="24"/>
          <w:szCs w:val="24"/>
        </w:rPr>
        <w:t>effected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service server one </w:t>
      </w:r>
      <w:r w:rsidRPr="00746567">
        <w:rPr>
          <w:rFonts w:ascii="Times New Roman" w:hAnsi="Times New Roman" w:cs="Times New Roman"/>
          <w:b/>
          <w:sz w:val="24"/>
          <w:szCs w:val="24"/>
        </w:rPr>
        <w:t>ISAAC K. TERER</w:t>
      </w:r>
      <w:r>
        <w:rPr>
          <w:rFonts w:ascii="Times New Roman" w:hAnsi="Times New Roman" w:cs="Times New Roman"/>
          <w:sz w:val="24"/>
          <w:szCs w:val="24"/>
        </w:rPr>
        <w:t xml:space="preserve"> be ordered to attend court for cross-examination on his return of service dated 29</w:t>
      </w:r>
      <w:r w:rsidRPr="0074656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April 2011. </w:t>
      </w:r>
    </w:p>
    <w:p w:rsidR="008F2DAA" w:rsidRPr="00746567" w:rsidRDefault="008F2DAA" w:rsidP="008F2D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F2DAA" w:rsidRPr="00FB335F" w:rsidRDefault="008F2DAA" w:rsidP="008F2DA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35F">
        <w:rPr>
          <w:rFonts w:ascii="Times New Roman" w:hAnsi="Times New Roman" w:cs="Times New Roman"/>
          <w:sz w:val="24"/>
          <w:szCs w:val="24"/>
        </w:rPr>
        <w:t>That this matter be listed down for hearing to be heard on its merits.</w:t>
      </w:r>
    </w:p>
    <w:p w:rsidR="008F2DAA" w:rsidRPr="00FB335F" w:rsidRDefault="008F2DAA" w:rsidP="008F2D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F2DAA" w:rsidRPr="00FB335F" w:rsidRDefault="008F2DAA" w:rsidP="008F2DA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335F">
        <w:rPr>
          <w:rFonts w:ascii="Times New Roman" w:hAnsi="Times New Roman" w:cs="Times New Roman"/>
          <w:sz w:val="24"/>
          <w:szCs w:val="24"/>
        </w:rPr>
        <w:t>That costs</w:t>
      </w:r>
      <w:proofErr w:type="gramEnd"/>
      <w:r w:rsidRPr="00FB335F">
        <w:rPr>
          <w:rFonts w:ascii="Times New Roman" w:hAnsi="Times New Roman" w:cs="Times New Roman"/>
          <w:sz w:val="24"/>
          <w:szCs w:val="24"/>
        </w:rPr>
        <w:t xml:space="preserve"> of this application be provided for.</w:t>
      </w:r>
    </w:p>
    <w:p w:rsidR="008F2DAA" w:rsidRPr="00FB335F" w:rsidRDefault="008F2DAA" w:rsidP="008F2DAA">
      <w:pPr>
        <w:ind w:left="720" w:hanging="720"/>
        <w:jc w:val="both"/>
        <w:rPr>
          <w:sz w:val="24"/>
          <w:szCs w:val="24"/>
        </w:rPr>
      </w:pPr>
    </w:p>
    <w:p w:rsidR="008F2DAA" w:rsidRPr="00FB335F" w:rsidRDefault="008F2DAA" w:rsidP="008F2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335F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FB335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B335F">
        <w:rPr>
          <w:rFonts w:ascii="Times New Roman" w:hAnsi="Times New Roman" w:cs="Times New Roman"/>
          <w:sz w:val="24"/>
          <w:szCs w:val="24"/>
        </w:rPr>
        <w:t xml:space="preserve"> is based on the grounds stated hereunder and upon the annexed affidavit</w:t>
      </w:r>
      <w:r w:rsidRPr="00D55A65">
        <w:rPr>
          <w:rFonts w:ascii="Times New Roman" w:hAnsi="Times New Roman" w:cs="Times New Roman"/>
          <w:sz w:val="24"/>
          <w:szCs w:val="24"/>
        </w:rPr>
        <w:t xml:space="preserve"> of</w:t>
      </w:r>
      <w:r w:rsidRPr="00D55A65">
        <w:rPr>
          <w:rFonts w:ascii="Times New Roman" w:hAnsi="Times New Roman" w:cs="Times New Roman"/>
          <w:b/>
          <w:sz w:val="24"/>
          <w:szCs w:val="24"/>
        </w:rPr>
        <w:t xml:space="preserve"> S</w:t>
      </w:r>
      <w:r>
        <w:rPr>
          <w:rFonts w:ascii="Times New Roman" w:hAnsi="Times New Roman" w:cs="Times New Roman"/>
          <w:b/>
          <w:sz w:val="24"/>
          <w:szCs w:val="24"/>
        </w:rPr>
        <w:t>HEBA</w:t>
      </w:r>
      <w:r w:rsidRPr="00D55A65">
        <w:rPr>
          <w:rFonts w:ascii="Times New Roman" w:hAnsi="Times New Roman" w:cs="Times New Roman"/>
          <w:b/>
          <w:sz w:val="24"/>
          <w:szCs w:val="24"/>
        </w:rPr>
        <w:t xml:space="preserve"> MOHAMED</w:t>
      </w:r>
      <w:r w:rsidRPr="00FB335F">
        <w:rPr>
          <w:rFonts w:ascii="Times New Roman" w:hAnsi="Times New Roman" w:cs="Times New Roman"/>
          <w:sz w:val="24"/>
          <w:szCs w:val="24"/>
        </w:rPr>
        <w:t xml:space="preserve">  and upon other or further grounds to be adduced at the  hearing hereof.</w:t>
      </w:r>
    </w:p>
    <w:p w:rsidR="008F2DAA" w:rsidRPr="00FB335F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2DAA" w:rsidRPr="00FB335F" w:rsidRDefault="008F2DAA" w:rsidP="008F2D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35F">
        <w:rPr>
          <w:rFonts w:ascii="Times New Roman" w:hAnsi="Times New Roman" w:cs="Times New Roman"/>
          <w:sz w:val="24"/>
          <w:szCs w:val="24"/>
        </w:rPr>
        <w:t>An interlocutory judgment has been entered against the defendant in this matter.</w:t>
      </w:r>
    </w:p>
    <w:p w:rsidR="008F2DAA" w:rsidRPr="00FB335F" w:rsidRDefault="008F2DAA" w:rsidP="008F2DAA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8F2DAA" w:rsidRDefault="008F2DAA" w:rsidP="008F2D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defendant was </w:t>
      </w:r>
      <w:r w:rsidRPr="00FB335F">
        <w:rPr>
          <w:rFonts w:ascii="Times New Roman" w:hAnsi="Times New Roman" w:cs="Times New Roman"/>
          <w:sz w:val="24"/>
          <w:szCs w:val="24"/>
        </w:rPr>
        <w:t xml:space="preserve">served with the summons and </w:t>
      </w:r>
      <w:proofErr w:type="gramStart"/>
      <w:r>
        <w:rPr>
          <w:rFonts w:ascii="Times New Roman" w:hAnsi="Times New Roman" w:cs="Times New Roman"/>
          <w:sz w:val="24"/>
          <w:szCs w:val="24"/>
        </w:rPr>
        <w:t>plaint to enable it respond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the claim.</w:t>
      </w:r>
    </w:p>
    <w:p w:rsidR="008F2DAA" w:rsidRPr="005024F1" w:rsidRDefault="008F2DAA" w:rsidP="008F2D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F2DAA" w:rsidRPr="00FB335F" w:rsidRDefault="008F2DAA" w:rsidP="008F2D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35F">
        <w:rPr>
          <w:rFonts w:ascii="Times New Roman" w:hAnsi="Times New Roman" w:cs="Times New Roman"/>
          <w:sz w:val="24"/>
          <w:szCs w:val="24"/>
        </w:rPr>
        <w:lastRenderedPageBreak/>
        <w:t>The defendant has an arguable case against hence the interlocutory judgment should be set aside to warrant the case be heard on merit.</w:t>
      </w:r>
    </w:p>
    <w:p w:rsidR="008F2DAA" w:rsidRPr="00FB335F" w:rsidRDefault="008F2DAA" w:rsidP="008F2D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F2DAA" w:rsidRPr="00FB335F" w:rsidRDefault="008F2DAA" w:rsidP="008F2D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35F">
        <w:rPr>
          <w:rFonts w:ascii="Times New Roman" w:hAnsi="Times New Roman" w:cs="Times New Roman"/>
          <w:sz w:val="24"/>
          <w:szCs w:val="24"/>
        </w:rPr>
        <w:t>The defendant company is a company of means and cannot decline, fault and/or fail to pay the decretal amount if the case is heard on its merit and fair judgment given.</w:t>
      </w:r>
    </w:p>
    <w:p w:rsidR="008F2DAA" w:rsidRPr="00FB335F" w:rsidRDefault="008F2DAA" w:rsidP="008F2D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F2DAA" w:rsidRPr="00FB335F" w:rsidRDefault="008F2DAA" w:rsidP="008F2D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35F">
        <w:rPr>
          <w:rFonts w:ascii="Times New Roman" w:hAnsi="Times New Roman" w:cs="Times New Roman"/>
          <w:sz w:val="24"/>
          <w:szCs w:val="24"/>
        </w:rPr>
        <w:t>The claim the subject of this suit is totally denied.</w:t>
      </w:r>
    </w:p>
    <w:p w:rsidR="008F2DAA" w:rsidRPr="00FB335F" w:rsidRDefault="008F2DAA" w:rsidP="008F2D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F2DAA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35F">
        <w:rPr>
          <w:rFonts w:ascii="Times New Roman" w:hAnsi="Times New Roman" w:cs="Times New Roman"/>
          <w:sz w:val="24"/>
          <w:szCs w:val="24"/>
        </w:rPr>
        <w:t xml:space="preserve">DATED at ELDORET this </w:t>
      </w:r>
      <w:r>
        <w:rPr>
          <w:rFonts w:ascii="Times New Roman" w:hAnsi="Times New Roman" w:cs="Times New Roman"/>
          <w:sz w:val="24"/>
          <w:szCs w:val="24"/>
        </w:rPr>
        <w:t xml:space="preserve">  ……………………..</w:t>
      </w:r>
      <w:r w:rsidRPr="00FB335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B335F">
        <w:rPr>
          <w:rFonts w:ascii="Times New Roman" w:hAnsi="Times New Roman" w:cs="Times New Roman"/>
          <w:sz w:val="24"/>
          <w:szCs w:val="24"/>
        </w:rPr>
        <w:t>day</w:t>
      </w:r>
      <w:proofErr w:type="gramEnd"/>
      <w:r w:rsidRPr="00FB335F"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>…………………….…….</w:t>
      </w:r>
      <w:r w:rsidRPr="00FB335F">
        <w:rPr>
          <w:rFonts w:ascii="Times New Roman" w:hAnsi="Times New Roman" w:cs="Times New Roman"/>
          <w:sz w:val="24"/>
          <w:szCs w:val="24"/>
        </w:rPr>
        <w:t xml:space="preserve"> 201</w:t>
      </w:r>
      <w:r>
        <w:rPr>
          <w:rFonts w:ascii="Times New Roman" w:hAnsi="Times New Roman" w:cs="Times New Roman"/>
          <w:sz w:val="24"/>
          <w:szCs w:val="24"/>
        </w:rPr>
        <w:t>3</w:t>
      </w:r>
    </w:p>
    <w:p w:rsidR="008F2DAA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2DAA" w:rsidRPr="00FB335F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2DAA" w:rsidRPr="00FB335F" w:rsidRDefault="008F2DAA" w:rsidP="008F2DA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335F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8F2DAA" w:rsidRPr="00FB335F" w:rsidRDefault="008F2DAA" w:rsidP="008F2DA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335F">
        <w:rPr>
          <w:rFonts w:ascii="Times New Roman" w:hAnsi="Times New Roman" w:cs="Times New Roman"/>
          <w:b/>
          <w:sz w:val="24"/>
          <w:szCs w:val="24"/>
          <w:u w:val="single"/>
        </w:rPr>
        <w:t xml:space="preserve">ADVOCATES FOR THE DEFENDANT/APPLICANT </w:t>
      </w:r>
    </w:p>
    <w:p w:rsidR="008F2DAA" w:rsidRPr="00FB335F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2DAA" w:rsidRPr="00FB335F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F2DAA" w:rsidRPr="00FB335F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335F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  <w:r w:rsidRPr="00FB335F">
        <w:rPr>
          <w:rFonts w:ascii="Times New Roman" w:hAnsi="Times New Roman" w:cs="Times New Roman"/>
          <w:b/>
          <w:sz w:val="24"/>
          <w:szCs w:val="24"/>
        </w:rPr>
        <w:tab/>
      </w:r>
      <w:r w:rsidRPr="00FB335F">
        <w:rPr>
          <w:rFonts w:ascii="Times New Roman" w:hAnsi="Times New Roman" w:cs="Times New Roman"/>
          <w:b/>
          <w:sz w:val="24"/>
          <w:szCs w:val="24"/>
        </w:rPr>
        <w:tab/>
      </w:r>
      <w:r w:rsidRPr="00FB335F">
        <w:rPr>
          <w:rFonts w:ascii="Times New Roman" w:hAnsi="Times New Roman" w:cs="Times New Roman"/>
          <w:b/>
          <w:sz w:val="24"/>
          <w:szCs w:val="24"/>
        </w:rPr>
        <w:tab/>
      </w:r>
      <w:r w:rsidRPr="00FB335F">
        <w:rPr>
          <w:rFonts w:ascii="Times New Roman" w:hAnsi="Times New Roman" w:cs="Times New Roman"/>
          <w:b/>
          <w:sz w:val="24"/>
          <w:szCs w:val="24"/>
        </w:rPr>
        <w:tab/>
      </w:r>
      <w:r w:rsidRPr="00FB335F">
        <w:rPr>
          <w:rFonts w:ascii="Times New Roman" w:hAnsi="Times New Roman" w:cs="Times New Roman"/>
          <w:b/>
          <w:sz w:val="24"/>
          <w:szCs w:val="24"/>
        </w:rPr>
        <w:tab/>
      </w:r>
    </w:p>
    <w:p w:rsidR="008F2DAA" w:rsidRPr="00FB335F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35F">
        <w:rPr>
          <w:rFonts w:ascii="Times New Roman" w:hAnsi="Times New Roman" w:cs="Times New Roman"/>
          <w:sz w:val="24"/>
          <w:szCs w:val="24"/>
        </w:rPr>
        <w:t>M/s Onyinkwa &amp; Co.</w:t>
      </w:r>
      <w:r w:rsidRPr="00FB335F">
        <w:rPr>
          <w:rFonts w:ascii="Times New Roman" w:hAnsi="Times New Roman" w:cs="Times New Roman"/>
          <w:sz w:val="24"/>
          <w:szCs w:val="24"/>
        </w:rPr>
        <w:tab/>
      </w:r>
      <w:r w:rsidRPr="00FB335F">
        <w:rPr>
          <w:rFonts w:ascii="Times New Roman" w:hAnsi="Times New Roman" w:cs="Times New Roman"/>
          <w:sz w:val="24"/>
          <w:szCs w:val="24"/>
        </w:rPr>
        <w:tab/>
      </w:r>
      <w:r w:rsidRPr="00FB335F">
        <w:rPr>
          <w:rFonts w:ascii="Times New Roman" w:hAnsi="Times New Roman" w:cs="Times New Roman"/>
          <w:sz w:val="24"/>
          <w:szCs w:val="24"/>
        </w:rPr>
        <w:tab/>
      </w:r>
      <w:r w:rsidRPr="00FB335F">
        <w:rPr>
          <w:rFonts w:ascii="Times New Roman" w:hAnsi="Times New Roman" w:cs="Times New Roman"/>
          <w:sz w:val="24"/>
          <w:szCs w:val="24"/>
        </w:rPr>
        <w:tab/>
      </w:r>
      <w:r w:rsidRPr="00FB335F">
        <w:rPr>
          <w:rFonts w:ascii="Times New Roman" w:hAnsi="Times New Roman" w:cs="Times New Roman"/>
          <w:sz w:val="24"/>
          <w:szCs w:val="24"/>
        </w:rPr>
        <w:tab/>
      </w:r>
      <w:r w:rsidRPr="00FB335F">
        <w:rPr>
          <w:rFonts w:ascii="Times New Roman" w:hAnsi="Times New Roman" w:cs="Times New Roman"/>
          <w:sz w:val="24"/>
          <w:szCs w:val="24"/>
        </w:rPr>
        <w:tab/>
      </w:r>
      <w:r w:rsidRPr="00FB335F">
        <w:rPr>
          <w:rFonts w:ascii="Times New Roman" w:hAnsi="Times New Roman" w:cs="Times New Roman"/>
          <w:sz w:val="24"/>
          <w:szCs w:val="24"/>
        </w:rPr>
        <w:tab/>
      </w:r>
    </w:p>
    <w:p w:rsidR="008F2DAA" w:rsidRPr="00FB335F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35F">
        <w:rPr>
          <w:rFonts w:ascii="Times New Roman" w:hAnsi="Times New Roman" w:cs="Times New Roman"/>
          <w:sz w:val="24"/>
          <w:szCs w:val="24"/>
        </w:rPr>
        <w:t xml:space="preserve">Advocates, </w:t>
      </w:r>
      <w:r w:rsidRPr="00FB335F">
        <w:rPr>
          <w:rFonts w:ascii="Times New Roman" w:hAnsi="Times New Roman" w:cs="Times New Roman"/>
          <w:sz w:val="24"/>
          <w:szCs w:val="24"/>
        </w:rPr>
        <w:tab/>
      </w:r>
      <w:r w:rsidRPr="00FB335F">
        <w:rPr>
          <w:rFonts w:ascii="Times New Roman" w:hAnsi="Times New Roman" w:cs="Times New Roman"/>
          <w:sz w:val="24"/>
          <w:szCs w:val="24"/>
        </w:rPr>
        <w:tab/>
      </w:r>
      <w:r w:rsidRPr="00FB335F">
        <w:rPr>
          <w:rFonts w:ascii="Times New Roman" w:hAnsi="Times New Roman" w:cs="Times New Roman"/>
          <w:sz w:val="24"/>
          <w:szCs w:val="24"/>
        </w:rPr>
        <w:tab/>
      </w:r>
      <w:r w:rsidRPr="00FB335F">
        <w:rPr>
          <w:rFonts w:ascii="Times New Roman" w:hAnsi="Times New Roman" w:cs="Times New Roman"/>
          <w:sz w:val="24"/>
          <w:szCs w:val="24"/>
        </w:rPr>
        <w:tab/>
      </w:r>
      <w:r w:rsidRPr="00FB335F">
        <w:rPr>
          <w:rFonts w:ascii="Times New Roman" w:hAnsi="Times New Roman" w:cs="Times New Roman"/>
          <w:sz w:val="24"/>
          <w:szCs w:val="24"/>
        </w:rPr>
        <w:tab/>
      </w:r>
      <w:r w:rsidRPr="00FB335F">
        <w:rPr>
          <w:rFonts w:ascii="Times New Roman" w:hAnsi="Times New Roman" w:cs="Times New Roman"/>
          <w:sz w:val="24"/>
          <w:szCs w:val="24"/>
        </w:rPr>
        <w:tab/>
      </w:r>
    </w:p>
    <w:p w:rsidR="008F2DAA" w:rsidRPr="00FB335F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35F">
        <w:rPr>
          <w:rFonts w:ascii="Times New Roman" w:hAnsi="Times New Roman" w:cs="Times New Roman"/>
          <w:sz w:val="24"/>
          <w:szCs w:val="24"/>
        </w:rPr>
        <w:t>P.O. Box 2052</w:t>
      </w:r>
      <w:r>
        <w:rPr>
          <w:rFonts w:ascii="Times New Roman" w:hAnsi="Times New Roman" w:cs="Times New Roman"/>
          <w:sz w:val="24"/>
          <w:szCs w:val="24"/>
        </w:rPr>
        <w:t>-30100</w:t>
      </w:r>
      <w:r w:rsidRPr="00FB335F">
        <w:rPr>
          <w:rFonts w:ascii="Times New Roman" w:hAnsi="Times New Roman" w:cs="Times New Roman"/>
          <w:sz w:val="24"/>
          <w:szCs w:val="24"/>
        </w:rPr>
        <w:t>,</w:t>
      </w:r>
      <w:r w:rsidRPr="00FB335F">
        <w:rPr>
          <w:rFonts w:ascii="Times New Roman" w:hAnsi="Times New Roman" w:cs="Times New Roman"/>
          <w:sz w:val="24"/>
          <w:szCs w:val="24"/>
        </w:rPr>
        <w:tab/>
      </w:r>
      <w:r w:rsidRPr="00FB335F">
        <w:rPr>
          <w:rFonts w:ascii="Times New Roman" w:hAnsi="Times New Roman" w:cs="Times New Roman"/>
          <w:sz w:val="24"/>
          <w:szCs w:val="24"/>
        </w:rPr>
        <w:tab/>
      </w:r>
      <w:r w:rsidRPr="00FB335F">
        <w:rPr>
          <w:rFonts w:ascii="Times New Roman" w:hAnsi="Times New Roman" w:cs="Times New Roman"/>
          <w:sz w:val="24"/>
          <w:szCs w:val="24"/>
        </w:rPr>
        <w:tab/>
      </w:r>
      <w:r w:rsidRPr="00FB335F">
        <w:rPr>
          <w:rFonts w:ascii="Times New Roman" w:hAnsi="Times New Roman" w:cs="Times New Roman"/>
          <w:sz w:val="24"/>
          <w:szCs w:val="24"/>
        </w:rPr>
        <w:tab/>
      </w:r>
      <w:r w:rsidRPr="00FB335F">
        <w:rPr>
          <w:rFonts w:ascii="Times New Roman" w:hAnsi="Times New Roman" w:cs="Times New Roman"/>
          <w:sz w:val="24"/>
          <w:szCs w:val="24"/>
        </w:rPr>
        <w:tab/>
      </w:r>
      <w:r w:rsidRPr="00FB335F">
        <w:rPr>
          <w:rFonts w:ascii="Times New Roman" w:hAnsi="Times New Roman" w:cs="Times New Roman"/>
          <w:sz w:val="24"/>
          <w:szCs w:val="24"/>
        </w:rPr>
        <w:tab/>
      </w:r>
    </w:p>
    <w:p w:rsidR="008F2DAA" w:rsidRPr="00FB335F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35F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335F">
        <w:rPr>
          <w:rFonts w:ascii="Times New Roman" w:hAnsi="Times New Roman" w:cs="Times New Roman"/>
          <w:sz w:val="24"/>
          <w:szCs w:val="24"/>
        </w:rPr>
        <w:tab/>
      </w:r>
      <w:r w:rsidRPr="00FB335F">
        <w:rPr>
          <w:rFonts w:ascii="Times New Roman" w:hAnsi="Times New Roman" w:cs="Times New Roman"/>
          <w:sz w:val="24"/>
          <w:szCs w:val="24"/>
        </w:rPr>
        <w:tab/>
      </w:r>
      <w:r w:rsidRPr="00FB335F">
        <w:rPr>
          <w:rFonts w:ascii="Times New Roman" w:hAnsi="Times New Roman" w:cs="Times New Roman"/>
          <w:sz w:val="24"/>
          <w:szCs w:val="24"/>
        </w:rPr>
        <w:tab/>
      </w:r>
      <w:r w:rsidRPr="00FB335F">
        <w:rPr>
          <w:rFonts w:ascii="Times New Roman" w:hAnsi="Times New Roman" w:cs="Times New Roman"/>
          <w:sz w:val="24"/>
          <w:szCs w:val="24"/>
        </w:rPr>
        <w:tab/>
      </w:r>
      <w:r w:rsidRPr="00FB335F">
        <w:rPr>
          <w:rFonts w:ascii="Times New Roman" w:hAnsi="Times New Roman" w:cs="Times New Roman"/>
          <w:sz w:val="24"/>
          <w:szCs w:val="24"/>
        </w:rPr>
        <w:tab/>
      </w:r>
    </w:p>
    <w:p w:rsidR="008F2DAA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F2DAA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335F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8F2DAA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35F">
        <w:rPr>
          <w:rFonts w:ascii="Times New Roman" w:hAnsi="Times New Roman" w:cs="Times New Roman"/>
          <w:sz w:val="24"/>
          <w:szCs w:val="24"/>
        </w:rPr>
        <w:t xml:space="preserve">M/s </w:t>
      </w:r>
      <w:proofErr w:type="spellStart"/>
      <w:r>
        <w:rPr>
          <w:rFonts w:ascii="Times New Roman" w:hAnsi="Times New Roman" w:cs="Times New Roman"/>
          <w:sz w:val="24"/>
          <w:szCs w:val="24"/>
        </w:rPr>
        <w:t>Terer</w:t>
      </w:r>
      <w:proofErr w:type="spellEnd"/>
      <w:r w:rsidRPr="00FB335F">
        <w:rPr>
          <w:rFonts w:ascii="Times New Roman" w:hAnsi="Times New Roman" w:cs="Times New Roman"/>
          <w:sz w:val="24"/>
          <w:szCs w:val="24"/>
        </w:rPr>
        <w:t xml:space="preserve"> &amp; Co.</w:t>
      </w:r>
      <w:r w:rsidRPr="00FB335F">
        <w:rPr>
          <w:rFonts w:ascii="Times New Roman" w:hAnsi="Times New Roman" w:cs="Times New Roman"/>
          <w:sz w:val="24"/>
          <w:szCs w:val="24"/>
        </w:rPr>
        <w:tab/>
      </w:r>
    </w:p>
    <w:p w:rsidR="008F2DAA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35F">
        <w:rPr>
          <w:rFonts w:ascii="Times New Roman" w:hAnsi="Times New Roman" w:cs="Times New Roman"/>
          <w:sz w:val="24"/>
          <w:szCs w:val="24"/>
        </w:rPr>
        <w:t>Advocates,</w:t>
      </w:r>
    </w:p>
    <w:p w:rsidR="008F2DAA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35F">
        <w:rPr>
          <w:rFonts w:ascii="Times New Roman" w:hAnsi="Times New Roman" w:cs="Times New Roman"/>
          <w:sz w:val="24"/>
          <w:szCs w:val="24"/>
        </w:rPr>
        <w:t xml:space="preserve">P.O. Box </w:t>
      </w:r>
      <w:r>
        <w:rPr>
          <w:rFonts w:ascii="Times New Roman" w:hAnsi="Times New Roman" w:cs="Times New Roman"/>
          <w:sz w:val="24"/>
          <w:szCs w:val="24"/>
        </w:rPr>
        <w:t>699 - 30100</w:t>
      </w:r>
      <w:r w:rsidRPr="00FB335F">
        <w:rPr>
          <w:rFonts w:ascii="Times New Roman" w:hAnsi="Times New Roman" w:cs="Times New Roman"/>
          <w:sz w:val="24"/>
          <w:szCs w:val="24"/>
        </w:rPr>
        <w:t>,</w:t>
      </w:r>
    </w:p>
    <w:p w:rsidR="008F2DAA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8F2DAA" w:rsidRPr="00FB335F" w:rsidRDefault="008F2DAA" w:rsidP="008F2D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2DAA" w:rsidRPr="004C6E40" w:rsidRDefault="008F2DAA" w:rsidP="008F2DAA">
      <w:pPr>
        <w:jc w:val="both"/>
        <w:rPr>
          <w:rFonts w:ascii="Times New Roman" w:hAnsi="Times New Roman" w:cs="Times New Roman"/>
          <w:b/>
          <w:i/>
          <w:u w:val="single"/>
        </w:rPr>
      </w:pPr>
      <w:r w:rsidRPr="004C6E40">
        <w:rPr>
          <w:rFonts w:ascii="Times New Roman" w:hAnsi="Times New Roman" w:cs="Times New Roman"/>
          <w:i/>
        </w:rPr>
        <w:t>“If any party does not appear at the time and place above mentioned such order will be made and proceedings taken as the court may deem fit and expedient”</w:t>
      </w:r>
    </w:p>
    <w:p w:rsidR="00903977" w:rsidRDefault="00903977"/>
    <w:sectPr w:rsidR="00903977" w:rsidSect="008F2DAA"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220657"/>
      <w:docPartObj>
        <w:docPartGallery w:val="Page Numbers (Bottom of Page)"/>
        <w:docPartUnique/>
      </w:docPartObj>
    </w:sdtPr>
    <w:sdtContent>
      <w:p w:rsidR="008F2DAA" w:rsidRDefault="008F2DAA">
        <w:pPr>
          <w:pStyle w:val="Footer"/>
          <w:jc w:val="right"/>
        </w:pPr>
        <w:fldSimple w:instr=" PAGE   \* MERGEFORMAT ">
          <w:r w:rsidR="003F791E">
            <w:rPr>
              <w:noProof/>
            </w:rPr>
            <w:t>2</w:t>
          </w:r>
        </w:fldSimple>
      </w:p>
    </w:sdtContent>
  </w:sdt>
  <w:p w:rsidR="008F2DAA" w:rsidRDefault="008F2DAA">
    <w:pPr>
      <w:pStyle w:val="Footer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411408"/>
    <w:multiLevelType w:val="hybridMultilevel"/>
    <w:tmpl w:val="C816980C"/>
    <w:lvl w:ilvl="0" w:tplc="4EB01E38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BB515C6"/>
    <w:multiLevelType w:val="hybridMultilevel"/>
    <w:tmpl w:val="F114273C"/>
    <w:lvl w:ilvl="0" w:tplc="EE34D2BA">
      <w:start w:val="1"/>
      <w:numFmt w:val="decimal"/>
      <w:lvlText w:val="%1."/>
      <w:lvlJc w:val="right"/>
      <w:pPr>
        <w:ind w:left="720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F2DAA"/>
    <w:rsid w:val="00003839"/>
    <w:rsid w:val="000049C3"/>
    <w:rsid w:val="000078AD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638B2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3B22"/>
    <w:rsid w:val="001875EB"/>
    <w:rsid w:val="0019073C"/>
    <w:rsid w:val="00191B05"/>
    <w:rsid w:val="00192F0C"/>
    <w:rsid w:val="001A164A"/>
    <w:rsid w:val="001A330D"/>
    <w:rsid w:val="001A5FDF"/>
    <w:rsid w:val="001B18E4"/>
    <w:rsid w:val="001B4EA5"/>
    <w:rsid w:val="001B6932"/>
    <w:rsid w:val="001C302C"/>
    <w:rsid w:val="001C7276"/>
    <w:rsid w:val="001C7A96"/>
    <w:rsid w:val="001D0193"/>
    <w:rsid w:val="001D0C70"/>
    <w:rsid w:val="001E1B84"/>
    <w:rsid w:val="001E280B"/>
    <w:rsid w:val="001E49E5"/>
    <w:rsid w:val="001E5245"/>
    <w:rsid w:val="001F2450"/>
    <w:rsid w:val="00200FB1"/>
    <w:rsid w:val="00201CE7"/>
    <w:rsid w:val="00201F64"/>
    <w:rsid w:val="00207684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3F791E"/>
    <w:rsid w:val="004013C4"/>
    <w:rsid w:val="00404AE9"/>
    <w:rsid w:val="00405124"/>
    <w:rsid w:val="004116BB"/>
    <w:rsid w:val="00420BD8"/>
    <w:rsid w:val="00423101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D7D7F"/>
    <w:rsid w:val="007E2AEF"/>
    <w:rsid w:val="007E3AAD"/>
    <w:rsid w:val="007E43B5"/>
    <w:rsid w:val="007F3730"/>
    <w:rsid w:val="00801DC5"/>
    <w:rsid w:val="00803A33"/>
    <w:rsid w:val="00804054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4785"/>
    <w:rsid w:val="008B0792"/>
    <w:rsid w:val="008B0CC7"/>
    <w:rsid w:val="008B15B5"/>
    <w:rsid w:val="008B25D8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8F2DAA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1509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2476E"/>
    <w:rsid w:val="00A30A0D"/>
    <w:rsid w:val="00A32A05"/>
    <w:rsid w:val="00A32CB5"/>
    <w:rsid w:val="00A33AE4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E1990"/>
    <w:rsid w:val="00BF1377"/>
    <w:rsid w:val="00BF26AB"/>
    <w:rsid w:val="00BF2C2E"/>
    <w:rsid w:val="00BF5573"/>
    <w:rsid w:val="00C009F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3117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867"/>
    <w:rsid w:val="00D61471"/>
    <w:rsid w:val="00D63A59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F7E"/>
    <w:rsid w:val="00EB58E5"/>
    <w:rsid w:val="00EB6D04"/>
    <w:rsid w:val="00EC17DD"/>
    <w:rsid w:val="00EC1B80"/>
    <w:rsid w:val="00EC4418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87A"/>
    <w:rsid w:val="00F1221E"/>
    <w:rsid w:val="00F23527"/>
    <w:rsid w:val="00F354EB"/>
    <w:rsid w:val="00F35694"/>
    <w:rsid w:val="00F37A32"/>
    <w:rsid w:val="00F414CB"/>
    <w:rsid w:val="00F42872"/>
    <w:rsid w:val="00F433E9"/>
    <w:rsid w:val="00F44DB3"/>
    <w:rsid w:val="00F4658D"/>
    <w:rsid w:val="00F478E0"/>
    <w:rsid w:val="00F511D2"/>
    <w:rsid w:val="00F56F80"/>
    <w:rsid w:val="00F74101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2DA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A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F2D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DAA"/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2013-02-14T10:02:00Z</cp:lastPrinted>
  <dcterms:created xsi:type="dcterms:W3CDTF">2013-02-14T10:00:00Z</dcterms:created>
  <dcterms:modified xsi:type="dcterms:W3CDTF">2013-02-14T14:57:00Z</dcterms:modified>
</cp:coreProperties>
</file>