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11C" w:rsidRPr="00E40FF6" w:rsidRDefault="00CF311C" w:rsidP="00E40FF6">
      <w:pPr>
        <w:pStyle w:val="Heading2"/>
        <w:jc w:val="center"/>
        <w:rPr>
          <w:szCs w:val="24"/>
        </w:rPr>
      </w:pPr>
      <w:r w:rsidRPr="00E40FF6">
        <w:rPr>
          <w:szCs w:val="24"/>
        </w:rPr>
        <w:t>REPUBLIC OF KENYA</w:t>
      </w:r>
    </w:p>
    <w:p w:rsidR="00CF311C" w:rsidRPr="00E40FF6" w:rsidRDefault="00CF311C" w:rsidP="00E40FF6">
      <w:pPr>
        <w:jc w:val="center"/>
        <w:rPr>
          <w:b/>
          <w:sz w:val="24"/>
          <w:szCs w:val="24"/>
          <w:u w:val="single"/>
        </w:rPr>
      </w:pPr>
      <w:r w:rsidRPr="00E40FF6">
        <w:rPr>
          <w:b/>
          <w:sz w:val="24"/>
          <w:szCs w:val="24"/>
          <w:u w:val="single"/>
        </w:rPr>
        <w:t>IN THE CHIEF MAGISTRATE’S COURT AT ELDORET</w:t>
      </w:r>
    </w:p>
    <w:p w:rsidR="00CF311C" w:rsidRPr="00E40FF6" w:rsidRDefault="00CF311C" w:rsidP="00E40FF6">
      <w:pPr>
        <w:jc w:val="center"/>
        <w:rPr>
          <w:b/>
          <w:sz w:val="24"/>
          <w:szCs w:val="24"/>
          <w:u w:val="single"/>
        </w:rPr>
      </w:pPr>
      <w:r w:rsidRPr="00E40FF6">
        <w:rPr>
          <w:b/>
          <w:sz w:val="24"/>
          <w:szCs w:val="24"/>
          <w:u w:val="single"/>
        </w:rPr>
        <w:t>MISC. CIVIL APPL. NO.            OF 2013</w:t>
      </w:r>
    </w:p>
    <w:p w:rsidR="00CF311C" w:rsidRPr="00E40FF6" w:rsidRDefault="00CF311C" w:rsidP="00E40FF6">
      <w:pPr>
        <w:jc w:val="both"/>
        <w:rPr>
          <w:sz w:val="24"/>
          <w:szCs w:val="24"/>
        </w:rPr>
      </w:pPr>
    </w:p>
    <w:p w:rsidR="00CF311C" w:rsidRPr="00E40FF6" w:rsidRDefault="00CF311C" w:rsidP="00E40FF6">
      <w:pPr>
        <w:pStyle w:val="BodyText2"/>
        <w:jc w:val="left"/>
        <w:rPr>
          <w:b w:val="0"/>
          <w:szCs w:val="24"/>
          <w:u w:val="none"/>
        </w:rPr>
      </w:pPr>
      <w:r w:rsidRPr="00E40FF6">
        <w:rPr>
          <w:b w:val="0"/>
          <w:szCs w:val="24"/>
          <w:u w:val="none"/>
        </w:rPr>
        <w:t>J. O. MAKORI</w:t>
      </w:r>
    </w:p>
    <w:p w:rsidR="00CF311C" w:rsidRPr="00E40FF6" w:rsidRDefault="00CF311C" w:rsidP="00E40FF6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 w:rsidRPr="00E40FF6">
        <w:rPr>
          <w:b w:val="0"/>
          <w:szCs w:val="24"/>
          <w:u w:val="none"/>
        </w:rPr>
        <w:t>T/A LIFEWOOD AUCTIONEERS..………….…..………...........................APPLICANT</w:t>
      </w:r>
    </w:p>
    <w:p w:rsidR="00CF311C" w:rsidRPr="00E40FF6" w:rsidRDefault="00CF311C" w:rsidP="00E40FF6">
      <w:pPr>
        <w:spacing w:line="360" w:lineRule="auto"/>
        <w:jc w:val="both"/>
        <w:rPr>
          <w:sz w:val="24"/>
          <w:szCs w:val="24"/>
        </w:rPr>
      </w:pPr>
    </w:p>
    <w:p w:rsidR="00CF311C" w:rsidRPr="00E40FF6" w:rsidRDefault="00CF311C" w:rsidP="00E40FF6">
      <w:pPr>
        <w:pStyle w:val="Heading5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40FF6">
        <w:rPr>
          <w:rFonts w:ascii="Times New Roman" w:hAnsi="Times New Roman" w:cs="Times New Roman"/>
          <w:color w:val="auto"/>
          <w:sz w:val="24"/>
          <w:szCs w:val="24"/>
        </w:rPr>
        <w:t>VERSUS</w:t>
      </w:r>
    </w:p>
    <w:p w:rsidR="00CF311C" w:rsidRPr="00E40FF6" w:rsidRDefault="00CF311C" w:rsidP="00E40FF6">
      <w:pPr>
        <w:pStyle w:val="Heading2"/>
        <w:spacing w:line="360" w:lineRule="auto"/>
        <w:rPr>
          <w:b w:val="0"/>
          <w:szCs w:val="24"/>
          <w:u w:val="none"/>
        </w:rPr>
      </w:pPr>
      <w:r w:rsidRPr="00E40FF6">
        <w:rPr>
          <w:b w:val="0"/>
          <w:szCs w:val="24"/>
          <w:u w:val="none"/>
        </w:rPr>
        <w:t>SAMSON SITATI ……………..………..……………………….………RESPONDENT</w:t>
      </w:r>
    </w:p>
    <w:p w:rsidR="0065676A" w:rsidRPr="00E40FF6" w:rsidRDefault="0065676A" w:rsidP="00E40FF6">
      <w:pPr>
        <w:spacing w:line="360" w:lineRule="auto"/>
        <w:rPr>
          <w:sz w:val="24"/>
          <w:szCs w:val="24"/>
        </w:rPr>
      </w:pPr>
    </w:p>
    <w:p w:rsidR="00FC1A34" w:rsidRPr="00E40FF6" w:rsidRDefault="00E40FF6" w:rsidP="00E40FF6">
      <w:pPr>
        <w:pStyle w:val="Heading4"/>
        <w:spacing w:line="360" w:lineRule="auto"/>
        <w:rPr>
          <w:szCs w:val="24"/>
        </w:rPr>
      </w:pPr>
      <w:r>
        <w:rPr>
          <w:szCs w:val="24"/>
        </w:rPr>
        <w:t xml:space="preserve"> SUPPORTING </w:t>
      </w:r>
      <w:r w:rsidR="00FC1A34" w:rsidRPr="00E40FF6">
        <w:rPr>
          <w:szCs w:val="24"/>
        </w:rPr>
        <w:t xml:space="preserve">AFFIDAVIT 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 xml:space="preserve">I, </w:t>
      </w:r>
      <w:r w:rsidR="00C30B02" w:rsidRPr="00C30B02">
        <w:rPr>
          <w:b/>
          <w:sz w:val="24"/>
          <w:szCs w:val="24"/>
        </w:rPr>
        <w:t>JAMES O. MAKORI</w:t>
      </w:r>
      <w:r w:rsidR="00C30B02">
        <w:rPr>
          <w:sz w:val="24"/>
          <w:szCs w:val="24"/>
        </w:rPr>
        <w:t xml:space="preserve"> </w:t>
      </w:r>
      <w:r w:rsidRPr="00E40FF6">
        <w:rPr>
          <w:sz w:val="24"/>
          <w:szCs w:val="24"/>
        </w:rPr>
        <w:t xml:space="preserve">of P.O. Box </w:t>
      </w:r>
      <w:r w:rsidR="00C30B02">
        <w:rPr>
          <w:sz w:val="24"/>
          <w:szCs w:val="24"/>
        </w:rPr>
        <w:t>1428-30100</w:t>
      </w:r>
      <w:r w:rsidRPr="00E40FF6">
        <w:rPr>
          <w:sz w:val="24"/>
          <w:szCs w:val="24"/>
        </w:rPr>
        <w:t>, Eldoret do hereby make oath and state as follows:-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sz w:val="24"/>
          <w:szCs w:val="24"/>
        </w:rPr>
        <w:t xml:space="preserve"> I am a</w:t>
      </w:r>
      <w:r w:rsidR="00CF311C" w:rsidRPr="00E40FF6">
        <w:rPr>
          <w:sz w:val="24"/>
          <w:szCs w:val="24"/>
        </w:rPr>
        <w:t xml:space="preserve"> male adult of sound mind and </w:t>
      </w:r>
      <w:r w:rsidR="00C30B02">
        <w:rPr>
          <w:sz w:val="24"/>
          <w:szCs w:val="24"/>
        </w:rPr>
        <w:t>the Director of Lifewood Traders Auctioneers</w:t>
      </w:r>
      <w:r w:rsidRPr="00E40FF6">
        <w:rPr>
          <w:sz w:val="24"/>
          <w:szCs w:val="24"/>
        </w:rPr>
        <w:t xml:space="preserve"> hence competent to swear this affidavit.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="00CF311C" w:rsidRPr="00E40FF6">
        <w:rPr>
          <w:sz w:val="24"/>
          <w:szCs w:val="24"/>
        </w:rPr>
        <w:t xml:space="preserve"> I was instructed by the owners and/or landlady of all that property known as Eldoret Municipality Block 21/95 King’ong’o to levy distress for rent against the Respondent herein (annexed and marked </w:t>
      </w:r>
      <w:r w:rsidR="00C30B02" w:rsidRPr="00C30B02">
        <w:rPr>
          <w:b/>
          <w:i/>
          <w:sz w:val="24"/>
          <w:szCs w:val="24"/>
        </w:rPr>
        <w:t>‘JOM 1’</w:t>
      </w:r>
      <w:r w:rsidR="00C30B02">
        <w:rPr>
          <w:sz w:val="24"/>
          <w:szCs w:val="24"/>
        </w:rPr>
        <w:t xml:space="preserve"> </w:t>
      </w:r>
      <w:r w:rsidR="00CF311C" w:rsidRPr="00E40FF6">
        <w:rPr>
          <w:sz w:val="24"/>
          <w:szCs w:val="24"/>
        </w:rPr>
        <w:t>is a copy of the letter dated 29/01/2013</w:t>
      </w:r>
      <w:r w:rsidRPr="00E40FF6">
        <w:rPr>
          <w:sz w:val="24"/>
          <w:szCs w:val="24"/>
        </w:rPr>
        <w:t>.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b/>
          <w:sz w:val="24"/>
          <w:szCs w:val="24"/>
        </w:rPr>
        <w:t xml:space="preserve"> </w:t>
      </w:r>
      <w:r w:rsidRPr="00E40FF6">
        <w:rPr>
          <w:sz w:val="24"/>
          <w:szCs w:val="24"/>
        </w:rPr>
        <w:t xml:space="preserve">the </w:t>
      </w:r>
      <w:r w:rsidR="00CF311C" w:rsidRPr="00E40FF6">
        <w:rPr>
          <w:sz w:val="24"/>
          <w:szCs w:val="24"/>
        </w:rPr>
        <w:t>R</w:t>
      </w:r>
      <w:r w:rsidRPr="00E40FF6">
        <w:rPr>
          <w:sz w:val="24"/>
          <w:szCs w:val="24"/>
        </w:rPr>
        <w:t xml:space="preserve">espondent </w:t>
      </w:r>
      <w:r w:rsidR="00CF311C" w:rsidRPr="00E40FF6">
        <w:rPr>
          <w:sz w:val="24"/>
          <w:szCs w:val="24"/>
        </w:rPr>
        <w:t>is a tenant in the premises within the aforementioned property.</w:t>
      </w:r>
    </w:p>
    <w:p w:rsidR="00FC1A34" w:rsidRPr="00E40FF6" w:rsidRDefault="00FC1A34" w:rsidP="00E40FF6">
      <w:pPr>
        <w:pStyle w:val="ListParagraph"/>
        <w:spacing w:line="360" w:lineRule="auto"/>
        <w:rPr>
          <w:sz w:val="24"/>
          <w:szCs w:val="24"/>
        </w:rPr>
      </w:pPr>
    </w:p>
    <w:p w:rsidR="00FC1A34" w:rsidRPr="00E40FF6" w:rsidRDefault="00FC1A34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b/>
          <w:sz w:val="24"/>
          <w:szCs w:val="24"/>
        </w:rPr>
        <w:t xml:space="preserve"> </w:t>
      </w:r>
      <w:r w:rsidR="00CF311C" w:rsidRPr="00E40FF6">
        <w:rPr>
          <w:sz w:val="24"/>
          <w:szCs w:val="24"/>
        </w:rPr>
        <w:t>on 30/1/2013, I proclaimed the R</w:t>
      </w:r>
      <w:r w:rsidRPr="00E40FF6">
        <w:rPr>
          <w:sz w:val="24"/>
          <w:szCs w:val="24"/>
        </w:rPr>
        <w:t xml:space="preserve">espondents </w:t>
      </w:r>
      <w:r w:rsidR="00CF311C" w:rsidRPr="00E40FF6">
        <w:rPr>
          <w:sz w:val="24"/>
          <w:szCs w:val="24"/>
        </w:rPr>
        <w:t>property for purposes of distressing for rent, as instructed (</w:t>
      </w:r>
      <w:r w:rsidRPr="00E40FF6">
        <w:rPr>
          <w:sz w:val="24"/>
          <w:szCs w:val="24"/>
        </w:rPr>
        <w:t xml:space="preserve">annexed </w:t>
      </w:r>
      <w:r w:rsidR="00CF311C" w:rsidRPr="00E40FF6">
        <w:rPr>
          <w:sz w:val="24"/>
          <w:szCs w:val="24"/>
        </w:rPr>
        <w:t xml:space="preserve">and marked </w:t>
      </w:r>
      <w:r w:rsidR="00C30B02" w:rsidRPr="00C30B02">
        <w:rPr>
          <w:b/>
          <w:i/>
          <w:sz w:val="24"/>
          <w:szCs w:val="24"/>
        </w:rPr>
        <w:t>‘JOM 2’</w:t>
      </w:r>
      <w:r w:rsidR="00CF311C" w:rsidRPr="00E40FF6">
        <w:rPr>
          <w:sz w:val="24"/>
          <w:szCs w:val="24"/>
        </w:rPr>
        <w:t xml:space="preserve"> is a copy of the </w:t>
      </w:r>
      <w:r w:rsidRPr="00E40FF6">
        <w:rPr>
          <w:sz w:val="24"/>
          <w:szCs w:val="24"/>
        </w:rPr>
        <w:t>proclamation).</w:t>
      </w:r>
    </w:p>
    <w:p w:rsidR="0065676A" w:rsidRPr="00E40FF6" w:rsidRDefault="0065676A" w:rsidP="00E40FF6">
      <w:pPr>
        <w:spacing w:line="360" w:lineRule="auto"/>
        <w:ind w:left="720"/>
        <w:jc w:val="both"/>
        <w:rPr>
          <w:sz w:val="24"/>
          <w:szCs w:val="24"/>
        </w:rPr>
      </w:pPr>
    </w:p>
    <w:p w:rsidR="00FC1A34" w:rsidRPr="00E40FF6" w:rsidRDefault="0065676A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="00CF311C" w:rsidRPr="00E40FF6">
        <w:rPr>
          <w:sz w:val="24"/>
          <w:szCs w:val="24"/>
        </w:rPr>
        <w:t xml:space="preserve"> after the lapse of the requisite time set by the law I went to the R</w:t>
      </w:r>
      <w:r w:rsidRPr="00E40FF6">
        <w:rPr>
          <w:sz w:val="24"/>
          <w:szCs w:val="24"/>
        </w:rPr>
        <w:t>espondent</w:t>
      </w:r>
      <w:r w:rsidR="00CF311C" w:rsidRPr="00E40FF6">
        <w:rPr>
          <w:sz w:val="24"/>
          <w:szCs w:val="24"/>
        </w:rPr>
        <w:t xml:space="preserve">’s premises to attach /repossess the proclaimed goods, only to find that the respondent has locked the premises (annexed and marked </w:t>
      </w:r>
      <w:r w:rsidR="00C30B02" w:rsidRPr="00C30B02">
        <w:rPr>
          <w:b/>
          <w:i/>
          <w:sz w:val="24"/>
          <w:szCs w:val="24"/>
        </w:rPr>
        <w:t>‘JOM 3’</w:t>
      </w:r>
      <w:r w:rsidR="00CF311C" w:rsidRPr="00E40FF6">
        <w:rPr>
          <w:sz w:val="24"/>
          <w:szCs w:val="24"/>
        </w:rPr>
        <w:t xml:space="preserve">  is  a copy of letter dated 11/03/2013 informing our client of the position)</w:t>
      </w:r>
      <w:r w:rsidRPr="00E40FF6">
        <w:rPr>
          <w:sz w:val="24"/>
          <w:szCs w:val="24"/>
        </w:rPr>
        <w:t>.</w:t>
      </w:r>
    </w:p>
    <w:p w:rsidR="0065676A" w:rsidRPr="00E40FF6" w:rsidRDefault="0065676A" w:rsidP="00E40FF6">
      <w:pPr>
        <w:pStyle w:val="ListParagraph"/>
        <w:spacing w:line="360" w:lineRule="auto"/>
        <w:rPr>
          <w:sz w:val="24"/>
          <w:szCs w:val="24"/>
        </w:rPr>
      </w:pPr>
    </w:p>
    <w:p w:rsidR="0065676A" w:rsidRPr="00E40FF6" w:rsidRDefault="0065676A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="00CF311C" w:rsidRPr="00E40FF6">
        <w:rPr>
          <w:sz w:val="24"/>
          <w:szCs w:val="24"/>
        </w:rPr>
        <w:t xml:space="preserve"> I have made several attempts to access the premises in order for me to levy distress in vain</w:t>
      </w:r>
      <w:r w:rsidRPr="00E40FF6">
        <w:rPr>
          <w:sz w:val="24"/>
          <w:szCs w:val="24"/>
        </w:rPr>
        <w:t>.</w:t>
      </w:r>
    </w:p>
    <w:p w:rsidR="0065676A" w:rsidRPr="00E40FF6" w:rsidRDefault="0065676A" w:rsidP="00E40FF6">
      <w:pPr>
        <w:pStyle w:val="ListParagraph"/>
        <w:spacing w:line="360" w:lineRule="auto"/>
        <w:rPr>
          <w:sz w:val="24"/>
          <w:szCs w:val="24"/>
        </w:rPr>
      </w:pPr>
    </w:p>
    <w:p w:rsidR="0065676A" w:rsidRPr="00E40FF6" w:rsidRDefault="0065676A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sz w:val="24"/>
          <w:szCs w:val="24"/>
        </w:rPr>
        <w:t xml:space="preserve"> i</w:t>
      </w:r>
      <w:r w:rsidR="00CF311C" w:rsidRPr="00E40FF6">
        <w:rPr>
          <w:sz w:val="24"/>
          <w:szCs w:val="24"/>
        </w:rPr>
        <w:t xml:space="preserve">t is therefore imperative that </w:t>
      </w:r>
      <w:r w:rsidRPr="00E40FF6">
        <w:rPr>
          <w:sz w:val="24"/>
          <w:szCs w:val="24"/>
        </w:rPr>
        <w:t xml:space="preserve">the </w:t>
      </w:r>
      <w:r w:rsidR="00CF311C" w:rsidRPr="00E40FF6">
        <w:rPr>
          <w:sz w:val="24"/>
          <w:szCs w:val="24"/>
        </w:rPr>
        <w:t>order sought be granted to enable us gain access to the premises in order to levy distress for rent</w:t>
      </w:r>
      <w:r w:rsidRPr="00E40FF6">
        <w:rPr>
          <w:sz w:val="24"/>
          <w:szCs w:val="24"/>
        </w:rPr>
        <w:t>.</w:t>
      </w:r>
    </w:p>
    <w:p w:rsidR="0065676A" w:rsidRPr="00E40FF6" w:rsidRDefault="0065676A" w:rsidP="00E40FF6">
      <w:pPr>
        <w:pStyle w:val="ListParagraph"/>
        <w:spacing w:line="360" w:lineRule="auto"/>
        <w:rPr>
          <w:sz w:val="24"/>
          <w:szCs w:val="24"/>
        </w:rPr>
      </w:pPr>
    </w:p>
    <w:p w:rsidR="0065676A" w:rsidRPr="00E40FF6" w:rsidRDefault="0065676A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 xml:space="preserve">THAT </w:t>
      </w:r>
      <w:r w:rsidRPr="00E40FF6">
        <w:rPr>
          <w:sz w:val="24"/>
          <w:szCs w:val="24"/>
        </w:rPr>
        <w:t xml:space="preserve">this </w:t>
      </w:r>
      <w:r w:rsidR="00CF311C" w:rsidRPr="00E40FF6">
        <w:rPr>
          <w:sz w:val="24"/>
          <w:szCs w:val="24"/>
        </w:rPr>
        <w:t>court has power to grant the orders sought</w:t>
      </w:r>
      <w:r w:rsidRPr="00E40FF6">
        <w:rPr>
          <w:sz w:val="24"/>
          <w:szCs w:val="24"/>
        </w:rPr>
        <w:t>.</w:t>
      </w:r>
    </w:p>
    <w:p w:rsidR="00CF311C" w:rsidRPr="00E40FF6" w:rsidRDefault="00CF311C" w:rsidP="00E40FF6">
      <w:pPr>
        <w:pStyle w:val="ListParagraph"/>
        <w:spacing w:line="360" w:lineRule="auto"/>
        <w:rPr>
          <w:sz w:val="24"/>
          <w:szCs w:val="24"/>
        </w:rPr>
      </w:pPr>
    </w:p>
    <w:p w:rsidR="00CF311C" w:rsidRPr="00E40FF6" w:rsidRDefault="00CF311C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sz w:val="24"/>
          <w:szCs w:val="24"/>
        </w:rPr>
        <w:t xml:space="preserve"> </w:t>
      </w:r>
      <w:r w:rsidR="00E40FF6" w:rsidRPr="00E40FF6">
        <w:rPr>
          <w:sz w:val="24"/>
          <w:szCs w:val="24"/>
        </w:rPr>
        <w:t>this application is made in good faith and in the interest of justice.</w:t>
      </w:r>
    </w:p>
    <w:p w:rsidR="0065676A" w:rsidRPr="00E40FF6" w:rsidRDefault="0065676A" w:rsidP="00E40FF6">
      <w:pPr>
        <w:pStyle w:val="ListParagraph"/>
        <w:spacing w:line="360" w:lineRule="auto"/>
        <w:rPr>
          <w:sz w:val="24"/>
          <w:szCs w:val="24"/>
        </w:rPr>
      </w:pPr>
    </w:p>
    <w:p w:rsidR="00FC1A34" w:rsidRPr="00E40FF6" w:rsidRDefault="00FC1A34" w:rsidP="00E40FF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THAT</w:t>
      </w:r>
      <w:r w:rsidRPr="00E40FF6">
        <w:rPr>
          <w:sz w:val="24"/>
          <w:szCs w:val="24"/>
        </w:rPr>
        <w:t xml:space="preserve"> what is deponed here</w:t>
      </w:r>
      <w:r w:rsidR="0065676A" w:rsidRPr="00E40FF6">
        <w:rPr>
          <w:sz w:val="24"/>
          <w:szCs w:val="24"/>
        </w:rPr>
        <w:t>inabove</w:t>
      </w:r>
      <w:r w:rsidRPr="00E40FF6">
        <w:rPr>
          <w:sz w:val="24"/>
          <w:szCs w:val="24"/>
        </w:rPr>
        <w:t xml:space="preserve"> is true to the best of my knowledge information and belief.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SWORN by the said</w:t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  <w:t>}</w:t>
      </w:r>
    </w:p>
    <w:p w:rsidR="00FC1A34" w:rsidRPr="00E40FF6" w:rsidRDefault="00FC1A34" w:rsidP="00E40FF6">
      <w:pPr>
        <w:spacing w:line="360" w:lineRule="auto"/>
        <w:jc w:val="both"/>
        <w:rPr>
          <w:b/>
          <w:sz w:val="24"/>
          <w:szCs w:val="24"/>
        </w:rPr>
      </w:pPr>
    </w:p>
    <w:p w:rsidR="00FC1A34" w:rsidRPr="00E40FF6" w:rsidRDefault="00C30B02" w:rsidP="00E40FF6">
      <w:pPr>
        <w:spacing w:line="360" w:lineRule="auto"/>
        <w:jc w:val="both"/>
        <w:rPr>
          <w:sz w:val="24"/>
          <w:szCs w:val="24"/>
        </w:rPr>
      </w:pPr>
      <w:r w:rsidRPr="00C30B02">
        <w:rPr>
          <w:b/>
          <w:sz w:val="24"/>
          <w:szCs w:val="24"/>
        </w:rPr>
        <w:t>JAMES O. MAKORI</w:t>
      </w:r>
      <w:r w:rsidR="00E40FF6" w:rsidRPr="00E40FF6">
        <w:rPr>
          <w:b/>
          <w:sz w:val="24"/>
          <w:szCs w:val="24"/>
        </w:rPr>
        <w:tab/>
      </w:r>
      <w:r w:rsidR="00E40FF6" w:rsidRPr="00E40FF6">
        <w:rPr>
          <w:b/>
          <w:sz w:val="24"/>
          <w:szCs w:val="24"/>
        </w:rPr>
        <w:tab/>
      </w:r>
      <w:r w:rsidR="00FC1A34" w:rsidRPr="00E40FF6">
        <w:rPr>
          <w:b/>
          <w:sz w:val="24"/>
          <w:szCs w:val="24"/>
        </w:rPr>
        <w:tab/>
      </w:r>
      <w:r w:rsidR="00FC1A34" w:rsidRPr="00E40FF6">
        <w:rPr>
          <w:sz w:val="24"/>
          <w:szCs w:val="24"/>
        </w:rPr>
        <w:t>}</w:t>
      </w:r>
      <w:r w:rsidR="00FC1A34" w:rsidRPr="00E40FF6">
        <w:rPr>
          <w:b/>
          <w:sz w:val="24"/>
          <w:szCs w:val="24"/>
        </w:rPr>
        <w:tab/>
        <w:t>_____________</w:t>
      </w:r>
    </w:p>
    <w:p w:rsidR="00FC1A34" w:rsidRPr="00E40FF6" w:rsidRDefault="00FC1A34" w:rsidP="00E40FF6">
      <w:pPr>
        <w:spacing w:line="360" w:lineRule="auto"/>
        <w:jc w:val="both"/>
        <w:rPr>
          <w:b/>
          <w:sz w:val="24"/>
          <w:szCs w:val="24"/>
        </w:rPr>
      </w:pP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  <w:t xml:space="preserve">   </w:t>
      </w:r>
      <w:r w:rsidRPr="00E40FF6">
        <w:rPr>
          <w:b/>
          <w:sz w:val="24"/>
          <w:szCs w:val="24"/>
        </w:rPr>
        <w:t>DEPONENT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at ELDORET</w:t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  <w:t>}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this ……….. day of …………….. 2013</w:t>
      </w:r>
      <w:r w:rsidRPr="00E40FF6">
        <w:rPr>
          <w:sz w:val="24"/>
          <w:szCs w:val="24"/>
        </w:rPr>
        <w:tab/>
        <w:t>}</w:t>
      </w:r>
    </w:p>
    <w:p w:rsidR="00FC1A34" w:rsidRPr="00E40FF6" w:rsidRDefault="00133474" w:rsidP="00E40FF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BEFORE ME</w:t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  <w:t>}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COMMISSIONER FOR OATHS</w:t>
      </w:r>
      <w:r w:rsidRPr="00E40FF6">
        <w:rPr>
          <w:sz w:val="24"/>
          <w:szCs w:val="24"/>
        </w:rPr>
        <w:tab/>
      </w:r>
      <w:r w:rsidRPr="00E40FF6">
        <w:rPr>
          <w:sz w:val="24"/>
          <w:szCs w:val="24"/>
        </w:rPr>
        <w:tab/>
        <w:t>}</w:t>
      </w:r>
    </w:p>
    <w:p w:rsidR="00FC1A34" w:rsidRPr="00E40FF6" w:rsidRDefault="00FC1A34" w:rsidP="00E40FF6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b/>
          <w:sz w:val="24"/>
          <w:szCs w:val="24"/>
          <w:u w:val="single"/>
        </w:rPr>
        <w:t>Drawn &amp; Filed by</w:t>
      </w:r>
      <w:r w:rsidRPr="00E40FF6">
        <w:rPr>
          <w:sz w:val="24"/>
          <w:szCs w:val="24"/>
        </w:rPr>
        <w:t>: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M/s Onyinkwa &amp; Co.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Advocates,</w:t>
      </w:r>
    </w:p>
    <w:p w:rsidR="00FC1A34" w:rsidRPr="00E40FF6" w:rsidRDefault="00FC1A34" w:rsidP="00E40FF6">
      <w:pPr>
        <w:spacing w:line="360" w:lineRule="auto"/>
        <w:jc w:val="both"/>
        <w:rPr>
          <w:sz w:val="24"/>
          <w:szCs w:val="24"/>
        </w:rPr>
      </w:pPr>
      <w:r w:rsidRPr="00E40FF6">
        <w:rPr>
          <w:sz w:val="24"/>
          <w:szCs w:val="24"/>
        </w:rPr>
        <w:t>P.O. Box 2052-30100,</w:t>
      </w:r>
    </w:p>
    <w:p w:rsidR="00FC1A34" w:rsidRPr="00E40FF6" w:rsidRDefault="00FC1A34" w:rsidP="00E40FF6">
      <w:pPr>
        <w:pStyle w:val="Heading2"/>
        <w:spacing w:line="360" w:lineRule="auto"/>
        <w:jc w:val="both"/>
        <w:rPr>
          <w:szCs w:val="24"/>
        </w:rPr>
      </w:pPr>
      <w:r w:rsidRPr="00E40FF6">
        <w:rPr>
          <w:szCs w:val="24"/>
        </w:rPr>
        <w:t>ELDORET</w:t>
      </w:r>
    </w:p>
    <w:sectPr w:rsidR="00FC1A34" w:rsidRPr="00E40FF6" w:rsidSect="00AF3408">
      <w:footerReference w:type="even" r:id="rId7"/>
      <w:footerReference w:type="default" r:id="rId8"/>
      <w:pgSz w:w="12240" w:h="15840"/>
      <w:pgMar w:top="993" w:right="1800" w:bottom="156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1348" w:rsidRDefault="00811348" w:rsidP="00D74BE1">
      <w:r>
        <w:separator/>
      </w:r>
    </w:p>
  </w:endnote>
  <w:endnote w:type="continuationSeparator" w:id="1">
    <w:p w:rsidR="00811348" w:rsidRDefault="00811348" w:rsidP="00D74B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0020" w:rsidRDefault="00B721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1D7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C1D74">
      <w:rPr>
        <w:rStyle w:val="PageNumber"/>
        <w:noProof/>
      </w:rPr>
      <w:t>2</w:t>
    </w:r>
    <w:r>
      <w:rPr>
        <w:rStyle w:val="PageNumber"/>
      </w:rPr>
      <w:fldChar w:fldCharType="end"/>
    </w:r>
  </w:p>
  <w:p w:rsidR="00BE0020" w:rsidRDefault="0081134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0020" w:rsidRDefault="00B721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1D7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3474">
      <w:rPr>
        <w:rStyle w:val="PageNumber"/>
        <w:noProof/>
      </w:rPr>
      <w:t>2</w:t>
    </w:r>
    <w:r>
      <w:rPr>
        <w:rStyle w:val="PageNumber"/>
      </w:rPr>
      <w:fldChar w:fldCharType="end"/>
    </w:r>
  </w:p>
  <w:p w:rsidR="00BE0020" w:rsidRDefault="00811348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1348" w:rsidRDefault="00811348" w:rsidP="00D74BE1">
      <w:r>
        <w:separator/>
      </w:r>
    </w:p>
  </w:footnote>
  <w:footnote w:type="continuationSeparator" w:id="1">
    <w:p w:rsidR="00811348" w:rsidRDefault="00811348" w:rsidP="00D74B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4E6684"/>
    <w:multiLevelType w:val="hybridMultilevel"/>
    <w:tmpl w:val="8ECE0934"/>
    <w:lvl w:ilvl="0" w:tplc="F1C841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1A34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474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11AA9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1D74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5676A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1348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3408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105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6D15"/>
    <w:rsid w:val="00C30B02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311C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BE1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0FF6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6E86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1A34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A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FC1A34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FC1A34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FC1A34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6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3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C1A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FC1A3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FC1A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3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FC1A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C1A3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FC1A34"/>
  </w:style>
  <w:style w:type="paragraph" w:styleId="Title">
    <w:name w:val="Title"/>
    <w:basedOn w:val="Normal"/>
    <w:link w:val="TitleChar"/>
    <w:qFormat/>
    <w:rsid w:val="00FC1A34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FC1A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FC1A34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6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65676A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65676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2013-03-14T11:32:00Z</cp:lastPrinted>
  <dcterms:created xsi:type="dcterms:W3CDTF">2013-03-13T07:30:00Z</dcterms:created>
  <dcterms:modified xsi:type="dcterms:W3CDTF">2013-03-14T11:36:00Z</dcterms:modified>
</cp:coreProperties>
</file>