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35B" w:rsidRDefault="009B335B" w:rsidP="00BA6E52">
      <w:pPr>
        <w:pStyle w:val="Heading2"/>
        <w:spacing w:line="360" w:lineRule="auto"/>
        <w:jc w:val="center"/>
      </w:pPr>
      <w:r>
        <w:t>REPUBLIC OF KENYA</w:t>
      </w:r>
    </w:p>
    <w:p w:rsidR="009B335B" w:rsidRDefault="009B335B" w:rsidP="00BA6E52">
      <w:pPr>
        <w:spacing w:line="360" w:lineRule="auto"/>
        <w:jc w:val="center"/>
        <w:rPr>
          <w:b/>
          <w:sz w:val="24"/>
          <w:u w:val="single"/>
        </w:rPr>
      </w:pPr>
      <w:r>
        <w:rPr>
          <w:b/>
          <w:sz w:val="24"/>
          <w:u w:val="single"/>
        </w:rPr>
        <w:t>IN THE CHIEF MAGISTRATE’S COURT AT ELDORET</w:t>
      </w:r>
    </w:p>
    <w:p w:rsidR="009B335B" w:rsidRDefault="00040F47" w:rsidP="00BA6E52">
      <w:pPr>
        <w:spacing w:line="360" w:lineRule="auto"/>
        <w:jc w:val="center"/>
        <w:rPr>
          <w:b/>
          <w:sz w:val="24"/>
          <w:u w:val="single"/>
        </w:rPr>
      </w:pPr>
      <w:r>
        <w:rPr>
          <w:b/>
          <w:sz w:val="24"/>
          <w:u w:val="single"/>
        </w:rPr>
        <w:t xml:space="preserve">MISC. </w:t>
      </w:r>
      <w:r w:rsidR="009B335B">
        <w:rPr>
          <w:b/>
          <w:sz w:val="24"/>
          <w:u w:val="single"/>
        </w:rPr>
        <w:t xml:space="preserve">CIVIL </w:t>
      </w:r>
      <w:r>
        <w:rPr>
          <w:b/>
          <w:sz w:val="24"/>
          <w:u w:val="single"/>
        </w:rPr>
        <w:t>APPL</w:t>
      </w:r>
      <w:r w:rsidR="00875504">
        <w:rPr>
          <w:b/>
          <w:sz w:val="24"/>
          <w:u w:val="single"/>
        </w:rPr>
        <w:t>.</w:t>
      </w:r>
      <w:r w:rsidR="009B335B">
        <w:rPr>
          <w:b/>
          <w:sz w:val="24"/>
          <w:u w:val="single"/>
        </w:rPr>
        <w:t xml:space="preserve"> NO.            OF 2013</w:t>
      </w:r>
    </w:p>
    <w:p w:rsidR="009B335B" w:rsidRDefault="009B335B" w:rsidP="00BA6E52">
      <w:pPr>
        <w:spacing w:line="360" w:lineRule="auto"/>
        <w:jc w:val="both"/>
        <w:rPr>
          <w:sz w:val="24"/>
        </w:rPr>
      </w:pPr>
    </w:p>
    <w:p w:rsidR="009B335B" w:rsidRDefault="009B335B" w:rsidP="00BA6E52">
      <w:pPr>
        <w:pStyle w:val="BodyText2"/>
        <w:spacing w:line="360" w:lineRule="auto"/>
        <w:jc w:val="left"/>
        <w:rPr>
          <w:b w:val="0"/>
          <w:u w:val="none"/>
        </w:rPr>
      </w:pPr>
      <w:r>
        <w:rPr>
          <w:b w:val="0"/>
          <w:u w:val="none"/>
        </w:rPr>
        <w:t>J. O. MAKORI</w:t>
      </w:r>
    </w:p>
    <w:p w:rsidR="009B335B" w:rsidRDefault="009B335B" w:rsidP="00BA6E52">
      <w:pPr>
        <w:pStyle w:val="BodyText2"/>
        <w:spacing w:line="360" w:lineRule="auto"/>
        <w:jc w:val="left"/>
        <w:rPr>
          <w:b w:val="0"/>
          <w:u w:val="none"/>
        </w:rPr>
      </w:pPr>
      <w:r>
        <w:rPr>
          <w:b w:val="0"/>
          <w:u w:val="none"/>
        </w:rPr>
        <w:t>T/A LIFEWOOD AUCTIONEERS..………….…..……</w:t>
      </w:r>
      <w:r w:rsidRPr="008C1CBC">
        <w:rPr>
          <w:b w:val="0"/>
          <w:u w:val="none"/>
        </w:rPr>
        <w:t>…...........</w:t>
      </w:r>
      <w:r>
        <w:rPr>
          <w:b w:val="0"/>
          <w:u w:val="none"/>
        </w:rPr>
        <w:t>..............</w:t>
      </w:r>
      <w:r w:rsidRPr="008C1CBC">
        <w:rPr>
          <w:b w:val="0"/>
          <w:u w:val="none"/>
        </w:rPr>
        <w:t>.</w:t>
      </w:r>
      <w:r w:rsidRPr="00105FC4">
        <w:rPr>
          <w:b w:val="0"/>
          <w:u w:val="none"/>
        </w:rPr>
        <w:t>.APPLICANT</w:t>
      </w:r>
    </w:p>
    <w:p w:rsidR="009B335B" w:rsidRDefault="009B335B" w:rsidP="00BA6E52">
      <w:pPr>
        <w:pStyle w:val="Heading5"/>
        <w:spacing w:line="360" w:lineRule="auto"/>
        <w:jc w:val="center"/>
      </w:pPr>
      <w:r>
        <w:t>VERSUS</w:t>
      </w:r>
    </w:p>
    <w:p w:rsidR="009B335B" w:rsidRDefault="009B335B" w:rsidP="00BA6E52">
      <w:pPr>
        <w:pStyle w:val="Heading2"/>
        <w:spacing w:line="360" w:lineRule="auto"/>
        <w:rPr>
          <w:b w:val="0"/>
          <w:u w:val="none"/>
        </w:rPr>
      </w:pPr>
      <w:r>
        <w:rPr>
          <w:b w:val="0"/>
          <w:u w:val="none"/>
        </w:rPr>
        <w:t>SAMSON SITATI ……………..………..……………………….………RESPONDENT</w:t>
      </w:r>
    </w:p>
    <w:p w:rsidR="009B335B" w:rsidRDefault="009B335B" w:rsidP="00BA6E52">
      <w:pPr>
        <w:spacing w:line="360" w:lineRule="auto"/>
        <w:jc w:val="both"/>
        <w:rPr>
          <w:sz w:val="24"/>
        </w:rPr>
      </w:pPr>
    </w:p>
    <w:p w:rsidR="009B335B" w:rsidRDefault="009B335B" w:rsidP="00BA6E52">
      <w:pPr>
        <w:pStyle w:val="Heading3"/>
        <w:spacing w:line="360" w:lineRule="auto"/>
      </w:pPr>
      <w:r>
        <w:t>NOTICE OF MOTION</w:t>
      </w:r>
    </w:p>
    <w:p w:rsidR="009B335B" w:rsidRPr="00BA6E52" w:rsidRDefault="009B335B" w:rsidP="00BA6E52">
      <w:pPr>
        <w:pStyle w:val="BodyText2"/>
        <w:spacing w:line="360" w:lineRule="auto"/>
        <w:rPr>
          <w:i/>
        </w:rPr>
      </w:pPr>
      <w:r w:rsidRPr="00BA6E52">
        <w:rPr>
          <w:i/>
        </w:rPr>
        <w:t>(Under the Provisions of Section 1, 1a, 3, 3a of the Civil Procedure Act, Order so Rule 1 of the Civil Procedure Rules 2010, Auctioneers Act and Rules)</w:t>
      </w:r>
    </w:p>
    <w:p w:rsidR="009B335B" w:rsidRDefault="009B335B" w:rsidP="00BA6E52">
      <w:pPr>
        <w:spacing w:line="360" w:lineRule="auto"/>
        <w:jc w:val="both"/>
        <w:rPr>
          <w:sz w:val="24"/>
        </w:rPr>
      </w:pPr>
    </w:p>
    <w:p w:rsidR="009B335B" w:rsidRDefault="009B335B" w:rsidP="00BA6E52">
      <w:pPr>
        <w:spacing w:line="360" w:lineRule="auto"/>
        <w:jc w:val="both"/>
        <w:rPr>
          <w:sz w:val="24"/>
        </w:rPr>
      </w:pPr>
      <w:r>
        <w:rPr>
          <w:b/>
          <w:sz w:val="24"/>
          <w:u w:val="single"/>
        </w:rPr>
        <w:t>TAKE NOTICE</w:t>
      </w:r>
      <w:r>
        <w:rPr>
          <w:sz w:val="24"/>
        </w:rPr>
        <w:t xml:space="preserve"> that this Honourable court shall be moved on the ………….. day of ……………. 2013 at 9.00 O’clock in the forenoon or soon thereafter for hearing of an application by the Applicant for orders:-</w:t>
      </w:r>
    </w:p>
    <w:p w:rsidR="009B335B" w:rsidRDefault="009B335B" w:rsidP="00BA6E52">
      <w:pPr>
        <w:spacing w:line="360" w:lineRule="auto"/>
        <w:jc w:val="both"/>
        <w:rPr>
          <w:sz w:val="24"/>
        </w:rPr>
      </w:pPr>
    </w:p>
    <w:p w:rsidR="009B335B" w:rsidRDefault="009B335B" w:rsidP="00BA6E52">
      <w:pPr>
        <w:numPr>
          <w:ilvl w:val="0"/>
          <w:numId w:val="1"/>
        </w:numPr>
        <w:spacing w:line="360" w:lineRule="auto"/>
        <w:jc w:val="both"/>
        <w:rPr>
          <w:sz w:val="24"/>
        </w:rPr>
      </w:pPr>
      <w:r>
        <w:rPr>
          <w:b/>
          <w:sz w:val="24"/>
          <w:u w:val="single"/>
        </w:rPr>
        <w:t>THAT</w:t>
      </w:r>
      <w:r>
        <w:rPr>
          <w:sz w:val="24"/>
        </w:rPr>
        <w:t xml:space="preserve"> this application be certified urgent and heard Exparte in the first instance.</w:t>
      </w:r>
    </w:p>
    <w:p w:rsidR="009B335B" w:rsidRDefault="009B335B" w:rsidP="00BA6E52">
      <w:pPr>
        <w:spacing w:line="360" w:lineRule="auto"/>
        <w:ind w:left="720"/>
        <w:jc w:val="both"/>
        <w:rPr>
          <w:sz w:val="24"/>
        </w:rPr>
      </w:pPr>
    </w:p>
    <w:p w:rsidR="009B335B" w:rsidRDefault="009B335B" w:rsidP="00BA6E52">
      <w:pPr>
        <w:numPr>
          <w:ilvl w:val="0"/>
          <w:numId w:val="1"/>
        </w:numPr>
        <w:spacing w:line="360" w:lineRule="auto"/>
        <w:jc w:val="both"/>
        <w:rPr>
          <w:sz w:val="24"/>
        </w:rPr>
      </w:pPr>
      <w:r w:rsidRPr="009B335B">
        <w:rPr>
          <w:b/>
          <w:sz w:val="24"/>
          <w:u w:val="single"/>
        </w:rPr>
        <w:t>THAT</w:t>
      </w:r>
      <w:r>
        <w:rPr>
          <w:sz w:val="24"/>
        </w:rPr>
        <w:t xml:space="preserve"> the court be pleased to order and/or grant the applicant a break in order into the premises situate at Eldoret Municipality plot No. Block 21/95 King’ong’o currently in possession of and in use by the Respondent for purposes of distress for rent amounting to Kshs. 78,000/=</w:t>
      </w:r>
      <w:r w:rsidR="003C5D44">
        <w:rPr>
          <w:sz w:val="24"/>
        </w:rPr>
        <w:t>.</w:t>
      </w:r>
    </w:p>
    <w:p w:rsidR="003C5D44" w:rsidRDefault="003C5D44" w:rsidP="00BA6E52">
      <w:pPr>
        <w:pStyle w:val="ListParagraph"/>
        <w:spacing w:line="360" w:lineRule="auto"/>
        <w:rPr>
          <w:sz w:val="24"/>
        </w:rPr>
      </w:pPr>
    </w:p>
    <w:p w:rsidR="003C5D44" w:rsidRDefault="003C5D44" w:rsidP="00BA6E52">
      <w:pPr>
        <w:numPr>
          <w:ilvl w:val="0"/>
          <w:numId w:val="1"/>
        </w:numPr>
        <w:spacing w:line="360" w:lineRule="auto"/>
        <w:jc w:val="both"/>
        <w:rPr>
          <w:sz w:val="24"/>
        </w:rPr>
      </w:pPr>
      <w:r w:rsidRPr="00875504">
        <w:rPr>
          <w:b/>
          <w:sz w:val="24"/>
          <w:u w:val="single"/>
        </w:rPr>
        <w:t>THAT</w:t>
      </w:r>
      <w:r>
        <w:rPr>
          <w:sz w:val="24"/>
        </w:rPr>
        <w:t xml:space="preserve"> the </w:t>
      </w:r>
      <w:r w:rsidR="00875504">
        <w:rPr>
          <w:sz w:val="24"/>
        </w:rPr>
        <w:t>O.C.S.</w:t>
      </w:r>
      <w:r>
        <w:rPr>
          <w:sz w:val="24"/>
        </w:rPr>
        <w:t xml:space="preserve"> Eldoret police station be and is hereby ordered  and/or directed to ensure compliance of this order.</w:t>
      </w:r>
    </w:p>
    <w:p w:rsidR="003C5D44" w:rsidRDefault="003C5D44" w:rsidP="00BA6E52">
      <w:pPr>
        <w:pStyle w:val="ListParagraph"/>
        <w:spacing w:line="360" w:lineRule="auto"/>
        <w:rPr>
          <w:sz w:val="24"/>
        </w:rPr>
      </w:pPr>
    </w:p>
    <w:p w:rsidR="003C5D44" w:rsidRDefault="003C5D44" w:rsidP="00BA6E52">
      <w:pPr>
        <w:numPr>
          <w:ilvl w:val="0"/>
          <w:numId w:val="1"/>
        </w:numPr>
        <w:spacing w:line="360" w:lineRule="auto"/>
        <w:jc w:val="both"/>
        <w:rPr>
          <w:sz w:val="24"/>
        </w:rPr>
      </w:pPr>
      <w:r w:rsidRPr="00875504">
        <w:rPr>
          <w:b/>
          <w:sz w:val="24"/>
          <w:u w:val="single"/>
        </w:rPr>
        <w:t>THAT</w:t>
      </w:r>
      <w:r>
        <w:rPr>
          <w:sz w:val="24"/>
        </w:rPr>
        <w:t xml:space="preserve"> the respondent to pay the costs herein.</w:t>
      </w:r>
    </w:p>
    <w:p w:rsidR="009B335B" w:rsidRDefault="009B335B" w:rsidP="00BA6E52">
      <w:pPr>
        <w:spacing w:line="360" w:lineRule="auto"/>
        <w:ind w:left="720"/>
        <w:jc w:val="both"/>
        <w:rPr>
          <w:b/>
          <w:sz w:val="24"/>
          <w:u w:val="single"/>
        </w:rPr>
      </w:pPr>
    </w:p>
    <w:p w:rsidR="009B335B" w:rsidRDefault="009B335B" w:rsidP="00BA6E52">
      <w:pPr>
        <w:spacing w:line="360" w:lineRule="auto"/>
        <w:jc w:val="both"/>
        <w:rPr>
          <w:sz w:val="24"/>
        </w:rPr>
      </w:pPr>
      <w:r>
        <w:rPr>
          <w:b/>
          <w:sz w:val="24"/>
          <w:u w:val="single"/>
        </w:rPr>
        <w:t>WHICH APPLICATION</w:t>
      </w:r>
      <w:r>
        <w:rPr>
          <w:sz w:val="24"/>
        </w:rPr>
        <w:t xml:space="preserve"> is supported by the annexed affidavit of </w:t>
      </w:r>
      <w:r w:rsidR="00875504" w:rsidRPr="00875504">
        <w:rPr>
          <w:b/>
          <w:sz w:val="24"/>
        </w:rPr>
        <w:t>JAMES O. MAKORI</w:t>
      </w:r>
      <w:r w:rsidR="00875504">
        <w:rPr>
          <w:sz w:val="24"/>
        </w:rPr>
        <w:t xml:space="preserve"> a</w:t>
      </w:r>
      <w:r>
        <w:rPr>
          <w:sz w:val="24"/>
        </w:rPr>
        <w:t>nd such other or further grounds to be adduced at the hearing hereof.</w:t>
      </w:r>
    </w:p>
    <w:p w:rsidR="009B335B" w:rsidRDefault="009B335B" w:rsidP="00BA6E52">
      <w:pPr>
        <w:spacing w:line="360" w:lineRule="auto"/>
        <w:jc w:val="both"/>
        <w:rPr>
          <w:sz w:val="24"/>
        </w:rPr>
      </w:pPr>
    </w:p>
    <w:p w:rsidR="009B335B" w:rsidRDefault="009B335B" w:rsidP="00BA6E52">
      <w:pPr>
        <w:numPr>
          <w:ilvl w:val="0"/>
          <w:numId w:val="2"/>
        </w:numPr>
        <w:spacing w:line="360" w:lineRule="auto"/>
        <w:jc w:val="both"/>
        <w:rPr>
          <w:sz w:val="24"/>
        </w:rPr>
      </w:pPr>
      <w:r>
        <w:rPr>
          <w:b/>
          <w:sz w:val="24"/>
          <w:u w:val="single"/>
        </w:rPr>
        <w:t>THAT</w:t>
      </w:r>
      <w:r w:rsidR="003C5D44">
        <w:rPr>
          <w:sz w:val="24"/>
        </w:rPr>
        <w:t xml:space="preserve"> the respondent is a tenant in a premise at Eldoret Municipality plot No. Block </w:t>
      </w:r>
      <w:r>
        <w:rPr>
          <w:sz w:val="24"/>
        </w:rPr>
        <w:t xml:space="preserve">21/95 </w:t>
      </w:r>
      <w:r w:rsidR="003C5D44">
        <w:rPr>
          <w:sz w:val="24"/>
        </w:rPr>
        <w:t>King’ong’o.</w:t>
      </w:r>
    </w:p>
    <w:p w:rsidR="009B335B" w:rsidRDefault="009B335B" w:rsidP="00BA6E52">
      <w:pPr>
        <w:spacing w:line="360" w:lineRule="auto"/>
        <w:jc w:val="both"/>
        <w:rPr>
          <w:sz w:val="24"/>
        </w:rPr>
      </w:pPr>
    </w:p>
    <w:p w:rsidR="009B335B" w:rsidRDefault="009B335B" w:rsidP="00BA6E52">
      <w:pPr>
        <w:numPr>
          <w:ilvl w:val="0"/>
          <w:numId w:val="2"/>
        </w:numPr>
        <w:spacing w:line="360" w:lineRule="auto"/>
        <w:jc w:val="both"/>
        <w:rPr>
          <w:sz w:val="24"/>
        </w:rPr>
      </w:pPr>
      <w:r>
        <w:rPr>
          <w:b/>
          <w:sz w:val="24"/>
          <w:u w:val="single"/>
        </w:rPr>
        <w:t>THAT</w:t>
      </w:r>
      <w:r>
        <w:rPr>
          <w:sz w:val="24"/>
        </w:rPr>
        <w:t xml:space="preserve"> the Respondent </w:t>
      </w:r>
      <w:r w:rsidR="003C5D44">
        <w:rPr>
          <w:sz w:val="24"/>
        </w:rPr>
        <w:t>has fallen into rent arrears of Kshs. 78</w:t>
      </w:r>
      <w:r>
        <w:rPr>
          <w:sz w:val="24"/>
        </w:rPr>
        <w:t>,000/=.</w:t>
      </w:r>
    </w:p>
    <w:p w:rsidR="009B335B" w:rsidRDefault="009B335B" w:rsidP="00BA6E52">
      <w:pPr>
        <w:spacing w:line="360" w:lineRule="auto"/>
        <w:jc w:val="both"/>
        <w:rPr>
          <w:sz w:val="24"/>
        </w:rPr>
      </w:pPr>
    </w:p>
    <w:p w:rsidR="009B335B" w:rsidRDefault="009B335B" w:rsidP="00BA6E52">
      <w:pPr>
        <w:numPr>
          <w:ilvl w:val="0"/>
          <w:numId w:val="2"/>
        </w:numPr>
        <w:spacing w:line="360" w:lineRule="auto"/>
        <w:jc w:val="both"/>
        <w:rPr>
          <w:sz w:val="24"/>
        </w:rPr>
      </w:pPr>
      <w:r>
        <w:rPr>
          <w:b/>
          <w:sz w:val="24"/>
          <w:u w:val="single"/>
        </w:rPr>
        <w:t>THAT</w:t>
      </w:r>
      <w:r>
        <w:rPr>
          <w:sz w:val="24"/>
        </w:rPr>
        <w:t xml:space="preserve"> the applicant was </w:t>
      </w:r>
      <w:r w:rsidR="003C5D44">
        <w:rPr>
          <w:sz w:val="24"/>
        </w:rPr>
        <w:t>instructed by the Landlady to dis</w:t>
      </w:r>
      <w:r>
        <w:rPr>
          <w:sz w:val="24"/>
        </w:rPr>
        <w:t xml:space="preserve">tress </w:t>
      </w:r>
      <w:r w:rsidR="003C5D44">
        <w:rPr>
          <w:sz w:val="24"/>
        </w:rPr>
        <w:t>for rent</w:t>
      </w:r>
      <w:r>
        <w:rPr>
          <w:sz w:val="24"/>
        </w:rPr>
        <w:t>.</w:t>
      </w:r>
    </w:p>
    <w:p w:rsidR="009B335B" w:rsidRDefault="009B335B" w:rsidP="00BA6E52">
      <w:pPr>
        <w:spacing w:line="360" w:lineRule="auto"/>
        <w:jc w:val="both"/>
        <w:rPr>
          <w:sz w:val="24"/>
        </w:rPr>
      </w:pPr>
    </w:p>
    <w:p w:rsidR="009B335B" w:rsidRPr="007351D4" w:rsidRDefault="009B335B" w:rsidP="00BA6E52">
      <w:pPr>
        <w:numPr>
          <w:ilvl w:val="0"/>
          <w:numId w:val="2"/>
        </w:numPr>
        <w:spacing w:line="360" w:lineRule="auto"/>
        <w:jc w:val="both"/>
        <w:rPr>
          <w:sz w:val="24"/>
        </w:rPr>
      </w:pPr>
      <w:r w:rsidRPr="007351D4">
        <w:rPr>
          <w:b/>
          <w:sz w:val="24"/>
          <w:u w:val="single"/>
        </w:rPr>
        <w:t>THAT</w:t>
      </w:r>
      <w:r>
        <w:rPr>
          <w:sz w:val="24"/>
        </w:rPr>
        <w:t xml:space="preserve"> the </w:t>
      </w:r>
      <w:r w:rsidR="003C5D44">
        <w:rPr>
          <w:sz w:val="24"/>
        </w:rPr>
        <w:t xml:space="preserve">applicant has proclaimed the </w:t>
      </w:r>
      <w:r>
        <w:rPr>
          <w:sz w:val="24"/>
        </w:rPr>
        <w:t>respondent</w:t>
      </w:r>
      <w:r w:rsidR="003C5D44">
        <w:rPr>
          <w:sz w:val="24"/>
        </w:rPr>
        <w:t>s property and wishes to levy distress for rent</w:t>
      </w:r>
      <w:r>
        <w:rPr>
          <w:sz w:val="24"/>
        </w:rPr>
        <w:t>.</w:t>
      </w:r>
    </w:p>
    <w:p w:rsidR="009B335B" w:rsidRDefault="009B335B" w:rsidP="00BA6E52">
      <w:pPr>
        <w:pStyle w:val="ListParagraph"/>
        <w:spacing w:line="360" w:lineRule="auto"/>
        <w:rPr>
          <w:b/>
          <w:sz w:val="24"/>
          <w:u w:val="single"/>
        </w:rPr>
      </w:pPr>
    </w:p>
    <w:p w:rsidR="009B335B" w:rsidRDefault="009B335B" w:rsidP="00BA6E52">
      <w:pPr>
        <w:numPr>
          <w:ilvl w:val="0"/>
          <w:numId w:val="2"/>
        </w:numPr>
        <w:spacing w:line="360" w:lineRule="auto"/>
        <w:jc w:val="both"/>
        <w:rPr>
          <w:sz w:val="24"/>
        </w:rPr>
      </w:pPr>
      <w:r>
        <w:rPr>
          <w:b/>
          <w:sz w:val="24"/>
          <w:u w:val="single"/>
        </w:rPr>
        <w:t>THAT</w:t>
      </w:r>
      <w:r w:rsidR="003C5D44">
        <w:rPr>
          <w:sz w:val="24"/>
        </w:rPr>
        <w:t xml:space="preserve"> </w:t>
      </w:r>
      <w:r>
        <w:rPr>
          <w:sz w:val="24"/>
        </w:rPr>
        <w:t>t</w:t>
      </w:r>
      <w:r w:rsidR="003C5D44">
        <w:rPr>
          <w:sz w:val="24"/>
        </w:rPr>
        <w:t>he applicant needs access to the premises</w:t>
      </w:r>
      <w:r>
        <w:rPr>
          <w:sz w:val="24"/>
        </w:rPr>
        <w:t>.</w:t>
      </w:r>
    </w:p>
    <w:p w:rsidR="009B335B" w:rsidRDefault="009B335B" w:rsidP="00BA6E52">
      <w:pPr>
        <w:pStyle w:val="ListParagraph"/>
        <w:spacing w:line="360" w:lineRule="auto"/>
        <w:rPr>
          <w:sz w:val="24"/>
        </w:rPr>
      </w:pPr>
    </w:p>
    <w:p w:rsidR="009B335B" w:rsidRDefault="009B335B" w:rsidP="00BA6E52">
      <w:pPr>
        <w:numPr>
          <w:ilvl w:val="0"/>
          <w:numId w:val="2"/>
        </w:numPr>
        <w:spacing w:line="360" w:lineRule="auto"/>
        <w:jc w:val="both"/>
        <w:rPr>
          <w:sz w:val="24"/>
        </w:rPr>
      </w:pPr>
      <w:r w:rsidRPr="004879C0">
        <w:rPr>
          <w:b/>
          <w:sz w:val="24"/>
          <w:u w:val="single"/>
        </w:rPr>
        <w:t>THAT</w:t>
      </w:r>
      <w:r>
        <w:rPr>
          <w:sz w:val="24"/>
        </w:rPr>
        <w:t xml:space="preserve"> the</w:t>
      </w:r>
      <w:r w:rsidR="003C5D44">
        <w:rPr>
          <w:sz w:val="24"/>
        </w:rPr>
        <w:t xml:space="preserve"> </w:t>
      </w:r>
      <w:r>
        <w:rPr>
          <w:sz w:val="24"/>
        </w:rPr>
        <w:t>applicat</w:t>
      </w:r>
      <w:r w:rsidR="003C5D44">
        <w:rPr>
          <w:sz w:val="24"/>
        </w:rPr>
        <w:t>ion is made in good faith</w:t>
      </w:r>
      <w:r>
        <w:rPr>
          <w:sz w:val="24"/>
        </w:rPr>
        <w:t>.</w:t>
      </w:r>
    </w:p>
    <w:p w:rsidR="009B335B" w:rsidRDefault="009B335B" w:rsidP="00BA6E52">
      <w:pPr>
        <w:pStyle w:val="ListParagraph"/>
        <w:spacing w:line="360" w:lineRule="auto"/>
        <w:rPr>
          <w:sz w:val="24"/>
        </w:rPr>
      </w:pPr>
    </w:p>
    <w:p w:rsidR="009B335B" w:rsidRDefault="009B335B" w:rsidP="00BA6E52">
      <w:pPr>
        <w:numPr>
          <w:ilvl w:val="0"/>
          <w:numId w:val="2"/>
        </w:numPr>
        <w:spacing w:line="360" w:lineRule="auto"/>
        <w:jc w:val="both"/>
        <w:rPr>
          <w:sz w:val="24"/>
        </w:rPr>
      </w:pPr>
      <w:r w:rsidRPr="004879C0">
        <w:rPr>
          <w:b/>
          <w:sz w:val="24"/>
          <w:u w:val="single"/>
        </w:rPr>
        <w:t>THAT</w:t>
      </w:r>
      <w:r>
        <w:rPr>
          <w:sz w:val="24"/>
        </w:rPr>
        <w:t xml:space="preserve"> t</w:t>
      </w:r>
      <w:r w:rsidR="003C5D44">
        <w:rPr>
          <w:sz w:val="24"/>
        </w:rPr>
        <w:t>h</w:t>
      </w:r>
      <w:r>
        <w:rPr>
          <w:sz w:val="24"/>
        </w:rPr>
        <w:t xml:space="preserve">is </w:t>
      </w:r>
      <w:r w:rsidR="003C5D44">
        <w:rPr>
          <w:sz w:val="24"/>
        </w:rPr>
        <w:t>court has powers to grant the orders sought</w:t>
      </w:r>
      <w:r>
        <w:rPr>
          <w:sz w:val="24"/>
        </w:rPr>
        <w:t>.</w:t>
      </w:r>
    </w:p>
    <w:p w:rsidR="009B335B" w:rsidRDefault="009B335B" w:rsidP="00BA6E52">
      <w:pPr>
        <w:spacing w:line="360" w:lineRule="auto"/>
        <w:jc w:val="both"/>
        <w:rPr>
          <w:sz w:val="24"/>
        </w:rPr>
      </w:pPr>
    </w:p>
    <w:p w:rsidR="009B335B" w:rsidRDefault="009B335B" w:rsidP="00BA6E52">
      <w:pPr>
        <w:spacing w:line="360" w:lineRule="auto"/>
        <w:jc w:val="both"/>
        <w:rPr>
          <w:sz w:val="24"/>
        </w:rPr>
      </w:pPr>
      <w:r>
        <w:rPr>
          <w:sz w:val="24"/>
        </w:rPr>
        <w:t>DATED at ELDORET this ………………….. day of ……………………… 2013.</w:t>
      </w:r>
    </w:p>
    <w:p w:rsidR="009B335B" w:rsidRDefault="009B335B" w:rsidP="00BA6E52">
      <w:pPr>
        <w:spacing w:line="360" w:lineRule="auto"/>
        <w:jc w:val="both"/>
        <w:rPr>
          <w:sz w:val="24"/>
        </w:rPr>
      </w:pPr>
    </w:p>
    <w:p w:rsidR="009B335B" w:rsidRDefault="009B335B" w:rsidP="00BA6E52">
      <w:pPr>
        <w:spacing w:line="360" w:lineRule="auto"/>
        <w:jc w:val="center"/>
        <w:rPr>
          <w:b/>
          <w:sz w:val="24"/>
        </w:rPr>
      </w:pPr>
      <w:r>
        <w:rPr>
          <w:b/>
          <w:sz w:val="24"/>
        </w:rPr>
        <w:t>ONYINKWA &amp; CO.</w:t>
      </w:r>
    </w:p>
    <w:p w:rsidR="009B335B" w:rsidRDefault="009B335B" w:rsidP="00BA6E52">
      <w:pPr>
        <w:spacing w:line="360" w:lineRule="auto"/>
        <w:jc w:val="center"/>
        <w:rPr>
          <w:b/>
          <w:sz w:val="24"/>
          <w:u w:val="single"/>
        </w:rPr>
      </w:pPr>
      <w:r>
        <w:rPr>
          <w:b/>
          <w:sz w:val="24"/>
          <w:u w:val="single"/>
        </w:rPr>
        <w:t xml:space="preserve">ADVOCATES FOR THE </w:t>
      </w:r>
      <w:r w:rsidR="003C5D44">
        <w:rPr>
          <w:b/>
          <w:sz w:val="24"/>
          <w:u w:val="single"/>
        </w:rPr>
        <w:t>APPLICANT</w:t>
      </w:r>
    </w:p>
    <w:p w:rsidR="009B335B" w:rsidRDefault="009B335B" w:rsidP="00BA6E52">
      <w:pPr>
        <w:spacing w:line="360" w:lineRule="auto"/>
        <w:jc w:val="both"/>
        <w:rPr>
          <w:b/>
          <w:sz w:val="24"/>
          <w:u w:val="single"/>
        </w:rPr>
      </w:pPr>
    </w:p>
    <w:p w:rsidR="009B335B" w:rsidRDefault="009B335B" w:rsidP="00BA6E52">
      <w:pPr>
        <w:spacing w:line="360" w:lineRule="auto"/>
        <w:jc w:val="both"/>
        <w:rPr>
          <w:b/>
          <w:sz w:val="24"/>
          <w:u w:val="single"/>
        </w:rPr>
      </w:pPr>
      <w:r>
        <w:rPr>
          <w:b/>
          <w:sz w:val="24"/>
          <w:u w:val="single"/>
        </w:rPr>
        <w:t>Drawn &amp; filed by:-</w:t>
      </w:r>
    </w:p>
    <w:p w:rsidR="009B335B" w:rsidRDefault="009B335B" w:rsidP="00BA6E52">
      <w:pPr>
        <w:spacing w:line="360" w:lineRule="auto"/>
        <w:jc w:val="both"/>
        <w:rPr>
          <w:sz w:val="24"/>
        </w:rPr>
      </w:pPr>
      <w:r>
        <w:rPr>
          <w:sz w:val="24"/>
        </w:rPr>
        <w:t>M/s Onyinkwa &amp; Co.</w:t>
      </w:r>
    </w:p>
    <w:p w:rsidR="009B335B" w:rsidRDefault="009B335B" w:rsidP="00BA6E52">
      <w:pPr>
        <w:spacing w:line="360" w:lineRule="auto"/>
        <w:jc w:val="both"/>
        <w:rPr>
          <w:sz w:val="24"/>
        </w:rPr>
      </w:pPr>
      <w:r>
        <w:rPr>
          <w:sz w:val="24"/>
        </w:rPr>
        <w:t>Advocates</w:t>
      </w:r>
    </w:p>
    <w:p w:rsidR="009B335B" w:rsidRDefault="009B335B" w:rsidP="00BA6E52">
      <w:pPr>
        <w:spacing w:line="360" w:lineRule="auto"/>
        <w:jc w:val="both"/>
        <w:rPr>
          <w:sz w:val="24"/>
        </w:rPr>
      </w:pPr>
      <w:r>
        <w:rPr>
          <w:sz w:val="24"/>
        </w:rPr>
        <w:t>Sakong House, 1</w:t>
      </w:r>
      <w:r w:rsidRPr="0038071A">
        <w:rPr>
          <w:sz w:val="24"/>
          <w:vertAlign w:val="superscript"/>
        </w:rPr>
        <w:t>st</w:t>
      </w:r>
      <w:r>
        <w:rPr>
          <w:sz w:val="24"/>
        </w:rPr>
        <w:t xml:space="preserve"> Floor</w:t>
      </w:r>
    </w:p>
    <w:p w:rsidR="009B335B" w:rsidRDefault="009B335B" w:rsidP="00BA6E52">
      <w:pPr>
        <w:spacing w:line="360" w:lineRule="auto"/>
        <w:jc w:val="both"/>
        <w:rPr>
          <w:sz w:val="24"/>
        </w:rPr>
      </w:pPr>
      <w:r>
        <w:rPr>
          <w:sz w:val="24"/>
        </w:rPr>
        <w:t>Kenyatta Street</w:t>
      </w:r>
    </w:p>
    <w:p w:rsidR="009B335B" w:rsidRDefault="009B335B" w:rsidP="00BA6E52">
      <w:pPr>
        <w:spacing w:line="360" w:lineRule="auto"/>
        <w:jc w:val="both"/>
        <w:rPr>
          <w:sz w:val="24"/>
        </w:rPr>
      </w:pPr>
      <w:r>
        <w:rPr>
          <w:sz w:val="24"/>
        </w:rPr>
        <w:t>P. O. Box 2052-30100</w:t>
      </w:r>
    </w:p>
    <w:p w:rsidR="009B335B" w:rsidRDefault="009B335B" w:rsidP="00BA6E52">
      <w:pPr>
        <w:spacing w:line="360" w:lineRule="auto"/>
        <w:jc w:val="both"/>
        <w:rPr>
          <w:b/>
          <w:sz w:val="24"/>
          <w:u w:val="single"/>
        </w:rPr>
      </w:pPr>
      <w:r>
        <w:rPr>
          <w:b/>
          <w:sz w:val="24"/>
          <w:u w:val="single"/>
        </w:rPr>
        <w:t>ELDORET</w:t>
      </w:r>
    </w:p>
    <w:p w:rsidR="009B335B" w:rsidRDefault="009B335B" w:rsidP="00BA6E52">
      <w:pPr>
        <w:spacing w:line="360" w:lineRule="auto"/>
        <w:jc w:val="both"/>
        <w:rPr>
          <w:b/>
          <w:sz w:val="24"/>
          <w:u w:val="single"/>
        </w:rPr>
      </w:pPr>
    </w:p>
    <w:p w:rsidR="009B335B" w:rsidRDefault="009B335B" w:rsidP="00BA6E52">
      <w:pPr>
        <w:pStyle w:val="Heading1"/>
        <w:spacing w:line="360" w:lineRule="auto"/>
        <w:rPr>
          <w:b/>
          <w:u w:val="single"/>
        </w:rPr>
      </w:pPr>
      <w:r>
        <w:rPr>
          <w:b/>
          <w:u w:val="single"/>
        </w:rPr>
        <w:t>To be served upon:-</w:t>
      </w:r>
    </w:p>
    <w:p w:rsidR="009B335B" w:rsidRDefault="009B335B" w:rsidP="00BA6E52">
      <w:pPr>
        <w:spacing w:line="360" w:lineRule="auto"/>
        <w:jc w:val="both"/>
        <w:rPr>
          <w:sz w:val="24"/>
        </w:rPr>
      </w:pPr>
      <w:r>
        <w:rPr>
          <w:sz w:val="24"/>
        </w:rPr>
        <w:t>Samson Sitati</w:t>
      </w:r>
    </w:p>
    <w:p w:rsidR="009B335B" w:rsidRDefault="009B335B" w:rsidP="00BA6E52">
      <w:pPr>
        <w:spacing w:line="360" w:lineRule="auto"/>
        <w:jc w:val="both"/>
        <w:rPr>
          <w:sz w:val="24"/>
        </w:rPr>
      </w:pPr>
      <w:r>
        <w:rPr>
          <w:sz w:val="24"/>
        </w:rPr>
        <w:t>C/o King’ng’o Area</w:t>
      </w:r>
    </w:p>
    <w:p w:rsidR="009B335B" w:rsidRDefault="009B335B" w:rsidP="00BA6E52">
      <w:pPr>
        <w:pStyle w:val="Heading1"/>
        <w:spacing w:line="360" w:lineRule="auto"/>
        <w:rPr>
          <w:b/>
          <w:u w:val="single"/>
        </w:rPr>
      </w:pPr>
      <w:r>
        <w:rPr>
          <w:b/>
          <w:u w:val="single"/>
        </w:rPr>
        <w:t>ELDORET</w:t>
      </w:r>
    </w:p>
    <w:p w:rsidR="009B335B" w:rsidRDefault="009B335B" w:rsidP="00BA6E52">
      <w:pPr>
        <w:spacing w:line="360" w:lineRule="auto"/>
        <w:jc w:val="both"/>
        <w:rPr>
          <w:sz w:val="24"/>
        </w:rPr>
      </w:pPr>
    </w:p>
    <w:p w:rsidR="00903977" w:rsidRDefault="009B335B" w:rsidP="00BA6E52">
      <w:pPr>
        <w:pStyle w:val="BodyText"/>
        <w:spacing w:line="360" w:lineRule="auto"/>
      </w:pPr>
      <w:r>
        <w:rPr>
          <w:b/>
          <w:i/>
        </w:rPr>
        <w:t>“if any party does not appear at the time and place above mentioned such orders will be made and proceedings taken as the court may deem fit and expedient”</w:t>
      </w:r>
    </w:p>
    <w:sectPr w:rsidR="00903977" w:rsidSect="00BA6E52">
      <w:footerReference w:type="even" r:id="rId7"/>
      <w:footerReference w:type="default" r:id="rId8"/>
      <w:pgSz w:w="12240" w:h="15840"/>
      <w:pgMar w:top="36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6F6E" w:rsidRDefault="00C76F6E" w:rsidP="00564B21">
      <w:r>
        <w:separator/>
      </w:r>
    </w:p>
  </w:endnote>
  <w:endnote w:type="continuationSeparator" w:id="1">
    <w:p w:rsidR="00C76F6E" w:rsidRDefault="00C76F6E" w:rsidP="00564B2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DE617E">
    <w:pPr>
      <w:pStyle w:val="Footer"/>
      <w:framePr w:wrap="around" w:vAnchor="text" w:hAnchor="margin" w:xAlign="right" w:y="1"/>
      <w:rPr>
        <w:rStyle w:val="PageNumber"/>
      </w:rPr>
    </w:pPr>
    <w:r>
      <w:rPr>
        <w:rStyle w:val="PageNumber"/>
      </w:rPr>
      <w:fldChar w:fldCharType="begin"/>
    </w:r>
    <w:r w:rsidR="003C5D44">
      <w:rPr>
        <w:rStyle w:val="PageNumber"/>
      </w:rPr>
      <w:instrText xml:space="preserve">PAGE  </w:instrText>
    </w:r>
    <w:r>
      <w:rPr>
        <w:rStyle w:val="PageNumber"/>
      </w:rPr>
      <w:fldChar w:fldCharType="separate"/>
    </w:r>
    <w:r w:rsidR="003C5D44">
      <w:rPr>
        <w:rStyle w:val="PageNumber"/>
        <w:noProof/>
      </w:rPr>
      <w:t>2</w:t>
    </w:r>
    <w:r>
      <w:rPr>
        <w:rStyle w:val="PageNumber"/>
      </w:rPr>
      <w:fldChar w:fldCharType="end"/>
    </w:r>
  </w:p>
  <w:p w:rsidR="00E36639" w:rsidRDefault="00C76F6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DE617E">
    <w:pPr>
      <w:pStyle w:val="Footer"/>
      <w:framePr w:wrap="around" w:vAnchor="text" w:hAnchor="margin" w:xAlign="right" w:y="1"/>
      <w:rPr>
        <w:rStyle w:val="PageNumber"/>
      </w:rPr>
    </w:pPr>
    <w:r>
      <w:rPr>
        <w:rStyle w:val="PageNumber"/>
      </w:rPr>
      <w:fldChar w:fldCharType="begin"/>
    </w:r>
    <w:r w:rsidR="003C5D44">
      <w:rPr>
        <w:rStyle w:val="PageNumber"/>
      </w:rPr>
      <w:instrText xml:space="preserve">PAGE  </w:instrText>
    </w:r>
    <w:r>
      <w:rPr>
        <w:rStyle w:val="PageNumber"/>
      </w:rPr>
      <w:fldChar w:fldCharType="separate"/>
    </w:r>
    <w:r w:rsidR="00BA6E52">
      <w:rPr>
        <w:rStyle w:val="PageNumber"/>
        <w:noProof/>
      </w:rPr>
      <w:t>2</w:t>
    </w:r>
    <w:r>
      <w:rPr>
        <w:rStyle w:val="PageNumber"/>
      </w:rPr>
      <w:fldChar w:fldCharType="end"/>
    </w:r>
  </w:p>
  <w:p w:rsidR="00E36639" w:rsidRDefault="00C76F6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6F6E" w:rsidRDefault="00C76F6E" w:rsidP="00564B21">
      <w:r>
        <w:separator/>
      </w:r>
    </w:p>
  </w:footnote>
  <w:footnote w:type="continuationSeparator" w:id="1">
    <w:p w:rsidR="00C76F6E" w:rsidRDefault="00C76F6E" w:rsidP="00564B2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D670667"/>
    <w:multiLevelType w:val="hybridMultilevel"/>
    <w:tmpl w:val="C558783E"/>
    <w:lvl w:ilvl="0" w:tplc="000AC79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B335B"/>
    <w:rsid w:val="00003839"/>
    <w:rsid w:val="000049C3"/>
    <w:rsid w:val="000078AD"/>
    <w:rsid w:val="000246A9"/>
    <w:rsid w:val="000325F5"/>
    <w:rsid w:val="0003341B"/>
    <w:rsid w:val="00036A0B"/>
    <w:rsid w:val="00040F47"/>
    <w:rsid w:val="00045D43"/>
    <w:rsid w:val="00052259"/>
    <w:rsid w:val="00054C29"/>
    <w:rsid w:val="00061D89"/>
    <w:rsid w:val="000637BF"/>
    <w:rsid w:val="000638B2"/>
    <w:rsid w:val="00064D4D"/>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6F50"/>
    <w:rsid w:val="001C7276"/>
    <w:rsid w:val="001C7A96"/>
    <w:rsid w:val="001D0193"/>
    <w:rsid w:val="001D0C70"/>
    <w:rsid w:val="001E1B84"/>
    <w:rsid w:val="001E280B"/>
    <w:rsid w:val="001E2F37"/>
    <w:rsid w:val="001E49E5"/>
    <w:rsid w:val="001E5245"/>
    <w:rsid w:val="001F0D6D"/>
    <w:rsid w:val="001F2450"/>
    <w:rsid w:val="00200FB1"/>
    <w:rsid w:val="00201CE7"/>
    <w:rsid w:val="00201F64"/>
    <w:rsid w:val="00207684"/>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C5D44"/>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4B21"/>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C6C6D"/>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5504"/>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35B"/>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6E52"/>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76F6E"/>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617E"/>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54EB"/>
    <w:rsid w:val="00F35694"/>
    <w:rsid w:val="00F37A32"/>
    <w:rsid w:val="00F414CB"/>
    <w:rsid w:val="00F42872"/>
    <w:rsid w:val="00F433E9"/>
    <w:rsid w:val="00F44DB3"/>
    <w:rsid w:val="00F4658D"/>
    <w:rsid w:val="00F478E0"/>
    <w:rsid w:val="00F511D2"/>
    <w:rsid w:val="00F5261E"/>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35B"/>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B335B"/>
    <w:pPr>
      <w:keepNext/>
      <w:outlineLvl w:val="0"/>
    </w:pPr>
    <w:rPr>
      <w:sz w:val="24"/>
    </w:rPr>
  </w:style>
  <w:style w:type="paragraph" w:styleId="Heading2">
    <w:name w:val="heading 2"/>
    <w:basedOn w:val="Normal"/>
    <w:next w:val="Normal"/>
    <w:link w:val="Heading2Char"/>
    <w:qFormat/>
    <w:rsid w:val="009B335B"/>
    <w:pPr>
      <w:keepNext/>
      <w:outlineLvl w:val="1"/>
    </w:pPr>
    <w:rPr>
      <w:b/>
      <w:sz w:val="24"/>
      <w:u w:val="single"/>
    </w:rPr>
  </w:style>
  <w:style w:type="paragraph" w:styleId="Heading3">
    <w:name w:val="heading 3"/>
    <w:basedOn w:val="Normal"/>
    <w:next w:val="Normal"/>
    <w:link w:val="Heading3Char"/>
    <w:qFormat/>
    <w:rsid w:val="009B335B"/>
    <w:pPr>
      <w:keepNext/>
      <w:jc w:val="center"/>
      <w:outlineLvl w:val="2"/>
    </w:pPr>
    <w:rPr>
      <w:b/>
      <w:sz w:val="24"/>
      <w:u w:val="single"/>
    </w:rPr>
  </w:style>
  <w:style w:type="paragraph" w:styleId="Heading5">
    <w:name w:val="heading 5"/>
    <w:basedOn w:val="Normal"/>
    <w:next w:val="Normal"/>
    <w:link w:val="Heading5Char"/>
    <w:qFormat/>
    <w:rsid w:val="009B335B"/>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335B"/>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B335B"/>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B335B"/>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9B335B"/>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9B335B"/>
    <w:rPr>
      <w:sz w:val="24"/>
    </w:rPr>
  </w:style>
  <w:style w:type="character" w:customStyle="1" w:styleId="BodyTextChar">
    <w:name w:val="Body Text Char"/>
    <w:basedOn w:val="DefaultParagraphFont"/>
    <w:link w:val="BodyText"/>
    <w:semiHidden/>
    <w:rsid w:val="009B335B"/>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9B335B"/>
    <w:pPr>
      <w:tabs>
        <w:tab w:val="center" w:pos="4320"/>
        <w:tab w:val="right" w:pos="8640"/>
      </w:tabs>
    </w:pPr>
  </w:style>
  <w:style w:type="character" w:customStyle="1" w:styleId="FooterChar">
    <w:name w:val="Footer Char"/>
    <w:basedOn w:val="DefaultParagraphFont"/>
    <w:link w:val="Footer"/>
    <w:semiHidden/>
    <w:rsid w:val="009B335B"/>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B335B"/>
  </w:style>
  <w:style w:type="paragraph" w:styleId="BodyText2">
    <w:name w:val="Body Text 2"/>
    <w:basedOn w:val="Normal"/>
    <w:link w:val="BodyText2Char"/>
    <w:semiHidden/>
    <w:rsid w:val="009B335B"/>
    <w:pPr>
      <w:jc w:val="center"/>
    </w:pPr>
    <w:rPr>
      <w:b/>
      <w:sz w:val="24"/>
      <w:u w:val="single"/>
    </w:rPr>
  </w:style>
  <w:style w:type="character" w:customStyle="1" w:styleId="BodyText2Char">
    <w:name w:val="Body Text 2 Char"/>
    <w:basedOn w:val="DefaultParagraphFont"/>
    <w:link w:val="BodyText2"/>
    <w:semiHidden/>
    <w:rsid w:val="009B335B"/>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9B335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2013-03-14T11:39:00Z</cp:lastPrinted>
  <dcterms:created xsi:type="dcterms:W3CDTF">2013-03-13T13:17:00Z</dcterms:created>
  <dcterms:modified xsi:type="dcterms:W3CDTF">2015-11-11T09:07:00Z</dcterms:modified>
</cp:coreProperties>
</file>