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056B" w:rsidRPr="00FE5E63" w:rsidRDefault="00C9056B" w:rsidP="00903065">
      <w:pPr>
        <w:spacing w:after="0" w:line="360" w:lineRule="auto"/>
        <w:jc w:val="center"/>
        <w:rPr>
          <w:rFonts w:ascii="Times New Roman" w:hAnsi="Times New Roman" w:cs="Times New Roman"/>
          <w:b/>
          <w:sz w:val="24"/>
          <w:szCs w:val="24"/>
          <w:u w:val="single"/>
        </w:rPr>
      </w:pPr>
      <w:r w:rsidRPr="00FE5E63">
        <w:rPr>
          <w:rFonts w:ascii="Times New Roman" w:hAnsi="Times New Roman" w:cs="Times New Roman"/>
          <w:b/>
          <w:sz w:val="24"/>
          <w:szCs w:val="24"/>
          <w:u w:val="single"/>
        </w:rPr>
        <w:t>REPUBLIC OF KENYA</w:t>
      </w:r>
    </w:p>
    <w:p w:rsidR="00C9056B" w:rsidRPr="00FE5E63" w:rsidRDefault="00C9056B" w:rsidP="00903065">
      <w:pPr>
        <w:spacing w:after="0" w:line="360" w:lineRule="auto"/>
        <w:jc w:val="center"/>
        <w:rPr>
          <w:rFonts w:ascii="Times New Roman" w:hAnsi="Times New Roman" w:cs="Times New Roman"/>
          <w:b/>
          <w:sz w:val="24"/>
          <w:szCs w:val="24"/>
          <w:u w:val="single"/>
        </w:rPr>
      </w:pPr>
      <w:r w:rsidRPr="00FE5E63">
        <w:rPr>
          <w:rFonts w:ascii="Times New Roman" w:hAnsi="Times New Roman" w:cs="Times New Roman"/>
          <w:b/>
          <w:sz w:val="24"/>
          <w:szCs w:val="24"/>
          <w:u w:val="single"/>
        </w:rPr>
        <w:t>IN THE CHIEF MAGISTRATE’S COURT AT KISII</w:t>
      </w:r>
    </w:p>
    <w:p w:rsidR="00C9056B" w:rsidRPr="00FE5E63" w:rsidRDefault="00C9056B" w:rsidP="00903065">
      <w:pPr>
        <w:spacing w:after="0" w:line="360" w:lineRule="auto"/>
        <w:jc w:val="center"/>
        <w:rPr>
          <w:rFonts w:ascii="Times New Roman" w:hAnsi="Times New Roman" w:cs="Times New Roman"/>
          <w:b/>
          <w:sz w:val="24"/>
          <w:szCs w:val="24"/>
          <w:u w:val="single"/>
        </w:rPr>
      </w:pPr>
      <w:r w:rsidRPr="00FE5E63">
        <w:rPr>
          <w:rFonts w:ascii="Times New Roman" w:hAnsi="Times New Roman" w:cs="Times New Roman"/>
          <w:b/>
          <w:sz w:val="24"/>
          <w:szCs w:val="24"/>
          <w:u w:val="single"/>
        </w:rPr>
        <w:t>CIVIL SUIT NO. 203 OF 2012</w:t>
      </w:r>
    </w:p>
    <w:p w:rsidR="00C9056B" w:rsidRPr="00FE5E63" w:rsidRDefault="00C9056B" w:rsidP="00903065">
      <w:pPr>
        <w:spacing w:after="0" w:line="360" w:lineRule="auto"/>
        <w:jc w:val="both"/>
        <w:rPr>
          <w:rFonts w:ascii="Times New Roman" w:hAnsi="Times New Roman" w:cs="Times New Roman"/>
          <w:b/>
          <w:sz w:val="24"/>
          <w:szCs w:val="24"/>
        </w:rPr>
      </w:pPr>
    </w:p>
    <w:p w:rsidR="00C9056B" w:rsidRDefault="00C9056B" w:rsidP="00903065">
      <w:pPr>
        <w:spacing w:after="0" w:line="360" w:lineRule="auto"/>
        <w:jc w:val="both"/>
        <w:rPr>
          <w:rFonts w:ascii="Times New Roman" w:hAnsi="Times New Roman" w:cs="Times New Roman"/>
          <w:sz w:val="24"/>
          <w:szCs w:val="24"/>
        </w:rPr>
      </w:pPr>
      <w:r w:rsidRPr="00FE5E63">
        <w:rPr>
          <w:rFonts w:ascii="Times New Roman" w:hAnsi="Times New Roman" w:cs="Times New Roman"/>
          <w:sz w:val="24"/>
          <w:szCs w:val="24"/>
        </w:rPr>
        <w:t>MARY NYAKERARIO ORANGO ……………………</w:t>
      </w:r>
      <w:r>
        <w:rPr>
          <w:rFonts w:ascii="Times New Roman" w:hAnsi="Times New Roman" w:cs="Times New Roman"/>
          <w:sz w:val="24"/>
          <w:szCs w:val="24"/>
        </w:rPr>
        <w:t>….</w:t>
      </w:r>
      <w:r w:rsidRPr="00FE5E63">
        <w:rPr>
          <w:rFonts w:ascii="Times New Roman" w:hAnsi="Times New Roman" w:cs="Times New Roman"/>
          <w:sz w:val="24"/>
          <w:szCs w:val="24"/>
        </w:rPr>
        <w:t>.. PLAINTIFF/</w:t>
      </w:r>
      <w:r w:rsidRPr="0045618D">
        <w:rPr>
          <w:rFonts w:ascii="Times New Roman" w:hAnsi="Times New Roman" w:cs="Times New Roman"/>
          <w:sz w:val="24"/>
          <w:szCs w:val="24"/>
        </w:rPr>
        <w:t xml:space="preserve"> </w:t>
      </w:r>
      <w:r w:rsidRPr="00FE5E63">
        <w:rPr>
          <w:rFonts w:ascii="Times New Roman" w:hAnsi="Times New Roman" w:cs="Times New Roman"/>
          <w:sz w:val="24"/>
          <w:szCs w:val="24"/>
        </w:rPr>
        <w:t xml:space="preserve">RESPONDENT </w:t>
      </w:r>
    </w:p>
    <w:p w:rsidR="00C9056B" w:rsidRPr="00FE5E63" w:rsidRDefault="00C9056B" w:rsidP="00903065">
      <w:pPr>
        <w:spacing w:after="0" w:line="360" w:lineRule="auto"/>
        <w:jc w:val="both"/>
        <w:rPr>
          <w:rFonts w:ascii="Times New Roman" w:hAnsi="Times New Roman" w:cs="Times New Roman"/>
          <w:sz w:val="24"/>
          <w:szCs w:val="24"/>
        </w:rPr>
      </w:pPr>
    </w:p>
    <w:p w:rsidR="00C9056B" w:rsidRDefault="00C9056B" w:rsidP="00903065">
      <w:pPr>
        <w:spacing w:after="0" w:line="360" w:lineRule="auto"/>
        <w:jc w:val="center"/>
        <w:rPr>
          <w:rFonts w:ascii="Times New Roman" w:hAnsi="Times New Roman" w:cs="Times New Roman"/>
          <w:sz w:val="24"/>
          <w:szCs w:val="24"/>
        </w:rPr>
      </w:pPr>
      <w:r w:rsidRPr="00FE5E63">
        <w:rPr>
          <w:rFonts w:ascii="Times New Roman" w:hAnsi="Times New Roman" w:cs="Times New Roman"/>
          <w:sz w:val="24"/>
          <w:szCs w:val="24"/>
        </w:rPr>
        <w:t>VERSUS</w:t>
      </w:r>
    </w:p>
    <w:p w:rsidR="00C9056B" w:rsidRDefault="00C9056B" w:rsidP="00903065">
      <w:pPr>
        <w:spacing w:after="0" w:line="360" w:lineRule="auto"/>
        <w:jc w:val="center"/>
        <w:rPr>
          <w:rFonts w:ascii="Times New Roman" w:hAnsi="Times New Roman" w:cs="Times New Roman"/>
          <w:sz w:val="24"/>
          <w:szCs w:val="24"/>
        </w:rPr>
      </w:pPr>
    </w:p>
    <w:p w:rsidR="00C9056B" w:rsidRPr="00FE5E63" w:rsidRDefault="00C9056B" w:rsidP="00903065">
      <w:pPr>
        <w:spacing w:after="0" w:line="360" w:lineRule="auto"/>
        <w:jc w:val="both"/>
        <w:rPr>
          <w:rFonts w:ascii="Times New Roman" w:hAnsi="Times New Roman" w:cs="Times New Roman"/>
          <w:b/>
          <w:sz w:val="24"/>
          <w:szCs w:val="24"/>
        </w:rPr>
      </w:pPr>
      <w:r w:rsidRPr="00FE5E63">
        <w:rPr>
          <w:rFonts w:ascii="Times New Roman" w:hAnsi="Times New Roman" w:cs="Times New Roman"/>
          <w:sz w:val="24"/>
          <w:szCs w:val="24"/>
        </w:rPr>
        <w:t>FIDELITY SHIELD INSURANCE CO. LIMITED …</w:t>
      </w:r>
      <w:r>
        <w:rPr>
          <w:rFonts w:ascii="Times New Roman" w:hAnsi="Times New Roman" w:cs="Times New Roman"/>
          <w:sz w:val="24"/>
          <w:szCs w:val="24"/>
        </w:rPr>
        <w:t>……...</w:t>
      </w:r>
      <w:r w:rsidRPr="00FE5E63">
        <w:rPr>
          <w:rFonts w:ascii="Times New Roman" w:hAnsi="Times New Roman" w:cs="Times New Roman"/>
          <w:sz w:val="24"/>
          <w:szCs w:val="24"/>
        </w:rPr>
        <w:t xml:space="preserve"> DEFENDANT/</w:t>
      </w:r>
      <w:r w:rsidRPr="0045618D">
        <w:rPr>
          <w:rFonts w:ascii="Times New Roman" w:hAnsi="Times New Roman" w:cs="Times New Roman"/>
          <w:sz w:val="24"/>
          <w:szCs w:val="24"/>
        </w:rPr>
        <w:t xml:space="preserve"> </w:t>
      </w:r>
      <w:r w:rsidRPr="00FE5E63">
        <w:rPr>
          <w:rFonts w:ascii="Times New Roman" w:hAnsi="Times New Roman" w:cs="Times New Roman"/>
          <w:sz w:val="24"/>
          <w:szCs w:val="24"/>
        </w:rPr>
        <w:t>APPLICANT</w:t>
      </w:r>
    </w:p>
    <w:p w:rsidR="00B966A7" w:rsidRPr="00FE5E63" w:rsidRDefault="00B966A7" w:rsidP="00903065">
      <w:pPr>
        <w:spacing w:after="0" w:line="360" w:lineRule="auto"/>
        <w:jc w:val="both"/>
        <w:rPr>
          <w:rFonts w:ascii="Times New Roman" w:hAnsi="Times New Roman" w:cs="Times New Roman"/>
          <w:b/>
          <w:sz w:val="24"/>
          <w:szCs w:val="24"/>
        </w:rPr>
      </w:pPr>
    </w:p>
    <w:p w:rsidR="00B966A7" w:rsidRDefault="009416E1" w:rsidP="00903065">
      <w:pPr>
        <w:spacing w:after="0" w:line="360" w:lineRule="auto"/>
        <w:jc w:val="center"/>
        <w:rPr>
          <w:rFonts w:ascii="Times New Roman" w:hAnsi="Times New Roman" w:cs="Times New Roman"/>
          <w:b/>
          <w:sz w:val="24"/>
          <w:szCs w:val="24"/>
          <w:u w:val="single"/>
        </w:rPr>
      </w:pPr>
      <w:r>
        <w:rPr>
          <w:rFonts w:ascii="Times New Roman" w:hAnsi="Times New Roman" w:cs="Times New Roman"/>
          <w:b/>
          <w:sz w:val="24"/>
          <w:szCs w:val="24"/>
          <w:u w:val="single"/>
        </w:rPr>
        <w:t xml:space="preserve">SUPPORTING </w:t>
      </w:r>
      <w:r w:rsidR="00B966A7" w:rsidRPr="00FE5E63">
        <w:rPr>
          <w:rFonts w:ascii="Times New Roman" w:hAnsi="Times New Roman" w:cs="Times New Roman"/>
          <w:b/>
          <w:sz w:val="24"/>
          <w:szCs w:val="24"/>
          <w:u w:val="single"/>
        </w:rPr>
        <w:t>AFFIDAVIT</w:t>
      </w:r>
    </w:p>
    <w:p w:rsidR="00903065" w:rsidRDefault="00903065" w:rsidP="00903065">
      <w:pPr>
        <w:spacing w:after="0" w:line="360" w:lineRule="auto"/>
        <w:jc w:val="center"/>
        <w:rPr>
          <w:rFonts w:ascii="Times New Roman" w:hAnsi="Times New Roman" w:cs="Times New Roman"/>
          <w:b/>
          <w:sz w:val="24"/>
          <w:szCs w:val="24"/>
          <w:u w:val="single"/>
        </w:rPr>
      </w:pPr>
    </w:p>
    <w:p w:rsidR="003A5470" w:rsidRPr="00250D3F" w:rsidRDefault="003A5470" w:rsidP="00903065">
      <w:pPr>
        <w:spacing w:after="0" w:line="360" w:lineRule="auto"/>
        <w:jc w:val="both"/>
        <w:rPr>
          <w:rFonts w:ascii="Times New Roman" w:hAnsi="Times New Roman" w:cs="Times New Roman"/>
          <w:sz w:val="24"/>
          <w:szCs w:val="24"/>
        </w:rPr>
      </w:pPr>
      <w:r w:rsidRPr="00250D3F">
        <w:rPr>
          <w:rFonts w:ascii="Times New Roman" w:hAnsi="Times New Roman" w:cs="Times New Roman"/>
          <w:b/>
          <w:sz w:val="24"/>
          <w:szCs w:val="24"/>
        </w:rPr>
        <w:t xml:space="preserve">I DENIS ONYIMBO ONYINKWA </w:t>
      </w:r>
      <w:r w:rsidRPr="00250D3F">
        <w:rPr>
          <w:rFonts w:ascii="Times New Roman" w:hAnsi="Times New Roman" w:cs="Times New Roman"/>
          <w:sz w:val="24"/>
          <w:szCs w:val="24"/>
        </w:rPr>
        <w:t>a male adult of sound mind and o</w:t>
      </w:r>
      <w:r w:rsidR="00C9056B">
        <w:rPr>
          <w:rFonts w:ascii="Times New Roman" w:hAnsi="Times New Roman" w:cs="Times New Roman"/>
          <w:sz w:val="24"/>
          <w:szCs w:val="24"/>
        </w:rPr>
        <w:t xml:space="preserve">f P. O. Box 2052-30100 ELDORET and residing </w:t>
      </w:r>
      <w:r w:rsidRPr="00250D3F">
        <w:rPr>
          <w:rFonts w:ascii="Times New Roman" w:hAnsi="Times New Roman" w:cs="Times New Roman"/>
          <w:sz w:val="24"/>
          <w:szCs w:val="24"/>
        </w:rPr>
        <w:t xml:space="preserve">within </w:t>
      </w:r>
      <w:r w:rsidR="00C9056B">
        <w:rPr>
          <w:rFonts w:ascii="Times New Roman" w:hAnsi="Times New Roman" w:cs="Times New Roman"/>
          <w:sz w:val="24"/>
          <w:szCs w:val="24"/>
        </w:rPr>
        <w:t xml:space="preserve">Eldoret town in the </w:t>
      </w:r>
      <w:r w:rsidRPr="00250D3F">
        <w:rPr>
          <w:rFonts w:ascii="Times New Roman" w:hAnsi="Times New Roman" w:cs="Times New Roman"/>
          <w:sz w:val="24"/>
          <w:szCs w:val="24"/>
        </w:rPr>
        <w:t xml:space="preserve">Republic of Kenya, do </w:t>
      </w:r>
      <w:r w:rsidR="00C9056B">
        <w:rPr>
          <w:rFonts w:ascii="Times New Roman" w:hAnsi="Times New Roman" w:cs="Times New Roman"/>
          <w:sz w:val="24"/>
          <w:szCs w:val="24"/>
        </w:rPr>
        <w:t xml:space="preserve">hereby </w:t>
      </w:r>
      <w:r w:rsidRPr="00250D3F">
        <w:rPr>
          <w:rFonts w:ascii="Times New Roman" w:hAnsi="Times New Roman" w:cs="Times New Roman"/>
          <w:sz w:val="24"/>
          <w:szCs w:val="24"/>
        </w:rPr>
        <w:t>make oath and state as follows;-</w:t>
      </w:r>
    </w:p>
    <w:p w:rsidR="003A5470" w:rsidRPr="00250D3F" w:rsidRDefault="003A5470" w:rsidP="00903065">
      <w:pPr>
        <w:spacing w:after="0" w:line="360" w:lineRule="auto"/>
        <w:jc w:val="both"/>
        <w:rPr>
          <w:rFonts w:ascii="Times New Roman" w:hAnsi="Times New Roman" w:cs="Times New Roman"/>
          <w:sz w:val="24"/>
          <w:szCs w:val="24"/>
        </w:rPr>
      </w:pPr>
    </w:p>
    <w:p w:rsidR="003A5470" w:rsidRDefault="003A5470" w:rsidP="00903065">
      <w:pPr>
        <w:pStyle w:val="ListParagraph"/>
        <w:numPr>
          <w:ilvl w:val="0"/>
          <w:numId w:val="2"/>
        </w:numPr>
        <w:spacing w:after="0" w:line="360" w:lineRule="auto"/>
        <w:jc w:val="both"/>
        <w:rPr>
          <w:rFonts w:ascii="Times New Roman" w:hAnsi="Times New Roman" w:cs="Times New Roman"/>
          <w:sz w:val="24"/>
          <w:szCs w:val="24"/>
        </w:rPr>
      </w:pPr>
      <w:r w:rsidRPr="00250D3F">
        <w:rPr>
          <w:rFonts w:ascii="Times New Roman" w:hAnsi="Times New Roman" w:cs="Times New Roman"/>
          <w:b/>
          <w:sz w:val="24"/>
          <w:szCs w:val="24"/>
          <w:u w:val="single"/>
        </w:rPr>
        <w:t>THAT</w:t>
      </w:r>
      <w:r w:rsidRPr="00250D3F">
        <w:rPr>
          <w:rFonts w:ascii="Times New Roman" w:hAnsi="Times New Roman" w:cs="Times New Roman"/>
          <w:sz w:val="24"/>
          <w:szCs w:val="24"/>
        </w:rPr>
        <w:t xml:space="preserve"> I am an Advocate of the High Court of Kenya practising as such in the firm of M/s Onyinkwa &amp; Co. Advocates who are in conduct of this matter for and on behalf of the </w:t>
      </w:r>
      <w:r w:rsidR="00C9056B">
        <w:rPr>
          <w:rFonts w:ascii="Times New Roman" w:hAnsi="Times New Roman" w:cs="Times New Roman"/>
          <w:sz w:val="24"/>
          <w:szCs w:val="24"/>
        </w:rPr>
        <w:t>Defendant</w:t>
      </w:r>
      <w:r>
        <w:rPr>
          <w:rFonts w:ascii="Times New Roman" w:hAnsi="Times New Roman" w:cs="Times New Roman"/>
          <w:sz w:val="24"/>
          <w:szCs w:val="24"/>
        </w:rPr>
        <w:t>/Applicant</w:t>
      </w:r>
      <w:r w:rsidRPr="00250D3F">
        <w:rPr>
          <w:rFonts w:ascii="Times New Roman" w:hAnsi="Times New Roman" w:cs="Times New Roman"/>
          <w:sz w:val="24"/>
          <w:szCs w:val="24"/>
        </w:rPr>
        <w:t xml:space="preserve"> hence competent to swear this affidavit.</w:t>
      </w:r>
    </w:p>
    <w:p w:rsidR="00B966A7" w:rsidRPr="00250D3F" w:rsidRDefault="00B966A7" w:rsidP="00903065">
      <w:pPr>
        <w:pStyle w:val="ListParagraph"/>
        <w:spacing w:after="0" w:line="360" w:lineRule="auto"/>
        <w:jc w:val="both"/>
        <w:rPr>
          <w:rFonts w:ascii="Times New Roman" w:hAnsi="Times New Roman" w:cs="Times New Roman"/>
          <w:sz w:val="24"/>
          <w:szCs w:val="24"/>
        </w:rPr>
      </w:pPr>
    </w:p>
    <w:p w:rsidR="001E4271" w:rsidRPr="00C9056B" w:rsidRDefault="00B966A7" w:rsidP="00903065">
      <w:pPr>
        <w:pStyle w:val="ListParagraph"/>
        <w:numPr>
          <w:ilvl w:val="0"/>
          <w:numId w:val="2"/>
        </w:numPr>
        <w:spacing w:after="0" w:line="360" w:lineRule="auto"/>
        <w:jc w:val="both"/>
        <w:rPr>
          <w:rFonts w:ascii="Times New Roman" w:hAnsi="Times New Roman" w:cs="Times New Roman"/>
          <w:b/>
          <w:sz w:val="24"/>
          <w:szCs w:val="24"/>
        </w:rPr>
      </w:pPr>
      <w:r w:rsidRPr="00B80923">
        <w:rPr>
          <w:rFonts w:ascii="Times New Roman" w:hAnsi="Times New Roman" w:cs="Times New Roman"/>
          <w:b/>
          <w:sz w:val="24"/>
          <w:szCs w:val="24"/>
          <w:u w:val="single"/>
        </w:rPr>
        <w:t>THAT</w:t>
      </w:r>
      <w:r w:rsidR="001E4271" w:rsidRPr="00B53EE6">
        <w:rPr>
          <w:rFonts w:ascii="Times New Roman" w:hAnsi="Times New Roman" w:cs="Times New Roman"/>
          <w:sz w:val="24"/>
          <w:szCs w:val="24"/>
        </w:rPr>
        <w:t xml:space="preserve"> the </w:t>
      </w:r>
      <w:r w:rsidR="00C9056B">
        <w:rPr>
          <w:rFonts w:ascii="Times New Roman" w:hAnsi="Times New Roman" w:cs="Times New Roman"/>
          <w:sz w:val="24"/>
          <w:szCs w:val="24"/>
        </w:rPr>
        <w:t>P</w:t>
      </w:r>
      <w:r w:rsidR="001E4271" w:rsidRPr="00B53EE6">
        <w:rPr>
          <w:rFonts w:ascii="Times New Roman" w:hAnsi="Times New Roman" w:cs="Times New Roman"/>
          <w:sz w:val="24"/>
          <w:szCs w:val="24"/>
        </w:rPr>
        <w:t>laintiff/</w:t>
      </w:r>
      <w:r w:rsidR="00C9056B">
        <w:rPr>
          <w:rFonts w:ascii="Times New Roman" w:hAnsi="Times New Roman" w:cs="Times New Roman"/>
          <w:sz w:val="24"/>
          <w:szCs w:val="24"/>
        </w:rPr>
        <w:t>R</w:t>
      </w:r>
      <w:r w:rsidR="001E4271" w:rsidRPr="00B53EE6">
        <w:rPr>
          <w:rFonts w:ascii="Times New Roman" w:hAnsi="Times New Roman" w:cs="Times New Roman"/>
          <w:sz w:val="24"/>
          <w:szCs w:val="24"/>
        </w:rPr>
        <w:t xml:space="preserve">espondent herein instituted legal proceedings against </w:t>
      </w:r>
      <w:r w:rsidR="00C9056B">
        <w:rPr>
          <w:rFonts w:ascii="Times New Roman" w:hAnsi="Times New Roman" w:cs="Times New Roman"/>
          <w:sz w:val="24"/>
          <w:szCs w:val="24"/>
        </w:rPr>
        <w:t>S</w:t>
      </w:r>
      <w:r w:rsidR="001E4271" w:rsidRPr="00B53EE6">
        <w:rPr>
          <w:rFonts w:ascii="Times New Roman" w:hAnsi="Times New Roman" w:cs="Times New Roman"/>
          <w:sz w:val="24"/>
          <w:szCs w:val="24"/>
        </w:rPr>
        <w:t xml:space="preserve">wift </w:t>
      </w:r>
      <w:r w:rsidR="00C9056B">
        <w:rPr>
          <w:rFonts w:ascii="Times New Roman" w:hAnsi="Times New Roman" w:cs="Times New Roman"/>
          <w:sz w:val="24"/>
          <w:szCs w:val="24"/>
        </w:rPr>
        <w:t>T</w:t>
      </w:r>
      <w:r w:rsidR="001E4271" w:rsidRPr="00B53EE6">
        <w:rPr>
          <w:rFonts w:ascii="Times New Roman" w:hAnsi="Times New Roman" w:cs="Times New Roman"/>
          <w:sz w:val="24"/>
          <w:szCs w:val="24"/>
        </w:rPr>
        <w:t>ruckers and Mwinz</w:t>
      </w:r>
      <w:r>
        <w:rPr>
          <w:rFonts w:ascii="Times New Roman" w:hAnsi="Times New Roman" w:cs="Times New Roman"/>
          <w:sz w:val="24"/>
          <w:szCs w:val="24"/>
        </w:rPr>
        <w:t>i</w:t>
      </w:r>
      <w:r w:rsidR="001E4271" w:rsidRPr="00B53EE6">
        <w:rPr>
          <w:rFonts w:ascii="Times New Roman" w:hAnsi="Times New Roman" w:cs="Times New Roman"/>
          <w:sz w:val="24"/>
          <w:szCs w:val="24"/>
        </w:rPr>
        <w:t xml:space="preserve"> </w:t>
      </w:r>
      <w:r>
        <w:rPr>
          <w:rFonts w:ascii="Times New Roman" w:hAnsi="Times New Roman" w:cs="Times New Roman"/>
          <w:sz w:val="24"/>
          <w:szCs w:val="24"/>
        </w:rPr>
        <w:t>K</w:t>
      </w:r>
      <w:r w:rsidR="001E4271" w:rsidRPr="00B53EE6">
        <w:rPr>
          <w:rFonts w:ascii="Times New Roman" w:hAnsi="Times New Roman" w:cs="Times New Roman"/>
          <w:sz w:val="24"/>
          <w:szCs w:val="24"/>
        </w:rPr>
        <w:t xml:space="preserve">ithome vide Kisii </w:t>
      </w:r>
      <w:r w:rsidR="00C9056B">
        <w:rPr>
          <w:rFonts w:ascii="Times New Roman" w:hAnsi="Times New Roman" w:cs="Times New Roman"/>
          <w:sz w:val="24"/>
          <w:szCs w:val="24"/>
        </w:rPr>
        <w:t>C</w:t>
      </w:r>
      <w:r w:rsidR="001E4271" w:rsidRPr="00B53EE6">
        <w:rPr>
          <w:rFonts w:ascii="Times New Roman" w:hAnsi="Times New Roman" w:cs="Times New Roman"/>
          <w:sz w:val="24"/>
          <w:szCs w:val="24"/>
        </w:rPr>
        <w:t xml:space="preserve">ivil </w:t>
      </w:r>
      <w:r w:rsidR="00C9056B">
        <w:rPr>
          <w:rFonts w:ascii="Times New Roman" w:hAnsi="Times New Roman" w:cs="Times New Roman"/>
          <w:sz w:val="24"/>
          <w:szCs w:val="24"/>
        </w:rPr>
        <w:t>S</w:t>
      </w:r>
      <w:r w:rsidR="001E4271" w:rsidRPr="00B53EE6">
        <w:rPr>
          <w:rFonts w:ascii="Times New Roman" w:hAnsi="Times New Roman" w:cs="Times New Roman"/>
          <w:sz w:val="24"/>
          <w:szCs w:val="24"/>
        </w:rPr>
        <w:t>uit No. 334/2009</w:t>
      </w:r>
      <w:r w:rsidR="00B07B0B">
        <w:rPr>
          <w:rFonts w:ascii="Times New Roman" w:hAnsi="Times New Roman" w:cs="Times New Roman"/>
          <w:sz w:val="24"/>
          <w:szCs w:val="24"/>
        </w:rPr>
        <w:t xml:space="preserve"> i.e</w:t>
      </w:r>
      <w:r w:rsidR="001E4271" w:rsidRPr="00B53EE6">
        <w:rPr>
          <w:rFonts w:ascii="Times New Roman" w:hAnsi="Times New Roman" w:cs="Times New Roman"/>
          <w:sz w:val="24"/>
          <w:szCs w:val="24"/>
        </w:rPr>
        <w:t xml:space="preserve"> </w:t>
      </w:r>
      <w:r w:rsidR="001E4271" w:rsidRPr="00C9056B">
        <w:rPr>
          <w:rFonts w:ascii="Times New Roman" w:hAnsi="Times New Roman" w:cs="Times New Roman"/>
          <w:b/>
          <w:sz w:val="24"/>
          <w:szCs w:val="24"/>
        </w:rPr>
        <w:t xml:space="preserve">Mary Nyakerario Orango Vs Swift Truckers and Mwinzi </w:t>
      </w:r>
      <w:r w:rsidRPr="00C9056B">
        <w:rPr>
          <w:rFonts w:ascii="Times New Roman" w:hAnsi="Times New Roman" w:cs="Times New Roman"/>
          <w:b/>
          <w:sz w:val="24"/>
          <w:szCs w:val="24"/>
        </w:rPr>
        <w:t>K</w:t>
      </w:r>
      <w:r w:rsidR="001E4271" w:rsidRPr="00C9056B">
        <w:rPr>
          <w:rFonts w:ascii="Times New Roman" w:hAnsi="Times New Roman" w:cs="Times New Roman"/>
          <w:b/>
          <w:sz w:val="24"/>
          <w:szCs w:val="24"/>
        </w:rPr>
        <w:t>ithome</w:t>
      </w:r>
      <w:r w:rsidRPr="00C9056B">
        <w:rPr>
          <w:rFonts w:ascii="Times New Roman" w:hAnsi="Times New Roman" w:cs="Times New Roman"/>
          <w:b/>
          <w:sz w:val="24"/>
          <w:szCs w:val="24"/>
        </w:rPr>
        <w:t>.</w:t>
      </w:r>
    </w:p>
    <w:p w:rsidR="00B966A7" w:rsidRPr="00B966A7" w:rsidRDefault="00B966A7" w:rsidP="00903065">
      <w:pPr>
        <w:pStyle w:val="ListParagraph"/>
        <w:spacing w:after="0" w:line="360" w:lineRule="auto"/>
        <w:rPr>
          <w:rFonts w:ascii="Times New Roman" w:hAnsi="Times New Roman" w:cs="Times New Roman"/>
          <w:sz w:val="24"/>
          <w:szCs w:val="24"/>
        </w:rPr>
      </w:pPr>
    </w:p>
    <w:p w:rsidR="001E4271" w:rsidRDefault="00B966A7" w:rsidP="00903065">
      <w:pPr>
        <w:pStyle w:val="ListParagraph"/>
        <w:numPr>
          <w:ilvl w:val="0"/>
          <w:numId w:val="2"/>
        </w:numPr>
        <w:spacing w:after="0" w:line="360" w:lineRule="auto"/>
        <w:jc w:val="both"/>
        <w:rPr>
          <w:rFonts w:ascii="Times New Roman" w:hAnsi="Times New Roman" w:cs="Times New Roman"/>
          <w:sz w:val="24"/>
          <w:szCs w:val="24"/>
        </w:rPr>
      </w:pPr>
      <w:r w:rsidRPr="00B80923">
        <w:rPr>
          <w:rFonts w:ascii="Times New Roman" w:hAnsi="Times New Roman" w:cs="Times New Roman"/>
          <w:b/>
          <w:sz w:val="24"/>
          <w:szCs w:val="24"/>
          <w:u w:val="single"/>
        </w:rPr>
        <w:t>THAT</w:t>
      </w:r>
      <w:r w:rsidR="001E4271" w:rsidRPr="00B53EE6">
        <w:rPr>
          <w:rFonts w:ascii="Times New Roman" w:hAnsi="Times New Roman" w:cs="Times New Roman"/>
          <w:sz w:val="24"/>
          <w:szCs w:val="24"/>
        </w:rPr>
        <w:t xml:space="preserve"> upon service of the aforestated </w:t>
      </w:r>
      <w:r w:rsidR="00B53EE6" w:rsidRPr="00B53EE6">
        <w:rPr>
          <w:rFonts w:ascii="Times New Roman" w:hAnsi="Times New Roman" w:cs="Times New Roman"/>
          <w:sz w:val="24"/>
          <w:szCs w:val="24"/>
        </w:rPr>
        <w:t>pleadings</w:t>
      </w:r>
      <w:r w:rsidR="001E4271" w:rsidRPr="00B53EE6">
        <w:rPr>
          <w:rFonts w:ascii="Times New Roman" w:hAnsi="Times New Roman" w:cs="Times New Roman"/>
          <w:sz w:val="24"/>
          <w:szCs w:val="24"/>
        </w:rPr>
        <w:t xml:space="preserve"> upon the said </w:t>
      </w:r>
      <w:r w:rsidR="00C9056B">
        <w:rPr>
          <w:rFonts w:ascii="Times New Roman" w:hAnsi="Times New Roman" w:cs="Times New Roman"/>
          <w:sz w:val="24"/>
          <w:szCs w:val="24"/>
        </w:rPr>
        <w:t>D</w:t>
      </w:r>
      <w:r w:rsidR="001E4271" w:rsidRPr="00B53EE6">
        <w:rPr>
          <w:rFonts w:ascii="Times New Roman" w:hAnsi="Times New Roman" w:cs="Times New Roman"/>
          <w:sz w:val="24"/>
          <w:szCs w:val="24"/>
        </w:rPr>
        <w:t xml:space="preserve">efendants, the same were forwarded to M/s Fidelity </w:t>
      </w:r>
      <w:r w:rsidR="00C9056B">
        <w:rPr>
          <w:rFonts w:ascii="Times New Roman" w:hAnsi="Times New Roman" w:cs="Times New Roman"/>
          <w:sz w:val="24"/>
          <w:szCs w:val="24"/>
        </w:rPr>
        <w:t>S</w:t>
      </w:r>
      <w:r w:rsidR="00B53EE6" w:rsidRPr="00B53EE6">
        <w:rPr>
          <w:rFonts w:ascii="Times New Roman" w:hAnsi="Times New Roman" w:cs="Times New Roman"/>
          <w:sz w:val="24"/>
          <w:szCs w:val="24"/>
        </w:rPr>
        <w:t>hield</w:t>
      </w:r>
      <w:r w:rsidR="001E4271" w:rsidRPr="00B53EE6">
        <w:rPr>
          <w:rFonts w:ascii="Times New Roman" w:hAnsi="Times New Roman" w:cs="Times New Roman"/>
          <w:sz w:val="24"/>
          <w:szCs w:val="24"/>
        </w:rPr>
        <w:t xml:space="preserve"> </w:t>
      </w:r>
      <w:r w:rsidR="00C9056B">
        <w:rPr>
          <w:rFonts w:ascii="Times New Roman" w:hAnsi="Times New Roman" w:cs="Times New Roman"/>
          <w:sz w:val="24"/>
          <w:szCs w:val="24"/>
        </w:rPr>
        <w:t>I</w:t>
      </w:r>
      <w:r w:rsidR="00B53EE6" w:rsidRPr="00B53EE6">
        <w:rPr>
          <w:rFonts w:ascii="Times New Roman" w:hAnsi="Times New Roman" w:cs="Times New Roman"/>
          <w:sz w:val="24"/>
          <w:szCs w:val="24"/>
        </w:rPr>
        <w:t>nsurance</w:t>
      </w:r>
      <w:r w:rsidR="001E4271" w:rsidRPr="00B53EE6">
        <w:rPr>
          <w:rFonts w:ascii="Times New Roman" w:hAnsi="Times New Roman" w:cs="Times New Roman"/>
          <w:sz w:val="24"/>
          <w:szCs w:val="24"/>
        </w:rPr>
        <w:t xml:space="preserve"> </w:t>
      </w:r>
      <w:r w:rsidR="00C9056B">
        <w:rPr>
          <w:rFonts w:ascii="Times New Roman" w:hAnsi="Times New Roman" w:cs="Times New Roman"/>
          <w:sz w:val="24"/>
          <w:szCs w:val="24"/>
        </w:rPr>
        <w:t>C</w:t>
      </w:r>
      <w:r w:rsidR="001E4271" w:rsidRPr="00B53EE6">
        <w:rPr>
          <w:rFonts w:ascii="Times New Roman" w:hAnsi="Times New Roman" w:cs="Times New Roman"/>
          <w:sz w:val="24"/>
          <w:szCs w:val="24"/>
        </w:rPr>
        <w:t xml:space="preserve">o. </w:t>
      </w:r>
      <w:r w:rsidR="00C9056B">
        <w:rPr>
          <w:rFonts w:ascii="Times New Roman" w:hAnsi="Times New Roman" w:cs="Times New Roman"/>
          <w:sz w:val="24"/>
          <w:szCs w:val="24"/>
        </w:rPr>
        <w:t>L</w:t>
      </w:r>
      <w:r w:rsidR="001E4271" w:rsidRPr="00B53EE6">
        <w:rPr>
          <w:rFonts w:ascii="Times New Roman" w:hAnsi="Times New Roman" w:cs="Times New Roman"/>
          <w:sz w:val="24"/>
          <w:szCs w:val="24"/>
        </w:rPr>
        <w:t xml:space="preserve">td (defendant herein) as the </w:t>
      </w:r>
      <w:r w:rsidR="00B53EE6" w:rsidRPr="00B53EE6">
        <w:rPr>
          <w:rFonts w:ascii="Times New Roman" w:hAnsi="Times New Roman" w:cs="Times New Roman"/>
          <w:sz w:val="24"/>
          <w:szCs w:val="24"/>
        </w:rPr>
        <w:t>insurer</w:t>
      </w:r>
      <w:r w:rsidR="00C9056B">
        <w:rPr>
          <w:rFonts w:ascii="Times New Roman" w:hAnsi="Times New Roman" w:cs="Times New Roman"/>
          <w:sz w:val="24"/>
          <w:szCs w:val="24"/>
        </w:rPr>
        <w:t>s</w:t>
      </w:r>
      <w:r w:rsidR="001E4271" w:rsidRPr="00B53EE6">
        <w:rPr>
          <w:rFonts w:ascii="Times New Roman" w:hAnsi="Times New Roman" w:cs="Times New Roman"/>
          <w:sz w:val="24"/>
          <w:szCs w:val="24"/>
        </w:rPr>
        <w:t xml:space="preserve"> to take further action as to representation.</w:t>
      </w:r>
    </w:p>
    <w:p w:rsidR="00B966A7" w:rsidRPr="00B966A7" w:rsidRDefault="00B966A7" w:rsidP="00903065">
      <w:pPr>
        <w:pStyle w:val="ListParagraph"/>
        <w:spacing w:after="0" w:line="360" w:lineRule="auto"/>
        <w:rPr>
          <w:rFonts w:ascii="Times New Roman" w:hAnsi="Times New Roman" w:cs="Times New Roman"/>
          <w:sz w:val="24"/>
          <w:szCs w:val="24"/>
        </w:rPr>
      </w:pPr>
    </w:p>
    <w:p w:rsidR="001E4271" w:rsidRDefault="00B966A7" w:rsidP="00903065">
      <w:pPr>
        <w:pStyle w:val="ListParagraph"/>
        <w:numPr>
          <w:ilvl w:val="0"/>
          <w:numId w:val="2"/>
        </w:numPr>
        <w:spacing w:after="0" w:line="360" w:lineRule="auto"/>
        <w:jc w:val="both"/>
        <w:rPr>
          <w:rFonts w:ascii="Times New Roman" w:hAnsi="Times New Roman" w:cs="Times New Roman"/>
          <w:sz w:val="24"/>
          <w:szCs w:val="24"/>
        </w:rPr>
      </w:pPr>
      <w:r w:rsidRPr="00B80923">
        <w:rPr>
          <w:rFonts w:ascii="Times New Roman" w:hAnsi="Times New Roman" w:cs="Times New Roman"/>
          <w:b/>
          <w:sz w:val="24"/>
          <w:szCs w:val="24"/>
          <w:u w:val="single"/>
        </w:rPr>
        <w:t>THAT</w:t>
      </w:r>
      <w:r w:rsidR="001E4271" w:rsidRPr="00B53EE6">
        <w:rPr>
          <w:rFonts w:ascii="Times New Roman" w:hAnsi="Times New Roman" w:cs="Times New Roman"/>
          <w:sz w:val="24"/>
          <w:szCs w:val="24"/>
        </w:rPr>
        <w:t xml:space="preserve"> M/s Fidelity </w:t>
      </w:r>
      <w:r w:rsidR="00C9056B">
        <w:rPr>
          <w:rFonts w:ascii="Times New Roman" w:hAnsi="Times New Roman" w:cs="Times New Roman"/>
          <w:sz w:val="24"/>
          <w:szCs w:val="24"/>
        </w:rPr>
        <w:t>S</w:t>
      </w:r>
      <w:r w:rsidR="001E4271" w:rsidRPr="00B53EE6">
        <w:rPr>
          <w:rFonts w:ascii="Times New Roman" w:hAnsi="Times New Roman" w:cs="Times New Roman"/>
          <w:sz w:val="24"/>
          <w:szCs w:val="24"/>
        </w:rPr>
        <w:t xml:space="preserve">hield </w:t>
      </w:r>
      <w:r w:rsidR="00C9056B">
        <w:rPr>
          <w:rFonts w:ascii="Times New Roman" w:hAnsi="Times New Roman" w:cs="Times New Roman"/>
          <w:sz w:val="24"/>
          <w:szCs w:val="24"/>
        </w:rPr>
        <w:t>I</w:t>
      </w:r>
      <w:r w:rsidR="001E4271" w:rsidRPr="00B53EE6">
        <w:rPr>
          <w:rFonts w:ascii="Times New Roman" w:hAnsi="Times New Roman" w:cs="Times New Roman"/>
          <w:sz w:val="24"/>
          <w:szCs w:val="24"/>
        </w:rPr>
        <w:t xml:space="preserve">nsurance </w:t>
      </w:r>
      <w:r w:rsidR="00C9056B">
        <w:rPr>
          <w:rFonts w:ascii="Times New Roman" w:hAnsi="Times New Roman" w:cs="Times New Roman"/>
          <w:sz w:val="24"/>
          <w:szCs w:val="24"/>
        </w:rPr>
        <w:t>C</w:t>
      </w:r>
      <w:r w:rsidR="001E4271" w:rsidRPr="00B53EE6">
        <w:rPr>
          <w:rFonts w:ascii="Times New Roman" w:hAnsi="Times New Roman" w:cs="Times New Roman"/>
          <w:sz w:val="24"/>
          <w:szCs w:val="24"/>
        </w:rPr>
        <w:t xml:space="preserve">ompany </w:t>
      </w:r>
      <w:r w:rsidR="00C9056B">
        <w:rPr>
          <w:rFonts w:ascii="Times New Roman" w:hAnsi="Times New Roman" w:cs="Times New Roman"/>
          <w:sz w:val="24"/>
          <w:szCs w:val="24"/>
        </w:rPr>
        <w:t>L</w:t>
      </w:r>
      <w:r w:rsidR="001E4271" w:rsidRPr="00B53EE6">
        <w:rPr>
          <w:rFonts w:ascii="Times New Roman" w:hAnsi="Times New Roman" w:cs="Times New Roman"/>
          <w:sz w:val="24"/>
          <w:szCs w:val="24"/>
        </w:rPr>
        <w:t>imited (</w:t>
      </w:r>
      <w:r w:rsidR="00C9056B">
        <w:rPr>
          <w:rFonts w:ascii="Times New Roman" w:hAnsi="Times New Roman" w:cs="Times New Roman"/>
          <w:sz w:val="24"/>
          <w:szCs w:val="24"/>
        </w:rPr>
        <w:t>D</w:t>
      </w:r>
      <w:r w:rsidR="001E4271" w:rsidRPr="00B53EE6">
        <w:rPr>
          <w:rFonts w:ascii="Times New Roman" w:hAnsi="Times New Roman" w:cs="Times New Roman"/>
          <w:sz w:val="24"/>
          <w:szCs w:val="24"/>
        </w:rPr>
        <w:t>efendant/</w:t>
      </w:r>
      <w:r w:rsidR="00C9056B">
        <w:rPr>
          <w:rFonts w:ascii="Times New Roman" w:hAnsi="Times New Roman" w:cs="Times New Roman"/>
          <w:sz w:val="24"/>
          <w:szCs w:val="24"/>
        </w:rPr>
        <w:t>A</w:t>
      </w:r>
      <w:r w:rsidR="001E4271" w:rsidRPr="00B53EE6">
        <w:rPr>
          <w:rFonts w:ascii="Times New Roman" w:hAnsi="Times New Roman" w:cs="Times New Roman"/>
          <w:sz w:val="24"/>
          <w:szCs w:val="24"/>
        </w:rPr>
        <w:t xml:space="preserve">pplicant) herein instructed my law firm to defend the </w:t>
      </w:r>
      <w:r w:rsidR="00C9056B">
        <w:rPr>
          <w:rFonts w:ascii="Times New Roman" w:hAnsi="Times New Roman" w:cs="Times New Roman"/>
          <w:sz w:val="24"/>
          <w:szCs w:val="24"/>
        </w:rPr>
        <w:t>D</w:t>
      </w:r>
      <w:r w:rsidR="001E4271" w:rsidRPr="00B53EE6">
        <w:rPr>
          <w:rFonts w:ascii="Times New Roman" w:hAnsi="Times New Roman" w:cs="Times New Roman"/>
          <w:sz w:val="24"/>
          <w:szCs w:val="24"/>
        </w:rPr>
        <w:t>efendants therein, which we did.</w:t>
      </w:r>
    </w:p>
    <w:p w:rsidR="00B966A7" w:rsidRPr="00B966A7" w:rsidRDefault="00B966A7" w:rsidP="00903065">
      <w:pPr>
        <w:pStyle w:val="ListParagraph"/>
        <w:spacing w:after="0" w:line="360" w:lineRule="auto"/>
        <w:rPr>
          <w:rFonts w:ascii="Times New Roman" w:hAnsi="Times New Roman" w:cs="Times New Roman"/>
          <w:sz w:val="24"/>
          <w:szCs w:val="24"/>
        </w:rPr>
      </w:pPr>
    </w:p>
    <w:p w:rsidR="001E4271" w:rsidRDefault="00B966A7" w:rsidP="00903065">
      <w:pPr>
        <w:pStyle w:val="ListParagraph"/>
        <w:numPr>
          <w:ilvl w:val="0"/>
          <w:numId w:val="2"/>
        </w:numPr>
        <w:spacing w:after="0" w:line="360" w:lineRule="auto"/>
        <w:jc w:val="both"/>
        <w:rPr>
          <w:rFonts w:ascii="Times New Roman" w:hAnsi="Times New Roman" w:cs="Times New Roman"/>
          <w:sz w:val="24"/>
          <w:szCs w:val="24"/>
        </w:rPr>
      </w:pPr>
      <w:r w:rsidRPr="00B80923">
        <w:rPr>
          <w:rFonts w:ascii="Times New Roman" w:hAnsi="Times New Roman" w:cs="Times New Roman"/>
          <w:b/>
          <w:sz w:val="24"/>
          <w:szCs w:val="24"/>
          <w:u w:val="single"/>
        </w:rPr>
        <w:t>THAT</w:t>
      </w:r>
      <w:r w:rsidR="001E4271" w:rsidRPr="00B53EE6">
        <w:rPr>
          <w:rFonts w:ascii="Times New Roman" w:hAnsi="Times New Roman" w:cs="Times New Roman"/>
          <w:sz w:val="24"/>
          <w:szCs w:val="24"/>
        </w:rPr>
        <w:t xml:space="preserve"> </w:t>
      </w:r>
      <w:r w:rsidR="00C9056B">
        <w:rPr>
          <w:rFonts w:ascii="Times New Roman" w:hAnsi="Times New Roman" w:cs="Times New Roman"/>
          <w:sz w:val="24"/>
          <w:szCs w:val="24"/>
        </w:rPr>
        <w:t>C</w:t>
      </w:r>
      <w:r w:rsidR="001E4271" w:rsidRPr="00B53EE6">
        <w:rPr>
          <w:rFonts w:ascii="Times New Roman" w:hAnsi="Times New Roman" w:cs="Times New Roman"/>
          <w:sz w:val="24"/>
          <w:szCs w:val="24"/>
        </w:rPr>
        <w:t xml:space="preserve">ivil </w:t>
      </w:r>
      <w:r w:rsidR="00C9056B">
        <w:rPr>
          <w:rFonts w:ascii="Times New Roman" w:hAnsi="Times New Roman" w:cs="Times New Roman"/>
          <w:sz w:val="24"/>
          <w:szCs w:val="24"/>
        </w:rPr>
        <w:t>S</w:t>
      </w:r>
      <w:r w:rsidR="001E4271" w:rsidRPr="00B53EE6">
        <w:rPr>
          <w:rFonts w:ascii="Times New Roman" w:hAnsi="Times New Roman" w:cs="Times New Roman"/>
          <w:sz w:val="24"/>
          <w:szCs w:val="24"/>
        </w:rPr>
        <w:t xml:space="preserve">uit No. 334/2009 proceeded to hearing on </w:t>
      </w:r>
      <w:r w:rsidR="00B53EE6" w:rsidRPr="00B53EE6">
        <w:rPr>
          <w:rFonts w:ascii="Times New Roman" w:hAnsi="Times New Roman" w:cs="Times New Roman"/>
          <w:sz w:val="24"/>
          <w:szCs w:val="24"/>
        </w:rPr>
        <w:t>diverse</w:t>
      </w:r>
      <w:r w:rsidR="001E4271" w:rsidRPr="00B53EE6">
        <w:rPr>
          <w:rFonts w:ascii="Times New Roman" w:hAnsi="Times New Roman" w:cs="Times New Roman"/>
          <w:sz w:val="24"/>
          <w:szCs w:val="24"/>
        </w:rPr>
        <w:t xml:space="preserve"> dates with ou</w:t>
      </w:r>
      <w:r w:rsidR="00C9056B">
        <w:rPr>
          <w:rFonts w:ascii="Times New Roman" w:hAnsi="Times New Roman" w:cs="Times New Roman"/>
          <w:sz w:val="24"/>
          <w:szCs w:val="24"/>
        </w:rPr>
        <w:t>r</w:t>
      </w:r>
      <w:r w:rsidR="001E4271" w:rsidRPr="00B53EE6">
        <w:rPr>
          <w:rFonts w:ascii="Times New Roman" w:hAnsi="Times New Roman" w:cs="Times New Roman"/>
          <w:sz w:val="24"/>
          <w:szCs w:val="24"/>
        </w:rPr>
        <w:t xml:space="preserve"> full participation.</w:t>
      </w:r>
    </w:p>
    <w:p w:rsidR="00B966A7" w:rsidRDefault="00B966A7" w:rsidP="00903065">
      <w:pPr>
        <w:pStyle w:val="ListParagraph"/>
        <w:spacing w:after="0" w:line="360" w:lineRule="auto"/>
        <w:jc w:val="both"/>
        <w:rPr>
          <w:rFonts w:ascii="Times New Roman" w:hAnsi="Times New Roman" w:cs="Times New Roman"/>
          <w:sz w:val="24"/>
          <w:szCs w:val="24"/>
        </w:rPr>
      </w:pPr>
    </w:p>
    <w:p w:rsidR="001E4271" w:rsidRDefault="00B966A7" w:rsidP="00903065">
      <w:pPr>
        <w:pStyle w:val="ListParagraph"/>
        <w:numPr>
          <w:ilvl w:val="0"/>
          <w:numId w:val="2"/>
        </w:numPr>
        <w:spacing w:after="0" w:line="360" w:lineRule="auto"/>
        <w:jc w:val="both"/>
        <w:rPr>
          <w:rFonts w:ascii="Times New Roman" w:hAnsi="Times New Roman" w:cs="Times New Roman"/>
          <w:sz w:val="24"/>
          <w:szCs w:val="24"/>
        </w:rPr>
      </w:pPr>
      <w:r w:rsidRPr="00B80923">
        <w:rPr>
          <w:rFonts w:ascii="Times New Roman" w:hAnsi="Times New Roman" w:cs="Times New Roman"/>
          <w:b/>
          <w:sz w:val="24"/>
          <w:szCs w:val="24"/>
          <w:u w:val="single"/>
        </w:rPr>
        <w:t>THAT</w:t>
      </w:r>
      <w:r w:rsidR="001E4271" w:rsidRPr="00B53EE6">
        <w:rPr>
          <w:rFonts w:ascii="Times New Roman" w:hAnsi="Times New Roman" w:cs="Times New Roman"/>
          <w:sz w:val="24"/>
          <w:szCs w:val="24"/>
        </w:rPr>
        <w:t xml:space="preserve"> the case was fixed for mention on 20/4/2011 to confirm the filing of </w:t>
      </w:r>
      <w:r w:rsidR="00B53EE6" w:rsidRPr="00B53EE6">
        <w:rPr>
          <w:rFonts w:ascii="Times New Roman" w:hAnsi="Times New Roman" w:cs="Times New Roman"/>
          <w:sz w:val="24"/>
          <w:szCs w:val="24"/>
        </w:rPr>
        <w:t>submissions by</w:t>
      </w:r>
      <w:r w:rsidR="001E4271" w:rsidRPr="00B53EE6">
        <w:rPr>
          <w:rFonts w:ascii="Times New Roman" w:hAnsi="Times New Roman" w:cs="Times New Roman"/>
          <w:sz w:val="24"/>
          <w:szCs w:val="24"/>
        </w:rPr>
        <w:t xml:space="preserve"> both parties and the court gave a judgment date of 18/5/2011.</w:t>
      </w:r>
    </w:p>
    <w:p w:rsidR="00B966A7" w:rsidRPr="00B966A7" w:rsidRDefault="00B966A7" w:rsidP="00903065">
      <w:pPr>
        <w:pStyle w:val="ListParagraph"/>
        <w:spacing w:after="0" w:line="360" w:lineRule="auto"/>
        <w:rPr>
          <w:rFonts w:ascii="Times New Roman" w:hAnsi="Times New Roman" w:cs="Times New Roman"/>
          <w:sz w:val="24"/>
          <w:szCs w:val="24"/>
        </w:rPr>
      </w:pPr>
    </w:p>
    <w:p w:rsidR="001E4271" w:rsidRDefault="00B966A7" w:rsidP="00903065">
      <w:pPr>
        <w:pStyle w:val="ListParagraph"/>
        <w:numPr>
          <w:ilvl w:val="0"/>
          <w:numId w:val="2"/>
        </w:numPr>
        <w:spacing w:after="0" w:line="360" w:lineRule="auto"/>
        <w:jc w:val="both"/>
        <w:rPr>
          <w:rFonts w:ascii="Times New Roman" w:hAnsi="Times New Roman" w:cs="Times New Roman"/>
          <w:sz w:val="24"/>
          <w:szCs w:val="24"/>
        </w:rPr>
      </w:pPr>
      <w:r w:rsidRPr="00B80923">
        <w:rPr>
          <w:rFonts w:ascii="Times New Roman" w:hAnsi="Times New Roman" w:cs="Times New Roman"/>
          <w:b/>
          <w:sz w:val="24"/>
          <w:szCs w:val="24"/>
          <w:u w:val="single"/>
        </w:rPr>
        <w:t>THAT</w:t>
      </w:r>
      <w:r w:rsidR="001E4271" w:rsidRPr="00B53EE6">
        <w:rPr>
          <w:rFonts w:ascii="Times New Roman" w:hAnsi="Times New Roman" w:cs="Times New Roman"/>
          <w:sz w:val="24"/>
          <w:szCs w:val="24"/>
        </w:rPr>
        <w:t xml:space="preserve"> on 18/5/2011, the judgment was not delivered and a further date for delivery of the same was to be fixed and/or given by the court.</w:t>
      </w:r>
    </w:p>
    <w:p w:rsidR="00B966A7" w:rsidRPr="00B966A7" w:rsidRDefault="00B966A7" w:rsidP="00903065">
      <w:pPr>
        <w:pStyle w:val="ListParagraph"/>
        <w:spacing w:after="0" w:line="360" w:lineRule="auto"/>
        <w:rPr>
          <w:rFonts w:ascii="Times New Roman" w:hAnsi="Times New Roman" w:cs="Times New Roman"/>
          <w:sz w:val="24"/>
          <w:szCs w:val="24"/>
        </w:rPr>
      </w:pPr>
    </w:p>
    <w:p w:rsidR="001E4271" w:rsidRDefault="00B966A7" w:rsidP="00903065">
      <w:pPr>
        <w:pStyle w:val="ListParagraph"/>
        <w:numPr>
          <w:ilvl w:val="0"/>
          <w:numId w:val="2"/>
        </w:numPr>
        <w:spacing w:after="0" w:line="360" w:lineRule="auto"/>
        <w:jc w:val="both"/>
        <w:rPr>
          <w:rFonts w:ascii="Times New Roman" w:hAnsi="Times New Roman" w:cs="Times New Roman"/>
          <w:sz w:val="24"/>
          <w:szCs w:val="24"/>
        </w:rPr>
      </w:pPr>
      <w:r w:rsidRPr="00B80923">
        <w:rPr>
          <w:rFonts w:ascii="Times New Roman" w:hAnsi="Times New Roman" w:cs="Times New Roman"/>
          <w:b/>
          <w:sz w:val="24"/>
          <w:szCs w:val="24"/>
          <w:u w:val="single"/>
        </w:rPr>
        <w:t>THAT</w:t>
      </w:r>
      <w:r w:rsidR="001E4271" w:rsidRPr="00B53EE6">
        <w:rPr>
          <w:rFonts w:ascii="Times New Roman" w:hAnsi="Times New Roman" w:cs="Times New Roman"/>
          <w:sz w:val="24"/>
          <w:szCs w:val="24"/>
        </w:rPr>
        <w:t xml:space="preserve"> on 25/5/2012, the </w:t>
      </w:r>
      <w:r w:rsidR="00C9056B">
        <w:rPr>
          <w:rFonts w:ascii="Times New Roman" w:hAnsi="Times New Roman" w:cs="Times New Roman"/>
          <w:sz w:val="24"/>
          <w:szCs w:val="24"/>
        </w:rPr>
        <w:t>D</w:t>
      </w:r>
      <w:r w:rsidR="001E4271" w:rsidRPr="00B53EE6">
        <w:rPr>
          <w:rFonts w:ascii="Times New Roman" w:hAnsi="Times New Roman" w:cs="Times New Roman"/>
          <w:sz w:val="24"/>
          <w:szCs w:val="24"/>
        </w:rPr>
        <w:t xml:space="preserve">efendant herein received a letter from M/s Obaga </w:t>
      </w:r>
      <w:r w:rsidR="00C9056B">
        <w:rPr>
          <w:rFonts w:ascii="Times New Roman" w:hAnsi="Times New Roman" w:cs="Times New Roman"/>
          <w:sz w:val="24"/>
          <w:szCs w:val="24"/>
        </w:rPr>
        <w:t>&amp;</w:t>
      </w:r>
      <w:r w:rsidR="001E4271" w:rsidRPr="00B53EE6">
        <w:rPr>
          <w:rFonts w:ascii="Times New Roman" w:hAnsi="Times New Roman" w:cs="Times New Roman"/>
          <w:sz w:val="24"/>
          <w:szCs w:val="24"/>
        </w:rPr>
        <w:t xml:space="preserve"> Co. Advocates indicating that judgment in respect of Kisii Cmcc No. 334 of 2009 was delivered on 15/12/2011 </w:t>
      </w:r>
      <w:r w:rsidR="00B53EE6" w:rsidRPr="00B53EE6">
        <w:rPr>
          <w:rFonts w:ascii="Times New Roman" w:hAnsi="Times New Roman" w:cs="Times New Roman"/>
          <w:sz w:val="24"/>
          <w:szCs w:val="24"/>
        </w:rPr>
        <w:t>against</w:t>
      </w:r>
      <w:r w:rsidR="001E4271" w:rsidRPr="00B53EE6">
        <w:rPr>
          <w:rFonts w:ascii="Times New Roman" w:hAnsi="Times New Roman" w:cs="Times New Roman"/>
          <w:sz w:val="24"/>
          <w:szCs w:val="24"/>
        </w:rPr>
        <w:t xml:space="preserve"> the </w:t>
      </w:r>
      <w:r w:rsidR="00C9056B">
        <w:rPr>
          <w:rFonts w:ascii="Times New Roman" w:hAnsi="Times New Roman" w:cs="Times New Roman"/>
          <w:sz w:val="24"/>
          <w:szCs w:val="24"/>
        </w:rPr>
        <w:t>D</w:t>
      </w:r>
      <w:r w:rsidR="001E4271" w:rsidRPr="00B53EE6">
        <w:rPr>
          <w:rFonts w:ascii="Times New Roman" w:hAnsi="Times New Roman" w:cs="Times New Roman"/>
          <w:sz w:val="24"/>
          <w:szCs w:val="24"/>
        </w:rPr>
        <w:t>efendants therein and threatening to institute declaratory proceedings against them.</w:t>
      </w:r>
    </w:p>
    <w:p w:rsidR="00B966A7" w:rsidRPr="00B966A7" w:rsidRDefault="00B966A7" w:rsidP="00903065">
      <w:pPr>
        <w:pStyle w:val="ListParagraph"/>
        <w:spacing w:after="0" w:line="360" w:lineRule="auto"/>
        <w:rPr>
          <w:rFonts w:ascii="Times New Roman" w:hAnsi="Times New Roman" w:cs="Times New Roman"/>
          <w:sz w:val="24"/>
          <w:szCs w:val="24"/>
        </w:rPr>
      </w:pPr>
    </w:p>
    <w:p w:rsidR="001E4271" w:rsidRDefault="00B966A7" w:rsidP="00903065">
      <w:pPr>
        <w:pStyle w:val="ListParagraph"/>
        <w:numPr>
          <w:ilvl w:val="0"/>
          <w:numId w:val="2"/>
        </w:numPr>
        <w:spacing w:after="0" w:line="360" w:lineRule="auto"/>
        <w:jc w:val="both"/>
        <w:rPr>
          <w:rFonts w:ascii="Times New Roman" w:hAnsi="Times New Roman" w:cs="Times New Roman"/>
          <w:sz w:val="24"/>
          <w:szCs w:val="24"/>
        </w:rPr>
      </w:pPr>
      <w:r w:rsidRPr="00B80923">
        <w:rPr>
          <w:rFonts w:ascii="Times New Roman" w:hAnsi="Times New Roman" w:cs="Times New Roman"/>
          <w:b/>
          <w:sz w:val="24"/>
          <w:szCs w:val="24"/>
          <w:u w:val="single"/>
        </w:rPr>
        <w:t>THAT</w:t>
      </w:r>
      <w:r w:rsidR="001E4271" w:rsidRPr="00B53EE6">
        <w:rPr>
          <w:rFonts w:ascii="Times New Roman" w:hAnsi="Times New Roman" w:cs="Times New Roman"/>
          <w:sz w:val="24"/>
          <w:szCs w:val="24"/>
        </w:rPr>
        <w:t xml:space="preserve"> the </w:t>
      </w:r>
      <w:r w:rsidR="00C9056B">
        <w:rPr>
          <w:rFonts w:ascii="Times New Roman" w:hAnsi="Times New Roman" w:cs="Times New Roman"/>
          <w:sz w:val="24"/>
          <w:szCs w:val="24"/>
        </w:rPr>
        <w:t>A</w:t>
      </w:r>
      <w:r w:rsidR="001E4271" w:rsidRPr="00B53EE6">
        <w:rPr>
          <w:rFonts w:ascii="Times New Roman" w:hAnsi="Times New Roman" w:cs="Times New Roman"/>
          <w:sz w:val="24"/>
          <w:szCs w:val="24"/>
        </w:rPr>
        <w:t xml:space="preserve">ssistant </w:t>
      </w:r>
      <w:r w:rsidR="00C9056B">
        <w:rPr>
          <w:rFonts w:ascii="Times New Roman" w:hAnsi="Times New Roman" w:cs="Times New Roman"/>
          <w:sz w:val="24"/>
          <w:szCs w:val="24"/>
        </w:rPr>
        <w:t>M</w:t>
      </w:r>
      <w:r w:rsidR="001E4271" w:rsidRPr="00B53EE6">
        <w:rPr>
          <w:rFonts w:ascii="Times New Roman" w:hAnsi="Times New Roman" w:cs="Times New Roman"/>
          <w:sz w:val="24"/>
          <w:szCs w:val="24"/>
        </w:rPr>
        <w:t xml:space="preserve">anager of </w:t>
      </w:r>
      <w:r w:rsidR="00C9056B">
        <w:rPr>
          <w:rFonts w:ascii="Times New Roman" w:hAnsi="Times New Roman" w:cs="Times New Roman"/>
          <w:sz w:val="24"/>
          <w:szCs w:val="24"/>
        </w:rPr>
        <w:t>F</w:t>
      </w:r>
      <w:r w:rsidR="001E4271" w:rsidRPr="00B53EE6">
        <w:rPr>
          <w:rFonts w:ascii="Times New Roman" w:hAnsi="Times New Roman" w:cs="Times New Roman"/>
          <w:sz w:val="24"/>
          <w:szCs w:val="24"/>
        </w:rPr>
        <w:t xml:space="preserve">idelity </w:t>
      </w:r>
      <w:r w:rsidR="00C9056B">
        <w:rPr>
          <w:rFonts w:ascii="Times New Roman" w:hAnsi="Times New Roman" w:cs="Times New Roman"/>
          <w:sz w:val="24"/>
          <w:szCs w:val="24"/>
        </w:rPr>
        <w:t>S</w:t>
      </w:r>
      <w:r w:rsidR="001E4271" w:rsidRPr="00B53EE6">
        <w:rPr>
          <w:rFonts w:ascii="Times New Roman" w:hAnsi="Times New Roman" w:cs="Times New Roman"/>
          <w:sz w:val="24"/>
          <w:szCs w:val="24"/>
        </w:rPr>
        <w:t xml:space="preserve">hield </w:t>
      </w:r>
      <w:r w:rsidR="00C9056B">
        <w:rPr>
          <w:rFonts w:ascii="Times New Roman" w:hAnsi="Times New Roman" w:cs="Times New Roman"/>
          <w:sz w:val="24"/>
          <w:szCs w:val="24"/>
        </w:rPr>
        <w:t>I</w:t>
      </w:r>
      <w:r w:rsidR="001E4271" w:rsidRPr="00B53EE6">
        <w:rPr>
          <w:rFonts w:ascii="Times New Roman" w:hAnsi="Times New Roman" w:cs="Times New Roman"/>
          <w:sz w:val="24"/>
          <w:szCs w:val="24"/>
        </w:rPr>
        <w:t xml:space="preserve">nsurance </w:t>
      </w:r>
      <w:r w:rsidR="00C9056B">
        <w:rPr>
          <w:rFonts w:ascii="Times New Roman" w:hAnsi="Times New Roman" w:cs="Times New Roman"/>
          <w:sz w:val="24"/>
          <w:szCs w:val="24"/>
        </w:rPr>
        <w:t>C</w:t>
      </w:r>
      <w:r w:rsidR="001E4271" w:rsidRPr="00B53EE6">
        <w:rPr>
          <w:rFonts w:ascii="Times New Roman" w:hAnsi="Times New Roman" w:cs="Times New Roman"/>
          <w:sz w:val="24"/>
          <w:szCs w:val="24"/>
        </w:rPr>
        <w:t xml:space="preserve">o. </w:t>
      </w:r>
      <w:r w:rsidR="00C9056B">
        <w:rPr>
          <w:rFonts w:ascii="Times New Roman" w:hAnsi="Times New Roman" w:cs="Times New Roman"/>
          <w:sz w:val="24"/>
          <w:szCs w:val="24"/>
        </w:rPr>
        <w:t>L</w:t>
      </w:r>
      <w:r w:rsidR="001E4271" w:rsidRPr="00B53EE6">
        <w:rPr>
          <w:rFonts w:ascii="Times New Roman" w:hAnsi="Times New Roman" w:cs="Times New Roman"/>
          <w:sz w:val="24"/>
          <w:szCs w:val="24"/>
        </w:rPr>
        <w:t xml:space="preserve">td </w:t>
      </w:r>
      <w:r w:rsidR="00B07B0B">
        <w:rPr>
          <w:rFonts w:ascii="Times New Roman" w:hAnsi="Times New Roman" w:cs="Times New Roman"/>
          <w:sz w:val="24"/>
          <w:szCs w:val="24"/>
        </w:rPr>
        <w:t>(</w:t>
      </w:r>
      <w:r w:rsidR="00C9056B">
        <w:rPr>
          <w:rFonts w:ascii="Times New Roman" w:hAnsi="Times New Roman" w:cs="Times New Roman"/>
          <w:sz w:val="24"/>
          <w:szCs w:val="24"/>
        </w:rPr>
        <w:t>D</w:t>
      </w:r>
      <w:r w:rsidR="001E4271" w:rsidRPr="00B53EE6">
        <w:rPr>
          <w:rFonts w:ascii="Times New Roman" w:hAnsi="Times New Roman" w:cs="Times New Roman"/>
          <w:sz w:val="24"/>
          <w:szCs w:val="24"/>
        </w:rPr>
        <w:t>efendant</w:t>
      </w:r>
      <w:r w:rsidR="00B07B0B">
        <w:rPr>
          <w:rFonts w:ascii="Times New Roman" w:hAnsi="Times New Roman" w:cs="Times New Roman"/>
          <w:sz w:val="24"/>
          <w:szCs w:val="24"/>
        </w:rPr>
        <w:t>/Applicant)</w:t>
      </w:r>
      <w:r w:rsidR="001E4271" w:rsidRPr="00B53EE6">
        <w:rPr>
          <w:rFonts w:ascii="Times New Roman" w:hAnsi="Times New Roman" w:cs="Times New Roman"/>
          <w:sz w:val="24"/>
          <w:szCs w:val="24"/>
        </w:rPr>
        <w:t xml:space="preserve"> herein inquired from me the position of the matter and I maintained that no </w:t>
      </w:r>
      <w:r w:rsidR="00B53EE6" w:rsidRPr="00B53EE6">
        <w:rPr>
          <w:rFonts w:ascii="Times New Roman" w:hAnsi="Times New Roman" w:cs="Times New Roman"/>
          <w:sz w:val="24"/>
          <w:szCs w:val="24"/>
        </w:rPr>
        <w:t>communication</w:t>
      </w:r>
      <w:r w:rsidR="001E4271" w:rsidRPr="00B53EE6">
        <w:rPr>
          <w:rFonts w:ascii="Times New Roman" w:hAnsi="Times New Roman" w:cs="Times New Roman"/>
          <w:sz w:val="24"/>
          <w:szCs w:val="24"/>
        </w:rPr>
        <w:t xml:space="preserve"> from court and/or notice of delivery of judgment had been received and/or issued by the </w:t>
      </w:r>
      <w:r w:rsidR="00B53EE6" w:rsidRPr="00B53EE6">
        <w:rPr>
          <w:rFonts w:ascii="Times New Roman" w:hAnsi="Times New Roman" w:cs="Times New Roman"/>
          <w:sz w:val="24"/>
          <w:szCs w:val="24"/>
        </w:rPr>
        <w:t>court</w:t>
      </w:r>
      <w:r w:rsidR="001E4271" w:rsidRPr="00B53EE6">
        <w:rPr>
          <w:rFonts w:ascii="Times New Roman" w:hAnsi="Times New Roman" w:cs="Times New Roman"/>
          <w:sz w:val="24"/>
          <w:szCs w:val="24"/>
        </w:rPr>
        <w:t xml:space="preserve"> and we were still awaiting the same.</w:t>
      </w:r>
    </w:p>
    <w:p w:rsidR="00B966A7" w:rsidRPr="00B966A7" w:rsidRDefault="00B966A7" w:rsidP="00903065">
      <w:pPr>
        <w:pStyle w:val="ListParagraph"/>
        <w:spacing w:after="0" w:line="360" w:lineRule="auto"/>
        <w:rPr>
          <w:rFonts w:ascii="Times New Roman" w:hAnsi="Times New Roman" w:cs="Times New Roman"/>
          <w:sz w:val="24"/>
          <w:szCs w:val="24"/>
        </w:rPr>
      </w:pPr>
    </w:p>
    <w:p w:rsidR="001E4271" w:rsidRDefault="00B966A7" w:rsidP="00903065">
      <w:pPr>
        <w:pStyle w:val="ListParagraph"/>
        <w:numPr>
          <w:ilvl w:val="0"/>
          <w:numId w:val="2"/>
        </w:numPr>
        <w:spacing w:after="0" w:line="360" w:lineRule="auto"/>
        <w:jc w:val="both"/>
        <w:rPr>
          <w:rFonts w:ascii="Times New Roman" w:hAnsi="Times New Roman" w:cs="Times New Roman"/>
          <w:sz w:val="24"/>
          <w:szCs w:val="24"/>
        </w:rPr>
      </w:pPr>
      <w:r w:rsidRPr="00B80923">
        <w:rPr>
          <w:rFonts w:ascii="Times New Roman" w:hAnsi="Times New Roman" w:cs="Times New Roman"/>
          <w:b/>
          <w:sz w:val="24"/>
          <w:szCs w:val="24"/>
          <w:u w:val="single"/>
        </w:rPr>
        <w:t>THAT</w:t>
      </w:r>
      <w:r w:rsidR="001E4271" w:rsidRPr="00B53EE6">
        <w:rPr>
          <w:rFonts w:ascii="Times New Roman" w:hAnsi="Times New Roman" w:cs="Times New Roman"/>
          <w:sz w:val="24"/>
          <w:szCs w:val="24"/>
        </w:rPr>
        <w:t xml:space="preserve"> the </w:t>
      </w:r>
      <w:r w:rsidR="00476516" w:rsidRPr="00B53EE6">
        <w:rPr>
          <w:rFonts w:ascii="Times New Roman" w:hAnsi="Times New Roman" w:cs="Times New Roman"/>
          <w:sz w:val="24"/>
          <w:szCs w:val="24"/>
        </w:rPr>
        <w:t xml:space="preserve">judgment in </w:t>
      </w:r>
      <w:r w:rsidR="00C9056B">
        <w:rPr>
          <w:rFonts w:ascii="Times New Roman" w:hAnsi="Times New Roman" w:cs="Times New Roman"/>
          <w:sz w:val="24"/>
          <w:szCs w:val="24"/>
        </w:rPr>
        <w:t>K</w:t>
      </w:r>
      <w:r w:rsidR="00476516" w:rsidRPr="00B53EE6">
        <w:rPr>
          <w:rFonts w:ascii="Times New Roman" w:hAnsi="Times New Roman" w:cs="Times New Roman"/>
          <w:sz w:val="24"/>
          <w:szCs w:val="24"/>
        </w:rPr>
        <w:t xml:space="preserve">isii </w:t>
      </w:r>
      <w:r w:rsidR="00C9056B">
        <w:rPr>
          <w:rFonts w:ascii="Times New Roman" w:hAnsi="Times New Roman" w:cs="Times New Roman"/>
          <w:sz w:val="24"/>
          <w:szCs w:val="24"/>
        </w:rPr>
        <w:t>C</w:t>
      </w:r>
      <w:r w:rsidR="00476516" w:rsidRPr="00B53EE6">
        <w:rPr>
          <w:rFonts w:ascii="Times New Roman" w:hAnsi="Times New Roman" w:cs="Times New Roman"/>
          <w:sz w:val="24"/>
          <w:szCs w:val="24"/>
        </w:rPr>
        <w:t xml:space="preserve">mcc </w:t>
      </w:r>
      <w:r w:rsidR="00C9056B">
        <w:rPr>
          <w:rFonts w:ascii="Times New Roman" w:hAnsi="Times New Roman" w:cs="Times New Roman"/>
          <w:sz w:val="24"/>
          <w:szCs w:val="24"/>
        </w:rPr>
        <w:t>N</w:t>
      </w:r>
      <w:r w:rsidR="00476516" w:rsidRPr="00B53EE6">
        <w:rPr>
          <w:rFonts w:ascii="Times New Roman" w:hAnsi="Times New Roman" w:cs="Times New Roman"/>
          <w:sz w:val="24"/>
          <w:szCs w:val="24"/>
        </w:rPr>
        <w:t xml:space="preserve">o. 334 of 2009 having been delivered without notice and the </w:t>
      </w:r>
      <w:r w:rsidR="00C9056B">
        <w:rPr>
          <w:rFonts w:ascii="Times New Roman" w:hAnsi="Times New Roman" w:cs="Times New Roman"/>
          <w:sz w:val="24"/>
          <w:szCs w:val="24"/>
        </w:rPr>
        <w:t>D</w:t>
      </w:r>
      <w:r w:rsidR="00476516" w:rsidRPr="00B53EE6">
        <w:rPr>
          <w:rFonts w:ascii="Times New Roman" w:hAnsi="Times New Roman" w:cs="Times New Roman"/>
          <w:sz w:val="24"/>
          <w:szCs w:val="24"/>
        </w:rPr>
        <w:t>efendants ther</w:t>
      </w:r>
      <w:r w:rsidR="00B07B0B">
        <w:rPr>
          <w:rFonts w:ascii="Times New Roman" w:hAnsi="Times New Roman" w:cs="Times New Roman"/>
          <w:sz w:val="24"/>
          <w:szCs w:val="24"/>
        </w:rPr>
        <w:t>ein</w:t>
      </w:r>
      <w:r w:rsidR="00476516" w:rsidRPr="00B53EE6">
        <w:rPr>
          <w:rFonts w:ascii="Times New Roman" w:hAnsi="Times New Roman" w:cs="Times New Roman"/>
          <w:sz w:val="24"/>
          <w:szCs w:val="24"/>
        </w:rPr>
        <w:t xml:space="preserve"> having learnt of it after the statutory period to lodge the appeal and the </w:t>
      </w:r>
      <w:r w:rsidR="00C9056B">
        <w:rPr>
          <w:rFonts w:ascii="Times New Roman" w:hAnsi="Times New Roman" w:cs="Times New Roman"/>
          <w:sz w:val="24"/>
          <w:szCs w:val="24"/>
        </w:rPr>
        <w:t>D</w:t>
      </w:r>
      <w:r w:rsidR="00476516" w:rsidRPr="00B53EE6">
        <w:rPr>
          <w:rFonts w:ascii="Times New Roman" w:hAnsi="Times New Roman" w:cs="Times New Roman"/>
          <w:sz w:val="24"/>
          <w:szCs w:val="24"/>
        </w:rPr>
        <w:t xml:space="preserve">efendants being </w:t>
      </w:r>
      <w:r w:rsidR="00B53EE6" w:rsidRPr="00B53EE6">
        <w:rPr>
          <w:rFonts w:ascii="Times New Roman" w:hAnsi="Times New Roman" w:cs="Times New Roman"/>
          <w:sz w:val="24"/>
          <w:szCs w:val="24"/>
        </w:rPr>
        <w:t>desirous</w:t>
      </w:r>
      <w:r w:rsidR="00476516" w:rsidRPr="00B53EE6">
        <w:rPr>
          <w:rFonts w:ascii="Times New Roman" w:hAnsi="Times New Roman" w:cs="Times New Roman"/>
          <w:sz w:val="24"/>
          <w:szCs w:val="24"/>
        </w:rPr>
        <w:t xml:space="preserve"> of challenging the said judgment </w:t>
      </w:r>
      <w:r w:rsidR="00C9056B">
        <w:rPr>
          <w:rFonts w:ascii="Times New Roman" w:hAnsi="Times New Roman" w:cs="Times New Roman"/>
          <w:sz w:val="24"/>
          <w:szCs w:val="24"/>
        </w:rPr>
        <w:t>F</w:t>
      </w:r>
      <w:r w:rsidR="00476516" w:rsidRPr="00B53EE6">
        <w:rPr>
          <w:rFonts w:ascii="Times New Roman" w:hAnsi="Times New Roman" w:cs="Times New Roman"/>
          <w:sz w:val="24"/>
          <w:szCs w:val="24"/>
        </w:rPr>
        <w:t xml:space="preserve">idelity </w:t>
      </w:r>
      <w:r w:rsidR="00C9056B">
        <w:rPr>
          <w:rFonts w:ascii="Times New Roman" w:hAnsi="Times New Roman" w:cs="Times New Roman"/>
          <w:sz w:val="24"/>
          <w:szCs w:val="24"/>
        </w:rPr>
        <w:t>Shield I</w:t>
      </w:r>
      <w:r w:rsidR="00476516" w:rsidRPr="00B53EE6">
        <w:rPr>
          <w:rFonts w:ascii="Times New Roman" w:hAnsi="Times New Roman" w:cs="Times New Roman"/>
          <w:sz w:val="24"/>
          <w:szCs w:val="24"/>
        </w:rPr>
        <w:t xml:space="preserve">nsurance </w:t>
      </w:r>
      <w:r w:rsidR="00C9056B">
        <w:rPr>
          <w:rFonts w:ascii="Times New Roman" w:hAnsi="Times New Roman" w:cs="Times New Roman"/>
          <w:sz w:val="24"/>
          <w:szCs w:val="24"/>
        </w:rPr>
        <w:t>Company L</w:t>
      </w:r>
      <w:r w:rsidR="00476516" w:rsidRPr="00B53EE6">
        <w:rPr>
          <w:rFonts w:ascii="Times New Roman" w:hAnsi="Times New Roman" w:cs="Times New Roman"/>
          <w:sz w:val="24"/>
          <w:szCs w:val="24"/>
        </w:rPr>
        <w:t xml:space="preserve">imited (the </w:t>
      </w:r>
      <w:r w:rsidR="00C9056B">
        <w:rPr>
          <w:rFonts w:ascii="Times New Roman" w:hAnsi="Times New Roman" w:cs="Times New Roman"/>
          <w:sz w:val="24"/>
          <w:szCs w:val="24"/>
        </w:rPr>
        <w:t>D</w:t>
      </w:r>
      <w:r w:rsidR="00B53EE6" w:rsidRPr="00B53EE6">
        <w:rPr>
          <w:rFonts w:ascii="Times New Roman" w:hAnsi="Times New Roman" w:cs="Times New Roman"/>
          <w:sz w:val="24"/>
          <w:szCs w:val="24"/>
        </w:rPr>
        <w:t>efendant herein)</w:t>
      </w:r>
      <w:r w:rsidR="00B53EE6">
        <w:rPr>
          <w:rFonts w:ascii="Times New Roman" w:hAnsi="Times New Roman" w:cs="Times New Roman"/>
          <w:sz w:val="24"/>
          <w:szCs w:val="24"/>
        </w:rPr>
        <w:t xml:space="preserve"> </w:t>
      </w:r>
      <w:r w:rsidR="00476516" w:rsidRPr="00B53EE6">
        <w:rPr>
          <w:rFonts w:ascii="Times New Roman" w:hAnsi="Times New Roman" w:cs="Times New Roman"/>
          <w:sz w:val="24"/>
          <w:szCs w:val="24"/>
        </w:rPr>
        <w:t>instructed us to move the court for leave to file the appeal out of time.</w:t>
      </w:r>
    </w:p>
    <w:p w:rsidR="00B966A7" w:rsidRPr="00B966A7" w:rsidRDefault="00B966A7" w:rsidP="00903065">
      <w:pPr>
        <w:pStyle w:val="ListParagraph"/>
        <w:spacing w:after="0" w:line="360" w:lineRule="auto"/>
        <w:rPr>
          <w:rFonts w:ascii="Times New Roman" w:hAnsi="Times New Roman" w:cs="Times New Roman"/>
          <w:sz w:val="24"/>
          <w:szCs w:val="24"/>
        </w:rPr>
      </w:pPr>
    </w:p>
    <w:p w:rsidR="00476516" w:rsidRDefault="00B966A7" w:rsidP="00903065">
      <w:pPr>
        <w:pStyle w:val="ListParagraph"/>
        <w:numPr>
          <w:ilvl w:val="0"/>
          <w:numId w:val="2"/>
        </w:numPr>
        <w:spacing w:after="0" w:line="360" w:lineRule="auto"/>
        <w:jc w:val="both"/>
        <w:rPr>
          <w:rFonts w:ascii="Times New Roman" w:hAnsi="Times New Roman" w:cs="Times New Roman"/>
          <w:sz w:val="24"/>
          <w:szCs w:val="24"/>
        </w:rPr>
      </w:pPr>
      <w:r w:rsidRPr="00B80923">
        <w:rPr>
          <w:rFonts w:ascii="Times New Roman" w:hAnsi="Times New Roman" w:cs="Times New Roman"/>
          <w:b/>
          <w:sz w:val="24"/>
          <w:szCs w:val="24"/>
          <w:u w:val="single"/>
        </w:rPr>
        <w:t>THAT</w:t>
      </w:r>
      <w:r>
        <w:rPr>
          <w:rFonts w:ascii="Times New Roman" w:hAnsi="Times New Roman" w:cs="Times New Roman"/>
          <w:sz w:val="24"/>
          <w:szCs w:val="24"/>
        </w:rPr>
        <w:t xml:space="preserve"> </w:t>
      </w:r>
      <w:r w:rsidR="00476516" w:rsidRPr="00B53EE6">
        <w:rPr>
          <w:rFonts w:ascii="Times New Roman" w:hAnsi="Times New Roman" w:cs="Times New Roman"/>
          <w:sz w:val="24"/>
          <w:szCs w:val="24"/>
        </w:rPr>
        <w:t xml:space="preserve">I proceeded and filed the application in the </w:t>
      </w:r>
      <w:r w:rsidR="00C9056B">
        <w:rPr>
          <w:rFonts w:ascii="Times New Roman" w:hAnsi="Times New Roman" w:cs="Times New Roman"/>
          <w:sz w:val="24"/>
          <w:szCs w:val="24"/>
        </w:rPr>
        <w:t>H</w:t>
      </w:r>
      <w:r w:rsidR="00476516" w:rsidRPr="00B53EE6">
        <w:rPr>
          <w:rFonts w:ascii="Times New Roman" w:hAnsi="Times New Roman" w:cs="Times New Roman"/>
          <w:sz w:val="24"/>
          <w:szCs w:val="24"/>
        </w:rPr>
        <w:t xml:space="preserve">igh </w:t>
      </w:r>
      <w:r w:rsidR="00C9056B">
        <w:rPr>
          <w:rFonts w:ascii="Times New Roman" w:hAnsi="Times New Roman" w:cs="Times New Roman"/>
          <w:sz w:val="24"/>
          <w:szCs w:val="24"/>
        </w:rPr>
        <w:t>C</w:t>
      </w:r>
      <w:r w:rsidR="00476516" w:rsidRPr="00B53EE6">
        <w:rPr>
          <w:rFonts w:ascii="Times New Roman" w:hAnsi="Times New Roman" w:cs="Times New Roman"/>
          <w:sz w:val="24"/>
          <w:szCs w:val="24"/>
        </w:rPr>
        <w:t xml:space="preserve">ourt vide </w:t>
      </w:r>
      <w:r w:rsidR="00C9056B">
        <w:rPr>
          <w:rFonts w:ascii="Times New Roman" w:hAnsi="Times New Roman" w:cs="Times New Roman"/>
          <w:sz w:val="24"/>
          <w:szCs w:val="24"/>
        </w:rPr>
        <w:t>K</w:t>
      </w:r>
      <w:r w:rsidR="00476516" w:rsidRPr="00B53EE6">
        <w:rPr>
          <w:rFonts w:ascii="Times New Roman" w:hAnsi="Times New Roman" w:cs="Times New Roman"/>
          <w:sz w:val="24"/>
          <w:szCs w:val="24"/>
        </w:rPr>
        <w:t xml:space="preserve">isii </w:t>
      </w:r>
      <w:r w:rsidR="00C9056B">
        <w:rPr>
          <w:rFonts w:ascii="Times New Roman" w:hAnsi="Times New Roman" w:cs="Times New Roman"/>
          <w:sz w:val="24"/>
          <w:szCs w:val="24"/>
        </w:rPr>
        <w:t>M</w:t>
      </w:r>
      <w:r w:rsidR="00476516" w:rsidRPr="00B53EE6">
        <w:rPr>
          <w:rFonts w:ascii="Times New Roman" w:hAnsi="Times New Roman" w:cs="Times New Roman"/>
          <w:sz w:val="24"/>
          <w:szCs w:val="24"/>
        </w:rPr>
        <w:t xml:space="preserve">isc. </w:t>
      </w:r>
      <w:r w:rsidR="00C9056B">
        <w:rPr>
          <w:rFonts w:ascii="Times New Roman" w:hAnsi="Times New Roman" w:cs="Times New Roman"/>
          <w:sz w:val="24"/>
          <w:szCs w:val="24"/>
        </w:rPr>
        <w:t>A</w:t>
      </w:r>
      <w:r w:rsidR="00476516" w:rsidRPr="00B53EE6">
        <w:rPr>
          <w:rFonts w:ascii="Times New Roman" w:hAnsi="Times New Roman" w:cs="Times New Roman"/>
          <w:sz w:val="24"/>
          <w:szCs w:val="24"/>
        </w:rPr>
        <w:t xml:space="preserve">pplication </w:t>
      </w:r>
      <w:r w:rsidR="00C9056B">
        <w:rPr>
          <w:rFonts w:ascii="Times New Roman" w:hAnsi="Times New Roman" w:cs="Times New Roman"/>
          <w:sz w:val="24"/>
          <w:szCs w:val="24"/>
        </w:rPr>
        <w:t>N</w:t>
      </w:r>
      <w:r w:rsidR="00476516" w:rsidRPr="00B53EE6">
        <w:rPr>
          <w:rFonts w:ascii="Times New Roman" w:hAnsi="Times New Roman" w:cs="Times New Roman"/>
          <w:sz w:val="24"/>
          <w:szCs w:val="24"/>
        </w:rPr>
        <w:t xml:space="preserve">o. 191/2012 </w:t>
      </w:r>
      <w:r w:rsidR="00C9056B" w:rsidRPr="00C9056B">
        <w:rPr>
          <w:rFonts w:ascii="Times New Roman" w:hAnsi="Times New Roman" w:cs="Times New Roman"/>
          <w:b/>
          <w:sz w:val="24"/>
          <w:szCs w:val="24"/>
        </w:rPr>
        <w:t>S</w:t>
      </w:r>
      <w:r w:rsidR="00476516" w:rsidRPr="00C9056B">
        <w:rPr>
          <w:rFonts w:ascii="Times New Roman" w:hAnsi="Times New Roman" w:cs="Times New Roman"/>
          <w:b/>
          <w:sz w:val="24"/>
          <w:szCs w:val="24"/>
        </w:rPr>
        <w:t xml:space="preserve">wift </w:t>
      </w:r>
      <w:r w:rsidR="00C9056B" w:rsidRPr="00C9056B">
        <w:rPr>
          <w:rFonts w:ascii="Times New Roman" w:hAnsi="Times New Roman" w:cs="Times New Roman"/>
          <w:b/>
          <w:sz w:val="24"/>
          <w:szCs w:val="24"/>
        </w:rPr>
        <w:t>T</w:t>
      </w:r>
      <w:r w:rsidR="00476516" w:rsidRPr="00C9056B">
        <w:rPr>
          <w:rFonts w:ascii="Times New Roman" w:hAnsi="Times New Roman" w:cs="Times New Roman"/>
          <w:b/>
          <w:sz w:val="24"/>
          <w:szCs w:val="24"/>
        </w:rPr>
        <w:t xml:space="preserve">ruckers </w:t>
      </w:r>
      <w:r w:rsidR="00C9056B" w:rsidRPr="00C9056B">
        <w:rPr>
          <w:rFonts w:ascii="Times New Roman" w:hAnsi="Times New Roman" w:cs="Times New Roman"/>
          <w:b/>
          <w:sz w:val="24"/>
          <w:szCs w:val="24"/>
        </w:rPr>
        <w:t>Ltd and M</w:t>
      </w:r>
      <w:r w:rsidR="00476516" w:rsidRPr="00C9056B">
        <w:rPr>
          <w:rFonts w:ascii="Times New Roman" w:hAnsi="Times New Roman" w:cs="Times New Roman"/>
          <w:b/>
          <w:sz w:val="24"/>
          <w:szCs w:val="24"/>
        </w:rPr>
        <w:t xml:space="preserve">winzi </w:t>
      </w:r>
      <w:r w:rsidR="00C9056B" w:rsidRPr="00C9056B">
        <w:rPr>
          <w:rFonts w:ascii="Times New Roman" w:hAnsi="Times New Roman" w:cs="Times New Roman"/>
          <w:b/>
          <w:sz w:val="24"/>
          <w:szCs w:val="24"/>
        </w:rPr>
        <w:t>K</w:t>
      </w:r>
      <w:r w:rsidR="00476516" w:rsidRPr="00C9056B">
        <w:rPr>
          <w:rFonts w:ascii="Times New Roman" w:hAnsi="Times New Roman" w:cs="Times New Roman"/>
          <w:b/>
          <w:sz w:val="24"/>
          <w:szCs w:val="24"/>
        </w:rPr>
        <w:t xml:space="preserve">ithome </w:t>
      </w:r>
      <w:r w:rsidR="00C9056B" w:rsidRPr="00C9056B">
        <w:rPr>
          <w:rFonts w:ascii="Times New Roman" w:hAnsi="Times New Roman" w:cs="Times New Roman"/>
          <w:b/>
          <w:sz w:val="24"/>
          <w:szCs w:val="24"/>
        </w:rPr>
        <w:t>Vs M</w:t>
      </w:r>
      <w:r w:rsidR="00476516" w:rsidRPr="00C9056B">
        <w:rPr>
          <w:rFonts w:ascii="Times New Roman" w:hAnsi="Times New Roman" w:cs="Times New Roman"/>
          <w:b/>
          <w:sz w:val="24"/>
          <w:szCs w:val="24"/>
        </w:rPr>
        <w:t xml:space="preserve">ary </w:t>
      </w:r>
      <w:r w:rsidR="00C9056B" w:rsidRPr="00C9056B">
        <w:rPr>
          <w:rFonts w:ascii="Times New Roman" w:hAnsi="Times New Roman" w:cs="Times New Roman"/>
          <w:b/>
          <w:sz w:val="24"/>
          <w:szCs w:val="24"/>
        </w:rPr>
        <w:t>N</w:t>
      </w:r>
      <w:r w:rsidR="00476516" w:rsidRPr="00C9056B">
        <w:rPr>
          <w:rFonts w:ascii="Times New Roman" w:hAnsi="Times New Roman" w:cs="Times New Roman"/>
          <w:b/>
          <w:sz w:val="24"/>
          <w:szCs w:val="24"/>
        </w:rPr>
        <w:t xml:space="preserve">yakerario </w:t>
      </w:r>
      <w:r w:rsidR="00C9056B" w:rsidRPr="00C9056B">
        <w:rPr>
          <w:rFonts w:ascii="Times New Roman" w:hAnsi="Times New Roman" w:cs="Times New Roman"/>
          <w:b/>
          <w:sz w:val="24"/>
          <w:szCs w:val="24"/>
        </w:rPr>
        <w:t>O</w:t>
      </w:r>
      <w:r w:rsidR="00476516" w:rsidRPr="00C9056B">
        <w:rPr>
          <w:rFonts w:ascii="Times New Roman" w:hAnsi="Times New Roman" w:cs="Times New Roman"/>
          <w:b/>
          <w:sz w:val="24"/>
          <w:szCs w:val="24"/>
        </w:rPr>
        <w:t>rango</w:t>
      </w:r>
      <w:r w:rsidR="00476516" w:rsidRPr="00B53EE6">
        <w:rPr>
          <w:rFonts w:ascii="Times New Roman" w:hAnsi="Times New Roman" w:cs="Times New Roman"/>
          <w:sz w:val="24"/>
          <w:szCs w:val="24"/>
        </w:rPr>
        <w:t xml:space="preserve"> (</w:t>
      </w:r>
      <w:r w:rsidR="00C9056B">
        <w:rPr>
          <w:rFonts w:ascii="Times New Roman" w:hAnsi="Times New Roman" w:cs="Times New Roman"/>
          <w:sz w:val="24"/>
          <w:szCs w:val="24"/>
        </w:rPr>
        <w:t>A</w:t>
      </w:r>
      <w:r w:rsidR="00476516" w:rsidRPr="00B53EE6">
        <w:rPr>
          <w:rFonts w:ascii="Times New Roman" w:hAnsi="Times New Roman" w:cs="Times New Roman"/>
          <w:sz w:val="24"/>
          <w:szCs w:val="24"/>
        </w:rPr>
        <w:t xml:space="preserve">nnexed and marked </w:t>
      </w:r>
      <w:r w:rsidR="00476516" w:rsidRPr="00C9056B">
        <w:rPr>
          <w:rFonts w:ascii="Times New Roman" w:hAnsi="Times New Roman" w:cs="Times New Roman"/>
          <w:b/>
          <w:i/>
          <w:sz w:val="24"/>
          <w:szCs w:val="24"/>
        </w:rPr>
        <w:t>‘D.O.O.1’</w:t>
      </w:r>
      <w:r w:rsidR="00476516" w:rsidRPr="00B53EE6">
        <w:rPr>
          <w:rFonts w:ascii="Times New Roman" w:hAnsi="Times New Roman" w:cs="Times New Roman"/>
          <w:sz w:val="24"/>
          <w:szCs w:val="24"/>
        </w:rPr>
        <w:t xml:space="preserve"> is a copy of the said application</w:t>
      </w:r>
      <w:r w:rsidR="00B07B0B">
        <w:rPr>
          <w:rFonts w:ascii="Times New Roman" w:hAnsi="Times New Roman" w:cs="Times New Roman"/>
          <w:sz w:val="24"/>
          <w:szCs w:val="24"/>
        </w:rPr>
        <w:t xml:space="preserve"> together with the annextures</w:t>
      </w:r>
      <w:r w:rsidR="00476516" w:rsidRPr="00B53EE6">
        <w:rPr>
          <w:rFonts w:ascii="Times New Roman" w:hAnsi="Times New Roman" w:cs="Times New Roman"/>
          <w:sz w:val="24"/>
          <w:szCs w:val="24"/>
        </w:rPr>
        <w:t>).</w:t>
      </w:r>
    </w:p>
    <w:p w:rsidR="00B966A7" w:rsidRPr="00B966A7" w:rsidRDefault="00B966A7" w:rsidP="00903065">
      <w:pPr>
        <w:pStyle w:val="ListParagraph"/>
        <w:spacing w:after="0" w:line="360" w:lineRule="auto"/>
        <w:rPr>
          <w:rFonts w:ascii="Times New Roman" w:hAnsi="Times New Roman" w:cs="Times New Roman"/>
          <w:sz w:val="24"/>
          <w:szCs w:val="24"/>
        </w:rPr>
      </w:pPr>
    </w:p>
    <w:p w:rsidR="00476516" w:rsidRDefault="00B966A7" w:rsidP="00903065">
      <w:pPr>
        <w:pStyle w:val="ListParagraph"/>
        <w:numPr>
          <w:ilvl w:val="0"/>
          <w:numId w:val="2"/>
        </w:numPr>
        <w:spacing w:after="0" w:line="360" w:lineRule="auto"/>
        <w:jc w:val="both"/>
        <w:rPr>
          <w:rFonts w:ascii="Times New Roman" w:hAnsi="Times New Roman" w:cs="Times New Roman"/>
          <w:sz w:val="24"/>
          <w:szCs w:val="24"/>
        </w:rPr>
      </w:pPr>
      <w:r w:rsidRPr="00B80923">
        <w:rPr>
          <w:rFonts w:ascii="Times New Roman" w:hAnsi="Times New Roman" w:cs="Times New Roman"/>
          <w:b/>
          <w:sz w:val="24"/>
          <w:szCs w:val="24"/>
          <w:u w:val="single"/>
        </w:rPr>
        <w:t>THAT</w:t>
      </w:r>
      <w:r w:rsidR="00476516" w:rsidRPr="00B53EE6">
        <w:rPr>
          <w:rFonts w:ascii="Times New Roman" w:hAnsi="Times New Roman" w:cs="Times New Roman"/>
          <w:sz w:val="24"/>
          <w:szCs w:val="24"/>
        </w:rPr>
        <w:t xml:space="preserve"> the </w:t>
      </w:r>
      <w:r w:rsidR="00C9056B">
        <w:rPr>
          <w:rFonts w:ascii="Times New Roman" w:hAnsi="Times New Roman" w:cs="Times New Roman"/>
          <w:sz w:val="24"/>
          <w:szCs w:val="24"/>
        </w:rPr>
        <w:t>H</w:t>
      </w:r>
      <w:r w:rsidR="00476516" w:rsidRPr="00B53EE6">
        <w:rPr>
          <w:rFonts w:ascii="Times New Roman" w:hAnsi="Times New Roman" w:cs="Times New Roman"/>
          <w:sz w:val="24"/>
          <w:szCs w:val="24"/>
        </w:rPr>
        <w:t xml:space="preserve">onourable </w:t>
      </w:r>
      <w:r w:rsidR="00C9056B">
        <w:rPr>
          <w:rFonts w:ascii="Times New Roman" w:hAnsi="Times New Roman" w:cs="Times New Roman"/>
          <w:sz w:val="24"/>
          <w:szCs w:val="24"/>
        </w:rPr>
        <w:t>J</w:t>
      </w:r>
      <w:r w:rsidR="00476516" w:rsidRPr="00B53EE6">
        <w:rPr>
          <w:rFonts w:ascii="Times New Roman" w:hAnsi="Times New Roman" w:cs="Times New Roman"/>
          <w:sz w:val="24"/>
          <w:szCs w:val="24"/>
        </w:rPr>
        <w:t xml:space="preserve">udge on 15/6/2012 gave a stay of execution of the decree in subordinate court in </w:t>
      </w:r>
      <w:r w:rsidR="00C9056B">
        <w:rPr>
          <w:rFonts w:ascii="Times New Roman" w:hAnsi="Times New Roman" w:cs="Times New Roman"/>
          <w:sz w:val="24"/>
          <w:szCs w:val="24"/>
        </w:rPr>
        <w:t>K</w:t>
      </w:r>
      <w:r w:rsidR="00476516" w:rsidRPr="00B53EE6">
        <w:rPr>
          <w:rFonts w:ascii="Times New Roman" w:hAnsi="Times New Roman" w:cs="Times New Roman"/>
          <w:sz w:val="24"/>
          <w:szCs w:val="24"/>
        </w:rPr>
        <w:t xml:space="preserve">isii </w:t>
      </w:r>
      <w:r w:rsidR="00C9056B">
        <w:rPr>
          <w:rFonts w:ascii="Times New Roman" w:hAnsi="Times New Roman" w:cs="Times New Roman"/>
          <w:sz w:val="24"/>
          <w:szCs w:val="24"/>
        </w:rPr>
        <w:t>C</w:t>
      </w:r>
      <w:r w:rsidR="00476516" w:rsidRPr="00B53EE6">
        <w:rPr>
          <w:rFonts w:ascii="Times New Roman" w:hAnsi="Times New Roman" w:cs="Times New Roman"/>
          <w:sz w:val="24"/>
          <w:szCs w:val="24"/>
        </w:rPr>
        <w:t xml:space="preserve">ivil </w:t>
      </w:r>
      <w:r w:rsidR="00C9056B">
        <w:rPr>
          <w:rFonts w:ascii="Times New Roman" w:hAnsi="Times New Roman" w:cs="Times New Roman"/>
          <w:sz w:val="24"/>
          <w:szCs w:val="24"/>
        </w:rPr>
        <w:t>Suit N</w:t>
      </w:r>
      <w:r w:rsidR="00476516" w:rsidRPr="00B53EE6">
        <w:rPr>
          <w:rFonts w:ascii="Times New Roman" w:hAnsi="Times New Roman" w:cs="Times New Roman"/>
          <w:sz w:val="24"/>
          <w:szCs w:val="24"/>
        </w:rPr>
        <w:t xml:space="preserve">o,. 334 of 2009 pending the hearing and </w:t>
      </w:r>
      <w:r w:rsidR="00B53EE6" w:rsidRPr="00B53EE6">
        <w:rPr>
          <w:rFonts w:ascii="Times New Roman" w:hAnsi="Times New Roman" w:cs="Times New Roman"/>
          <w:sz w:val="24"/>
          <w:szCs w:val="24"/>
        </w:rPr>
        <w:t>determination</w:t>
      </w:r>
      <w:r w:rsidR="00476516" w:rsidRPr="00B53EE6">
        <w:rPr>
          <w:rFonts w:ascii="Times New Roman" w:hAnsi="Times New Roman" w:cs="Times New Roman"/>
          <w:sz w:val="24"/>
          <w:szCs w:val="24"/>
        </w:rPr>
        <w:t xml:space="preserve"> of the application.</w:t>
      </w:r>
    </w:p>
    <w:p w:rsidR="00B966A7" w:rsidRPr="00B966A7" w:rsidRDefault="00B966A7" w:rsidP="00903065">
      <w:pPr>
        <w:pStyle w:val="ListParagraph"/>
        <w:spacing w:after="0" w:line="360" w:lineRule="auto"/>
        <w:rPr>
          <w:rFonts w:ascii="Times New Roman" w:hAnsi="Times New Roman" w:cs="Times New Roman"/>
          <w:sz w:val="24"/>
          <w:szCs w:val="24"/>
        </w:rPr>
      </w:pPr>
    </w:p>
    <w:p w:rsidR="00476516" w:rsidRDefault="00B966A7" w:rsidP="00903065">
      <w:pPr>
        <w:pStyle w:val="ListParagraph"/>
        <w:numPr>
          <w:ilvl w:val="0"/>
          <w:numId w:val="2"/>
        </w:numPr>
        <w:spacing w:after="0" w:line="360" w:lineRule="auto"/>
        <w:jc w:val="both"/>
        <w:rPr>
          <w:rFonts w:ascii="Times New Roman" w:hAnsi="Times New Roman" w:cs="Times New Roman"/>
          <w:sz w:val="24"/>
          <w:szCs w:val="24"/>
        </w:rPr>
      </w:pPr>
      <w:r w:rsidRPr="00B80923">
        <w:rPr>
          <w:rFonts w:ascii="Times New Roman" w:hAnsi="Times New Roman" w:cs="Times New Roman"/>
          <w:b/>
          <w:sz w:val="24"/>
          <w:szCs w:val="24"/>
          <w:u w:val="single"/>
        </w:rPr>
        <w:t>THAT</w:t>
      </w:r>
      <w:r w:rsidR="00476516" w:rsidRPr="00B53EE6">
        <w:rPr>
          <w:rFonts w:ascii="Times New Roman" w:hAnsi="Times New Roman" w:cs="Times New Roman"/>
          <w:sz w:val="24"/>
          <w:szCs w:val="24"/>
        </w:rPr>
        <w:t xml:space="preserve"> the </w:t>
      </w:r>
      <w:r w:rsidR="009D4F4D">
        <w:rPr>
          <w:rFonts w:ascii="Times New Roman" w:hAnsi="Times New Roman" w:cs="Times New Roman"/>
          <w:sz w:val="24"/>
          <w:szCs w:val="24"/>
        </w:rPr>
        <w:t>H</w:t>
      </w:r>
      <w:r w:rsidR="00476516" w:rsidRPr="00B53EE6">
        <w:rPr>
          <w:rFonts w:ascii="Times New Roman" w:hAnsi="Times New Roman" w:cs="Times New Roman"/>
          <w:sz w:val="24"/>
          <w:szCs w:val="24"/>
        </w:rPr>
        <w:t xml:space="preserve">onourable </w:t>
      </w:r>
      <w:r w:rsidR="009D4F4D">
        <w:rPr>
          <w:rFonts w:ascii="Times New Roman" w:hAnsi="Times New Roman" w:cs="Times New Roman"/>
          <w:sz w:val="24"/>
          <w:szCs w:val="24"/>
        </w:rPr>
        <w:t>J</w:t>
      </w:r>
      <w:r w:rsidR="00476516" w:rsidRPr="00B53EE6">
        <w:rPr>
          <w:rFonts w:ascii="Times New Roman" w:hAnsi="Times New Roman" w:cs="Times New Roman"/>
          <w:sz w:val="24"/>
          <w:szCs w:val="24"/>
        </w:rPr>
        <w:t xml:space="preserve">udge further ordered that the applicants therein deposit Kshs. 150,000/= as security for costs which was done (annexed and marked </w:t>
      </w:r>
      <w:r w:rsidR="00476516" w:rsidRPr="009D4F4D">
        <w:rPr>
          <w:rFonts w:ascii="Times New Roman" w:hAnsi="Times New Roman" w:cs="Times New Roman"/>
          <w:b/>
          <w:i/>
          <w:sz w:val="24"/>
          <w:szCs w:val="24"/>
        </w:rPr>
        <w:t>‘DOO 2</w:t>
      </w:r>
      <w:r w:rsidR="009D4F4D" w:rsidRPr="009D4F4D">
        <w:rPr>
          <w:rFonts w:ascii="Times New Roman" w:hAnsi="Times New Roman" w:cs="Times New Roman"/>
          <w:b/>
          <w:i/>
          <w:sz w:val="24"/>
          <w:szCs w:val="24"/>
        </w:rPr>
        <w:t>’</w:t>
      </w:r>
      <w:r w:rsidR="00476516" w:rsidRPr="00B53EE6">
        <w:rPr>
          <w:rFonts w:ascii="Times New Roman" w:hAnsi="Times New Roman" w:cs="Times New Roman"/>
          <w:sz w:val="24"/>
          <w:szCs w:val="24"/>
        </w:rPr>
        <w:t xml:space="preserve"> and </w:t>
      </w:r>
      <w:r w:rsidR="009D4F4D" w:rsidRPr="009D4F4D">
        <w:rPr>
          <w:rFonts w:ascii="Times New Roman" w:hAnsi="Times New Roman" w:cs="Times New Roman"/>
          <w:b/>
          <w:i/>
          <w:sz w:val="24"/>
          <w:szCs w:val="24"/>
        </w:rPr>
        <w:t>‘</w:t>
      </w:r>
      <w:r w:rsidR="00476516" w:rsidRPr="009D4F4D">
        <w:rPr>
          <w:rFonts w:ascii="Times New Roman" w:hAnsi="Times New Roman" w:cs="Times New Roman"/>
          <w:b/>
          <w:i/>
          <w:sz w:val="24"/>
          <w:szCs w:val="24"/>
        </w:rPr>
        <w:t>DOO 3</w:t>
      </w:r>
      <w:r w:rsidR="009D4F4D" w:rsidRPr="009D4F4D">
        <w:rPr>
          <w:rFonts w:ascii="Times New Roman" w:hAnsi="Times New Roman" w:cs="Times New Roman"/>
          <w:b/>
          <w:i/>
          <w:sz w:val="24"/>
          <w:szCs w:val="24"/>
        </w:rPr>
        <w:t>’</w:t>
      </w:r>
      <w:r w:rsidR="00476516" w:rsidRPr="00B53EE6">
        <w:rPr>
          <w:rFonts w:ascii="Times New Roman" w:hAnsi="Times New Roman" w:cs="Times New Roman"/>
          <w:sz w:val="24"/>
          <w:szCs w:val="24"/>
        </w:rPr>
        <w:t xml:space="preserve"> i</w:t>
      </w:r>
      <w:r w:rsidR="00B53EE6">
        <w:rPr>
          <w:rFonts w:ascii="Times New Roman" w:hAnsi="Times New Roman" w:cs="Times New Roman"/>
          <w:sz w:val="24"/>
          <w:szCs w:val="24"/>
        </w:rPr>
        <w:t>s</w:t>
      </w:r>
      <w:r w:rsidR="00476516" w:rsidRPr="00B53EE6">
        <w:rPr>
          <w:rFonts w:ascii="Times New Roman" w:hAnsi="Times New Roman" w:cs="Times New Roman"/>
          <w:sz w:val="24"/>
          <w:szCs w:val="24"/>
        </w:rPr>
        <w:t xml:space="preserve"> a copy of the order and the cheque deposited in court in compliance with the court order respectively).</w:t>
      </w:r>
    </w:p>
    <w:p w:rsidR="00B07B0B" w:rsidRPr="00B07B0B" w:rsidRDefault="00B07B0B" w:rsidP="00903065">
      <w:pPr>
        <w:pStyle w:val="ListParagraph"/>
        <w:spacing w:after="0" w:line="360" w:lineRule="auto"/>
        <w:rPr>
          <w:rFonts w:ascii="Times New Roman" w:hAnsi="Times New Roman" w:cs="Times New Roman"/>
          <w:sz w:val="24"/>
          <w:szCs w:val="24"/>
        </w:rPr>
      </w:pPr>
    </w:p>
    <w:p w:rsidR="00476516" w:rsidRDefault="00B966A7" w:rsidP="00903065">
      <w:pPr>
        <w:pStyle w:val="ListParagraph"/>
        <w:numPr>
          <w:ilvl w:val="0"/>
          <w:numId w:val="2"/>
        </w:numPr>
        <w:spacing w:after="0" w:line="360" w:lineRule="auto"/>
        <w:jc w:val="both"/>
        <w:rPr>
          <w:rFonts w:ascii="Times New Roman" w:hAnsi="Times New Roman" w:cs="Times New Roman"/>
          <w:sz w:val="24"/>
          <w:szCs w:val="24"/>
        </w:rPr>
      </w:pPr>
      <w:r w:rsidRPr="00B80923">
        <w:rPr>
          <w:rFonts w:ascii="Times New Roman" w:hAnsi="Times New Roman" w:cs="Times New Roman"/>
          <w:b/>
          <w:sz w:val="24"/>
          <w:szCs w:val="24"/>
          <w:u w:val="single"/>
        </w:rPr>
        <w:t>THAT</w:t>
      </w:r>
      <w:r w:rsidR="00476516" w:rsidRPr="00B53EE6">
        <w:rPr>
          <w:rFonts w:ascii="Times New Roman" w:hAnsi="Times New Roman" w:cs="Times New Roman"/>
          <w:sz w:val="24"/>
          <w:szCs w:val="24"/>
        </w:rPr>
        <w:t xml:space="preserve"> there are orders of stay of execution of </w:t>
      </w:r>
      <w:r w:rsidR="009D4F4D">
        <w:rPr>
          <w:rFonts w:ascii="Times New Roman" w:hAnsi="Times New Roman" w:cs="Times New Roman"/>
          <w:sz w:val="24"/>
          <w:szCs w:val="24"/>
        </w:rPr>
        <w:t>C</w:t>
      </w:r>
      <w:r w:rsidR="00476516" w:rsidRPr="00B53EE6">
        <w:rPr>
          <w:rFonts w:ascii="Times New Roman" w:hAnsi="Times New Roman" w:cs="Times New Roman"/>
          <w:sz w:val="24"/>
          <w:szCs w:val="24"/>
        </w:rPr>
        <w:t xml:space="preserve">ivil </w:t>
      </w:r>
      <w:r w:rsidR="009D4F4D">
        <w:rPr>
          <w:rFonts w:ascii="Times New Roman" w:hAnsi="Times New Roman" w:cs="Times New Roman"/>
          <w:sz w:val="24"/>
          <w:szCs w:val="24"/>
        </w:rPr>
        <w:t>C</w:t>
      </w:r>
      <w:r w:rsidR="00476516" w:rsidRPr="00B53EE6">
        <w:rPr>
          <w:rFonts w:ascii="Times New Roman" w:hAnsi="Times New Roman" w:cs="Times New Roman"/>
          <w:sz w:val="24"/>
          <w:szCs w:val="24"/>
        </w:rPr>
        <w:t xml:space="preserve">ase No. 334 of 2009 in force </w:t>
      </w:r>
      <w:r w:rsidR="00B07B0B">
        <w:rPr>
          <w:rFonts w:ascii="Times New Roman" w:hAnsi="Times New Roman" w:cs="Times New Roman"/>
          <w:sz w:val="24"/>
          <w:szCs w:val="24"/>
        </w:rPr>
        <w:t xml:space="preserve">pursuant to the order granted in </w:t>
      </w:r>
      <w:r w:rsidR="009D4F4D">
        <w:rPr>
          <w:rFonts w:ascii="Times New Roman" w:hAnsi="Times New Roman" w:cs="Times New Roman"/>
          <w:sz w:val="24"/>
          <w:szCs w:val="24"/>
        </w:rPr>
        <w:t>M</w:t>
      </w:r>
      <w:r w:rsidR="00476516" w:rsidRPr="00B53EE6">
        <w:rPr>
          <w:rFonts w:ascii="Times New Roman" w:hAnsi="Times New Roman" w:cs="Times New Roman"/>
          <w:sz w:val="24"/>
          <w:szCs w:val="24"/>
        </w:rPr>
        <w:t xml:space="preserve">isc. </w:t>
      </w:r>
      <w:r w:rsidR="00B07B0B">
        <w:rPr>
          <w:rFonts w:ascii="Times New Roman" w:hAnsi="Times New Roman" w:cs="Times New Roman"/>
          <w:sz w:val="24"/>
          <w:szCs w:val="24"/>
        </w:rPr>
        <w:t xml:space="preserve">Civil </w:t>
      </w:r>
      <w:r w:rsidR="009D4F4D">
        <w:rPr>
          <w:rFonts w:ascii="Times New Roman" w:hAnsi="Times New Roman" w:cs="Times New Roman"/>
          <w:sz w:val="24"/>
          <w:szCs w:val="24"/>
        </w:rPr>
        <w:t>A</w:t>
      </w:r>
      <w:r w:rsidR="00476516" w:rsidRPr="00B53EE6">
        <w:rPr>
          <w:rFonts w:ascii="Times New Roman" w:hAnsi="Times New Roman" w:cs="Times New Roman"/>
          <w:sz w:val="24"/>
          <w:szCs w:val="24"/>
        </w:rPr>
        <w:t>pplication no. 191 of 2012.</w:t>
      </w:r>
    </w:p>
    <w:p w:rsidR="00B966A7" w:rsidRPr="00B53EE6" w:rsidRDefault="00B966A7" w:rsidP="00903065">
      <w:pPr>
        <w:pStyle w:val="ListParagraph"/>
        <w:spacing w:after="0" w:line="360" w:lineRule="auto"/>
        <w:jc w:val="both"/>
        <w:rPr>
          <w:rFonts w:ascii="Times New Roman" w:hAnsi="Times New Roman" w:cs="Times New Roman"/>
          <w:sz w:val="24"/>
          <w:szCs w:val="24"/>
        </w:rPr>
      </w:pPr>
    </w:p>
    <w:p w:rsidR="00476516" w:rsidRDefault="00B966A7" w:rsidP="00903065">
      <w:pPr>
        <w:pStyle w:val="ListParagraph"/>
        <w:numPr>
          <w:ilvl w:val="0"/>
          <w:numId w:val="2"/>
        </w:numPr>
        <w:spacing w:after="0" w:line="360" w:lineRule="auto"/>
        <w:jc w:val="both"/>
        <w:rPr>
          <w:rFonts w:ascii="Times New Roman" w:hAnsi="Times New Roman" w:cs="Times New Roman"/>
          <w:sz w:val="24"/>
          <w:szCs w:val="24"/>
        </w:rPr>
      </w:pPr>
      <w:r w:rsidRPr="00B80923">
        <w:rPr>
          <w:rFonts w:ascii="Times New Roman" w:hAnsi="Times New Roman" w:cs="Times New Roman"/>
          <w:b/>
          <w:sz w:val="24"/>
          <w:szCs w:val="24"/>
          <w:u w:val="single"/>
        </w:rPr>
        <w:t>THAT</w:t>
      </w:r>
      <w:r w:rsidR="00476516" w:rsidRPr="00B53EE6">
        <w:rPr>
          <w:rFonts w:ascii="Times New Roman" w:hAnsi="Times New Roman" w:cs="Times New Roman"/>
          <w:sz w:val="24"/>
          <w:szCs w:val="24"/>
        </w:rPr>
        <w:t xml:space="preserve"> the application is still pending for hearing.</w:t>
      </w:r>
    </w:p>
    <w:p w:rsidR="00B966A7" w:rsidRPr="00B966A7" w:rsidRDefault="00B966A7" w:rsidP="00903065">
      <w:pPr>
        <w:pStyle w:val="ListParagraph"/>
        <w:spacing w:after="0" w:line="360" w:lineRule="auto"/>
        <w:rPr>
          <w:rFonts w:ascii="Times New Roman" w:hAnsi="Times New Roman" w:cs="Times New Roman"/>
          <w:sz w:val="24"/>
          <w:szCs w:val="24"/>
        </w:rPr>
      </w:pPr>
    </w:p>
    <w:p w:rsidR="00B53EE6" w:rsidRDefault="00B966A7" w:rsidP="00903065">
      <w:pPr>
        <w:pStyle w:val="ListParagraph"/>
        <w:numPr>
          <w:ilvl w:val="0"/>
          <w:numId w:val="2"/>
        </w:numPr>
        <w:spacing w:after="0" w:line="360" w:lineRule="auto"/>
        <w:jc w:val="both"/>
        <w:rPr>
          <w:rFonts w:ascii="Times New Roman" w:hAnsi="Times New Roman" w:cs="Times New Roman"/>
          <w:sz w:val="24"/>
          <w:szCs w:val="24"/>
        </w:rPr>
      </w:pPr>
      <w:r w:rsidRPr="00B80923">
        <w:rPr>
          <w:rFonts w:ascii="Times New Roman" w:hAnsi="Times New Roman" w:cs="Times New Roman"/>
          <w:b/>
          <w:sz w:val="24"/>
          <w:szCs w:val="24"/>
          <w:u w:val="single"/>
        </w:rPr>
        <w:t>THAT</w:t>
      </w:r>
      <w:r w:rsidR="00B53EE6" w:rsidRPr="00B53EE6">
        <w:rPr>
          <w:rFonts w:ascii="Times New Roman" w:hAnsi="Times New Roman" w:cs="Times New Roman"/>
          <w:sz w:val="24"/>
          <w:szCs w:val="24"/>
        </w:rPr>
        <w:t xml:space="preserve"> the application in </w:t>
      </w:r>
      <w:r w:rsidR="009416E1">
        <w:rPr>
          <w:rFonts w:ascii="Times New Roman" w:hAnsi="Times New Roman" w:cs="Times New Roman"/>
          <w:sz w:val="24"/>
          <w:szCs w:val="24"/>
        </w:rPr>
        <w:t>K</w:t>
      </w:r>
      <w:r w:rsidR="00B53EE6" w:rsidRPr="00B53EE6">
        <w:rPr>
          <w:rFonts w:ascii="Times New Roman" w:hAnsi="Times New Roman" w:cs="Times New Roman"/>
          <w:sz w:val="24"/>
          <w:szCs w:val="24"/>
        </w:rPr>
        <w:t xml:space="preserve">isii </w:t>
      </w:r>
      <w:r w:rsidR="009416E1">
        <w:rPr>
          <w:rFonts w:ascii="Times New Roman" w:hAnsi="Times New Roman" w:cs="Times New Roman"/>
          <w:sz w:val="24"/>
          <w:szCs w:val="24"/>
        </w:rPr>
        <w:t>H</w:t>
      </w:r>
      <w:r w:rsidR="00B53EE6" w:rsidRPr="00B53EE6">
        <w:rPr>
          <w:rFonts w:ascii="Times New Roman" w:hAnsi="Times New Roman" w:cs="Times New Roman"/>
          <w:sz w:val="24"/>
          <w:szCs w:val="24"/>
        </w:rPr>
        <w:t xml:space="preserve">igh </w:t>
      </w:r>
      <w:r w:rsidR="009416E1">
        <w:rPr>
          <w:rFonts w:ascii="Times New Roman" w:hAnsi="Times New Roman" w:cs="Times New Roman"/>
          <w:sz w:val="24"/>
          <w:szCs w:val="24"/>
        </w:rPr>
        <w:t>C</w:t>
      </w:r>
      <w:r w:rsidR="00B53EE6" w:rsidRPr="00B53EE6">
        <w:rPr>
          <w:rFonts w:ascii="Times New Roman" w:hAnsi="Times New Roman" w:cs="Times New Roman"/>
          <w:sz w:val="24"/>
          <w:szCs w:val="24"/>
        </w:rPr>
        <w:t xml:space="preserve">ourt vide </w:t>
      </w:r>
      <w:r w:rsidR="009416E1">
        <w:rPr>
          <w:rFonts w:ascii="Times New Roman" w:hAnsi="Times New Roman" w:cs="Times New Roman"/>
          <w:sz w:val="24"/>
          <w:szCs w:val="24"/>
        </w:rPr>
        <w:t>K</w:t>
      </w:r>
      <w:r w:rsidR="00B53EE6" w:rsidRPr="00B53EE6">
        <w:rPr>
          <w:rFonts w:ascii="Times New Roman" w:hAnsi="Times New Roman" w:cs="Times New Roman"/>
          <w:sz w:val="24"/>
          <w:szCs w:val="24"/>
        </w:rPr>
        <w:t xml:space="preserve">isii </w:t>
      </w:r>
      <w:r w:rsidR="009416E1">
        <w:rPr>
          <w:rFonts w:ascii="Times New Roman" w:hAnsi="Times New Roman" w:cs="Times New Roman"/>
          <w:sz w:val="24"/>
          <w:szCs w:val="24"/>
        </w:rPr>
        <w:t>M</w:t>
      </w:r>
      <w:r w:rsidR="00B53EE6" w:rsidRPr="00B53EE6">
        <w:rPr>
          <w:rFonts w:ascii="Times New Roman" w:hAnsi="Times New Roman" w:cs="Times New Roman"/>
          <w:sz w:val="24"/>
          <w:szCs w:val="24"/>
        </w:rPr>
        <w:t xml:space="preserve">isc. </w:t>
      </w:r>
      <w:r w:rsidR="009416E1">
        <w:rPr>
          <w:rFonts w:ascii="Times New Roman" w:hAnsi="Times New Roman" w:cs="Times New Roman"/>
          <w:sz w:val="24"/>
          <w:szCs w:val="24"/>
        </w:rPr>
        <w:t>A</w:t>
      </w:r>
      <w:r w:rsidR="00B53EE6" w:rsidRPr="00B53EE6">
        <w:rPr>
          <w:rFonts w:ascii="Times New Roman" w:hAnsi="Times New Roman" w:cs="Times New Roman"/>
          <w:sz w:val="24"/>
          <w:szCs w:val="24"/>
        </w:rPr>
        <w:t xml:space="preserve">pplication </w:t>
      </w:r>
      <w:r w:rsidR="009416E1">
        <w:rPr>
          <w:rFonts w:ascii="Times New Roman" w:hAnsi="Times New Roman" w:cs="Times New Roman"/>
          <w:sz w:val="24"/>
          <w:szCs w:val="24"/>
        </w:rPr>
        <w:t>N</w:t>
      </w:r>
      <w:r w:rsidR="00B53EE6" w:rsidRPr="00B53EE6">
        <w:rPr>
          <w:rFonts w:ascii="Times New Roman" w:hAnsi="Times New Roman" w:cs="Times New Roman"/>
          <w:sz w:val="24"/>
          <w:szCs w:val="24"/>
        </w:rPr>
        <w:t>o. 191/2002 raise</w:t>
      </w:r>
      <w:r w:rsidR="009D4F4D">
        <w:rPr>
          <w:rFonts w:ascii="Times New Roman" w:hAnsi="Times New Roman" w:cs="Times New Roman"/>
          <w:sz w:val="24"/>
          <w:szCs w:val="24"/>
        </w:rPr>
        <w:t>s</w:t>
      </w:r>
      <w:r w:rsidR="00B53EE6" w:rsidRPr="00B53EE6">
        <w:rPr>
          <w:rFonts w:ascii="Times New Roman" w:hAnsi="Times New Roman" w:cs="Times New Roman"/>
          <w:sz w:val="24"/>
          <w:szCs w:val="24"/>
        </w:rPr>
        <w:t xml:space="preserve"> very triable issues and besides the </w:t>
      </w:r>
      <w:r w:rsidR="009D4F4D">
        <w:rPr>
          <w:rFonts w:ascii="Times New Roman" w:hAnsi="Times New Roman" w:cs="Times New Roman"/>
          <w:sz w:val="24"/>
          <w:szCs w:val="24"/>
        </w:rPr>
        <w:t>J</w:t>
      </w:r>
      <w:r w:rsidR="00B53EE6" w:rsidRPr="00B53EE6">
        <w:rPr>
          <w:rFonts w:ascii="Times New Roman" w:hAnsi="Times New Roman" w:cs="Times New Roman"/>
          <w:sz w:val="24"/>
          <w:szCs w:val="24"/>
        </w:rPr>
        <w:t>udge ordered a stay of execution of the decree in Kisii Cmcc No. 334 of 2009 pending the hearing and determination of the application.</w:t>
      </w:r>
    </w:p>
    <w:p w:rsidR="00B966A7" w:rsidRPr="00B966A7" w:rsidRDefault="00B966A7" w:rsidP="00903065">
      <w:pPr>
        <w:pStyle w:val="ListParagraph"/>
        <w:spacing w:after="0" w:line="360" w:lineRule="auto"/>
        <w:rPr>
          <w:rFonts w:ascii="Times New Roman" w:hAnsi="Times New Roman" w:cs="Times New Roman"/>
          <w:sz w:val="24"/>
          <w:szCs w:val="24"/>
        </w:rPr>
      </w:pPr>
    </w:p>
    <w:p w:rsidR="00B53EE6" w:rsidRDefault="00B966A7" w:rsidP="00903065">
      <w:pPr>
        <w:pStyle w:val="ListParagraph"/>
        <w:numPr>
          <w:ilvl w:val="0"/>
          <w:numId w:val="2"/>
        </w:numPr>
        <w:spacing w:after="0" w:line="360" w:lineRule="auto"/>
        <w:jc w:val="both"/>
        <w:rPr>
          <w:rFonts w:ascii="Times New Roman" w:hAnsi="Times New Roman" w:cs="Times New Roman"/>
          <w:sz w:val="24"/>
          <w:szCs w:val="24"/>
        </w:rPr>
      </w:pPr>
      <w:r w:rsidRPr="00B80923">
        <w:rPr>
          <w:rFonts w:ascii="Times New Roman" w:hAnsi="Times New Roman" w:cs="Times New Roman"/>
          <w:b/>
          <w:sz w:val="24"/>
          <w:szCs w:val="24"/>
          <w:u w:val="single"/>
        </w:rPr>
        <w:t>THAT</w:t>
      </w:r>
      <w:r w:rsidR="00B53EE6" w:rsidRPr="00B53EE6">
        <w:rPr>
          <w:rFonts w:ascii="Times New Roman" w:hAnsi="Times New Roman" w:cs="Times New Roman"/>
          <w:sz w:val="24"/>
          <w:szCs w:val="24"/>
        </w:rPr>
        <w:t xml:space="preserve"> the </w:t>
      </w:r>
      <w:r w:rsidR="009D4F4D">
        <w:rPr>
          <w:rFonts w:ascii="Times New Roman" w:hAnsi="Times New Roman" w:cs="Times New Roman"/>
          <w:sz w:val="24"/>
          <w:szCs w:val="24"/>
        </w:rPr>
        <w:t>P</w:t>
      </w:r>
      <w:r w:rsidR="00B53EE6" w:rsidRPr="00B53EE6">
        <w:rPr>
          <w:rFonts w:ascii="Times New Roman" w:hAnsi="Times New Roman" w:cs="Times New Roman"/>
          <w:sz w:val="24"/>
          <w:szCs w:val="24"/>
        </w:rPr>
        <w:t>laintiff/</w:t>
      </w:r>
      <w:r w:rsidR="009D4F4D">
        <w:rPr>
          <w:rFonts w:ascii="Times New Roman" w:hAnsi="Times New Roman" w:cs="Times New Roman"/>
          <w:sz w:val="24"/>
          <w:szCs w:val="24"/>
        </w:rPr>
        <w:t>R</w:t>
      </w:r>
      <w:r w:rsidR="00B53EE6" w:rsidRPr="00B53EE6">
        <w:rPr>
          <w:rFonts w:ascii="Times New Roman" w:hAnsi="Times New Roman" w:cs="Times New Roman"/>
          <w:sz w:val="24"/>
          <w:szCs w:val="24"/>
        </w:rPr>
        <w:t xml:space="preserve">espondent herein cannot therefore proceed with the proceedings </w:t>
      </w:r>
      <w:r w:rsidR="00B07B0B">
        <w:rPr>
          <w:rFonts w:ascii="Times New Roman" w:hAnsi="Times New Roman" w:cs="Times New Roman"/>
          <w:sz w:val="24"/>
          <w:szCs w:val="24"/>
        </w:rPr>
        <w:t xml:space="preserve">(which are recovery proceedings) </w:t>
      </w:r>
      <w:r w:rsidR="00B53EE6" w:rsidRPr="00B53EE6">
        <w:rPr>
          <w:rFonts w:ascii="Times New Roman" w:hAnsi="Times New Roman" w:cs="Times New Roman"/>
          <w:sz w:val="24"/>
          <w:szCs w:val="24"/>
        </w:rPr>
        <w:t xml:space="preserve">as it amounts to the executing the decree which has already been stayed by the </w:t>
      </w:r>
      <w:r w:rsidR="009D4F4D">
        <w:rPr>
          <w:rFonts w:ascii="Times New Roman" w:hAnsi="Times New Roman" w:cs="Times New Roman"/>
          <w:sz w:val="24"/>
          <w:szCs w:val="24"/>
        </w:rPr>
        <w:t>H</w:t>
      </w:r>
      <w:r w:rsidR="00B53EE6" w:rsidRPr="00B53EE6">
        <w:rPr>
          <w:rFonts w:ascii="Times New Roman" w:hAnsi="Times New Roman" w:cs="Times New Roman"/>
          <w:sz w:val="24"/>
          <w:szCs w:val="24"/>
        </w:rPr>
        <w:t xml:space="preserve">igh </w:t>
      </w:r>
      <w:r w:rsidR="009D4F4D">
        <w:rPr>
          <w:rFonts w:ascii="Times New Roman" w:hAnsi="Times New Roman" w:cs="Times New Roman"/>
          <w:sz w:val="24"/>
          <w:szCs w:val="24"/>
        </w:rPr>
        <w:t>C</w:t>
      </w:r>
      <w:r w:rsidR="00B53EE6" w:rsidRPr="00B53EE6">
        <w:rPr>
          <w:rFonts w:ascii="Times New Roman" w:hAnsi="Times New Roman" w:cs="Times New Roman"/>
          <w:sz w:val="24"/>
          <w:szCs w:val="24"/>
        </w:rPr>
        <w:t>ourt.</w:t>
      </w:r>
    </w:p>
    <w:p w:rsidR="00B966A7" w:rsidRPr="00B53EE6" w:rsidRDefault="00B966A7" w:rsidP="00903065">
      <w:pPr>
        <w:pStyle w:val="ListParagraph"/>
        <w:spacing w:after="0" w:line="360" w:lineRule="auto"/>
        <w:jc w:val="both"/>
        <w:rPr>
          <w:rFonts w:ascii="Times New Roman" w:hAnsi="Times New Roman" w:cs="Times New Roman"/>
          <w:sz w:val="24"/>
          <w:szCs w:val="24"/>
        </w:rPr>
      </w:pPr>
    </w:p>
    <w:p w:rsidR="00B07B0B" w:rsidRPr="00B07B0B" w:rsidRDefault="00B07B0B" w:rsidP="00903065">
      <w:pPr>
        <w:pStyle w:val="ListParagraph"/>
        <w:numPr>
          <w:ilvl w:val="0"/>
          <w:numId w:val="2"/>
        </w:numPr>
        <w:spacing w:after="0" w:line="360" w:lineRule="auto"/>
        <w:jc w:val="both"/>
        <w:rPr>
          <w:rFonts w:ascii="Times New Roman" w:hAnsi="Times New Roman" w:cs="Times New Roman"/>
          <w:sz w:val="24"/>
          <w:szCs w:val="24"/>
        </w:rPr>
      </w:pPr>
      <w:r w:rsidRPr="00B07B0B">
        <w:rPr>
          <w:rFonts w:ascii="Times New Roman" w:hAnsi="Times New Roman" w:cs="Times New Roman"/>
          <w:b/>
          <w:sz w:val="24"/>
          <w:szCs w:val="24"/>
          <w:u w:val="single"/>
        </w:rPr>
        <w:t>THAT</w:t>
      </w:r>
      <w:r>
        <w:rPr>
          <w:rFonts w:ascii="Times New Roman" w:hAnsi="Times New Roman" w:cs="Times New Roman"/>
          <w:sz w:val="24"/>
          <w:szCs w:val="24"/>
        </w:rPr>
        <w:t xml:space="preserve"> in any event proceeding with the suit herein will be an exercise in futility since as provided under Section 10 2(b) of the Insurance (Motor Vehicle Third Party Risks) CAP 405, no sum is payable by the an insurer in respect of any judgment, so long as execution thereon is stayed pending an appeal.</w:t>
      </w:r>
    </w:p>
    <w:p w:rsidR="00B07B0B" w:rsidRPr="00B07B0B" w:rsidRDefault="00B07B0B" w:rsidP="00903065">
      <w:pPr>
        <w:pStyle w:val="ListParagraph"/>
        <w:spacing w:after="0" w:line="360" w:lineRule="auto"/>
        <w:rPr>
          <w:rFonts w:ascii="Times New Roman" w:hAnsi="Times New Roman" w:cs="Times New Roman"/>
          <w:b/>
          <w:sz w:val="24"/>
          <w:szCs w:val="24"/>
          <w:u w:val="single"/>
        </w:rPr>
      </w:pPr>
    </w:p>
    <w:p w:rsidR="00B53EE6" w:rsidRDefault="00B966A7" w:rsidP="00903065">
      <w:pPr>
        <w:pStyle w:val="ListParagraph"/>
        <w:numPr>
          <w:ilvl w:val="0"/>
          <w:numId w:val="2"/>
        </w:numPr>
        <w:spacing w:after="0" w:line="360" w:lineRule="auto"/>
        <w:jc w:val="both"/>
        <w:rPr>
          <w:rFonts w:ascii="Times New Roman" w:hAnsi="Times New Roman" w:cs="Times New Roman"/>
          <w:sz w:val="24"/>
          <w:szCs w:val="24"/>
        </w:rPr>
      </w:pPr>
      <w:r w:rsidRPr="00B80923">
        <w:rPr>
          <w:rFonts w:ascii="Times New Roman" w:hAnsi="Times New Roman" w:cs="Times New Roman"/>
          <w:b/>
          <w:sz w:val="24"/>
          <w:szCs w:val="24"/>
          <w:u w:val="single"/>
        </w:rPr>
        <w:t>THAT</w:t>
      </w:r>
      <w:r w:rsidR="00B53EE6" w:rsidRPr="00B53EE6">
        <w:rPr>
          <w:rFonts w:ascii="Times New Roman" w:hAnsi="Times New Roman" w:cs="Times New Roman"/>
          <w:sz w:val="24"/>
          <w:szCs w:val="24"/>
        </w:rPr>
        <w:t xml:space="preserve"> there is therefore</w:t>
      </w:r>
      <w:r w:rsidR="00B07B0B">
        <w:rPr>
          <w:rFonts w:ascii="Times New Roman" w:hAnsi="Times New Roman" w:cs="Times New Roman"/>
          <w:sz w:val="24"/>
          <w:szCs w:val="24"/>
        </w:rPr>
        <w:t>,</w:t>
      </w:r>
      <w:r w:rsidR="00B53EE6" w:rsidRPr="00B53EE6">
        <w:rPr>
          <w:rFonts w:ascii="Times New Roman" w:hAnsi="Times New Roman" w:cs="Times New Roman"/>
          <w:sz w:val="24"/>
          <w:szCs w:val="24"/>
        </w:rPr>
        <w:t xml:space="preserve"> need for the proceedings to be stayed pending the hearing and determination of the application in </w:t>
      </w:r>
      <w:r w:rsidR="009D4F4D">
        <w:rPr>
          <w:rFonts w:ascii="Times New Roman" w:hAnsi="Times New Roman" w:cs="Times New Roman"/>
          <w:sz w:val="24"/>
          <w:szCs w:val="24"/>
        </w:rPr>
        <w:t>K</w:t>
      </w:r>
      <w:r w:rsidR="00B53EE6" w:rsidRPr="00B53EE6">
        <w:rPr>
          <w:rFonts w:ascii="Times New Roman" w:hAnsi="Times New Roman" w:cs="Times New Roman"/>
          <w:sz w:val="24"/>
          <w:szCs w:val="24"/>
        </w:rPr>
        <w:t xml:space="preserve">isii </w:t>
      </w:r>
      <w:r w:rsidR="009D4F4D">
        <w:rPr>
          <w:rFonts w:ascii="Times New Roman" w:hAnsi="Times New Roman" w:cs="Times New Roman"/>
          <w:sz w:val="24"/>
          <w:szCs w:val="24"/>
        </w:rPr>
        <w:t>M</w:t>
      </w:r>
      <w:r w:rsidR="00B53EE6" w:rsidRPr="00B53EE6">
        <w:rPr>
          <w:rFonts w:ascii="Times New Roman" w:hAnsi="Times New Roman" w:cs="Times New Roman"/>
          <w:sz w:val="24"/>
          <w:szCs w:val="24"/>
        </w:rPr>
        <w:t xml:space="preserve">isc. </w:t>
      </w:r>
      <w:r w:rsidR="009D4F4D">
        <w:rPr>
          <w:rFonts w:ascii="Times New Roman" w:hAnsi="Times New Roman" w:cs="Times New Roman"/>
          <w:sz w:val="24"/>
          <w:szCs w:val="24"/>
        </w:rPr>
        <w:t>C</w:t>
      </w:r>
      <w:r w:rsidR="00B53EE6" w:rsidRPr="00B53EE6">
        <w:rPr>
          <w:rFonts w:ascii="Times New Roman" w:hAnsi="Times New Roman" w:cs="Times New Roman"/>
          <w:sz w:val="24"/>
          <w:szCs w:val="24"/>
        </w:rPr>
        <w:t xml:space="preserve">ivil </w:t>
      </w:r>
      <w:r w:rsidR="009D4F4D">
        <w:rPr>
          <w:rFonts w:ascii="Times New Roman" w:hAnsi="Times New Roman" w:cs="Times New Roman"/>
          <w:sz w:val="24"/>
          <w:szCs w:val="24"/>
        </w:rPr>
        <w:t>A</w:t>
      </w:r>
      <w:r w:rsidR="00B53EE6" w:rsidRPr="00B53EE6">
        <w:rPr>
          <w:rFonts w:ascii="Times New Roman" w:hAnsi="Times New Roman" w:cs="Times New Roman"/>
          <w:sz w:val="24"/>
          <w:szCs w:val="24"/>
        </w:rPr>
        <w:t xml:space="preserve">pplication </w:t>
      </w:r>
      <w:r w:rsidR="009D4F4D">
        <w:rPr>
          <w:rFonts w:ascii="Times New Roman" w:hAnsi="Times New Roman" w:cs="Times New Roman"/>
          <w:sz w:val="24"/>
          <w:szCs w:val="24"/>
        </w:rPr>
        <w:t>N</w:t>
      </w:r>
      <w:r w:rsidR="00B53EE6" w:rsidRPr="00B53EE6">
        <w:rPr>
          <w:rFonts w:ascii="Times New Roman" w:hAnsi="Times New Roman" w:cs="Times New Roman"/>
          <w:sz w:val="24"/>
          <w:szCs w:val="24"/>
        </w:rPr>
        <w:t>o. 191/2012.</w:t>
      </w:r>
    </w:p>
    <w:p w:rsidR="00B966A7" w:rsidRPr="00B966A7" w:rsidRDefault="00B966A7" w:rsidP="00903065">
      <w:pPr>
        <w:pStyle w:val="ListParagraph"/>
        <w:spacing w:after="0" w:line="360" w:lineRule="auto"/>
        <w:rPr>
          <w:rFonts w:ascii="Times New Roman" w:hAnsi="Times New Roman" w:cs="Times New Roman"/>
          <w:sz w:val="24"/>
          <w:szCs w:val="24"/>
        </w:rPr>
      </w:pPr>
    </w:p>
    <w:p w:rsidR="00B53EE6" w:rsidRDefault="00B966A7" w:rsidP="00903065">
      <w:pPr>
        <w:pStyle w:val="ListParagraph"/>
        <w:numPr>
          <w:ilvl w:val="0"/>
          <w:numId w:val="2"/>
        </w:numPr>
        <w:spacing w:after="0" w:line="360" w:lineRule="auto"/>
        <w:jc w:val="both"/>
        <w:rPr>
          <w:rFonts w:ascii="Times New Roman" w:hAnsi="Times New Roman" w:cs="Times New Roman"/>
          <w:sz w:val="24"/>
          <w:szCs w:val="24"/>
        </w:rPr>
      </w:pPr>
      <w:r w:rsidRPr="00B80923">
        <w:rPr>
          <w:rFonts w:ascii="Times New Roman" w:hAnsi="Times New Roman" w:cs="Times New Roman"/>
          <w:b/>
          <w:sz w:val="24"/>
          <w:szCs w:val="24"/>
          <w:u w:val="single"/>
        </w:rPr>
        <w:t>THAT</w:t>
      </w:r>
      <w:r w:rsidR="00B53EE6" w:rsidRPr="00B53EE6">
        <w:rPr>
          <w:rFonts w:ascii="Times New Roman" w:hAnsi="Times New Roman" w:cs="Times New Roman"/>
          <w:sz w:val="24"/>
          <w:szCs w:val="24"/>
        </w:rPr>
        <w:t xml:space="preserve"> no prejudice will be suffered by any party if the orders sought are granted.</w:t>
      </w:r>
    </w:p>
    <w:p w:rsidR="00B966A7" w:rsidRPr="00B966A7" w:rsidRDefault="00B966A7" w:rsidP="00903065">
      <w:pPr>
        <w:pStyle w:val="ListParagraph"/>
        <w:spacing w:after="0" w:line="360" w:lineRule="auto"/>
        <w:rPr>
          <w:rFonts w:ascii="Times New Roman" w:hAnsi="Times New Roman" w:cs="Times New Roman"/>
          <w:sz w:val="24"/>
          <w:szCs w:val="24"/>
        </w:rPr>
      </w:pPr>
    </w:p>
    <w:p w:rsidR="00B53EE6" w:rsidRDefault="00B966A7" w:rsidP="00903065">
      <w:pPr>
        <w:pStyle w:val="ListParagraph"/>
        <w:numPr>
          <w:ilvl w:val="0"/>
          <w:numId w:val="2"/>
        </w:numPr>
        <w:spacing w:after="0" w:line="360" w:lineRule="auto"/>
        <w:jc w:val="both"/>
        <w:rPr>
          <w:rFonts w:ascii="Times New Roman" w:hAnsi="Times New Roman" w:cs="Times New Roman"/>
          <w:sz w:val="24"/>
          <w:szCs w:val="24"/>
        </w:rPr>
      </w:pPr>
      <w:r w:rsidRPr="00B80923">
        <w:rPr>
          <w:rFonts w:ascii="Times New Roman" w:hAnsi="Times New Roman" w:cs="Times New Roman"/>
          <w:b/>
          <w:sz w:val="24"/>
          <w:szCs w:val="24"/>
          <w:u w:val="single"/>
        </w:rPr>
        <w:t>THAT</w:t>
      </w:r>
      <w:r w:rsidR="00B53EE6" w:rsidRPr="00B53EE6">
        <w:rPr>
          <w:rFonts w:ascii="Times New Roman" w:hAnsi="Times New Roman" w:cs="Times New Roman"/>
          <w:sz w:val="24"/>
          <w:szCs w:val="24"/>
        </w:rPr>
        <w:t xml:space="preserve"> the application is made promptly, without undue delay and in utmost good faith.</w:t>
      </w:r>
    </w:p>
    <w:p w:rsidR="00B966A7" w:rsidRPr="00B966A7" w:rsidRDefault="00B966A7" w:rsidP="00903065">
      <w:pPr>
        <w:pStyle w:val="ListParagraph"/>
        <w:spacing w:after="0" w:line="360" w:lineRule="auto"/>
        <w:rPr>
          <w:rFonts w:ascii="Times New Roman" w:hAnsi="Times New Roman" w:cs="Times New Roman"/>
          <w:sz w:val="24"/>
          <w:szCs w:val="24"/>
        </w:rPr>
      </w:pPr>
    </w:p>
    <w:p w:rsidR="00B966A7" w:rsidRPr="00B80923" w:rsidRDefault="00B966A7" w:rsidP="00903065">
      <w:pPr>
        <w:pStyle w:val="ListParagraph"/>
        <w:numPr>
          <w:ilvl w:val="0"/>
          <w:numId w:val="2"/>
        </w:numPr>
        <w:spacing w:after="0" w:line="360" w:lineRule="auto"/>
        <w:rPr>
          <w:rFonts w:ascii="Times New Roman" w:hAnsi="Times New Roman" w:cs="Times New Roman"/>
          <w:sz w:val="24"/>
          <w:szCs w:val="24"/>
        </w:rPr>
      </w:pPr>
      <w:r w:rsidRPr="00B80923">
        <w:rPr>
          <w:rFonts w:ascii="Times New Roman" w:hAnsi="Times New Roman" w:cs="Times New Roman"/>
          <w:b/>
          <w:sz w:val="24"/>
          <w:szCs w:val="24"/>
          <w:u w:val="single"/>
        </w:rPr>
        <w:t>THAT</w:t>
      </w:r>
      <w:r w:rsidRPr="00B80923">
        <w:rPr>
          <w:rFonts w:ascii="Times New Roman" w:hAnsi="Times New Roman" w:cs="Times New Roman"/>
          <w:sz w:val="24"/>
          <w:szCs w:val="24"/>
        </w:rPr>
        <w:t xml:space="preserve"> what is deponed to hereinabove is true to the best of my knowledge, information and belief.</w:t>
      </w:r>
    </w:p>
    <w:p w:rsidR="00B966A7" w:rsidRPr="00250D3F" w:rsidRDefault="00B966A7" w:rsidP="00903065">
      <w:pPr>
        <w:spacing w:after="0" w:line="360" w:lineRule="auto"/>
        <w:jc w:val="both"/>
        <w:rPr>
          <w:rFonts w:ascii="Times New Roman" w:hAnsi="Times New Roman" w:cs="Times New Roman"/>
          <w:sz w:val="24"/>
          <w:szCs w:val="24"/>
        </w:rPr>
      </w:pPr>
    </w:p>
    <w:p w:rsidR="00B966A7" w:rsidRPr="00250D3F" w:rsidRDefault="00B966A7" w:rsidP="00903065">
      <w:pPr>
        <w:spacing w:after="0" w:line="360" w:lineRule="auto"/>
        <w:jc w:val="both"/>
        <w:rPr>
          <w:rFonts w:ascii="Times New Roman" w:hAnsi="Times New Roman" w:cs="Times New Roman"/>
          <w:sz w:val="24"/>
          <w:szCs w:val="24"/>
        </w:rPr>
      </w:pPr>
      <w:r w:rsidRPr="00250D3F">
        <w:rPr>
          <w:rFonts w:ascii="Times New Roman" w:hAnsi="Times New Roman" w:cs="Times New Roman"/>
          <w:sz w:val="24"/>
          <w:szCs w:val="24"/>
        </w:rPr>
        <w:t>Sworn at Eldoret by the said</w:t>
      </w:r>
      <w:r w:rsidRPr="00250D3F">
        <w:rPr>
          <w:rFonts w:ascii="Times New Roman" w:hAnsi="Times New Roman" w:cs="Times New Roman"/>
          <w:sz w:val="24"/>
          <w:szCs w:val="24"/>
        </w:rPr>
        <w:tab/>
      </w:r>
      <w:r w:rsidRPr="00250D3F">
        <w:rPr>
          <w:rFonts w:ascii="Times New Roman" w:hAnsi="Times New Roman" w:cs="Times New Roman"/>
          <w:sz w:val="24"/>
          <w:szCs w:val="24"/>
        </w:rPr>
        <w:tab/>
      </w:r>
      <w:r w:rsidRPr="00250D3F">
        <w:rPr>
          <w:rFonts w:ascii="Times New Roman" w:hAnsi="Times New Roman" w:cs="Times New Roman"/>
          <w:sz w:val="24"/>
          <w:szCs w:val="24"/>
        </w:rPr>
        <w:tab/>
        <w:t>}</w:t>
      </w:r>
    </w:p>
    <w:p w:rsidR="00B966A7" w:rsidRPr="00250D3F" w:rsidRDefault="00B966A7" w:rsidP="00903065">
      <w:pPr>
        <w:spacing w:after="0" w:line="360" w:lineRule="auto"/>
        <w:jc w:val="both"/>
        <w:rPr>
          <w:rFonts w:ascii="Times New Roman" w:hAnsi="Times New Roman" w:cs="Times New Roman"/>
          <w:sz w:val="24"/>
          <w:szCs w:val="24"/>
        </w:rPr>
      </w:pPr>
      <w:r w:rsidRPr="00250D3F">
        <w:rPr>
          <w:rFonts w:ascii="Times New Roman" w:hAnsi="Times New Roman" w:cs="Times New Roman"/>
          <w:b/>
          <w:sz w:val="24"/>
          <w:szCs w:val="24"/>
        </w:rPr>
        <w:t>DENIS ONYIMBO ONYINKWA</w:t>
      </w:r>
      <w:r w:rsidRPr="00250D3F">
        <w:rPr>
          <w:rFonts w:ascii="Times New Roman" w:hAnsi="Times New Roman" w:cs="Times New Roman"/>
          <w:sz w:val="24"/>
          <w:szCs w:val="24"/>
        </w:rPr>
        <w:tab/>
      </w:r>
      <w:r w:rsidRPr="00250D3F">
        <w:rPr>
          <w:rFonts w:ascii="Times New Roman" w:hAnsi="Times New Roman" w:cs="Times New Roman"/>
          <w:sz w:val="24"/>
          <w:szCs w:val="24"/>
        </w:rPr>
        <w:tab/>
        <w:t>} ……………………………….</w:t>
      </w:r>
    </w:p>
    <w:p w:rsidR="00B966A7" w:rsidRPr="00250D3F" w:rsidRDefault="00B966A7" w:rsidP="00903065">
      <w:pPr>
        <w:spacing w:after="0" w:line="360" w:lineRule="auto"/>
        <w:jc w:val="both"/>
        <w:rPr>
          <w:rFonts w:ascii="Times New Roman" w:hAnsi="Times New Roman" w:cs="Times New Roman"/>
          <w:sz w:val="24"/>
          <w:szCs w:val="24"/>
        </w:rPr>
      </w:pPr>
      <w:r w:rsidRPr="00250D3F">
        <w:rPr>
          <w:rFonts w:ascii="Times New Roman" w:hAnsi="Times New Roman" w:cs="Times New Roman"/>
          <w:sz w:val="24"/>
          <w:szCs w:val="24"/>
        </w:rPr>
        <w:t>this ………… day of ……………. 2012</w:t>
      </w:r>
      <w:r w:rsidRPr="00250D3F">
        <w:rPr>
          <w:rFonts w:ascii="Times New Roman" w:hAnsi="Times New Roman" w:cs="Times New Roman"/>
          <w:sz w:val="24"/>
          <w:szCs w:val="24"/>
        </w:rPr>
        <w:tab/>
        <w:t xml:space="preserve">}           </w:t>
      </w:r>
      <w:r w:rsidRPr="00082E14">
        <w:rPr>
          <w:rFonts w:ascii="Times New Roman" w:hAnsi="Times New Roman" w:cs="Times New Roman"/>
          <w:i/>
          <w:sz w:val="24"/>
          <w:szCs w:val="24"/>
        </w:rPr>
        <w:t>DEPONENT</w:t>
      </w:r>
    </w:p>
    <w:p w:rsidR="00B966A7" w:rsidRPr="00250D3F" w:rsidRDefault="00B966A7" w:rsidP="00903065">
      <w:pPr>
        <w:spacing w:after="0" w:line="360" w:lineRule="auto"/>
        <w:jc w:val="both"/>
        <w:rPr>
          <w:rFonts w:ascii="Times New Roman" w:hAnsi="Times New Roman" w:cs="Times New Roman"/>
          <w:sz w:val="24"/>
          <w:szCs w:val="24"/>
        </w:rPr>
      </w:pPr>
      <w:r w:rsidRPr="00250D3F">
        <w:rPr>
          <w:rFonts w:ascii="Times New Roman" w:hAnsi="Times New Roman" w:cs="Times New Roman"/>
          <w:sz w:val="24"/>
          <w:szCs w:val="24"/>
        </w:rPr>
        <w:t>BEFORE ME</w:t>
      </w:r>
      <w:r w:rsidRPr="00250D3F">
        <w:rPr>
          <w:rFonts w:ascii="Times New Roman" w:hAnsi="Times New Roman" w:cs="Times New Roman"/>
          <w:sz w:val="24"/>
          <w:szCs w:val="24"/>
        </w:rPr>
        <w:tab/>
      </w:r>
      <w:r w:rsidRPr="00250D3F">
        <w:rPr>
          <w:rFonts w:ascii="Times New Roman" w:hAnsi="Times New Roman" w:cs="Times New Roman"/>
          <w:sz w:val="24"/>
          <w:szCs w:val="24"/>
        </w:rPr>
        <w:tab/>
      </w:r>
      <w:r w:rsidRPr="00250D3F">
        <w:rPr>
          <w:rFonts w:ascii="Times New Roman" w:hAnsi="Times New Roman" w:cs="Times New Roman"/>
          <w:sz w:val="24"/>
          <w:szCs w:val="24"/>
        </w:rPr>
        <w:tab/>
      </w:r>
      <w:r w:rsidRPr="00250D3F">
        <w:rPr>
          <w:rFonts w:ascii="Times New Roman" w:hAnsi="Times New Roman" w:cs="Times New Roman"/>
          <w:sz w:val="24"/>
          <w:szCs w:val="24"/>
        </w:rPr>
        <w:tab/>
      </w:r>
      <w:r w:rsidRPr="00250D3F">
        <w:rPr>
          <w:rFonts w:ascii="Times New Roman" w:hAnsi="Times New Roman" w:cs="Times New Roman"/>
          <w:sz w:val="24"/>
          <w:szCs w:val="24"/>
        </w:rPr>
        <w:tab/>
        <w:t>}</w:t>
      </w:r>
    </w:p>
    <w:p w:rsidR="00082E14" w:rsidRPr="00250D3F" w:rsidRDefault="00082E14" w:rsidP="0090306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p w:rsidR="00B966A7" w:rsidRPr="00250D3F" w:rsidRDefault="00B966A7" w:rsidP="00903065">
      <w:pPr>
        <w:spacing w:after="0" w:line="360" w:lineRule="auto"/>
        <w:jc w:val="both"/>
        <w:rPr>
          <w:rFonts w:ascii="Times New Roman" w:hAnsi="Times New Roman" w:cs="Times New Roman"/>
          <w:sz w:val="24"/>
          <w:szCs w:val="24"/>
        </w:rPr>
      </w:pPr>
      <w:r w:rsidRPr="00903065">
        <w:rPr>
          <w:rFonts w:ascii="Times New Roman" w:hAnsi="Times New Roman" w:cs="Times New Roman"/>
          <w:b/>
          <w:sz w:val="24"/>
          <w:szCs w:val="24"/>
        </w:rPr>
        <w:t>COMMISSIONER FOR OATHS</w:t>
      </w:r>
      <w:r w:rsidRPr="00250D3F">
        <w:rPr>
          <w:rFonts w:ascii="Times New Roman" w:hAnsi="Times New Roman" w:cs="Times New Roman"/>
          <w:sz w:val="24"/>
          <w:szCs w:val="24"/>
        </w:rPr>
        <w:tab/>
      </w:r>
      <w:r w:rsidRPr="00250D3F">
        <w:rPr>
          <w:rFonts w:ascii="Times New Roman" w:hAnsi="Times New Roman" w:cs="Times New Roman"/>
          <w:sz w:val="24"/>
          <w:szCs w:val="24"/>
        </w:rPr>
        <w:tab/>
        <w:t>}</w:t>
      </w:r>
    </w:p>
    <w:p w:rsidR="00B966A7" w:rsidRPr="00903065" w:rsidRDefault="00B966A7" w:rsidP="00903065">
      <w:pPr>
        <w:pStyle w:val="Heading5"/>
        <w:jc w:val="both"/>
        <w:rPr>
          <w:b w:val="0"/>
          <w:sz w:val="18"/>
          <w:szCs w:val="18"/>
        </w:rPr>
      </w:pPr>
      <w:r w:rsidRPr="00903065">
        <w:rPr>
          <w:sz w:val="18"/>
          <w:szCs w:val="18"/>
        </w:rPr>
        <w:t>Drawn and filed by:-</w:t>
      </w:r>
    </w:p>
    <w:p w:rsidR="00B966A7" w:rsidRPr="00903065" w:rsidRDefault="00B966A7" w:rsidP="00903065">
      <w:pPr>
        <w:spacing w:after="0" w:line="240" w:lineRule="auto"/>
        <w:jc w:val="both"/>
        <w:rPr>
          <w:rFonts w:ascii="Times New Roman" w:hAnsi="Times New Roman" w:cs="Times New Roman"/>
          <w:sz w:val="18"/>
          <w:szCs w:val="18"/>
        </w:rPr>
      </w:pPr>
      <w:r w:rsidRPr="00903065">
        <w:rPr>
          <w:rFonts w:ascii="Times New Roman" w:hAnsi="Times New Roman" w:cs="Times New Roman"/>
          <w:sz w:val="18"/>
          <w:szCs w:val="18"/>
        </w:rPr>
        <w:t>M/s Onyinkwa &amp; Co.,</w:t>
      </w:r>
    </w:p>
    <w:p w:rsidR="00B966A7" w:rsidRPr="00903065" w:rsidRDefault="00B966A7" w:rsidP="00903065">
      <w:pPr>
        <w:spacing w:after="0" w:line="240" w:lineRule="auto"/>
        <w:jc w:val="both"/>
        <w:rPr>
          <w:rFonts w:ascii="Times New Roman" w:hAnsi="Times New Roman" w:cs="Times New Roman"/>
          <w:sz w:val="18"/>
          <w:szCs w:val="18"/>
        </w:rPr>
      </w:pPr>
      <w:r w:rsidRPr="00903065">
        <w:rPr>
          <w:rFonts w:ascii="Times New Roman" w:hAnsi="Times New Roman" w:cs="Times New Roman"/>
          <w:sz w:val="18"/>
          <w:szCs w:val="18"/>
        </w:rPr>
        <w:t>Advocates,</w:t>
      </w:r>
    </w:p>
    <w:p w:rsidR="00B966A7" w:rsidRPr="00903065" w:rsidRDefault="00B966A7" w:rsidP="00903065">
      <w:pPr>
        <w:spacing w:after="0" w:line="240" w:lineRule="auto"/>
        <w:jc w:val="both"/>
        <w:rPr>
          <w:rFonts w:ascii="Times New Roman" w:hAnsi="Times New Roman" w:cs="Times New Roman"/>
          <w:sz w:val="18"/>
          <w:szCs w:val="18"/>
        </w:rPr>
      </w:pPr>
      <w:r w:rsidRPr="00903065">
        <w:rPr>
          <w:rFonts w:ascii="Times New Roman" w:hAnsi="Times New Roman" w:cs="Times New Roman"/>
          <w:sz w:val="18"/>
          <w:szCs w:val="18"/>
        </w:rPr>
        <w:t>P. O. Box 2052 – 30100</w:t>
      </w:r>
    </w:p>
    <w:p w:rsidR="00B53EE6" w:rsidRPr="00903065" w:rsidRDefault="00B966A7" w:rsidP="00903065">
      <w:pPr>
        <w:spacing w:after="0" w:line="240" w:lineRule="auto"/>
        <w:jc w:val="both"/>
        <w:rPr>
          <w:rFonts w:ascii="Times New Roman" w:hAnsi="Times New Roman" w:cs="Times New Roman"/>
          <w:sz w:val="18"/>
          <w:szCs w:val="18"/>
        </w:rPr>
      </w:pPr>
      <w:r w:rsidRPr="00903065">
        <w:rPr>
          <w:rFonts w:ascii="Times New Roman" w:hAnsi="Times New Roman" w:cs="Times New Roman"/>
          <w:b/>
          <w:sz w:val="18"/>
          <w:szCs w:val="18"/>
          <w:u w:val="single"/>
        </w:rPr>
        <w:t>ELDORET</w:t>
      </w:r>
    </w:p>
    <w:sectPr w:rsidR="00B53EE6" w:rsidRPr="00903065" w:rsidSect="00903065">
      <w:footerReference w:type="default" r:id="rId7"/>
      <w:pgSz w:w="11906" w:h="16838"/>
      <w:pgMar w:top="450" w:right="1440" w:bottom="5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A725D" w:rsidRDefault="00EA725D" w:rsidP="00B966A7">
      <w:pPr>
        <w:spacing w:after="0" w:line="240" w:lineRule="auto"/>
      </w:pPr>
      <w:r>
        <w:separator/>
      </w:r>
    </w:p>
  </w:endnote>
  <w:endnote w:type="continuationSeparator" w:id="1">
    <w:p w:rsidR="00EA725D" w:rsidRDefault="00EA725D" w:rsidP="00B966A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790503"/>
      <w:docPartObj>
        <w:docPartGallery w:val="Page Numbers (Bottom of Page)"/>
        <w:docPartUnique/>
      </w:docPartObj>
    </w:sdtPr>
    <w:sdtContent>
      <w:p w:rsidR="00C9056B" w:rsidRDefault="00DE6B3E">
        <w:pPr>
          <w:pStyle w:val="Footer"/>
          <w:jc w:val="right"/>
        </w:pPr>
        <w:fldSimple w:instr=" PAGE   \* MERGEFORMAT ">
          <w:r w:rsidR="00903065">
            <w:rPr>
              <w:noProof/>
            </w:rPr>
            <w:t>3</w:t>
          </w:r>
        </w:fldSimple>
      </w:p>
    </w:sdtContent>
  </w:sdt>
  <w:p w:rsidR="00B966A7" w:rsidRDefault="00B966A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A725D" w:rsidRDefault="00EA725D" w:rsidP="00B966A7">
      <w:pPr>
        <w:spacing w:after="0" w:line="240" w:lineRule="auto"/>
      </w:pPr>
      <w:r>
        <w:separator/>
      </w:r>
    </w:p>
  </w:footnote>
  <w:footnote w:type="continuationSeparator" w:id="1">
    <w:p w:rsidR="00EA725D" w:rsidRDefault="00EA725D" w:rsidP="00B966A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74700"/>
    <w:multiLevelType w:val="hybridMultilevel"/>
    <w:tmpl w:val="1AEAEE28"/>
    <w:lvl w:ilvl="0" w:tplc="23189810">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407159A"/>
    <w:multiLevelType w:val="hybridMultilevel"/>
    <w:tmpl w:val="25A455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8971EE6"/>
    <w:multiLevelType w:val="hybridMultilevel"/>
    <w:tmpl w:val="BAE472C8"/>
    <w:lvl w:ilvl="0" w:tplc="5800851A">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42CA02E9"/>
    <w:multiLevelType w:val="hybridMultilevel"/>
    <w:tmpl w:val="CA800BEE"/>
    <w:lvl w:ilvl="0" w:tplc="06BA4ACC">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1E4271"/>
    <w:rsid w:val="00003839"/>
    <w:rsid w:val="000049C3"/>
    <w:rsid w:val="000246A9"/>
    <w:rsid w:val="000325F5"/>
    <w:rsid w:val="0003341B"/>
    <w:rsid w:val="00045D43"/>
    <w:rsid w:val="00052259"/>
    <w:rsid w:val="00054C29"/>
    <w:rsid w:val="00061D89"/>
    <w:rsid w:val="000637BF"/>
    <w:rsid w:val="000656C6"/>
    <w:rsid w:val="0007266B"/>
    <w:rsid w:val="00080A4C"/>
    <w:rsid w:val="00082E14"/>
    <w:rsid w:val="00084BCD"/>
    <w:rsid w:val="00087E0D"/>
    <w:rsid w:val="000940E8"/>
    <w:rsid w:val="000A4898"/>
    <w:rsid w:val="000A4E9D"/>
    <w:rsid w:val="000B6260"/>
    <w:rsid w:val="000B7558"/>
    <w:rsid w:val="000C24C3"/>
    <w:rsid w:val="000C6D5F"/>
    <w:rsid w:val="000E39FE"/>
    <w:rsid w:val="000E4CF0"/>
    <w:rsid w:val="000E6381"/>
    <w:rsid w:val="000E6939"/>
    <w:rsid w:val="000F239B"/>
    <w:rsid w:val="000F4454"/>
    <w:rsid w:val="000F5226"/>
    <w:rsid w:val="000F7060"/>
    <w:rsid w:val="00101172"/>
    <w:rsid w:val="00102578"/>
    <w:rsid w:val="00103621"/>
    <w:rsid w:val="00107D15"/>
    <w:rsid w:val="00114033"/>
    <w:rsid w:val="001218A7"/>
    <w:rsid w:val="001221D4"/>
    <w:rsid w:val="0012329F"/>
    <w:rsid w:val="00123A13"/>
    <w:rsid w:val="001246A1"/>
    <w:rsid w:val="001265BA"/>
    <w:rsid w:val="00132D68"/>
    <w:rsid w:val="0013501F"/>
    <w:rsid w:val="00153C8E"/>
    <w:rsid w:val="0015773B"/>
    <w:rsid w:val="001578A7"/>
    <w:rsid w:val="0016166E"/>
    <w:rsid w:val="00162B01"/>
    <w:rsid w:val="0017484D"/>
    <w:rsid w:val="00183B22"/>
    <w:rsid w:val="001875EB"/>
    <w:rsid w:val="0019073C"/>
    <w:rsid w:val="00192F0C"/>
    <w:rsid w:val="001A164A"/>
    <w:rsid w:val="001A5FDF"/>
    <w:rsid w:val="001B18E4"/>
    <w:rsid w:val="001B6932"/>
    <w:rsid w:val="001C302C"/>
    <w:rsid w:val="001C7276"/>
    <w:rsid w:val="001C7A96"/>
    <w:rsid w:val="001D0193"/>
    <w:rsid w:val="001D0C70"/>
    <w:rsid w:val="001E280B"/>
    <w:rsid w:val="001E4271"/>
    <w:rsid w:val="001E49E5"/>
    <w:rsid w:val="001E5245"/>
    <w:rsid w:val="00201CE7"/>
    <w:rsid w:val="00201F64"/>
    <w:rsid w:val="00207684"/>
    <w:rsid w:val="00215619"/>
    <w:rsid w:val="002156E5"/>
    <w:rsid w:val="0022047B"/>
    <w:rsid w:val="0022488F"/>
    <w:rsid w:val="00227805"/>
    <w:rsid w:val="00230378"/>
    <w:rsid w:val="002330BD"/>
    <w:rsid w:val="00233AB2"/>
    <w:rsid w:val="0023737B"/>
    <w:rsid w:val="002376A8"/>
    <w:rsid w:val="00237C81"/>
    <w:rsid w:val="00240368"/>
    <w:rsid w:val="00243312"/>
    <w:rsid w:val="00247BC8"/>
    <w:rsid w:val="002504DF"/>
    <w:rsid w:val="00251AEB"/>
    <w:rsid w:val="00251E59"/>
    <w:rsid w:val="0025359A"/>
    <w:rsid w:val="00253FCF"/>
    <w:rsid w:val="002553E1"/>
    <w:rsid w:val="00266D01"/>
    <w:rsid w:val="00271236"/>
    <w:rsid w:val="002752B3"/>
    <w:rsid w:val="00286E2B"/>
    <w:rsid w:val="002876F8"/>
    <w:rsid w:val="002930A4"/>
    <w:rsid w:val="00296426"/>
    <w:rsid w:val="00296FF4"/>
    <w:rsid w:val="002970C4"/>
    <w:rsid w:val="002A02CB"/>
    <w:rsid w:val="002A3D53"/>
    <w:rsid w:val="002B6003"/>
    <w:rsid w:val="002B6A87"/>
    <w:rsid w:val="002D003B"/>
    <w:rsid w:val="002D26B2"/>
    <w:rsid w:val="002E3BEB"/>
    <w:rsid w:val="002E63F9"/>
    <w:rsid w:val="002E68FF"/>
    <w:rsid w:val="002F141C"/>
    <w:rsid w:val="00302975"/>
    <w:rsid w:val="00303BBC"/>
    <w:rsid w:val="003044F3"/>
    <w:rsid w:val="003075A2"/>
    <w:rsid w:val="003104B6"/>
    <w:rsid w:val="00312AB0"/>
    <w:rsid w:val="00314751"/>
    <w:rsid w:val="00317727"/>
    <w:rsid w:val="003229B9"/>
    <w:rsid w:val="00322E9F"/>
    <w:rsid w:val="00326B9C"/>
    <w:rsid w:val="00332FD8"/>
    <w:rsid w:val="00340795"/>
    <w:rsid w:val="0034262A"/>
    <w:rsid w:val="00343A2F"/>
    <w:rsid w:val="00343F69"/>
    <w:rsid w:val="00347B28"/>
    <w:rsid w:val="003766AD"/>
    <w:rsid w:val="00376B45"/>
    <w:rsid w:val="0038003E"/>
    <w:rsid w:val="00381F39"/>
    <w:rsid w:val="003838BB"/>
    <w:rsid w:val="003933B8"/>
    <w:rsid w:val="00397099"/>
    <w:rsid w:val="003A4816"/>
    <w:rsid w:val="003A5470"/>
    <w:rsid w:val="003B42AF"/>
    <w:rsid w:val="003B7C1D"/>
    <w:rsid w:val="003C2AFE"/>
    <w:rsid w:val="003C39CA"/>
    <w:rsid w:val="003D0DFD"/>
    <w:rsid w:val="003D1603"/>
    <w:rsid w:val="003D2357"/>
    <w:rsid w:val="003D24E5"/>
    <w:rsid w:val="003E101C"/>
    <w:rsid w:val="003E19C6"/>
    <w:rsid w:val="003E2648"/>
    <w:rsid w:val="003E4339"/>
    <w:rsid w:val="003F3E56"/>
    <w:rsid w:val="003F632D"/>
    <w:rsid w:val="004013C4"/>
    <w:rsid w:val="00404AE9"/>
    <w:rsid w:val="00405124"/>
    <w:rsid w:val="00420BD8"/>
    <w:rsid w:val="0042626A"/>
    <w:rsid w:val="00432806"/>
    <w:rsid w:val="004331B6"/>
    <w:rsid w:val="00441EE8"/>
    <w:rsid w:val="00443A12"/>
    <w:rsid w:val="0044563B"/>
    <w:rsid w:val="0044710D"/>
    <w:rsid w:val="00456A52"/>
    <w:rsid w:val="00457A8A"/>
    <w:rsid w:val="00466118"/>
    <w:rsid w:val="00470803"/>
    <w:rsid w:val="00472D60"/>
    <w:rsid w:val="00476516"/>
    <w:rsid w:val="00477B16"/>
    <w:rsid w:val="0048019D"/>
    <w:rsid w:val="0048753E"/>
    <w:rsid w:val="00490B5B"/>
    <w:rsid w:val="00491D15"/>
    <w:rsid w:val="004929A5"/>
    <w:rsid w:val="004939ED"/>
    <w:rsid w:val="00495D51"/>
    <w:rsid w:val="004B7E07"/>
    <w:rsid w:val="004C57E8"/>
    <w:rsid w:val="004C5AFD"/>
    <w:rsid w:val="004C5DDE"/>
    <w:rsid w:val="004D0B77"/>
    <w:rsid w:val="004D109F"/>
    <w:rsid w:val="004D3356"/>
    <w:rsid w:val="004D4BE6"/>
    <w:rsid w:val="004D4CFA"/>
    <w:rsid w:val="004E0E88"/>
    <w:rsid w:val="004F0BE3"/>
    <w:rsid w:val="004F4283"/>
    <w:rsid w:val="004F67E8"/>
    <w:rsid w:val="00504243"/>
    <w:rsid w:val="00506BAD"/>
    <w:rsid w:val="005131FC"/>
    <w:rsid w:val="005134D3"/>
    <w:rsid w:val="00513995"/>
    <w:rsid w:val="00514764"/>
    <w:rsid w:val="005157A6"/>
    <w:rsid w:val="0051778E"/>
    <w:rsid w:val="0052032A"/>
    <w:rsid w:val="00521CF9"/>
    <w:rsid w:val="00523B8B"/>
    <w:rsid w:val="00527664"/>
    <w:rsid w:val="0053085F"/>
    <w:rsid w:val="00540698"/>
    <w:rsid w:val="005447F4"/>
    <w:rsid w:val="00544D9E"/>
    <w:rsid w:val="0055067A"/>
    <w:rsid w:val="005529BE"/>
    <w:rsid w:val="00555D86"/>
    <w:rsid w:val="00556C1B"/>
    <w:rsid w:val="00556D20"/>
    <w:rsid w:val="00567819"/>
    <w:rsid w:val="00567C3E"/>
    <w:rsid w:val="00571C96"/>
    <w:rsid w:val="00577E8B"/>
    <w:rsid w:val="00582C94"/>
    <w:rsid w:val="00587DA1"/>
    <w:rsid w:val="00595CB6"/>
    <w:rsid w:val="0059646E"/>
    <w:rsid w:val="005A1B2C"/>
    <w:rsid w:val="005A4CC5"/>
    <w:rsid w:val="005A6685"/>
    <w:rsid w:val="005B2D9B"/>
    <w:rsid w:val="005B2EA5"/>
    <w:rsid w:val="005B3869"/>
    <w:rsid w:val="005B4120"/>
    <w:rsid w:val="005B6B06"/>
    <w:rsid w:val="005C4982"/>
    <w:rsid w:val="005D04A2"/>
    <w:rsid w:val="005D06AB"/>
    <w:rsid w:val="005D76A2"/>
    <w:rsid w:val="005E1795"/>
    <w:rsid w:val="005E2011"/>
    <w:rsid w:val="005E209F"/>
    <w:rsid w:val="005F1BFE"/>
    <w:rsid w:val="005F2B81"/>
    <w:rsid w:val="005F50F4"/>
    <w:rsid w:val="006042E3"/>
    <w:rsid w:val="0060577C"/>
    <w:rsid w:val="00610824"/>
    <w:rsid w:val="0061272B"/>
    <w:rsid w:val="00614E87"/>
    <w:rsid w:val="00615AF1"/>
    <w:rsid w:val="00625901"/>
    <w:rsid w:val="0063085D"/>
    <w:rsid w:val="00631F1C"/>
    <w:rsid w:val="006402AD"/>
    <w:rsid w:val="006430BA"/>
    <w:rsid w:val="00645290"/>
    <w:rsid w:val="00651410"/>
    <w:rsid w:val="0065416F"/>
    <w:rsid w:val="00656458"/>
    <w:rsid w:val="006731AC"/>
    <w:rsid w:val="0067369B"/>
    <w:rsid w:val="00674075"/>
    <w:rsid w:val="00684B50"/>
    <w:rsid w:val="0068698E"/>
    <w:rsid w:val="00687064"/>
    <w:rsid w:val="00687B06"/>
    <w:rsid w:val="00691309"/>
    <w:rsid w:val="00695A4C"/>
    <w:rsid w:val="006B1C57"/>
    <w:rsid w:val="006B68BB"/>
    <w:rsid w:val="006B6FCA"/>
    <w:rsid w:val="006C044F"/>
    <w:rsid w:val="006C3DBD"/>
    <w:rsid w:val="006D3A71"/>
    <w:rsid w:val="006D6421"/>
    <w:rsid w:val="006E1CA1"/>
    <w:rsid w:val="006E3A5F"/>
    <w:rsid w:val="006E47A0"/>
    <w:rsid w:val="006E5F0C"/>
    <w:rsid w:val="006E659A"/>
    <w:rsid w:val="006F1364"/>
    <w:rsid w:val="006F26B4"/>
    <w:rsid w:val="006F7724"/>
    <w:rsid w:val="0070288D"/>
    <w:rsid w:val="00703999"/>
    <w:rsid w:val="00703A83"/>
    <w:rsid w:val="00716959"/>
    <w:rsid w:val="007171E4"/>
    <w:rsid w:val="007204EA"/>
    <w:rsid w:val="00736676"/>
    <w:rsid w:val="00745024"/>
    <w:rsid w:val="007469AC"/>
    <w:rsid w:val="00753083"/>
    <w:rsid w:val="0076027E"/>
    <w:rsid w:val="00762F11"/>
    <w:rsid w:val="007656B4"/>
    <w:rsid w:val="00765A41"/>
    <w:rsid w:val="0076685A"/>
    <w:rsid w:val="00771EC6"/>
    <w:rsid w:val="00772723"/>
    <w:rsid w:val="007730A7"/>
    <w:rsid w:val="0077324D"/>
    <w:rsid w:val="007741F4"/>
    <w:rsid w:val="00775B99"/>
    <w:rsid w:val="007809A6"/>
    <w:rsid w:val="00783C13"/>
    <w:rsid w:val="00792C5E"/>
    <w:rsid w:val="00793B72"/>
    <w:rsid w:val="007A778E"/>
    <w:rsid w:val="007A7840"/>
    <w:rsid w:val="007B7C14"/>
    <w:rsid w:val="007C19B1"/>
    <w:rsid w:val="007C3E6F"/>
    <w:rsid w:val="007D0FDF"/>
    <w:rsid w:val="007E2AEF"/>
    <w:rsid w:val="007E3AAD"/>
    <w:rsid w:val="007E43B5"/>
    <w:rsid w:val="007F3730"/>
    <w:rsid w:val="00801DC5"/>
    <w:rsid w:val="00803A33"/>
    <w:rsid w:val="00804054"/>
    <w:rsid w:val="008176BD"/>
    <w:rsid w:val="00822FA6"/>
    <w:rsid w:val="008250F9"/>
    <w:rsid w:val="00826D6C"/>
    <w:rsid w:val="00830174"/>
    <w:rsid w:val="00835E4C"/>
    <w:rsid w:val="00841783"/>
    <w:rsid w:val="00842DDC"/>
    <w:rsid w:val="00844590"/>
    <w:rsid w:val="008524E6"/>
    <w:rsid w:val="0086229F"/>
    <w:rsid w:val="00865D82"/>
    <w:rsid w:val="00873FFB"/>
    <w:rsid w:val="00876798"/>
    <w:rsid w:val="00880018"/>
    <w:rsid w:val="00881898"/>
    <w:rsid w:val="00881DC3"/>
    <w:rsid w:val="00882894"/>
    <w:rsid w:val="008833F6"/>
    <w:rsid w:val="00885ADB"/>
    <w:rsid w:val="008904DF"/>
    <w:rsid w:val="008A06E4"/>
    <w:rsid w:val="008A0F23"/>
    <w:rsid w:val="008A21F8"/>
    <w:rsid w:val="008B0792"/>
    <w:rsid w:val="008B0CC7"/>
    <w:rsid w:val="008B15B5"/>
    <w:rsid w:val="008B682F"/>
    <w:rsid w:val="008B6C37"/>
    <w:rsid w:val="008B7806"/>
    <w:rsid w:val="008B7996"/>
    <w:rsid w:val="008D0AD5"/>
    <w:rsid w:val="008D4C05"/>
    <w:rsid w:val="008D7A79"/>
    <w:rsid w:val="008E679A"/>
    <w:rsid w:val="008F0AC7"/>
    <w:rsid w:val="00903065"/>
    <w:rsid w:val="00903977"/>
    <w:rsid w:val="00904C7D"/>
    <w:rsid w:val="00906294"/>
    <w:rsid w:val="00910783"/>
    <w:rsid w:val="0091193A"/>
    <w:rsid w:val="00914D5F"/>
    <w:rsid w:val="00915C88"/>
    <w:rsid w:val="00915EFE"/>
    <w:rsid w:val="00917C33"/>
    <w:rsid w:val="00917FDB"/>
    <w:rsid w:val="00920993"/>
    <w:rsid w:val="009247EF"/>
    <w:rsid w:val="009263B6"/>
    <w:rsid w:val="00927D24"/>
    <w:rsid w:val="00934ECD"/>
    <w:rsid w:val="009358A2"/>
    <w:rsid w:val="009366F5"/>
    <w:rsid w:val="009416E1"/>
    <w:rsid w:val="00943A17"/>
    <w:rsid w:val="009447B7"/>
    <w:rsid w:val="00945E26"/>
    <w:rsid w:val="009501C7"/>
    <w:rsid w:val="00950754"/>
    <w:rsid w:val="00950A8C"/>
    <w:rsid w:val="00956124"/>
    <w:rsid w:val="00956E23"/>
    <w:rsid w:val="00957125"/>
    <w:rsid w:val="00961DD6"/>
    <w:rsid w:val="009631AB"/>
    <w:rsid w:val="00966F5E"/>
    <w:rsid w:val="00977FF6"/>
    <w:rsid w:val="00980698"/>
    <w:rsid w:val="0098104B"/>
    <w:rsid w:val="009815E6"/>
    <w:rsid w:val="00983928"/>
    <w:rsid w:val="00986305"/>
    <w:rsid w:val="009868BF"/>
    <w:rsid w:val="00986DC5"/>
    <w:rsid w:val="00987263"/>
    <w:rsid w:val="0099708D"/>
    <w:rsid w:val="009A18D9"/>
    <w:rsid w:val="009A6EBA"/>
    <w:rsid w:val="009B34A1"/>
    <w:rsid w:val="009B47B3"/>
    <w:rsid w:val="009B58DD"/>
    <w:rsid w:val="009B7368"/>
    <w:rsid w:val="009B7DDA"/>
    <w:rsid w:val="009C4C26"/>
    <w:rsid w:val="009C639F"/>
    <w:rsid w:val="009C7A22"/>
    <w:rsid w:val="009C7F96"/>
    <w:rsid w:val="009D4F4D"/>
    <w:rsid w:val="009D701C"/>
    <w:rsid w:val="009D78B0"/>
    <w:rsid w:val="009E1753"/>
    <w:rsid w:val="009E6734"/>
    <w:rsid w:val="00A01B10"/>
    <w:rsid w:val="00A01EF2"/>
    <w:rsid w:val="00A04310"/>
    <w:rsid w:val="00A04C83"/>
    <w:rsid w:val="00A101D4"/>
    <w:rsid w:val="00A136BF"/>
    <w:rsid w:val="00A216D2"/>
    <w:rsid w:val="00A224B5"/>
    <w:rsid w:val="00A30A0D"/>
    <w:rsid w:val="00A32A05"/>
    <w:rsid w:val="00A32CB5"/>
    <w:rsid w:val="00A346EB"/>
    <w:rsid w:val="00A34FD9"/>
    <w:rsid w:val="00A43323"/>
    <w:rsid w:val="00A442F5"/>
    <w:rsid w:val="00A47815"/>
    <w:rsid w:val="00A519AE"/>
    <w:rsid w:val="00A53015"/>
    <w:rsid w:val="00A537B2"/>
    <w:rsid w:val="00A54B0D"/>
    <w:rsid w:val="00A57B39"/>
    <w:rsid w:val="00A60DFC"/>
    <w:rsid w:val="00A621D6"/>
    <w:rsid w:val="00A643F2"/>
    <w:rsid w:val="00A6699D"/>
    <w:rsid w:val="00A66A3D"/>
    <w:rsid w:val="00A709FD"/>
    <w:rsid w:val="00A731CB"/>
    <w:rsid w:val="00A77514"/>
    <w:rsid w:val="00A820B8"/>
    <w:rsid w:val="00A903B6"/>
    <w:rsid w:val="00A91688"/>
    <w:rsid w:val="00A93B11"/>
    <w:rsid w:val="00AA6783"/>
    <w:rsid w:val="00AB3A5C"/>
    <w:rsid w:val="00AB4B8A"/>
    <w:rsid w:val="00AC1966"/>
    <w:rsid w:val="00AC1C9E"/>
    <w:rsid w:val="00AC2EE1"/>
    <w:rsid w:val="00AC5035"/>
    <w:rsid w:val="00AC7601"/>
    <w:rsid w:val="00AD6626"/>
    <w:rsid w:val="00AE2C69"/>
    <w:rsid w:val="00AE4743"/>
    <w:rsid w:val="00AE5EAD"/>
    <w:rsid w:val="00AF0BA9"/>
    <w:rsid w:val="00AF2125"/>
    <w:rsid w:val="00AF53A8"/>
    <w:rsid w:val="00AF7E8F"/>
    <w:rsid w:val="00B00178"/>
    <w:rsid w:val="00B066FE"/>
    <w:rsid w:val="00B0752B"/>
    <w:rsid w:val="00B07B0B"/>
    <w:rsid w:val="00B14E58"/>
    <w:rsid w:val="00B2114F"/>
    <w:rsid w:val="00B22840"/>
    <w:rsid w:val="00B2480C"/>
    <w:rsid w:val="00B26431"/>
    <w:rsid w:val="00B26EEE"/>
    <w:rsid w:val="00B27DFB"/>
    <w:rsid w:val="00B301A1"/>
    <w:rsid w:val="00B309E2"/>
    <w:rsid w:val="00B3154B"/>
    <w:rsid w:val="00B32E68"/>
    <w:rsid w:val="00B33E7D"/>
    <w:rsid w:val="00B35E95"/>
    <w:rsid w:val="00B429C2"/>
    <w:rsid w:val="00B44C7A"/>
    <w:rsid w:val="00B44DCE"/>
    <w:rsid w:val="00B44E55"/>
    <w:rsid w:val="00B45DC7"/>
    <w:rsid w:val="00B50518"/>
    <w:rsid w:val="00B529B0"/>
    <w:rsid w:val="00B53EE6"/>
    <w:rsid w:val="00B5640D"/>
    <w:rsid w:val="00B57727"/>
    <w:rsid w:val="00B6088E"/>
    <w:rsid w:val="00B61588"/>
    <w:rsid w:val="00B63D4C"/>
    <w:rsid w:val="00B65F96"/>
    <w:rsid w:val="00B6772B"/>
    <w:rsid w:val="00B7237B"/>
    <w:rsid w:val="00B73E95"/>
    <w:rsid w:val="00B73F96"/>
    <w:rsid w:val="00B7400B"/>
    <w:rsid w:val="00B753B2"/>
    <w:rsid w:val="00B849C7"/>
    <w:rsid w:val="00B861A8"/>
    <w:rsid w:val="00B910DC"/>
    <w:rsid w:val="00B939E6"/>
    <w:rsid w:val="00B93F5F"/>
    <w:rsid w:val="00B9485B"/>
    <w:rsid w:val="00B94DF3"/>
    <w:rsid w:val="00B95810"/>
    <w:rsid w:val="00B966A7"/>
    <w:rsid w:val="00BA2F45"/>
    <w:rsid w:val="00BA2FDF"/>
    <w:rsid w:val="00BB074A"/>
    <w:rsid w:val="00BB10EB"/>
    <w:rsid w:val="00BB20FC"/>
    <w:rsid w:val="00BB3392"/>
    <w:rsid w:val="00BC073A"/>
    <w:rsid w:val="00BC0884"/>
    <w:rsid w:val="00BC243A"/>
    <w:rsid w:val="00BF26AB"/>
    <w:rsid w:val="00BF2C2E"/>
    <w:rsid w:val="00BF5573"/>
    <w:rsid w:val="00C06F14"/>
    <w:rsid w:val="00C07B1D"/>
    <w:rsid w:val="00C1407B"/>
    <w:rsid w:val="00C15B34"/>
    <w:rsid w:val="00C2193D"/>
    <w:rsid w:val="00C2198C"/>
    <w:rsid w:val="00C26D15"/>
    <w:rsid w:val="00C317BA"/>
    <w:rsid w:val="00C32C08"/>
    <w:rsid w:val="00C338D1"/>
    <w:rsid w:val="00C41507"/>
    <w:rsid w:val="00C41760"/>
    <w:rsid w:val="00C4444F"/>
    <w:rsid w:val="00C50067"/>
    <w:rsid w:val="00C52E29"/>
    <w:rsid w:val="00C56A82"/>
    <w:rsid w:val="00C6380C"/>
    <w:rsid w:val="00C65111"/>
    <w:rsid w:val="00C767C7"/>
    <w:rsid w:val="00C81024"/>
    <w:rsid w:val="00C81AEF"/>
    <w:rsid w:val="00C81B81"/>
    <w:rsid w:val="00C9056B"/>
    <w:rsid w:val="00C911F8"/>
    <w:rsid w:val="00C94E27"/>
    <w:rsid w:val="00C96CC9"/>
    <w:rsid w:val="00C973FD"/>
    <w:rsid w:val="00CA26D3"/>
    <w:rsid w:val="00CA2AC3"/>
    <w:rsid w:val="00CA39BF"/>
    <w:rsid w:val="00CA5807"/>
    <w:rsid w:val="00CB012F"/>
    <w:rsid w:val="00CB0D6F"/>
    <w:rsid w:val="00CB3728"/>
    <w:rsid w:val="00CB6504"/>
    <w:rsid w:val="00CB7554"/>
    <w:rsid w:val="00CB776F"/>
    <w:rsid w:val="00CC2C45"/>
    <w:rsid w:val="00CC3369"/>
    <w:rsid w:val="00CC5182"/>
    <w:rsid w:val="00CC524B"/>
    <w:rsid w:val="00CD01AB"/>
    <w:rsid w:val="00CD3CE2"/>
    <w:rsid w:val="00CE04F5"/>
    <w:rsid w:val="00CE0B15"/>
    <w:rsid w:val="00CE36A1"/>
    <w:rsid w:val="00CF0F5B"/>
    <w:rsid w:val="00CF4FE9"/>
    <w:rsid w:val="00D02558"/>
    <w:rsid w:val="00D027D2"/>
    <w:rsid w:val="00D05178"/>
    <w:rsid w:val="00D05532"/>
    <w:rsid w:val="00D072A5"/>
    <w:rsid w:val="00D112D7"/>
    <w:rsid w:val="00D136F9"/>
    <w:rsid w:val="00D14489"/>
    <w:rsid w:val="00D14F93"/>
    <w:rsid w:val="00D21DB3"/>
    <w:rsid w:val="00D230C7"/>
    <w:rsid w:val="00D23487"/>
    <w:rsid w:val="00D23527"/>
    <w:rsid w:val="00D255A6"/>
    <w:rsid w:val="00D30E11"/>
    <w:rsid w:val="00D4101C"/>
    <w:rsid w:val="00D44359"/>
    <w:rsid w:val="00D51781"/>
    <w:rsid w:val="00D5249E"/>
    <w:rsid w:val="00D60867"/>
    <w:rsid w:val="00D61471"/>
    <w:rsid w:val="00D72176"/>
    <w:rsid w:val="00D74F33"/>
    <w:rsid w:val="00D800AD"/>
    <w:rsid w:val="00D81CE9"/>
    <w:rsid w:val="00D831FA"/>
    <w:rsid w:val="00D94B8F"/>
    <w:rsid w:val="00D968B6"/>
    <w:rsid w:val="00DA09DE"/>
    <w:rsid w:val="00DA3677"/>
    <w:rsid w:val="00DB085F"/>
    <w:rsid w:val="00DB0C38"/>
    <w:rsid w:val="00DB419D"/>
    <w:rsid w:val="00DC1764"/>
    <w:rsid w:val="00DC1804"/>
    <w:rsid w:val="00DC7F38"/>
    <w:rsid w:val="00DD067B"/>
    <w:rsid w:val="00DD376A"/>
    <w:rsid w:val="00DE0CB4"/>
    <w:rsid w:val="00DE4A95"/>
    <w:rsid w:val="00DE6B3E"/>
    <w:rsid w:val="00DE7671"/>
    <w:rsid w:val="00DF03C9"/>
    <w:rsid w:val="00DF2CEE"/>
    <w:rsid w:val="00DF39CC"/>
    <w:rsid w:val="00DF622E"/>
    <w:rsid w:val="00DF66C8"/>
    <w:rsid w:val="00DF7F5C"/>
    <w:rsid w:val="00E01779"/>
    <w:rsid w:val="00E023CF"/>
    <w:rsid w:val="00E11BC6"/>
    <w:rsid w:val="00E17DA2"/>
    <w:rsid w:val="00E232EF"/>
    <w:rsid w:val="00E27485"/>
    <w:rsid w:val="00E30625"/>
    <w:rsid w:val="00E34759"/>
    <w:rsid w:val="00E37377"/>
    <w:rsid w:val="00E5305D"/>
    <w:rsid w:val="00E5738F"/>
    <w:rsid w:val="00E62E76"/>
    <w:rsid w:val="00E64BAA"/>
    <w:rsid w:val="00E64CA8"/>
    <w:rsid w:val="00E65C4C"/>
    <w:rsid w:val="00E700EF"/>
    <w:rsid w:val="00E73C5F"/>
    <w:rsid w:val="00E7752F"/>
    <w:rsid w:val="00E84201"/>
    <w:rsid w:val="00E90A5A"/>
    <w:rsid w:val="00E9300E"/>
    <w:rsid w:val="00E93E1B"/>
    <w:rsid w:val="00E94FB5"/>
    <w:rsid w:val="00EA035E"/>
    <w:rsid w:val="00EA0ACC"/>
    <w:rsid w:val="00EA0BD9"/>
    <w:rsid w:val="00EA439E"/>
    <w:rsid w:val="00EA4ABB"/>
    <w:rsid w:val="00EA51DE"/>
    <w:rsid w:val="00EA725D"/>
    <w:rsid w:val="00EA775F"/>
    <w:rsid w:val="00EB181B"/>
    <w:rsid w:val="00EB1F7E"/>
    <w:rsid w:val="00EB58E5"/>
    <w:rsid w:val="00EC17DD"/>
    <w:rsid w:val="00EC1B80"/>
    <w:rsid w:val="00EC4418"/>
    <w:rsid w:val="00ED0E00"/>
    <w:rsid w:val="00ED3F02"/>
    <w:rsid w:val="00ED4890"/>
    <w:rsid w:val="00ED6D97"/>
    <w:rsid w:val="00EE1423"/>
    <w:rsid w:val="00EE7C02"/>
    <w:rsid w:val="00F01302"/>
    <w:rsid w:val="00F0309E"/>
    <w:rsid w:val="00F05387"/>
    <w:rsid w:val="00F05AE7"/>
    <w:rsid w:val="00F067E7"/>
    <w:rsid w:val="00F23527"/>
    <w:rsid w:val="00F354EB"/>
    <w:rsid w:val="00F35694"/>
    <w:rsid w:val="00F37A32"/>
    <w:rsid w:val="00F414CB"/>
    <w:rsid w:val="00F433E9"/>
    <w:rsid w:val="00F44DB3"/>
    <w:rsid w:val="00F4658D"/>
    <w:rsid w:val="00F478E0"/>
    <w:rsid w:val="00F511D2"/>
    <w:rsid w:val="00F74D37"/>
    <w:rsid w:val="00F758EE"/>
    <w:rsid w:val="00F75D57"/>
    <w:rsid w:val="00F75FC4"/>
    <w:rsid w:val="00F77067"/>
    <w:rsid w:val="00F867D1"/>
    <w:rsid w:val="00F90782"/>
    <w:rsid w:val="00F90C77"/>
    <w:rsid w:val="00F91BC7"/>
    <w:rsid w:val="00F92800"/>
    <w:rsid w:val="00FA0EC2"/>
    <w:rsid w:val="00FA1364"/>
    <w:rsid w:val="00FA31D1"/>
    <w:rsid w:val="00FA5647"/>
    <w:rsid w:val="00FA6EDE"/>
    <w:rsid w:val="00FB5F41"/>
    <w:rsid w:val="00FB667B"/>
    <w:rsid w:val="00FC60F0"/>
    <w:rsid w:val="00FD1D0C"/>
    <w:rsid w:val="00FD5B3B"/>
    <w:rsid w:val="00FD5F64"/>
    <w:rsid w:val="00FD6F66"/>
    <w:rsid w:val="00FE0F83"/>
    <w:rsid w:val="00FE5D06"/>
    <w:rsid w:val="00FE69DC"/>
    <w:rsid w:val="00FE7720"/>
    <w:rsid w:val="00FF0997"/>
    <w:rsid w:val="00FF30ED"/>
    <w:rsid w:val="00FF516C"/>
    <w:rsid w:val="00FF5A43"/>
    <w:rsid w:val="00FF74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3977"/>
  </w:style>
  <w:style w:type="paragraph" w:styleId="Heading5">
    <w:name w:val="heading 5"/>
    <w:basedOn w:val="Normal"/>
    <w:next w:val="Normal"/>
    <w:link w:val="Heading5Char"/>
    <w:qFormat/>
    <w:rsid w:val="00B966A7"/>
    <w:pPr>
      <w:keepNext/>
      <w:spacing w:after="0" w:line="240" w:lineRule="auto"/>
      <w:outlineLvl w:val="4"/>
    </w:pPr>
    <w:rPr>
      <w:rFonts w:ascii="Times New Roman" w:eastAsia="Times New Roman" w:hAnsi="Times New Roman" w:cs="Times New Roman"/>
      <w:b/>
      <w:szCs w:val="20"/>
      <w:u w:val="single"/>
      <w:lang w:val="en-US"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4271"/>
    <w:pPr>
      <w:ind w:left="720"/>
      <w:contextualSpacing/>
    </w:pPr>
  </w:style>
  <w:style w:type="character" w:customStyle="1" w:styleId="Heading5Char">
    <w:name w:val="Heading 5 Char"/>
    <w:basedOn w:val="DefaultParagraphFont"/>
    <w:link w:val="Heading5"/>
    <w:rsid w:val="00B966A7"/>
    <w:rPr>
      <w:rFonts w:ascii="Times New Roman" w:eastAsia="Times New Roman" w:hAnsi="Times New Roman" w:cs="Times New Roman"/>
      <w:b/>
      <w:szCs w:val="20"/>
      <w:u w:val="single"/>
      <w:lang w:val="en-US" w:eastAsia="en-GB"/>
    </w:rPr>
  </w:style>
  <w:style w:type="paragraph" w:styleId="Header">
    <w:name w:val="header"/>
    <w:basedOn w:val="Normal"/>
    <w:link w:val="HeaderChar"/>
    <w:uiPriority w:val="99"/>
    <w:semiHidden/>
    <w:unhideWhenUsed/>
    <w:rsid w:val="00B966A7"/>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B966A7"/>
  </w:style>
  <w:style w:type="paragraph" w:styleId="Footer">
    <w:name w:val="footer"/>
    <w:basedOn w:val="Normal"/>
    <w:link w:val="FooterChar"/>
    <w:uiPriority w:val="99"/>
    <w:unhideWhenUsed/>
    <w:rsid w:val="00B966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66A7"/>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3</Pages>
  <Words>749</Words>
  <Characters>4275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5014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6</cp:revision>
  <cp:lastPrinted>2012-08-15T12:51:00Z</cp:lastPrinted>
  <dcterms:created xsi:type="dcterms:W3CDTF">2012-08-14T12:06:00Z</dcterms:created>
  <dcterms:modified xsi:type="dcterms:W3CDTF">2015-11-12T06:56:00Z</dcterms:modified>
</cp:coreProperties>
</file>