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1A7" w:rsidRPr="000B21A7" w:rsidRDefault="000B21A7" w:rsidP="00282476">
      <w:pPr>
        <w:pStyle w:val="Heading2"/>
        <w:spacing w:line="360" w:lineRule="auto"/>
        <w:jc w:val="center"/>
        <w:rPr>
          <w:szCs w:val="24"/>
        </w:rPr>
      </w:pPr>
      <w:r w:rsidRPr="000B21A7">
        <w:rPr>
          <w:szCs w:val="24"/>
        </w:rPr>
        <w:t>REPUBLIC OF KENYA</w:t>
      </w:r>
    </w:p>
    <w:p w:rsidR="000B21A7" w:rsidRPr="000B21A7" w:rsidRDefault="000B21A7" w:rsidP="00282476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0B21A7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IN THE CHIEF MAGISTRATE’S COURT AT BUNGOMA</w:t>
      </w:r>
    </w:p>
    <w:p w:rsidR="000B21A7" w:rsidRPr="000B21A7" w:rsidRDefault="000B21A7" w:rsidP="00282476">
      <w:pPr>
        <w:spacing w:line="360" w:lineRule="auto"/>
        <w:jc w:val="center"/>
        <w:rPr>
          <w:b/>
          <w:sz w:val="24"/>
          <w:szCs w:val="24"/>
          <w:u w:val="single"/>
        </w:rPr>
      </w:pPr>
      <w:proofErr w:type="gramStart"/>
      <w:r w:rsidRPr="000B21A7">
        <w:rPr>
          <w:b/>
          <w:sz w:val="24"/>
          <w:szCs w:val="24"/>
          <w:u w:val="single"/>
        </w:rPr>
        <w:t>CIVIL SUIT NO.</w:t>
      </w:r>
      <w:proofErr w:type="gramEnd"/>
      <w:r w:rsidRPr="000B21A7">
        <w:rPr>
          <w:b/>
          <w:sz w:val="24"/>
          <w:szCs w:val="24"/>
          <w:u w:val="single"/>
        </w:rPr>
        <w:t xml:space="preserve"> 245 OF 2010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pStyle w:val="BodyText2"/>
        <w:spacing w:line="360" w:lineRule="auto"/>
        <w:jc w:val="left"/>
        <w:rPr>
          <w:b w:val="0"/>
          <w:szCs w:val="24"/>
          <w:u w:val="none"/>
        </w:rPr>
      </w:pPr>
      <w:r w:rsidRPr="000B21A7">
        <w:rPr>
          <w:b w:val="0"/>
          <w:szCs w:val="24"/>
          <w:u w:val="none"/>
        </w:rPr>
        <w:t>EVANS WAFULA WANJALA.……………………….…………..…………….</w:t>
      </w:r>
      <w:r w:rsidRPr="000B21A7">
        <w:rPr>
          <w:szCs w:val="24"/>
          <w:u w:val="none"/>
        </w:rPr>
        <w:t xml:space="preserve"> </w:t>
      </w:r>
      <w:r w:rsidRPr="000B21A7">
        <w:rPr>
          <w:b w:val="0"/>
          <w:szCs w:val="24"/>
          <w:u w:val="none"/>
        </w:rPr>
        <w:t>PLAINTIFF</w:t>
      </w:r>
    </w:p>
    <w:p w:rsidR="000B21A7" w:rsidRPr="000B21A7" w:rsidRDefault="000B21A7" w:rsidP="00282476">
      <w:pPr>
        <w:pStyle w:val="Heading5"/>
        <w:spacing w:line="360" w:lineRule="auto"/>
        <w:jc w:val="center"/>
        <w:rPr>
          <w:szCs w:val="24"/>
        </w:rPr>
      </w:pPr>
      <w:r w:rsidRPr="000B21A7">
        <w:rPr>
          <w:szCs w:val="24"/>
        </w:rPr>
        <w:t>VERSUS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>JAYSUKH PREMIJ PATEL ……….…………………………..…………… DEFENDANT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0B21A7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0B21A7" w:rsidRPr="000B21A7" w:rsidRDefault="000B21A7" w:rsidP="00282476">
      <w:pPr>
        <w:spacing w:line="360" w:lineRule="auto"/>
        <w:jc w:val="both"/>
        <w:rPr>
          <w:b/>
          <w:sz w:val="24"/>
          <w:szCs w:val="24"/>
        </w:rPr>
      </w:pP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</w:rPr>
        <w:t xml:space="preserve">I, JAYSUKH PREMIJ PATEL </w:t>
      </w:r>
      <w:r w:rsidRPr="000B21A7">
        <w:rPr>
          <w:sz w:val="24"/>
          <w:szCs w:val="24"/>
        </w:rPr>
        <w:t xml:space="preserve">residing in </w:t>
      </w:r>
      <w:r>
        <w:rPr>
          <w:sz w:val="24"/>
          <w:szCs w:val="24"/>
        </w:rPr>
        <w:t>Webuye</w:t>
      </w:r>
      <w:r w:rsidRPr="000B21A7">
        <w:rPr>
          <w:sz w:val="24"/>
          <w:szCs w:val="24"/>
        </w:rPr>
        <w:t xml:space="preserve"> of Post Office Box Number 1</w:t>
      </w:r>
      <w:r>
        <w:rPr>
          <w:sz w:val="24"/>
          <w:szCs w:val="24"/>
        </w:rPr>
        <w:t>508</w:t>
      </w:r>
      <w:r w:rsidRPr="000B21A7">
        <w:rPr>
          <w:sz w:val="24"/>
          <w:szCs w:val="24"/>
        </w:rPr>
        <w:t xml:space="preserve"> </w:t>
      </w:r>
      <w:r>
        <w:rPr>
          <w:sz w:val="24"/>
          <w:szCs w:val="24"/>
        </w:rPr>
        <w:t>WEBUYE</w:t>
      </w:r>
      <w:r w:rsidRPr="000B21A7">
        <w:rPr>
          <w:sz w:val="24"/>
          <w:szCs w:val="24"/>
        </w:rPr>
        <w:t xml:space="preserve"> do hereby make oath and state as follows:-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I am the defendant herein duly authorized </w:t>
      </w:r>
      <w:r>
        <w:rPr>
          <w:sz w:val="24"/>
          <w:szCs w:val="24"/>
        </w:rPr>
        <w:t xml:space="preserve">and </w:t>
      </w:r>
      <w:r w:rsidRPr="000B21A7">
        <w:rPr>
          <w:sz w:val="24"/>
          <w:szCs w:val="24"/>
        </w:rPr>
        <w:t>competent to swear this affidavit.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judgment was delivered herein on </w:t>
      </w:r>
      <w:r>
        <w:rPr>
          <w:sz w:val="24"/>
          <w:szCs w:val="24"/>
        </w:rPr>
        <w:t>17</w:t>
      </w:r>
      <w:r w:rsidRPr="000B21A7">
        <w:rPr>
          <w:sz w:val="24"/>
          <w:szCs w:val="24"/>
          <w:vertAlign w:val="superscript"/>
        </w:rPr>
        <w:t>th</w:t>
      </w:r>
      <w:r w:rsidRPr="000B21A7">
        <w:rPr>
          <w:sz w:val="24"/>
          <w:szCs w:val="24"/>
        </w:rPr>
        <w:t xml:space="preserve"> </w:t>
      </w:r>
      <w:r>
        <w:rPr>
          <w:sz w:val="24"/>
          <w:szCs w:val="24"/>
        </w:rPr>
        <w:t>November</w:t>
      </w:r>
      <w:r w:rsidRPr="000B21A7">
        <w:rPr>
          <w:sz w:val="24"/>
          <w:szCs w:val="24"/>
        </w:rPr>
        <w:t xml:space="preserve"> 2011 in favour of the Plaintiff/Respondent in the following terms:-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Default="000B21A7" w:rsidP="00282476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Liability 100% against the Defendant </w:t>
      </w:r>
    </w:p>
    <w:p w:rsidR="000B21A7" w:rsidRDefault="000B21A7" w:rsidP="00282476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sz w:val="24"/>
        </w:rPr>
        <w:t>Pain and suffering …………………………………………</w:t>
      </w:r>
      <w:r>
        <w:rPr>
          <w:sz w:val="24"/>
        </w:rPr>
        <w:tab/>
        <w:t>Kshs.   10,000/=</w:t>
      </w:r>
    </w:p>
    <w:p w:rsidR="000B21A7" w:rsidRDefault="000B21A7" w:rsidP="00282476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sz w:val="24"/>
        </w:rPr>
        <w:t>Lost years ………………………………………………….</w:t>
      </w:r>
      <w:r>
        <w:rPr>
          <w:sz w:val="24"/>
        </w:rPr>
        <w:tab/>
        <w:t>Kshs. 240,000/=</w:t>
      </w:r>
    </w:p>
    <w:p w:rsidR="000B21A7" w:rsidRDefault="000B21A7" w:rsidP="00282476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sz w:val="24"/>
        </w:rPr>
        <w:t>Loss of expectation of life………….……………………….</w:t>
      </w:r>
      <w:r>
        <w:rPr>
          <w:sz w:val="24"/>
        </w:rPr>
        <w:tab/>
        <w:t>Kshs. 100,000/=</w:t>
      </w:r>
    </w:p>
    <w:p w:rsidR="000B21A7" w:rsidRPr="00BA281C" w:rsidRDefault="000B21A7" w:rsidP="00282476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 w:rsidRPr="00BA281C">
        <w:rPr>
          <w:sz w:val="24"/>
        </w:rPr>
        <w:t>Special damages ……………………………………………</w:t>
      </w:r>
      <w:r w:rsidRPr="00BA281C">
        <w:rPr>
          <w:sz w:val="24"/>
        </w:rPr>
        <w:tab/>
      </w:r>
      <w:r w:rsidRPr="00BA281C">
        <w:rPr>
          <w:sz w:val="24"/>
          <w:u w:val="single"/>
        </w:rPr>
        <w:t>Kshs.   34,000/=</w:t>
      </w:r>
    </w:p>
    <w:p w:rsidR="000B21A7" w:rsidRPr="00BA281C" w:rsidRDefault="000B21A7" w:rsidP="00282476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 w:rsidRPr="00BA281C">
        <w:rPr>
          <w:sz w:val="24"/>
        </w:rPr>
        <w:t>Total ……………………………….……………………….</w:t>
      </w:r>
      <w:r w:rsidRPr="00BA281C">
        <w:rPr>
          <w:sz w:val="24"/>
        </w:rPr>
        <w:tab/>
      </w:r>
      <w:r w:rsidRPr="00BA281C">
        <w:rPr>
          <w:b/>
          <w:sz w:val="24"/>
          <w:u w:val="single"/>
        </w:rPr>
        <w:t>Kshs. 384,000/=</w:t>
      </w:r>
    </w:p>
    <w:p w:rsidR="000B21A7" w:rsidRDefault="000B21A7" w:rsidP="00282476">
      <w:pPr>
        <w:spacing w:line="360" w:lineRule="auto"/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0B21A7" w:rsidRPr="000B21A7" w:rsidRDefault="000B21A7" w:rsidP="00282476">
      <w:pPr>
        <w:spacing w:line="360" w:lineRule="auto"/>
        <w:jc w:val="both"/>
        <w:rPr>
          <w:b/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the Defendants/Applicants being dissatisfied with the aforementioned judgment has appealed on liability (annexed and marked </w:t>
      </w:r>
      <w:r>
        <w:rPr>
          <w:b/>
          <w:i/>
          <w:sz w:val="24"/>
          <w:szCs w:val="24"/>
        </w:rPr>
        <w:t>‘J.P.P</w:t>
      </w:r>
      <w:r w:rsidRPr="000B21A7">
        <w:rPr>
          <w:b/>
          <w:i/>
          <w:sz w:val="24"/>
          <w:szCs w:val="24"/>
        </w:rPr>
        <w:t xml:space="preserve"> 1’</w:t>
      </w:r>
      <w:r w:rsidRPr="000B21A7">
        <w:rPr>
          <w:sz w:val="24"/>
          <w:szCs w:val="24"/>
        </w:rPr>
        <w:t xml:space="preserve"> is a copy of the Memorandum of appeal.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the orders of stay in force have expired and the Plaintiff/Respondent is likely to execute the decree.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lastRenderedPageBreak/>
        <w:t>THAT</w:t>
      </w:r>
      <w:r w:rsidRPr="000B21A7">
        <w:rPr>
          <w:sz w:val="24"/>
          <w:szCs w:val="24"/>
        </w:rPr>
        <w:t xml:space="preserve"> the Plaintiff/Respondent financial ability is unknown and is therefore unlikely to refund the decretal sum if paid to him in the event the Appeal succeeds and the Defendant/Applicant stands to suffer substantial loss.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the Defendant/Applicant is ready and willing to comply/abide with any reasonable conditions that this honourable court may impose including depositing the entire decretal sum in a joint interest earning account in the names of both advocates on record.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this application is made promptly without undue delay and in the interest of justice.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I swear this affidavit in support of the application now before court.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what is deponed herein is true to the best of my knowledge, information and belief.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>SWORN at ELDORET by the said</w:t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0B21A7" w:rsidRPr="000B21A7" w:rsidRDefault="00A7531F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b/>
          <w:sz w:val="24"/>
          <w:szCs w:val="24"/>
        </w:rPr>
        <w:t>JAYSUKH PREMIJ PATEL</w:t>
      </w:r>
      <w:r w:rsidR="000B21A7" w:rsidRPr="000B21A7">
        <w:rPr>
          <w:b/>
          <w:sz w:val="24"/>
          <w:szCs w:val="24"/>
        </w:rPr>
        <w:tab/>
      </w:r>
      <w:r w:rsidR="000B21A7" w:rsidRPr="000B21A7">
        <w:rPr>
          <w:sz w:val="24"/>
          <w:szCs w:val="24"/>
        </w:rPr>
        <w:tab/>
      </w:r>
      <w:proofErr w:type="gramStart"/>
      <w:r w:rsidR="000B21A7" w:rsidRPr="000B21A7">
        <w:rPr>
          <w:sz w:val="24"/>
          <w:szCs w:val="24"/>
        </w:rPr>
        <w:t>}  _</w:t>
      </w:r>
      <w:proofErr w:type="gramEnd"/>
      <w:r w:rsidR="000B21A7" w:rsidRPr="000B21A7">
        <w:rPr>
          <w:sz w:val="24"/>
          <w:szCs w:val="24"/>
        </w:rPr>
        <w:t>____________________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 xml:space="preserve">}      </w:t>
      </w:r>
      <w:r w:rsidRPr="000B21A7">
        <w:rPr>
          <w:i/>
          <w:sz w:val="24"/>
          <w:szCs w:val="24"/>
        </w:rPr>
        <w:t>DEPONENT</w:t>
      </w:r>
    </w:p>
    <w:p w:rsidR="000B21A7" w:rsidRDefault="00A7531F" w:rsidP="00282476">
      <w:p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this</w:t>
      </w:r>
      <w:proofErr w:type="gramEnd"/>
      <w:r>
        <w:rPr>
          <w:sz w:val="24"/>
          <w:szCs w:val="24"/>
        </w:rPr>
        <w:t xml:space="preserve"> 15</w:t>
      </w:r>
      <w:r w:rsidRPr="00A7531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day of December 2011</w:t>
      </w:r>
      <w:r>
        <w:rPr>
          <w:sz w:val="24"/>
          <w:szCs w:val="24"/>
        </w:rPr>
        <w:tab/>
      </w:r>
      <w:r w:rsidR="000B21A7" w:rsidRPr="000B21A7">
        <w:rPr>
          <w:sz w:val="24"/>
          <w:szCs w:val="24"/>
        </w:rPr>
        <w:tab/>
        <w:t>}</w:t>
      </w:r>
    </w:p>
    <w:p w:rsidR="000B21A7" w:rsidRPr="000B21A7" w:rsidRDefault="00282476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>BEFORE ME</w:t>
      </w:r>
      <w:r w:rsidR="000B21A7" w:rsidRPr="000B21A7">
        <w:rPr>
          <w:sz w:val="24"/>
          <w:szCs w:val="24"/>
        </w:rPr>
        <w:tab/>
      </w:r>
      <w:r w:rsidR="000B21A7" w:rsidRPr="000B21A7">
        <w:rPr>
          <w:sz w:val="24"/>
          <w:szCs w:val="24"/>
        </w:rPr>
        <w:tab/>
      </w:r>
      <w:r w:rsidR="000B21A7" w:rsidRPr="000B21A7">
        <w:rPr>
          <w:sz w:val="24"/>
          <w:szCs w:val="24"/>
        </w:rPr>
        <w:tab/>
      </w:r>
      <w:r w:rsidR="000B21A7" w:rsidRPr="000B21A7">
        <w:rPr>
          <w:sz w:val="24"/>
          <w:szCs w:val="24"/>
        </w:rPr>
        <w:tab/>
      </w:r>
      <w:r w:rsidR="000B21A7" w:rsidRPr="000B21A7">
        <w:rPr>
          <w:sz w:val="24"/>
          <w:szCs w:val="24"/>
        </w:rPr>
        <w:tab/>
        <w:t>}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0B21A7" w:rsidRPr="000B21A7" w:rsidRDefault="000B21A7" w:rsidP="00282476">
      <w:pPr>
        <w:pStyle w:val="Heading1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2476">
        <w:rPr>
          <w:rFonts w:ascii="Times New Roman" w:hAnsi="Times New Roman" w:cs="Times New Roman"/>
          <w:b w:val="0"/>
          <w:color w:val="auto"/>
          <w:sz w:val="24"/>
          <w:szCs w:val="24"/>
        </w:rPr>
        <w:t>COMMISSIONER FOR OATHS</w:t>
      </w:r>
      <w:r w:rsidRPr="00282476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0B21A7">
        <w:rPr>
          <w:rFonts w:ascii="Times New Roman" w:hAnsi="Times New Roman" w:cs="Times New Roman"/>
          <w:color w:val="auto"/>
          <w:sz w:val="24"/>
          <w:szCs w:val="24"/>
        </w:rPr>
        <w:t>}</w:t>
      </w:r>
    </w:p>
    <w:p w:rsidR="00282476" w:rsidRDefault="00282476" w:rsidP="00282476">
      <w:pPr>
        <w:pStyle w:val="Heading2"/>
        <w:spacing w:line="360" w:lineRule="auto"/>
        <w:rPr>
          <w:szCs w:val="24"/>
        </w:rPr>
      </w:pPr>
    </w:p>
    <w:p w:rsidR="000B21A7" w:rsidRPr="000B21A7" w:rsidRDefault="00A7531F" w:rsidP="00282476">
      <w:pPr>
        <w:pStyle w:val="Heading2"/>
        <w:spacing w:line="360" w:lineRule="auto"/>
        <w:rPr>
          <w:szCs w:val="24"/>
        </w:rPr>
      </w:pPr>
      <w:r w:rsidRPr="000B21A7">
        <w:rPr>
          <w:szCs w:val="24"/>
        </w:rPr>
        <w:t>Drawn &amp; Filed By:-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>M/s Onyinkwa &amp; Co.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>Advocates</w:t>
      </w:r>
    </w:p>
    <w:p w:rsidR="000B21A7" w:rsidRPr="000B21A7" w:rsidRDefault="000B21A7" w:rsidP="00282476">
      <w:pPr>
        <w:spacing w:line="360" w:lineRule="auto"/>
        <w:jc w:val="both"/>
        <w:rPr>
          <w:sz w:val="24"/>
          <w:szCs w:val="24"/>
        </w:rPr>
      </w:pPr>
      <w:r w:rsidRPr="000B21A7">
        <w:rPr>
          <w:sz w:val="24"/>
          <w:szCs w:val="24"/>
        </w:rPr>
        <w:t>P. O. Box 2052-30100</w:t>
      </w:r>
    </w:p>
    <w:p w:rsidR="000B21A7" w:rsidRPr="000B21A7" w:rsidRDefault="000B21A7" w:rsidP="00282476">
      <w:pPr>
        <w:pStyle w:val="Heading2"/>
        <w:spacing w:line="360" w:lineRule="auto"/>
        <w:rPr>
          <w:szCs w:val="24"/>
        </w:rPr>
      </w:pPr>
      <w:r w:rsidRPr="000B21A7">
        <w:rPr>
          <w:szCs w:val="24"/>
        </w:rPr>
        <w:t>ELDORET</w:t>
      </w:r>
    </w:p>
    <w:sectPr w:rsidR="000B21A7" w:rsidRPr="000B21A7" w:rsidSect="00282476">
      <w:pgSz w:w="11906" w:h="16838"/>
      <w:pgMar w:top="6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067A"/>
    <w:multiLevelType w:val="singleLevel"/>
    <w:tmpl w:val="40E287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21A7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21A7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2476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262A"/>
    <w:rsid w:val="00343A2F"/>
    <w:rsid w:val="003766AD"/>
    <w:rsid w:val="00376B45"/>
    <w:rsid w:val="0038003E"/>
    <w:rsid w:val="003838BB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67C3E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5024"/>
    <w:rsid w:val="007469AC"/>
    <w:rsid w:val="00753083"/>
    <w:rsid w:val="0076027E"/>
    <w:rsid w:val="00765A41"/>
    <w:rsid w:val="00771EC6"/>
    <w:rsid w:val="00772723"/>
    <w:rsid w:val="0077324D"/>
    <w:rsid w:val="007741F4"/>
    <w:rsid w:val="00775B99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7531F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1BB4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1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1A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B21A7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A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0B21A7"/>
    <w:pPr>
      <w:keepNext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A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0B21A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A7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A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0B21A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A7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0B21A7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0B21A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0B21A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0B21A7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2</cp:revision>
  <cp:lastPrinted>2011-12-15T12:50:00Z</cp:lastPrinted>
  <dcterms:created xsi:type="dcterms:W3CDTF">2011-12-15T12:19:00Z</dcterms:created>
  <dcterms:modified xsi:type="dcterms:W3CDTF">2015-09-14T07:28:00Z</dcterms:modified>
</cp:coreProperties>
</file>