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00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00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00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2006</w:t>
      </w:r>
      <w:r w:rsidDel="00000000" w:rsidR="00000000" w:rsidRPr="00000000">
        <w:rPr>
          <w:rtl w:val="0"/>
        </w:rPr>
      </w:r>
    </w:p>
    <w:p w:rsidR="00000000" w:rsidDel="00000000" w:rsidP="00000000" w:rsidRDefault="00000000" w:rsidRPr="00000000" w14:paraId="0000000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tl w:val="0"/>
        </w:rPr>
      </w:r>
    </w:p>
    <w:p w:rsidR="00000000" w:rsidDel="00000000" w:rsidP="00000000" w:rsidRDefault="00000000" w:rsidRPr="00000000" w14:paraId="0000000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00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ONE(1) and ANY other FOUR (4) questions</w:t>
      </w:r>
      <w:r w:rsidDel="00000000" w:rsidR="00000000" w:rsidRPr="00000000">
        <w:rPr>
          <w:rtl w:val="0"/>
        </w:rPr>
      </w:r>
    </w:p>
    <w:p w:rsidR="00000000" w:rsidDel="00000000" w:rsidP="00000000" w:rsidRDefault="00000000" w:rsidRPr="00000000" w14:paraId="0000000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All questions carry equal marks</w:t>
      </w: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00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00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w:t>
        <w:tab/>
        <w:t xml:space="preserve">On the 24th December, 2005, Mzee Ali, a widower, and his two adult sons, who are residents of Markuny Village, prepared a meal of chicken and chapattis in preparation for Christmas lunch the next day. Having finished cooking and stored away the food, the three of them decided to go for a drink at their local pub, this was at about 8 p.m. When they got back home at about midnight, they saw one of their neighbours, Lendo, quickly disappear into his house, they shouted greetings but he did not respond. They also noticed that the door that they had left locked was ajar. They nonetheless went to sleep. The next day, they noticed that their old radio was missing and so was the food that they had cooked. They immediately made a report to the police, who embarked upon investigations the same day. Upon inspecting Lendo's house, they found the food containers in which the chicken and chapattis had been packed. Lendo has however indicated that the meal was brought to him by another neighbor, Undugu. Upon searching Undugu's house, Mzee Eli's radio was found therein. Both Lendo and Undugu are being held at Markuny Police Station awaiting prosecution.</w:t>
      </w:r>
      <w:r w:rsidDel="00000000" w:rsidR="00000000" w:rsidRPr="00000000">
        <w:rPr>
          <w:rtl w:val="0"/>
        </w:rPr>
      </w:r>
    </w:p>
    <w:p w:rsidR="00000000" w:rsidDel="00000000" w:rsidP="00000000" w:rsidRDefault="00000000" w:rsidRPr="00000000" w14:paraId="0000000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the police on what charge(s) to prefer </w:t>
      </w:r>
      <w:r w:rsidDel="00000000" w:rsidR="00000000" w:rsidRPr="00000000">
        <w:rPr>
          <w:rtl w:val="0"/>
        </w:rPr>
      </w:r>
    </w:p>
    <w:p w:rsidR="00000000" w:rsidDel="00000000" w:rsidP="00000000" w:rsidRDefault="00000000" w:rsidRPr="00000000" w14:paraId="0000001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Draft the charge(s)</w:t>
      </w:r>
      <w:r w:rsidDel="00000000" w:rsidR="00000000" w:rsidRPr="00000000">
        <w:rPr>
          <w:rtl w:val="0"/>
        </w:rPr>
      </w:r>
    </w:p>
    <w:p w:rsidR="00000000" w:rsidDel="00000000" w:rsidP="00000000" w:rsidRDefault="00000000" w:rsidRPr="00000000" w14:paraId="0000001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3">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89 – Proceedings may be instituted either by the making of a complaint or by the bringing before a magistrate of a person who has  been arrested without a warrant</w:t>
      </w:r>
      <w:r w:rsidDel="00000000" w:rsidR="00000000" w:rsidRPr="00000000">
        <w:rPr>
          <w:rtl w:val="0"/>
        </w:rPr>
      </w:r>
    </w:p>
    <w:p w:rsidR="00000000" w:rsidDel="00000000" w:rsidP="00000000" w:rsidRDefault="00000000" w:rsidRPr="00000000" w14:paraId="00000015">
      <w:pPr>
        <w:pageBreakBefore w:val="0"/>
        <w:numPr>
          <w:ilvl w:val="0"/>
          <w:numId w:val="1"/>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believes from a reasonable and probable cause that an offence has been committed by another person may make a complaint thereof to a magistrate having jurisdiction.</w:t>
      </w:r>
      <w:r w:rsidDel="00000000" w:rsidR="00000000" w:rsidRPr="00000000">
        <w:rPr>
          <w:rtl w:val="0"/>
        </w:rPr>
      </w:r>
    </w:p>
    <w:p w:rsidR="00000000" w:rsidDel="00000000" w:rsidP="00000000" w:rsidRDefault="00000000" w:rsidRPr="00000000" w14:paraId="00000016">
      <w:pPr>
        <w:pageBreakBefore w:val="0"/>
        <w:numPr>
          <w:ilvl w:val="0"/>
          <w:numId w:val="1"/>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complaint may be made orally or in writing, but,  if made orally, shall be reduced to writing by the magistrate, and, in either case, shall be signed by the complainant and the magistrate.</w:t>
      </w:r>
      <w:r w:rsidDel="00000000" w:rsidR="00000000" w:rsidRPr="00000000">
        <w:rPr>
          <w:rtl w:val="0"/>
        </w:rPr>
      </w:r>
    </w:p>
    <w:p w:rsidR="00000000" w:rsidDel="00000000" w:rsidP="00000000" w:rsidRDefault="00000000" w:rsidRPr="00000000" w14:paraId="0000001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somebody to be brought formally before the court there must be a formal complaint.  The Charge must be drawn in a particular way and if the police bring the charge they will produce it in form of a standard charge sheet that all police have. </w:t>
      </w:r>
      <w:r w:rsidDel="00000000" w:rsidR="00000000" w:rsidRPr="00000000">
        <w:rPr>
          <w:rtl w:val="0"/>
        </w:rPr>
      </w:r>
    </w:p>
    <w:p w:rsidR="00000000" w:rsidDel="00000000" w:rsidP="00000000" w:rsidRDefault="00000000" w:rsidRPr="00000000" w14:paraId="0000001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We are concerned on how the charge is drawn.  The charge is not standard because every offence that can be charged is different and there is no template as no charge is like the other.  The circumstances are different.  Particulars are always different.  The requirement for drawing the charge is that one has to be very sure of what offence has been committed,</w:t>
      </w:r>
      <w:r w:rsidDel="00000000" w:rsidR="00000000" w:rsidRPr="00000000">
        <w:rPr>
          <w:rtl w:val="0"/>
        </w:rPr>
      </w:r>
    </w:p>
    <w:p w:rsidR="00000000" w:rsidDel="00000000" w:rsidP="00000000" w:rsidRDefault="00000000" w:rsidRPr="00000000" w14:paraId="0000001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89(5)  Where the magistrate is of the opinion that a complaint or formal charge made or presented under this section does not disclose an offence, the magistrate shall make an order refusing to admit the complaint or formal charge and shall record his reasons for the order.</w:t>
      </w:r>
      <w:r w:rsidDel="00000000" w:rsidR="00000000" w:rsidRPr="00000000">
        <w:rPr>
          <w:rtl w:val="0"/>
        </w:rPr>
      </w:r>
    </w:p>
    <w:p w:rsidR="00000000" w:rsidDel="00000000" w:rsidP="00000000" w:rsidRDefault="00000000" w:rsidRPr="00000000" w14:paraId="0000001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magistrate can discharge under 89(5) if the charge does not disclose an offence.  particulars are what gives one what the offence is and whether it falls under a specific provision.  One cannot be charged with a non-existent offence.</w:t>
      </w:r>
      <w:r w:rsidDel="00000000" w:rsidR="00000000" w:rsidRPr="00000000">
        <w:rPr>
          <w:rtl w:val="0"/>
        </w:rPr>
      </w:r>
    </w:p>
    <w:p w:rsidR="00000000" w:rsidDel="00000000" w:rsidP="00000000" w:rsidRDefault="00000000" w:rsidRPr="00000000" w14:paraId="0000002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somebody makes a report that an offence has been committed the police must look at all the statements from the witnesses and the complainant then they go to the statutes or the penal code to see which offence is being revealed.</w:t>
      </w:r>
      <w:r w:rsidDel="00000000" w:rsidR="00000000" w:rsidRPr="00000000">
        <w:rPr>
          <w:rtl w:val="0"/>
        </w:rPr>
      </w:r>
    </w:p>
    <w:p w:rsidR="00000000" w:rsidDel="00000000" w:rsidP="00000000" w:rsidRDefault="00000000" w:rsidRPr="00000000" w14:paraId="0000002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the police have determined what offence has been committed then the rules that will follow is that firstly every offence that is committed must be charged separately, this is the rule that gives rise to joinder of counts, gives rise to joinder of persons.  Counts constitute every individual offence that have been committed in a single transaction.  Depending on the number of offences that have been identified one uses e.g. Count 1, Count 2 etc.</w:t>
      </w:r>
      <w:r w:rsidDel="00000000" w:rsidR="00000000" w:rsidRPr="00000000">
        <w:rPr>
          <w:rtl w:val="0"/>
        </w:rPr>
      </w:r>
    </w:p>
    <w:p w:rsidR="00000000" w:rsidDel="00000000" w:rsidP="00000000" w:rsidRDefault="00000000" w:rsidRPr="00000000" w14:paraId="0000002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Charge will have a statement of offence which will be the Statement that will tell you what the offence is e.g. Theft contrary to Section 279(b) of the Penal Code.  One has to be careful not to join charges. where the facts indicate that two persons were arrested and brought together to the police station, it is possible that the reports are different for both persons, the facts of what offences they have committed might be very different.  One should never have counts that are totally unrelated, there must be a nexus.</w:t>
      </w:r>
      <w:r w:rsidDel="00000000" w:rsidR="00000000" w:rsidRPr="00000000">
        <w:rPr>
          <w:rtl w:val="0"/>
        </w:rPr>
      </w:r>
    </w:p>
    <w:p w:rsidR="00000000" w:rsidDel="00000000" w:rsidP="00000000" w:rsidRDefault="00000000" w:rsidRPr="00000000" w14:paraId="0000002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one is jointly charging persons, one is charging them in one charge sheet.  Where there is a link between any offences or persons then one has a joinder of counts.  In the circumstances where one person has committed two different offences at different times and locations, one must have different charge sheets as the offences are unrelated. If one has more than one charge, there must be a statement of offence which is descriptive of the offence.</w:t>
      </w:r>
      <w:r w:rsidDel="00000000" w:rsidR="00000000" w:rsidRPr="00000000">
        <w:rPr>
          <w:rtl w:val="0"/>
        </w:rPr>
      </w:r>
    </w:p>
    <w:p w:rsidR="00000000" w:rsidDel="00000000" w:rsidP="00000000" w:rsidRDefault="00000000" w:rsidRPr="00000000" w14:paraId="0000002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particulars of the offence essentially deal with the circumstances under which the offence was committed.</w:t>
      </w:r>
      <w:r w:rsidDel="00000000" w:rsidR="00000000" w:rsidRPr="00000000">
        <w:rPr>
          <w:rtl w:val="0"/>
        </w:rPr>
      </w:r>
    </w:p>
    <w:p w:rsidR="00000000" w:rsidDel="00000000" w:rsidP="00000000" w:rsidRDefault="00000000" w:rsidRPr="00000000" w14:paraId="0000002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137  (a)(i)   a count of a charge or information shall commence with the statement of the offence charge called the statement of the offence;</w:t>
      </w:r>
      <w:r w:rsidDel="00000000" w:rsidR="00000000" w:rsidRPr="00000000">
        <w:rPr>
          <w:rtl w:val="0"/>
        </w:rPr>
      </w:r>
    </w:p>
    <w:p w:rsidR="00000000" w:rsidDel="00000000" w:rsidP="00000000" w:rsidRDefault="00000000" w:rsidRPr="00000000" w14:paraId="0000002C">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statement of offence shall describe the offence shortly in ordinary language, avoiding as far as possible the use of technical terms and without necessarily stating all the essential elements of the offence, and if the offence charged is one created by enactment shall contain a reference to the section of the enactment creating the offence;</w:t>
      </w:r>
      <w:r w:rsidDel="00000000" w:rsidR="00000000" w:rsidRPr="00000000">
        <w:rPr>
          <w:rtl w:val="0"/>
        </w:rPr>
      </w:r>
    </w:p>
    <w:p w:rsidR="00000000" w:rsidDel="00000000" w:rsidP="00000000" w:rsidRDefault="00000000" w:rsidRPr="00000000" w14:paraId="0000002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should never ever have an offence called theft contrary to S 268 as S 268 is descriptive.  All offences relating to theft are created by section 279 and other sections.  There is a section that creates the offence and the section that prescribes the sentence.  The latter part is important when one has a descriptive offence.  statement of offence must talk of the section that describes the offence read together with the section that prescribes the sentence..  in some cases the section combines both the description of the offence and the prescription of sentence.</w:t>
      </w:r>
      <w:r w:rsidDel="00000000" w:rsidR="00000000" w:rsidRPr="00000000">
        <w:rPr>
          <w:rtl w:val="0"/>
        </w:rPr>
      </w:r>
    </w:p>
    <w:p w:rsidR="00000000" w:rsidDel="00000000" w:rsidP="00000000" w:rsidRDefault="00000000" w:rsidRPr="00000000" w14:paraId="0000002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Offences that deal with burglary, burglary occurs between 6pm and 6 am, if the offence occurs between 6am and 6pm it is housebreaking.  So burglary will be read together with the section that describes house breaking.  One combines the two sections of the penal code on the statement of offence.</w:t>
      </w:r>
      <w:r w:rsidDel="00000000" w:rsidR="00000000" w:rsidRPr="00000000">
        <w:rPr>
          <w:rtl w:val="0"/>
        </w:rPr>
      </w:r>
    </w:p>
    <w:p w:rsidR="00000000" w:rsidDel="00000000" w:rsidP="00000000" w:rsidRDefault="00000000" w:rsidRPr="00000000" w14:paraId="0000003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137 (a) (iii)</w:t>
        <w:tab/>
        <w:t xml:space="preserve">After the Statement of Offence, particulars of the offence shall be set out in ordinary language in which use of technical terms shall not be necessary.  This means that once a person has determined what the statement of offence is.</w:t>
      </w:r>
      <w:r w:rsidDel="00000000" w:rsidR="00000000" w:rsidRPr="00000000">
        <w:rPr>
          <w:rtl w:val="0"/>
        </w:rPr>
      </w:r>
    </w:p>
    <w:p w:rsidR="00000000" w:rsidDel="00000000" w:rsidP="00000000" w:rsidRDefault="00000000" w:rsidRPr="00000000" w14:paraId="0000003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of the main objectives of a charge is to clearly communicate with the accused person the offence to which they have been charged.  That is why there is the emphasis that it should be in ordinary language.  Simplicity is required so that information which is critical to the accused is communicated in a manner that it is easily understood.</w:t>
      </w:r>
      <w:r w:rsidDel="00000000" w:rsidR="00000000" w:rsidRPr="00000000">
        <w:rPr>
          <w:rtl w:val="0"/>
        </w:rPr>
      </w:r>
    </w:p>
    <w:p w:rsidR="00000000" w:rsidDel="00000000" w:rsidP="00000000" w:rsidRDefault="00000000" w:rsidRPr="00000000" w14:paraId="0000003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particulars are the ones that tell the accused person exactly where they committed the offence, the owner, what was stolen if it is theft etc.  particulars should also briefly show the elements of the offence the accused is charge with.  Like in rape a key element would be to show in the particulars that there was lack of consent.  If it is in burglary there must have been forceful entry to constitute burglary.</w:t>
      </w:r>
      <w:r w:rsidDel="00000000" w:rsidR="00000000" w:rsidRPr="00000000">
        <w:rPr>
          <w:rtl w:val="0"/>
        </w:rPr>
      </w:r>
    </w:p>
    <w:p w:rsidR="00000000" w:rsidDel="00000000" w:rsidP="00000000" w:rsidRDefault="00000000" w:rsidRPr="00000000" w14:paraId="0000003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137(c) talks of description of property.</w:t>
      </w:r>
      <w:r w:rsidDel="00000000" w:rsidR="00000000" w:rsidRPr="00000000">
        <w:rPr>
          <w:rtl w:val="0"/>
        </w:rPr>
      </w:r>
    </w:p>
    <w:p w:rsidR="00000000" w:rsidDel="00000000" w:rsidP="00000000" w:rsidRDefault="00000000" w:rsidRPr="00000000" w14:paraId="0000003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property belongs to say Mutua, then one has to clearly indicate that what was stolen belonged to Mutua.  It is sufficient to name one person as the owner.  This occurs especially in cases where one has theft from houses.</w:t>
      </w:r>
      <w:r w:rsidDel="00000000" w:rsidR="00000000" w:rsidRPr="00000000">
        <w:rPr>
          <w:rtl w:val="0"/>
        </w:rPr>
      </w:r>
    </w:p>
    <w:p w:rsidR="00000000" w:rsidDel="00000000" w:rsidP="00000000" w:rsidRDefault="00000000" w:rsidRPr="00000000" w14:paraId="0000003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Invariably people put value to their properties and one of the problems with putting value is that magistrates take that value to determine the bail terms.  The value put on property is subjective, and so the danger is the influence it has on bail terms.  There is no rule against putting value on stolen property, the value should be real.</w:t>
      </w:r>
      <w:r w:rsidDel="00000000" w:rsidR="00000000" w:rsidRPr="00000000">
        <w:rPr>
          <w:rtl w:val="0"/>
        </w:rPr>
      </w:r>
    </w:p>
    <w:p w:rsidR="00000000" w:rsidDel="00000000" w:rsidP="00000000" w:rsidRDefault="00000000" w:rsidRPr="00000000" w14:paraId="0000003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motor vehicle is stolen, it should be clearly described because it is very easy during the course of trial for someone to dispute some description.</w:t>
      </w:r>
      <w:r w:rsidDel="00000000" w:rsidR="00000000" w:rsidRPr="00000000">
        <w:rPr>
          <w:rtl w:val="0"/>
        </w:rPr>
      </w:r>
    </w:p>
    <w:p w:rsidR="00000000" w:rsidDel="00000000" w:rsidP="00000000" w:rsidRDefault="00000000" w:rsidRPr="00000000" w14:paraId="0000004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1">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property belonging to or provided for the use of a public establishment, service or department may be described as the property of Government;</w:t>
      </w:r>
      <w:r w:rsidDel="00000000" w:rsidR="00000000" w:rsidRPr="00000000">
        <w:rPr>
          <w:rtl w:val="0"/>
        </w:rPr>
      </w:r>
    </w:p>
    <w:p w:rsidR="00000000" w:rsidDel="00000000" w:rsidP="00000000" w:rsidRDefault="00000000" w:rsidRPr="00000000" w14:paraId="0000004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description of persons (d)   in the charge sheet describe the accused person, for an accused person, their occupation becomes important in relation to the offence, for example if one is employed, it becomes theft by servant.  Their occupation is part of the description of the element of the offence that has been charged, so one has to say who the person is in relation to the victim of the crime.</w:t>
      </w:r>
      <w:r w:rsidDel="00000000" w:rsidR="00000000" w:rsidRPr="00000000">
        <w:rPr>
          <w:rtl w:val="0"/>
        </w:rPr>
      </w:r>
    </w:p>
    <w:p w:rsidR="00000000" w:rsidDel="00000000" w:rsidP="00000000" w:rsidRDefault="00000000" w:rsidRPr="00000000" w14:paraId="0000004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are aliases it is important to name all the names that the accused goes by.</w:t>
      </w:r>
      <w:r w:rsidDel="00000000" w:rsidR="00000000" w:rsidRPr="00000000">
        <w:rPr>
          <w:rtl w:val="0"/>
        </w:rPr>
      </w:r>
    </w:p>
    <w:p w:rsidR="00000000" w:rsidDel="00000000" w:rsidP="00000000" w:rsidRDefault="00000000" w:rsidRPr="00000000" w14:paraId="00000047">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48">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49">
      <w:pPr>
        <w:pageBreakBefore w:val="0"/>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Fonts w:ascii="Georgia" w:cs="Georgia" w:eastAsia="Georgia" w:hAnsi="Georgia"/>
          <w:strike w:val="0"/>
          <w:vertAlign w:val="baseline"/>
          <w:rtl w:val="0"/>
        </w:rPr>
        <w:t xml:space="preserve"> Lecture 4</w:t>
        <w:tab/>
        <w:tab/>
        <w:tab/>
        <w:tab/>
        <w:t xml:space="preserve">30</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May 2006 </w:t>
      </w:r>
      <w:r w:rsidDel="00000000" w:rsidR="00000000" w:rsidRPr="00000000">
        <w:rPr>
          <w:rtl w:val="0"/>
        </w:rPr>
      </w:r>
    </w:p>
    <w:p w:rsidR="00000000" w:rsidDel="00000000" w:rsidP="00000000" w:rsidRDefault="00000000" w:rsidRPr="00000000" w14:paraId="0000004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CHARGES AND INFORMATION</w:t>
      </w:r>
      <w:r w:rsidDel="00000000" w:rsidR="00000000" w:rsidRPr="00000000">
        <w:rPr>
          <w:rtl w:val="0"/>
        </w:rPr>
      </w:r>
    </w:p>
    <w:p w:rsidR="00000000" w:rsidDel="00000000" w:rsidP="00000000" w:rsidRDefault="00000000" w:rsidRPr="00000000" w14:paraId="0000004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137 Rules with regard to framing of charges:</w:t>
      </w:r>
      <w:r w:rsidDel="00000000" w:rsidR="00000000" w:rsidRPr="00000000">
        <w:rPr>
          <w:rtl w:val="0"/>
        </w:rPr>
      </w:r>
    </w:p>
    <w:p w:rsidR="00000000" w:rsidDel="00000000" w:rsidP="00000000" w:rsidRDefault="00000000" w:rsidRPr="00000000" w14:paraId="0000004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 of the offence based on description of what offence has been committed.  </w:t>
      </w:r>
      <w:r w:rsidDel="00000000" w:rsidR="00000000" w:rsidRPr="00000000">
        <w:rPr>
          <w:rtl w:val="0"/>
        </w:rPr>
      </w:r>
    </w:p>
    <w:p w:rsidR="00000000" w:rsidDel="00000000" w:rsidP="00000000" w:rsidRDefault="00000000" w:rsidRPr="00000000" w14:paraId="0000005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 are the words which will describe the offender and it will also briefly describe the particulars of the offence.  it will describe the property or goods which are the subject matter.  If the goods are specific, there will be a proper description of the goods.  The particulars are supposed to reveal the ingredients of the offence.</w:t>
      </w:r>
      <w:r w:rsidDel="00000000" w:rsidR="00000000" w:rsidRPr="00000000">
        <w:rPr>
          <w:rtl w:val="0"/>
        </w:rPr>
      </w:r>
    </w:p>
    <w:p w:rsidR="00000000" w:rsidDel="00000000" w:rsidP="00000000" w:rsidRDefault="00000000" w:rsidRPr="00000000" w14:paraId="0000005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are things like instruments or documents to be indicated in the charge sheet, Section 137 (e) makes provision that where it is important to refer to document it shall be sufficient to describe it without setting a copy thereof.  If it is a cheque for example you don’t need to attach a photocopy.</w:t>
      </w:r>
      <w:r w:rsidDel="00000000" w:rsidR="00000000" w:rsidRPr="00000000">
        <w:rPr>
          <w:rtl w:val="0"/>
        </w:rPr>
      </w:r>
    </w:p>
    <w:p w:rsidR="00000000" w:rsidDel="00000000" w:rsidP="00000000" w:rsidRDefault="00000000" w:rsidRPr="00000000" w14:paraId="0000005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137 (e) </w:t>
        <w:tab/>
        <w:t xml:space="preserve">where it is necessary to refer to a document or instrument in a charge or information, it shall be sufficient to describe it by any name or designation by which it is usually known, or by the purport thereof, without setting out a copy thereof;</w:t>
      </w:r>
      <w:r w:rsidDel="00000000" w:rsidR="00000000" w:rsidRPr="00000000">
        <w:rPr>
          <w:rtl w:val="0"/>
        </w:rPr>
      </w:r>
    </w:p>
    <w:p w:rsidR="00000000" w:rsidDel="00000000" w:rsidP="00000000" w:rsidRDefault="00000000" w:rsidRPr="00000000" w14:paraId="0000005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issue of joinder becomes relevant depending on the charge.</w:t>
      </w:r>
      <w:r w:rsidDel="00000000" w:rsidR="00000000" w:rsidRPr="00000000">
        <w:rPr>
          <w:rtl w:val="0"/>
        </w:rPr>
      </w:r>
    </w:p>
    <w:p w:rsidR="00000000" w:rsidDel="00000000" w:rsidP="00000000" w:rsidRDefault="00000000" w:rsidRPr="00000000" w14:paraId="0000005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charge must have</w:t>
      </w:r>
      <w:r w:rsidDel="00000000" w:rsidR="00000000" w:rsidRPr="00000000">
        <w:rPr>
          <w:rtl w:val="0"/>
        </w:rPr>
      </w:r>
    </w:p>
    <w:p w:rsidR="00000000" w:rsidDel="00000000" w:rsidP="00000000" w:rsidRDefault="00000000" w:rsidRPr="00000000" w14:paraId="0000005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w:t>
      </w:r>
      <w:r w:rsidDel="00000000" w:rsidR="00000000" w:rsidRPr="00000000">
        <w:rPr>
          <w:rtl w:val="0"/>
        </w:rPr>
      </w:r>
    </w:p>
    <w:p w:rsidR="00000000" w:rsidDel="00000000" w:rsidP="00000000" w:rsidRDefault="00000000" w:rsidRPr="00000000" w14:paraId="0000005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 – the particulars must be clear, concise, must describe the elements of the offence</w:t>
      </w:r>
      <w:r w:rsidDel="00000000" w:rsidR="00000000" w:rsidRPr="00000000">
        <w:rPr>
          <w:rtl w:val="0"/>
        </w:rPr>
      </w:r>
    </w:p>
    <w:p w:rsidR="00000000" w:rsidDel="00000000" w:rsidP="00000000" w:rsidRDefault="00000000" w:rsidRPr="00000000" w14:paraId="0000005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more than one person charged, you can join persons if they have jointly committed an offence, it must be clear in the facts that there was unity of purpose.  It will depend on the circumstances, if you want to charge them with only</w:t>
      </w:r>
      <w:r w:rsidDel="00000000" w:rsidR="00000000" w:rsidRPr="00000000">
        <w:rPr>
          <w:rtl w:val="0"/>
        </w:rPr>
      </w:r>
    </w:p>
    <w:p w:rsidR="00000000" w:rsidDel="00000000" w:rsidP="00000000" w:rsidRDefault="00000000" w:rsidRPr="00000000" w14:paraId="0000005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there a common purpose?  Charge the people jointly.</w:t>
      </w:r>
      <w:r w:rsidDel="00000000" w:rsidR="00000000" w:rsidRPr="00000000">
        <w:rPr>
          <w:rtl w:val="0"/>
        </w:rPr>
      </w:r>
    </w:p>
    <w:p w:rsidR="00000000" w:rsidDel="00000000" w:rsidP="00000000" w:rsidRDefault="00000000" w:rsidRPr="00000000" w14:paraId="0000006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6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Two men have car jacked a motor vehicle – there is no violence – theft of motor vehicle – charge the persons with committing the theft of motor vehicle.</w:t>
      </w:r>
      <w:r w:rsidDel="00000000" w:rsidR="00000000" w:rsidRPr="00000000">
        <w:rPr>
          <w:rtl w:val="0"/>
        </w:rPr>
      </w:r>
    </w:p>
    <w:p w:rsidR="00000000" w:rsidDel="00000000" w:rsidP="00000000" w:rsidRDefault="00000000" w:rsidRPr="00000000" w14:paraId="0000006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Sura Mbaya will be charged jointly with others not before the court.  Joinder means that there is more than one offence in the same transaction so one has to join all the offences in one charge sheet.</w:t>
      </w:r>
      <w:r w:rsidDel="00000000" w:rsidR="00000000" w:rsidRPr="00000000">
        <w:rPr>
          <w:rtl w:val="0"/>
        </w:rPr>
      </w:r>
    </w:p>
    <w:p w:rsidR="00000000" w:rsidDel="00000000" w:rsidP="00000000" w:rsidRDefault="00000000" w:rsidRPr="00000000" w14:paraId="0000006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Charge him separately on another charge sheet for stealing a Toyota Corolla</w:t>
      </w:r>
      <w:r w:rsidDel="00000000" w:rsidR="00000000" w:rsidRPr="00000000">
        <w:rPr>
          <w:rtl w:val="0"/>
        </w:rPr>
      </w:r>
    </w:p>
    <w:p w:rsidR="00000000" w:rsidDel="00000000" w:rsidP="00000000" w:rsidRDefault="00000000" w:rsidRPr="00000000" w14:paraId="0000006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6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Sura Mbaya jointly with others not before the Court</w:t>
      </w:r>
      <w:r w:rsidDel="00000000" w:rsidR="00000000" w:rsidRPr="00000000">
        <w:rPr>
          <w:rtl w:val="0"/>
        </w:rPr>
      </w:r>
    </w:p>
    <w:p w:rsidR="00000000" w:rsidDel="00000000" w:rsidP="00000000" w:rsidRDefault="00000000" w:rsidRPr="00000000" w14:paraId="0000006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Second count:  Theft of Toyota Corolla</w:t>
      </w:r>
      <w:r w:rsidDel="00000000" w:rsidR="00000000" w:rsidRPr="00000000">
        <w:rPr>
          <w:rtl w:val="0"/>
        </w:rPr>
      </w:r>
    </w:p>
    <w:p w:rsidR="00000000" w:rsidDel="00000000" w:rsidP="00000000" w:rsidRDefault="00000000" w:rsidRPr="00000000" w14:paraId="0000006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facts are not clear on lets say sexual assault, charge with the highest charge which would be rape.  There is provision that were someone is charged with rape and evidence is adduced that a lesser offence was committed the court can reduce the charge to the lesser offence.  the court cannot enhance a charge but it can reduce the charge depending on the evidence.</w:t>
      </w:r>
      <w:r w:rsidDel="00000000" w:rsidR="00000000" w:rsidRPr="00000000">
        <w:rPr>
          <w:rtl w:val="0"/>
        </w:rPr>
      </w:r>
    </w:p>
    <w:p w:rsidR="00000000" w:rsidDel="00000000" w:rsidP="00000000" w:rsidRDefault="00000000" w:rsidRPr="00000000" w14:paraId="0000006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COUNT NO. 1</w:t>
        <w:tab/>
        <w:t xml:space="preserve">Theft of Range Rover</w:t>
      </w:r>
      <w:r w:rsidDel="00000000" w:rsidR="00000000" w:rsidRPr="00000000">
        <w:rPr>
          <w:rtl w:val="0"/>
        </w:rPr>
      </w:r>
    </w:p>
    <w:p w:rsidR="00000000" w:rsidDel="00000000" w:rsidP="00000000" w:rsidRDefault="00000000" w:rsidRPr="00000000" w14:paraId="0000006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COUNT NO. 2</w:t>
        <w:tab/>
        <w:t xml:space="preserve">Theft of Toyota Corolla</w:t>
      </w:r>
      <w:r w:rsidDel="00000000" w:rsidR="00000000" w:rsidRPr="00000000">
        <w:rPr>
          <w:rtl w:val="0"/>
        </w:rPr>
      </w:r>
    </w:p>
    <w:p w:rsidR="00000000" w:rsidDel="00000000" w:rsidP="00000000" w:rsidRDefault="00000000" w:rsidRPr="00000000" w14:paraId="0000007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Each statement of offence must attract its own particulars.  A charge is duplex where in one charge there is more than one offence.  the rule of joinder of counts and joinder of charges.</w:t>
      </w:r>
      <w:r w:rsidDel="00000000" w:rsidR="00000000" w:rsidRPr="00000000">
        <w:rPr>
          <w:rtl w:val="0"/>
        </w:rPr>
      </w:r>
    </w:p>
    <w:p w:rsidR="00000000" w:rsidDel="00000000" w:rsidP="00000000" w:rsidRDefault="00000000" w:rsidRPr="00000000" w14:paraId="0000007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ALTERNATIVE CHARGE</w:t>
      </w:r>
      <w:r w:rsidDel="00000000" w:rsidR="00000000" w:rsidRPr="00000000">
        <w:rPr>
          <w:rtl w:val="0"/>
        </w:rPr>
      </w:r>
    </w:p>
    <w:p w:rsidR="00000000" w:rsidDel="00000000" w:rsidP="00000000" w:rsidRDefault="00000000" w:rsidRPr="00000000" w14:paraId="0000007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different from a count, if in the main charge there is not enough evidence adduced, then there is an alternative charge to which evidence can be adduced that another offence occurred.</w:t>
      </w:r>
      <w:r w:rsidDel="00000000" w:rsidR="00000000" w:rsidRPr="00000000">
        <w:rPr>
          <w:rtl w:val="0"/>
        </w:rPr>
      </w:r>
    </w:p>
    <w:p w:rsidR="00000000" w:rsidDel="00000000" w:rsidP="00000000" w:rsidRDefault="00000000" w:rsidRPr="00000000" w14:paraId="0000007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doctrine of recent possession – </w:t>
      </w:r>
      <w:r w:rsidDel="00000000" w:rsidR="00000000" w:rsidRPr="00000000">
        <w:rPr>
          <w:rtl w:val="0"/>
        </w:rPr>
      </w:r>
    </w:p>
    <w:p w:rsidR="00000000" w:rsidDel="00000000" w:rsidP="00000000" w:rsidRDefault="00000000" w:rsidRPr="00000000" w14:paraId="0000007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alternative charge can only be brought in respect of the person in whose possession the goods have been found.</w:t>
      </w:r>
      <w:r w:rsidDel="00000000" w:rsidR="00000000" w:rsidRPr="00000000">
        <w:rPr>
          <w:rtl w:val="0"/>
        </w:rPr>
      </w:r>
    </w:p>
    <w:p w:rsidR="00000000" w:rsidDel="00000000" w:rsidP="00000000" w:rsidRDefault="00000000" w:rsidRPr="00000000" w14:paraId="0000007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COUNT NO. 1</w:t>
      </w:r>
      <w:r w:rsidDel="00000000" w:rsidR="00000000" w:rsidRPr="00000000">
        <w:rPr>
          <w:rtl w:val="0"/>
        </w:rPr>
      </w:r>
    </w:p>
    <w:p w:rsidR="00000000" w:rsidDel="00000000" w:rsidP="00000000" w:rsidRDefault="00000000" w:rsidRPr="00000000" w14:paraId="0000007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w:t>
      </w:r>
      <w:r w:rsidDel="00000000" w:rsidR="00000000" w:rsidRPr="00000000">
        <w:rPr>
          <w:rtl w:val="0"/>
        </w:rPr>
      </w:r>
    </w:p>
    <w:p w:rsidR="00000000" w:rsidDel="00000000" w:rsidP="00000000" w:rsidRDefault="00000000" w:rsidRPr="00000000" w14:paraId="0000007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7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COUNT NO. 2</w:t>
      </w:r>
      <w:r w:rsidDel="00000000" w:rsidR="00000000" w:rsidRPr="00000000">
        <w:rPr>
          <w:rtl w:val="0"/>
        </w:rPr>
      </w:r>
    </w:p>
    <w:p w:rsidR="00000000" w:rsidDel="00000000" w:rsidP="00000000" w:rsidRDefault="00000000" w:rsidRPr="00000000" w14:paraId="0000008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w:t>
      </w:r>
      <w:r w:rsidDel="00000000" w:rsidR="00000000" w:rsidRPr="00000000">
        <w:rPr>
          <w:rtl w:val="0"/>
        </w:rPr>
      </w:r>
    </w:p>
    <w:p w:rsidR="00000000" w:rsidDel="00000000" w:rsidP="00000000" w:rsidRDefault="00000000" w:rsidRPr="00000000" w14:paraId="0000008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8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ALTERNATIVE CHARGE</w:t>
      </w:r>
      <w:r w:rsidDel="00000000" w:rsidR="00000000" w:rsidRPr="00000000">
        <w:rPr>
          <w:rtl w:val="0"/>
        </w:rPr>
      </w:r>
    </w:p>
    <w:p w:rsidR="00000000" w:rsidDel="00000000" w:rsidP="00000000" w:rsidRDefault="00000000" w:rsidRPr="00000000" w14:paraId="0000008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w:t>
      </w:r>
      <w:r w:rsidDel="00000000" w:rsidR="00000000" w:rsidRPr="00000000">
        <w:rPr>
          <w:rtl w:val="0"/>
        </w:rPr>
      </w:r>
    </w:p>
    <w:p w:rsidR="00000000" w:rsidDel="00000000" w:rsidP="00000000" w:rsidRDefault="00000000" w:rsidRPr="00000000" w14:paraId="0000008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8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COUNT NO. 3</w:t>
      </w:r>
      <w:r w:rsidDel="00000000" w:rsidR="00000000" w:rsidRPr="00000000">
        <w:rPr>
          <w:rtl w:val="0"/>
        </w:rPr>
      </w:r>
    </w:p>
    <w:p w:rsidR="00000000" w:rsidDel="00000000" w:rsidP="00000000" w:rsidRDefault="00000000" w:rsidRPr="00000000" w14:paraId="0000008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STATEMENT</w:t>
      </w:r>
      <w:r w:rsidDel="00000000" w:rsidR="00000000" w:rsidRPr="00000000">
        <w:rPr>
          <w:rtl w:val="0"/>
        </w:rPr>
      </w:r>
    </w:p>
    <w:p w:rsidR="00000000" w:rsidDel="00000000" w:rsidP="00000000" w:rsidRDefault="00000000" w:rsidRPr="00000000" w14:paraId="0000008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PARTICULARS</w:t>
      </w:r>
      <w:r w:rsidDel="00000000" w:rsidR="00000000" w:rsidRPr="00000000">
        <w:rPr>
          <w:rtl w:val="0"/>
        </w:rPr>
      </w:r>
    </w:p>
    <w:p w:rsidR="00000000" w:rsidDel="00000000" w:rsidP="00000000" w:rsidRDefault="00000000" w:rsidRPr="00000000" w14:paraId="0000009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good rule is to charge with Rape as count No. 3 knowing very well that if there is no evidence to support rape the court will if there is evidence reduce the charge to indecent assault.</w:t>
      </w:r>
      <w:r w:rsidDel="00000000" w:rsidR="00000000" w:rsidRPr="00000000">
        <w:rPr>
          <w:rtl w:val="0"/>
        </w:rPr>
      </w:r>
    </w:p>
    <w:p w:rsidR="00000000" w:rsidDel="00000000" w:rsidP="00000000" w:rsidRDefault="00000000" w:rsidRPr="00000000" w14:paraId="0000009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ones legal opinion they will have given all the details and the charge that one drafts is based on ones legal opinion.</w:t>
      </w:r>
      <w:r w:rsidDel="00000000" w:rsidR="00000000" w:rsidRPr="00000000">
        <w:rPr>
          <w:rtl w:val="0"/>
        </w:rPr>
      </w:r>
    </w:p>
    <w:p w:rsidR="00000000" w:rsidDel="00000000" w:rsidP="00000000" w:rsidRDefault="00000000" w:rsidRPr="00000000" w14:paraId="0000009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Alternative charges are comparative and therefore the court cannot find you guilty of the main charge as well as the alternative.  The court will not find a person guilty of theft and then guilty of possession.  In terms of making findings, as a court one should never find somebody guilty of the main charge and the alternative.</w:t>
      </w:r>
      <w:r w:rsidDel="00000000" w:rsidR="00000000" w:rsidRPr="00000000">
        <w:rPr>
          <w:rtl w:val="0"/>
        </w:rPr>
      </w:r>
    </w:p>
    <w:p w:rsidR="00000000" w:rsidDel="00000000" w:rsidP="00000000" w:rsidRDefault="00000000" w:rsidRPr="00000000" w14:paraId="0000009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provision for amendment of charges which means in the course of trial, </w:t>
      </w:r>
      <w:r w:rsidDel="00000000" w:rsidR="00000000" w:rsidRPr="00000000">
        <w:rPr>
          <w:rtl w:val="0"/>
        </w:rPr>
      </w:r>
    </w:p>
    <w:p w:rsidR="00000000" w:rsidDel="00000000" w:rsidP="00000000" w:rsidRDefault="00000000" w:rsidRPr="00000000" w14:paraId="0000009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A">
      <w:pPr>
        <w:pageBreakBefore w:val="0"/>
        <w:jc w:val="both"/>
        <w:rPr>
          <w:rFonts w:ascii="Georgia" w:cs="Georgia" w:eastAsia="Georgia" w:hAnsi="Georgia"/>
          <w:i w:val="0"/>
          <w:vertAlign w:val="baseline"/>
        </w:rPr>
      </w:pPr>
      <w:r w:rsidDel="00000000" w:rsidR="00000000" w:rsidRPr="00000000">
        <w:rPr>
          <w:rFonts w:ascii="Georgia" w:cs="Georgia" w:eastAsia="Georgia" w:hAnsi="Georgia"/>
          <w:b w:val="1"/>
          <w:strike w:val="0"/>
          <w:vertAlign w:val="baseline"/>
          <w:rtl w:val="0"/>
        </w:rPr>
        <w:t xml:space="preserve">Section 214</w:t>
      </w:r>
      <w:r w:rsidDel="00000000" w:rsidR="00000000" w:rsidRPr="00000000">
        <w:rPr>
          <w:rFonts w:ascii="Georgia" w:cs="Georgia" w:eastAsia="Georgia" w:hAnsi="Georgia"/>
          <w:strike w:val="0"/>
          <w:vertAlign w:val="baseline"/>
          <w:rtl w:val="0"/>
        </w:rPr>
        <w:t xml:space="preserve"> of the CPC it states that </w:t>
      </w:r>
      <w:r w:rsidDel="00000000" w:rsidR="00000000" w:rsidRPr="00000000">
        <w:rPr>
          <w:rFonts w:ascii="Georgia" w:cs="Georgia" w:eastAsia="Georgia" w:hAnsi="Georgia"/>
          <w:i w:val="1"/>
          <w:strike w:val="0"/>
          <w:vertAlign w:val="baseline"/>
          <w:rtl w:val="0"/>
        </w:rPr>
        <w:t xml:space="preserve">where, at any stage of a trial before the close of the case for the prosecution, it appears to the court that the charge is defective, either in substance or in form the court may make such order for the alteration of the charge, either by way of amendment of the charge or by the substitution or addition of a new charge, as the court thinks necessary to meet the circumstances of the case:</w:t>
      </w:r>
      <w:r w:rsidDel="00000000" w:rsidR="00000000" w:rsidRPr="00000000">
        <w:rPr>
          <w:rtl w:val="0"/>
        </w:rPr>
      </w:r>
    </w:p>
    <w:p w:rsidR="00000000" w:rsidDel="00000000" w:rsidP="00000000" w:rsidRDefault="00000000" w:rsidRPr="00000000" w14:paraId="0000009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section is to the effect that if it appears to the court that the charge should be amended, it can move itself and require the prosecutor to amend the charge.  Alternatively the prosecutor can make an application to the court to amend the charge.  A new charge is brought with red underlinings to show that it has been amended.</w:t>
      </w:r>
      <w:r w:rsidDel="00000000" w:rsidR="00000000" w:rsidRPr="00000000">
        <w:rPr>
          <w:rtl w:val="0"/>
        </w:rPr>
      </w:r>
    </w:p>
    <w:p w:rsidR="00000000" w:rsidDel="00000000" w:rsidP="00000000" w:rsidRDefault="00000000" w:rsidRPr="00000000" w14:paraId="0000009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Substitution means that there is a totally different charge.  If for example someone has been charged with dangerous driving, if thereafter the victim of the Accident dies, the prosecution can substitute it with one of causing death by dangerous driving and they can substitute the charge. </w:t>
      </w:r>
      <w:r w:rsidDel="00000000" w:rsidR="00000000" w:rsidRPr="00000000">
        <w:rPr>
          <w:rtl w:val="0"/>
        </w:rPr>
      </w:r>
    </w:p>
    <w:p w:rsidR="00000000" w:rsidDel="00000000" w:rsidP="00000000" w:rsidRDefault="00000000" w:rsidRPr="00000000" w14:paraId="0000009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in the course of evidence it emerges that other charges that ought to have been drafted were not drafted the court can direct that the other charges be drafted, the police will then go and draft and bring a new charge sheet.  Provided where a charge is so altered the court shall call upon the accused person to plead to the additional or substituted charges.  The court must take a fresh plea giving the accused to admit or deny.</w:t>
      </w:r>
      <w:r w:rsidDel="00000000" w:rsidR="00000000" w:rsidRPr="00000000">
        <w:rPr>
          <w:rtl w:val="0"/>
        </w:rPr>
      </w:r>
    </w:p>
    <w:p w:rsidR="00000000" w:rsidDel="00000000" w:rsidP="00000000" w:rsidRDefault="00000000" w:rsidRPr="00000000" w14:paraId="000000A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charges are altered the accused may demand that the witnesses or any of them may be recalled and give evidence afresh or be further be cross-examined by the accused or his advocates.  This means that once a charge is altered or amended the accused is at liberty to require the witnesses who had already given evidence to be recalled to either given evidence afresh or to be re-examine.</w:t>
      </w:r>
      <w:r w:rsidDel="00000000" w:rsidR="00000000" w:rsidRPr="00000000">
        <w:rPr>
          <w:rtl w:val="0"/>
        </w:rPr>
      </w:r>
    </w:p>
    <w:p w:rsidR="00000000" w:rsidDel="00000000" w:rsidP="00000000" w:rsidRDefault="00000000" w:rsidRPr="00000000" w14:paraId="000000A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Variance between charge and evidence, and amendment of charge.</w:t>
      </w:r>
      <w:r w:rsidDel="00000000" w:rsidR="00000000" w:rsidRPr="00000000">
        <w:rPr>
          <w:rtl w:val="0"/>
        </w:rPr>
      </w:r>
    </w:p>
    <w:p w:rsidR="00000000" w:rsidDel="00000000" w:rsidP="00000000" w:rsidRDefault="00000000" w:rsidRPr="00000000" w14:paraId="000000A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court file in the proceedings it must be indicated that the accused person; that Section 214(1) is complied with.  </w:t>
      </w:r>
      <w:r w:rsidDel="00000000" w:rsidR="00000000" w:rsidRPr="00000000">
        <w:rPr>
          <w:rtl w:val="0"/>
        </w:rPr>
      </w:r>
    </w:p>
    <w:p w:rsidR="00000000" w:rsidDel="00000000" w:rsidP="00000000" w:rsidRDefault="00000000" w:rsidRPr="00000000" w14:paraId="000000A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charge will be read and explained to the accused person.  The accused person is required to respond.  214(2) court file should indicate that the accused has the right to have the witnesses recalled, it should all be recorded down and the court should proceed to recall the witnesses.</w:t>
      </w:r>
      <w:r w:rsidDel="00000000" w:rsidR="00000000" w:rsidRPr="00000000">
        <w:rPr>
          <w:rtl w:val="0"/>
        </w:rPr>
      </w:r>
    </w:p>
    <w:p w:rsidR="00000000" w:rsidDel="00000000" w:rsidP="00000000" w:rsidRDefault="00000000" w:rsidRPr="00000000" w14:paraId="000000A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9">
      <w:pPr>
        <w:pageBreakBefore w:val="0"/>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214(2)</w:t>
      </w:r>
      <w:r w:rsidDel="00000000" w:rsidR="00000000" w:rsidRPr="00000000">
        <w:rPr>
          <w:rFonts w:ascii="Georgia" w:cs="Georgia" w:eastAsia="Georgia" w:hAnsi="Georgia"/>
          <w:strike w:val="0"/>
          <w:vertAlign w:val="baseline"/>
          <w:rtl w:val="0"/>
        </w:rPr>
        <w:tab/>
        <w:t xml:space="preserve">Variance between the charge and evidence adduced in support of it with respect to the time at which the alleged offence was committed is not material and the charge need not be amended for the variance if it is proved that the proceedings were in fact instituted within the time (if any) limited by law for the institution thereof.</w:t>
      </w:r>
      <w:r w:rsidDel="00000000" w:rsidR="00000000" w:rsidRPr="00000000">
        <w:rPr>
          <w:rtl w:val="0"/>
        </w:rPr>
      </w:r>
    </w:p>
    <w:p w:rsidR="00000000" w:rsidDel="00000000" w:rsidP="00000000" w:rsidRDefault="00000000" w:rsidRPr="00000000" w14:paraId="000000A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of the most common variances is the variance of time, this is due to time since proceedings take place long after the offence.  the witnesses usually give varied times.  It has taken awhile and there will be variance of time.  The provision is saying that variance of time should not be a material thing.</w:t>
      </w:r>
      <w:r w:rsidDel="00000000" w:rsidR="00000000" w:rsidRPr="00000000">
        <w:rPr>
          <w:rtl w:val="0"/>
        </w:rPr>
      </w:r>
    </w:p>
    <w:p w:rsidR="00000000" w:rsidDel="00000000" w:rsidP="00000000" w:rsidRDefault="00000000" w:rsidRPr="00000000" w14:paraId="000000A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D">
      <w:pPr>
        <w:pageBreakBefore w:val="0"/>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214(3)</w:t>
      </w:r>
      <w:r w:rsidDel="00000000" w:rsidR="00000000" w:rsidRPr="00000000">
        <w:rPr>
          <w:rFonts w:ascii="Georgia" w:cs="Georgia" w:eastAsia="Georgia" w:hAnsi="Georgia"/>
          <w:strike w:val="0"/>
          <w:vertAlign w:val="baseline"/>
          <w:rtl w:val="0"/>
        </w:rPr>
        <w:t xml:space="preserve">  where an alternation of a charge is made under sub section (1) and there is a variance between the charge and the evidence as described in subsection (2), the court shall, if it is of the opinion that the accused has thereby misled, deceived, adjourn the trial for such a period as may be reasonably necessary.</w:t>
      </w:r>
      <w:r w:rsidDel="00000000" w:rsidR="00000000" w:rsidRPr="00000000">
        <w:rPr>
          <w:rtl w:val="0"/>
        </w:rPr>
      </w:r>
    </w:p>
    <w:p w:rsidR="00000000" w:rsidDel="00000000" w:rsidP="00000000" w:rsidRDefault="00000000" w:rsidRPr="00000000" w14:paraId="000000A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shall adjourn the trial for such a period as may be reasonably necessary.  If the substitution or amendment brings in a different charge, then one would have been misled and will need time to reorganise themselves.  For example if you beat up somebody and within the stipulated time they later die, one is then charged with manslaughter.   Like when Patni was charged with murder of an employee – it takes one by complete surprise and they usually will need time to go and organize themselves.</w:t>
      </w:r>
      <w:r w:rsidDel="00000000" w:rsidR="00000000" w:rsidRPr="00000000">
        <w:rPr>
          <w:rtl w:val="0"/>
        </w:rPr>
      </w:r>
    </w:p>
    <w:p w:rsidR="00000000" w:rsidDel="00000000" w:rsidP="00000000" w:rsidRDefault="00000000" w:rsidRPr="00000000" w14:paraId="000000B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Discuss the constitutional and statutory provisions relating to bail pending trial.</w:t>
      </w:r>
      <w:r w:rsidDel="00000000" w:rsidR="00000000" w:rsidRPr="00000000">
        <w:rPr>
          <w:rtl w:val="0"/>
        </w:rPr>
      </w:r>
    </w:p>
    <w:p w:rsidR="00000000" w:rsidDel="00000000" w:rsidP="00000000" w:rsidRDefault="00000000" w:rsidRPr="00000000" w14:paraId="000000B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B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Fonts w:ascii="Georgia" w:cs="Georgia" w:eastAsia="Georgia" w:hAnsi="Georgia"/>
          <w:strike w:val="0"/>
          <w:vertAlign w:val="baseline"/>
          <w:rtl w:val="0"/>
        </w:rPr>
        <w:t xml:space="preserve">Bail is one of the rights protected by the constitution – based on the notion that one is innocent until proven guilty.</w:t>
      </w:r>
      <w:r w:rsidDel="00000000" w:rsidR="00000000" w:rsidRPr="00000000">
        <w:rPr>
          <w:rtl w:val="0"/>
        </w:rPr>
      </w:r>
    </w:p>
    <w:p w:rsidR="00000000" w:rsidDel="00000000" w:rsidP="00000000" w:rsidRDefault="00000000" w:rsidRPr="00000000" w14:paraId="000000B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Bail is governed by the constitution, the CPC, case law and practice adopted by various courts.  When we look at the processes and securities that are offered, most of these are not in the CPC and courts have adopted some of the practice.  In every station there is usually a procedure that the courts follow.</w:t>
      </w:r>
      <w:r w:rsidDel="00000000" w:rsidR="00000000" w:rsidRPr="00000000">
        <w:rPr>
          <w:rtl w:val="0"/>
        </w:rPr>
      </w:r>
    </w:p>
    <w:p w:rsidR="00000000" w:rsidDel="00000000" w:rsidP="00000000" w:rsidRDefault="00000000" w:rsidRPr="00000000" w14:paraId="000000B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72(5) OF The constitution makes provision for bail to those awaiting trial.  Prior to 1987 all offences were bailable.</w:t>
      </w:r>
      <w:r w:rsidDel="00000000" w:rsidR="00000000" w:rsidRPr="00000000">
        <w:rPr>
          <w:rtl w:val="0"/>
        </w:rPr>
      </w:r>
    </w:p>
    <w:p w:rsidR="00000000" w:rsidDel="00000000" w:rsidP="00000000" w:rsidRDefault="00000000" w:rsidRPr="00000000" w14:paraId="000000B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9">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amendments to Section 123 of the CPC Parliament created non-bailable offences i.e. murder, robbery with violence and attempted robbery with violence – this was done without similar amendments being made to the Constitution.</w:t>
      </w:r>
      <w:r w:rsidDel="00000000" w:rsidR="00000000" w:rsidRPr="00000000">
        <w:rPr>
          <w:rtl w:val="0"/>
        </w:rPr>
      </w:r>
    </w:p>
    <w:p w:rsidR="00000000" w:rsidDel="00000000" w:rsidP="00000000" w:rsidRDefault="00000000" w:rsidRPr="00000000" w14:paraId="000000B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B">
      <w:pPr>
        <w:pageBreakBefore w:val="0"/>
        <w:ind w:left="360" w:firstLine="0"/>
        <w:jc w:val="both"/>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Margaret Magiri Ngui v R</w:t>
      </w:r>
      <w:r w:rsidDel="00000000" w:rsidR="00000000" w:rsidRPr="00000000">
        <w:rPr>
          <w:rtl w:val="0"/>
        </w:rPr>
      </w:r>
    </w:p>
    <w:p w:rsidR="00000000" w:rsidDel="00000000" w:rsidP="00000000" w:rsidRDefault="00000000" w:rsidRPr="00000000" w14:paraId="000000B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appellant together with others were charged with robbery with violence.  While in custody she suffered severe ulcers and high blood pressure, she applied and was denied bail under Section 123.  She challenged the constitutionality of Section 123 of the CPC.  It was argued that the provisions contravened ..</w:t>
      </w:r>
      <w:r w:rsidDel="00000000" w:rsidR="00000000" w:rsidRPr="00000000">
        <w:rPr>
          <w:rtl w:val="0"/>
        </w:rPr>
      </w:r>
    </w:p>
    <w:p w:rsidR="00000000" w:rsidDel="00000000" w:rsidP="00000000" w:rsidRDefault="00000000" w:rsidRPr="00000000" w14:paraId="000000B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F">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constitutional court agreed that the said sections were inconsistent with the constitution and declared them null and void.  It then went on to consider the bail application on merit and held that bail as a general rule should not be granted where the offence charged carries a mandatory penalty because the temptation was very high in such cases.</w:t>
      </w:r>
      <w:r w:rsidDel="00000000" w:rsidR="00000000" w:rsidRPr="00000000">
        <w:rPr>
          <w:rtl w:val="0"/>
        </w:rPr>
      </w:r>
    </w:p>
    <w:p w:rsidR="00000000" w:rsidDel="00000000" w:rsidP="00000000" w:rsidRDefault="00000000" w:rsidRPr="00000000" w14:paraId="000000C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1">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Subsequently section 72(5) of the Constitution was amended to prohibit the grant of bail in offences punishable by death.</w:t>
      </w:r>
      <w:r w:rsidDel="00000000" w:rsidR="00000000" w:rsidRPr="00000000">
        <w:rPr>
          <w:rtl w:val="0"/>
        </w:rPr>
      </w:r>
    </w:p>
    <w:p w:rsidR="00000000" w:rsidDel="00000000" w:rsidP="00000000" w:rsidRDefault="00000000" w:rsidRPr="00000000" w14:paraId="000000C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result is that the grant of bail was no longer to be considered on the merit of individual cases with regard to capital offences but would be based purely on the nature of the offence.</w:t>
      </w:r>
      <w:r w:rsidDel="00000000" w:rsidR="00000000" w:rsidRPr="00000000">
        <w:rPr>
          <w:rtl w:val="0"/>
        </w:rPr>
      </w:r>
    </w:p>
    <w:p w:rsidR="00000000" w:rsidDel="00000000" w:rsidP="00000000" w:rsidRDefault="00000000" w:rsidRPr="00000000" w14:paraId="000000C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During the time when the amendments of section 72 was being argued the AG argued that allowing for bail in capital cases would lead to courts readily granting bail in such cases.</w:t>
      </w:r>
      <w:r w:rsidDel="00000000" w:rsidR="00000000" w:rsidRPr="00000000">
        <w:rPr>
          <w:rtl w:val="0"/>
        </w:rPr>
      </w:r>
    </w:p>
    <w:p w:rsidR="00000000" w:rsidDel="00000000" w:rsidP="00000000" w:rsidRDefault="00000000" w:rsidRPr="00000000" w14:paraId="000000C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was not withstanding the fact that the Constitutional Court’s refusal to grant Magiri bail.</w:t>
      </w:r>
      <w:r w:rsidDel="00000000" w:rsidR="00000000" w:rsidRPr="00000000">
        <w:rPr>
          <w:rtl w:val="0"/>
        </w:rPr>
      </w:r>
    </w:p>
    <w:p w:rsidR="00000000" w:rsidDel="00000000" w:rsidP="00000000" w:rsidRDefault="00000000" w:rsidRPr="00000000" w14:paraId="000000C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9">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Eliud Mwaura v R Criminal App NO 446 of 1986</w:t>
      </w:r>
      <w:r w:rsidDel="00000000" w:rsidR="00000000" w:rsidRPr="00000000">
        <w:rPr>
          <w:rFonts w:ascii="Georgia" w:cs="Georgia" w:eastAsia="Georgia" w:hAnsi="Georgia"/>
          <w:strike w:val="0"/>
          <w:vertAlign w:val="baseline"/>
          <w:rtl w:val="0"/>
        </w:rPr>
        <w:t xml:space="preserve"> had also earlier demonstrated the seriousness with which courts addressed the issue of bail for capital offences where bail was denied even though the accused had been in remand for 11 months. In practice it was agreed that courts had to be cautious in granting bail for capital offences.</w:t>
      </w:r>
      <w:r w:rsidDel="00000000" w:rsidR="00000000" w:rsidRPr="00000000">
        <w:rPr>
          <w:rtl w:val="0"/>
        </w:rPr>
      </w:r>
    </w:p>
    <w:p w:rsidR="00000000" w:rsidDel="00000000" w:rsidP="00000000" w:rsidRDefault="00000000" w:rsidRPr="00000000" w14:paraId="000000C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72(5) states that bail is granted to ensure the attendance of the suspect at the trial.   Bail consists of the temporary release of an accused person while awaiting trial.  It is therefore an agreement between the accused (and his sureties if any) and the court that the accused will pay a certain amount of money fixed by the court should he fail to attend court as and when required by the court.  Bail is temporary as it is based on the assumption that the accused will show up in court if and when required to do so.</w:t>
      </w:r>
      <w:r w:rsidDel="00000000" w:rsidR="00000000" w:rsidRPr="00000000">
        <w:rPr>
          <w:rtl w:val="0"/>
        </w:rPr>
      </w:r>
    </w:p>
    <w:p w:rsidR="00000000" w:rsidDel="00000000" w:rsidP="00000000" w:rsidRDefault="00000000" w:rsidRPr="00000000" w14:paraId="000000C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sureties bind themselves to the court to forfeit whatever amounts they have bound themselves.</w:t>
      </w:r>
      <w:r w:rsidDel="00000000" w:rsidR="00000000" w:rsidRPr="00000000">
        <w:rPr>
          <w:rtl w:val="0"/>
        </w:rPr>
      </w:r>
    </w:p>
    <w:p w:rsidR="00000000" w:rsidDel="00000000" w:rsidP="00000000" w:rsidRDefault="00000000" w:rsidRPr="00000000" w14:paraId="000000C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F">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123 (2) of the CPC provides that the amount of bail shall be fixed with due regard to the circumstances of the case and shall not be excessive.  You cannot bind a person with conditions of bail that they are not able to meet.</w:t>
      </w:r>
      <w:r w:rsidDel="00000000" w:rsidR="00000000" w:rsidRPr="00000000">
        <w:rPr>
          <w:rtl w:val="0"/>
        </w:rPr>
      </w:r>
    </w:p>
    <w:p w:rsidR="00000000" w:rsidDel="00000000" w:rsidP="00000000" w:rsidRDefault="00000000" w:rsidRPr="00000000" w14:paraId="000000D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1">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123 – there are two persons who can grant bail, the police can grant bail at the police station and if they don’t then the accused can make an application.  When an accused person is held for an inordinate period the accused can go before a subordinate court to apply for bail.  It does not happen often and what often happens is that when the accused is held, if the accused does not appear before the court a habeas corpus application can be made before the High Court.  Habeas Corpus tries to compel the person holding the suspect to produce the suspect before a court of law.  Section 123 gives the court power to grant bail.  Once the court has determined the amount of bail, the court will consider whether to grant bail or not.  Firstly is the offence bailable or non-bailable, attempted murder is a bailable offence.</w:t>
      </w:r>
      <w:r w:rsidDel="00000000" w:rsidR="00000000" w:rsidRPr="00000000">
        <w:rPr>
          <w:rtl w:val="0"/>
        </w:rPr>
      </w:r>
    </w:p>
    <w:p w:rsidR="00000000" w:rsidDel="00000000" w:rsidP="00000000" w:rsidRDefault="00000000" w:rsidRPr="00000000" w14:paraId="000000D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the Bill in 1993 – the Narcotics and Psychotropic substances Act when it was enacted, there was an attempt to state that these offences were not bailable and the constitution was not accordingly amended.  The subordinate courts were refusing to grant bail but a Constitutional Court clearly indicated that Magiri was still binding on the courts, and that statutory law should not come up with provisions prohibiting bail.  Where bail is to be denied it is still should be within the constitutional framework.  With Drug related offences, the principles of Magiri apply and the principles are that it is true one has a right to bail but due to the nature of the crime one is likely to abscond.</w:t>
      </w:r>
      <w:r w:rsidDel="00000000" w:rsidR="00000000" w:rsidRPr="00000000">
        <w:rPr>
          <w:rtl w:val="0"/>
        </w:rPr>
      </w:r>
    </w:p>
    <w:p w:rsidR="00000000" w:rsidDel="00000000" w:rsidP="00000000" w:rsidRDefault="00000000" w:rsidRPr="00000000" w14:paraId="000000D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the court has identified that an offence is bailable, when determining what the terms of bail are going to be is that there is not table in the CPC that states bail terms.  There are three ways in which the court can grant bail</w:t>
      </w:r>
      <w:r w:rsidDel="00000000" w:rsidR="00000000" w:rsidRPr="00000000">
        <w:rPr>
          <w:rtl w:val="0"/>
        </w:rPr>
      </w:r>
    </w:p>
    <w:p w:rsidR="00000000" w:rsidDel="00000000" w:rsidP="00000000" w:rsidRDefault="00000000" w:rsidRPr="00000000" w14:paraId="000000D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7">
      <w:pPr>
        <w:pageBreakBefore w:val="0"/>
        <w:ind w:left="720" w:firstLine="0"/>
        <w:jc w:val="both"/>
        <w:rPr>
          <w:rFonts w:ascii="Georgia" w:cs="Georgia" w:eastAsia="Georgia" w:hAnsi="Georgia"/>
          <w:color w:val="000000"/>
          <w:vertAlign w:val="baseline"/>
        </w:rPr>
      </w:pPr>
      <w:r w:rsidDel="00000000" w:rsidR="00000000" w:rsidRPr="00000000">
        <w:rPr>
          <w:rFonts w:ascii="Georgia" w:cs="Georgia" w:eastAsia="Georgia" w:hAnsi="Georgia"/>
          <w:strike w:val="0"/>
          <w:vertAlign w:val="baseline"/>
          <w:rtl w:val="0"/>
        </w:rPr>
        <w:t xml:space="preserve">Cash bail – cash deposited with court and a receipt obtained, the court will record that cash bail is granted and in addition the court will indicate the mention date and the date for hearing.  If it is within 14 days one does not need a mention day, anything longer than 14 days there will be a mention date.  Bail is the </w:t>
      </w:r>
      <w:r w:rsidDel="00000000" w:rsidR="00000000" w:rsidRPr="00000000">
        <w:rPr>
          <w:rFonts w:ascii="Georgia" w:cs="Georgia" w:eastAsia="Georgia" w:hAnsi="Georgia"/>
          <w:strike w:val="0"/>
          <w:color w:val="000000"/>
          <w:vertAlign w:val="baseline"/>
          <w:rtl w:val="0"/>
        </w:rPr>
        <w:t xml:space="preserve">The release by the police, magistrates' court, or Crown Court of a person held in legal custody while awaiting trial or appealing against a criminal conviction. Conditions may be imposed on a person released on bail by the police. A person granted bail undertakes to pay a specified sum to the court if he fails to appear on the date set by the court.</w:t>
      </w:r>
      <w:r w:rsidDel="00000000" w:rsidR="00000000" w:rsidRPr="00000000">
        <w:rPr>
          <w:rFonts w:ascii="Georgia" w:cs="Georgia" w:eastAsia="Georgia" w:hAnsi="Georgia"/>
          <w:b w:val="1"/>
          <w:strike w:val="0"/>
          <w:color w:val="000000"/>
          <w:vertAlign w:val="baseline"/>
          <w:rtl w:val="0"/>
        </w:rPr>
        <w:t xml:space="preserve"> </w:t>
      </w:r>
      <w:r w:rsidDel="00000000" w:rsidR="00000000" w:rsidRPr="00000000">
        <w:rPr>
          <w:rFonts w:ascii="Georgia" w:cs="Georgia" w:eastAsia="Georgia" w:hAnsi="Georgia"/>
          <w:strike w:val="0"/>
          <w:color w:val="000000"/>
          <w:vertAlign w:val="baseline"/>
          <w:rtl w:val="0"/>
        </w:rPr>
        <w:t xml:space="preserve">Often the court also requires guarantors (known as </w:t>
      </w:r>
      <w:r w:rsidDel="00000000" w:rsidR="00000000" w:rsidRPr="00000000">
        <w:rPr>
          <w:rFonts w:ascii="Georgia" w:cs="Georgia" w:eastAsia="Georgia" w:hAnsi="Georgia"/>
          <w:b w:val="1"/>
          <w:strike w:val="0"/>
          <w:color w:val="000000"/>
          <w:vertAlign w:val="baseline"/>
          <w:rtl w:val="0"/>
        </w:rPr>
        <w:t xml:space="preserve">sureties) </w:t>
      </w:r>
      <w:r w:rsidDel="00000000" w:rsidR="00000000" w:rsidRPr="00000000">
        <w:rPr>
          <w:rFonts w:ascii="Georgia" w:cs="Georgia" w:eastAsia="Georgia" w:hAnsi="Georgia"/>
          <w:strike w:val="0"/>
          <w:color w:val="000000"/>
          <w:vertAlign w:val="baseline"/>
          <w:rtl w:val="0"/>
        </w:rPr>
        <w:t xml:space="preserve">to undertake to produce the accused or to forfeit the sum fixed by the court if they fail to do so. In these circumstances the bailed person is, in theory, released into the custody of the sureties. Judges have wide discretionary powers as to whether or not bail should be granted, and for what sum. Normally an accused is granted bail unless it is likely that he will abscond, or interfere with witnesses, or unless he is accused of murder, attempted murder, manslaughter, rape, or attempted rape and has a previous conviction for such an offence. The accused, and the prosecution in limited</w:t>
      </w:r>
      <w:r w:rsidDel="00000000" w:rsidR="00000000" w:rsidRPr="00000000">
        <w:rPr>
          <w:rtl w:val="0"/>
        </w:rPr>
      </w:r>
    </w:p>
    <w:p w:rsidR="00000000" w:rsidDel="00000000" w:rsidP="00000000" w:rsidRDefault="00000000" w:rsidRPr="00000000" w14:paraId="000000D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9">
      <w:pPr>
        <w:pageBreakBefore w:val="0"/>
        <w:ind w:left="720" w:firstLine="0"/>
        <w:jc w:val="both"/>
        <w:rPr>
          <w:rFonts w:ascii="Georgia" w:cs="Georgia" w:eastAsia="Georgia" w:hAnsi="Georgia"/>
          <w:color w:val="000000"/>
          <w:vertAlign w:val="baseline"/>
        </w:rPr>
      </w:pPr>
      <w:r w:rsidDel="00000000" w:rsidR="00000000" w:rsidRPr="00000000">
        <w:rPr>
          <w:rFonts w:ascii="Georgia" w:cs="Georgia" w:eastAsia="Georgia" w:hAnsi="Georgia"/>
          <w:strike w:val="0"/>
          <w:vertAlign w:val="baseline"/>
          <w:rtl w:val="0"/>
        </w:rPr>
        <w:t xml:space="preserve">Bond – </w:t>
      </w:r>
      <w:r w:rsidDel="00000000" w:rsidR="00000000" w:rsidRPr="00000000">
        <w:rPr>
          <w:rFonts w:ascii="Georgia" w:cs="Georgia" w:eastAsia="Georgia" w:hAnsi="Georgia"/>
          <w:strike w:val="0"/>
          <w:color w:val="000000"/>
          <w:vertAlign w:val="baseline"/>
          <w:rtl w:val="0"/>
        </w:rPr>
        <w:t xml:space="preserve">A deed by which one person (the </w:t>
      </w:r>
      <w:r w:rsidDel="00000000" w:rsidR="00000000" w:rsidRPr="00000000">
        <w:rPr>
          <w:rFonts w:ascii="Georgia" w:cs="Georgia" w:eastAsia="Georgia" w:hAnsi="Georgia"/>
          <w:b w:val="1"/>
          <w:strike w:val="0"/>
          <w:color w:val="000000"/>
          <w:vertAlign w:val="baseline"/>
          <w:rtl w:val="0"/>
        </w:rPr>
        <w:t xml:space="preserve">obligor) </w:t>
      </w:r>
      <w:r w:rsidDel="00000000" w:rsidR="00000000" w:rsidRPr="00000000">
        <w:rPr>
          <w:rFonts w:ascii="Georgia" w:cs="Georgia" w:eastAsia="Georgia" w:hAnsi="Georgia"/>
          <w:strike w:val="0"/>
          <w:color w:val="000000"/>
          <w:vertAlign w:val="baseline"/>
          <w:rtl w:val="0"/>
        </w:rPr>
        <w:t xml:space="preserve">commits himself to another (the </w:t>
      </w:r>
      <w:r w:rsidDel="00000000" w:rsidR="00000000" w:rsidRPr="00000000">
        <w:rPr>
          <w:rFonts w:ascii="Georgia" w:cs="Georgia" w:eastAsia="Georgia" w:hAnsi="Georgia"/>
          <w:b w:val="1"/>
          <w:strike w:val="0"/>
          <w:color w:val="000000"/>
          <w:vertAlign w:val="baseline"/>
          <w:rtl w:val="0"/>
        </w:rPr>
        <w:t xml:space="preserve">obligee) </w:t>
      </w:r>
      <w:r w:rsidDel="00000000" w:rsidR="00000000" w:rsidRPr="00000000">
        <w:rPr>
          <w:rFonts w:ascii="Georgia" w:cs="Georgia" w:eastAsia="Georgia" w:hAnsi="Georgia"/>
          <w:strike w:val="0"/>
          <w:color w:val="000000"/>
          <w:vertAlign w:val="baseline"/>
          <w:rtl w:val="0"/>
        </w:rPr>
        <w:t xml:space="preserve">to do something or refrain from doing something.</w:t>
      </w:r>
      <w:r w:rsidDel="00000000" w:rsidR="00000000" w:rsidRPr="00000000">
        <w:rPr>
          <w:rFonts w:ascii="Georgia" w:cs="Georgia" w:eastAsia="Georgia" w:hAnsi="Georgia"/>
          <w:strike w:val="0"/>
          <w:vertAlign w:val="baseline"/>
          <w:rtl w:val="0"/>
        </w:rPr>
        <w:t xml:space="preserve"> bond can be granted as free bond, the accused is released on their own bond after signing a document which indicates an amount e.g. 5000 in the event that the accused fails to turn up in the court when they eventually show up they are required to explain or forfeit the amount.</w:t>
      </w:r>
      <w:r w:rsidDel="00000000" w:rsidR="00000000" w:rsidRPr="00000000">
        <w:rPr>
          <w:rtl w:val="0"/>
        </w:rPr>
      </w:r>
    </w:p>
    <w:p w:rsidR="00000000" w:rsidDel="00000000" w:rsidP="00000000" w:rsidRDefault="00000000" w:rsidRPr="00000000" w14:paraId="000000D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B">
      <w:pPr>
        <w:pageBreakBefore w:val="0"/>
        <w:ind w:left="72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Bond and surety – in addition one is required to produce a number of sureties which is discretionary upon the court whether one needs one surety or more.  Surety are brought before the court and examined by the court, the process is to ensure that the surety understands what there obligation to the court is and what their responsibility towards the accused person is.  Their responsibility is to ensure that the accused person comes to court.    if the surety agrees to become surety they are required to sign the documents binding themselves to amounts of money that they are prepared to forfeit to the State should the accused abscond.  One must have a Kenyan surety so that the likelihood of absconding is minimized.  The court has power to reject a surety and so it is not only the surety who can refuse but after examination the court can decide that a person is not suitable to be a surety.  The prosecutor is also given a chance to cross-examine the surety,  this is important since the courts do not have ability to trace the surety or the accused person in the event that they disappear but the prosecutor through the police force can trace the people.   The prosecutors can raise an objection and the court must consider it before allowing or disallowing the objection.  The Prosecutor has the responsibility to cross-examine the surety and are given the opportunity to object to bail even before it is granted.  Essentially if the prosecutor does not raise the objection the court is expected to grant bail.</w:t>
      </w:r>
      <w:r w:rsidDel="00000000" w:rsidR="00000000" w:rsidRPr="00000000">
        <w:rPr>
          <w:rtl w:val="0"/>
        </w:rPr>
      </w:r>
    </w:p>
    <w:p w:rsidR="00000000" w:rsidDel="00000000" w:rsidP="00000000" w:rsidRDefault="00000000" w:rsidRPr="00000000" w14:paraId="000000D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Pre-trial bail is the bail given to an accused person before trial.</w:t>
      </w:r>
      <w:r w:rsidDel="00000000" w:rsidR="00000000" w:rsidRPr="00000000">
        <w:rPr>
          <w:rtl w:val="0"/>
        </w:rPr>
      </w:r>
    </w:p>
    <w:p w:rsidR="00000000" w:rsidDel="00000000" w:rsidP="00000000" w:rsidRDefault="00000000" w:rsidRPr="00000000" w14:paraId="000000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 of the things taken into account are </w:t>
      </w:r>
      <w:r w:rsidDel="00000000" w:rsidR="00000000" w:rsidRPr="00000000">
        <w:rPr>
          <w:rtl w:val="0"/>
        </w:rPr>
      </w:r>
    </w:p>
    <w:p w:rsidR="00000000" w:rsidDel="00000000" w:rsidP="00000000" w:rsidRDefault="00000000" w:rsidRPr="00000000" w14:paraId="000000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w:t>
        <w:tab/>
        <w:t xml:space="preserve">Nature of Offence – is it bailable or not even where the offence is bailable consideration should be given to its seriousness;  </w:t>
      </w:r>
      <w:r w:rsidDel="00000000" w:rsidR="00000000" w:rsidRPr="00000000">
        <w:rPr>
          <w:rFonts w:ascii="Georgia" w:cs="Georgia" w:eastAsia="Georgia" w:hAnsi="Georgia"/>
          <w:strike w:val="0"/>
          <w:u w:val="single"/>
          <w:vertAlign w:val="baseline"/>
          <w:rtl w:val="0"/>
        </w:rPr>
        <w:t xml:space="preserve">R v Kariuki Sunday Nation Jan 1976 at page 3</w:t>
      </w:r>
      <w:r w:rsidDel="00000000" w:rsidR="00000000" w:rsidRPr="00000000">
        <w:rPr>
          <w:rFonts w:ascii="Georgia" w:cs="Georgia" w:eastAsia="Georgia" w:hAnsi="Georgia"/>
          <w:strike w:val="0"/>
          <w:vertAlign w:val="baseline"/>
          <w:rtl w:val="0"/>
        </w:rPr>
        <w:t xml:space="preserve">, where the accused told the manager of Egypt air in Nairobi …</w:t>
      </w:r>
      <w:r w:rsidDel="00000000" w:rsidR="00000000" w:rsidRPr="00000000">
        <w:rPr>
          <w:rtl w:val="0"/>
        </w:rPr>
      </w:r>
    </w:p>
    <w:p w:rsidR="00000000" w:rsidDel="00000000" w:rsidP="00000000" w:rsidRDefault="00000000" w:rsidRPr="00000000" w14:paraId="000000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consideration is whether it is one that </w:t>
      </w:r>
      <w:r w:rsidDel="00000000" w:rsidR="00000000" w:rsidRPr="00000000">
        <w:rPr>
          <w:rtl w:val="0"/>
        </w:rPr>
      </w:r>
    </w:p>
    <w:p w:rsidR="00000000" w:rsidDel="00000000" w:rsidP="00000000" w:rsidRDefault="00000000" w:rsidRPr="00000000" w14:paraId="000000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5">
      <w:pPr>
        <w:pageBreakBefore w:val="0"/>
        <w:numPr>
          <w:ilvl w:val="0"/>
          <w:numId w:val="13"/>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additional consideration to the nature of the offence is whether it is the kind of offence that may attract undue hostility to the accused – i.e. </w:t>
      </w:r>
      <w:r w:rsidDel="00000000" w:rsidR="00000000" w:rsidRPr="00000000">
        <w:rPr>
          <w:rFonts w:ascii="Georgia" w:cs="Georgia" w:eastAsia="Georgia" w:hAnsi="Georgia"/>
          <w:strike w:val="0"/>
          <w:u w:val="single"/>
          <w:vertAlign w:val="baseline"/>
          <w:rtl w:val="0"/>
        </w:rPr>
        <w:t xml:space="preserve">R V Gajjan Singh</w:t>
      </w:r>
      <w:r w:rsidDel="00000000" w:rsidR="00000000" w:rsidRPr="00000000">
        <w:rPr>
          <w:rFonts w:ascii="Georgia" w:cs="Georgia" w:eastAsia="Georgia" w:hAnsi="Georgia"/>
          <w:strike w:val="0"/>
          <w:vertAlign w:val="baseline"/>
          <w:rtl w:val="0"/>
        </w:rPr>
        <w:t xml:space="preserve"> and others where a landlord was charged with a criminal offence and bail was opposed by the prosecution on the ground that such release may have led to a breach of the peace i.e. an attach on the …</w:t>
      </w:r>
      <w:r w:rsidDel="00000000" w:rsidR="00000000" w:rsidRPr="00000000">
        <w:rPr>
          <w:rtl w:val="0"/>
        </w:rPr>
      </w:r>
    </w:p>
    <w:p w:rsidR="00000000" w:rsidDel="00000000" w:rsidP="00000000" w:rsidRDefault="00000000" w:rsidRPr="00000000" w14:paraId="000000E6">
      <w:pPr>
        <w:pageBreakBefore w:val="0"/>
        <w:ind w:left="108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said that “… that the application was opposed on the ground that the appellant might not appear to stand the trial but on the ground that there was a reason to apprehend breach of the peace by one side or the other … we consider that the attitude taken up by the prosecution advocate was very sensible and wise.</w:t>
      </w:r>
      <w:r w:rsidDel="00000000" w:rsidR="00000000" w:rsidRPr="00000000">
        <w:rPr>
          <w:rtl w:val="0"/>
        </w:rPr>
      </w:r>
    </w:p>
    <w:p w:rsidR="00000000" w:rsidDel="00000000" w:rsidP="00000000" w:rsidRDefault="00000000" w:rsidRPr="00000000" w14:paraId="000000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8">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Severity or otherwise of sentence in case of conviction e.g. where it is likely to attract a fine rather than imprisonment the more reason to grant bail.</w:t>
      </w:r>
      <w:r w:rsidDel="00000000" w:rsidR="00000000" w:rsidRPr="00000000">
        <w:rPr>
          <w:rtl w:val="0"/>
        </w:rPr>
      </w:r>
    </w:p>
    <w:p w:rsidR="00000000" w:rsidDel="00000000" w:rsidP="00000000" w:rsidRDefault="00000000" w:rsidRPr="00000000" w14:paraId="000000E9">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A">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will consider what sort of person the accused is – his social standing, ties with the community, ownership of property in the areas, is he a citizen or non citizen, immigrant etc  the court may also consider the special circumstances of the accused e.g. illness which may be aggravated by incarceration.  </w:t>
      </w:r>
      <w:r w:rsidDel="00000000" w:rsidR="00000000" w:rsidRPr="00000000">
        <w:rPr>
          <w:rtl w:val="0"/>
        </w:rPr>
      </w:r>
    </w:p>
    <w:p w:rsidR="00000000" w:rsidDel="00000000" w:rsidP="00000000" w:rsidRDefault="00000000" w:rsidRPr="00000000" w14:paraId="000000E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C">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considers the length of the remand period, the longer it will take before the trial the more reason to grant bail under this head may also arise consideration to delays either by the prosecution or by the defence.  The longer it takes the court to hear a case the more reason to grant bail.  </w:t>
      </w:r>
      <w:r w:rsidDel="00000000" w:rsidR="00000000" w:rsidRPr="00000000">
        <w:rPr>
          <w:rtl w:val="0"/>
        </w:rPr>
      </w:r>
    </w:p>
    <w:p w:rsidR="00000000" w:rsidDel="00000000" w:rsidP="00000000" w:rsidRDefault="00000000" w:rsidRPr="00000000" w14:paraId="000000E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E">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Unnecessary delay by prosecution may result in grant of bail in cases where the court would otherwise not grant bail.</w:t>
      </w:r>
      <w:r w:rsidDel="00000000" w:rsidR="00000000" w:rsidRPr="00000000">
        <w:rPr>
          <w:rtl w:val="0"/>
        </w:rPr>
      </w:r>
    </w:p>
    <w:p w:rsidR="00000000" w:rsidDel="00000000" w:rsidP="00000000" w:rsidRDefault="00000000" w:rsidRPr="00000000" w14:paraId="000000E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0">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Delaying tactics by the defence may also lead to cancellation of bail </w:t>
      </w:r>
      <w:r w:rsidDel="00000000" w:rsidR="00000000" w:rsidRPr="00000000">
        <w:rPr>
          <w:rFonts w:ascii="Georgia" w:cs="Georgia" w:eastAsia="Georgia" w:hAnsi="Georgia"/>
          <w:strike w:val="0"/>
          <w:u w:val="single"/>
          <w:vertAlign w:val="baseline"/>
          <w:rtl w:val="0"/>
        </w:rPr>
        <w:t xml:space="preserve">R v Muturi Kigano Daily Nation 1976 of 18 and 19 November at pages 3</w:t>
      </w:r>
      <w:r w:rsidDel="00000000" w:rsidR="00000000" w:rsidRPr="00000000">
        <w:rPr>
          <w:rFonts w:ascii="Georgia" w:cs="Georgia" w:eastAsia="Georgia" w:hAnsi="Georgia"/>
          <w:strike w:val="0"/>
          <w:vertAlign w:val="baseline"/>
          <w:rtl w:val="0"/>
        </w:rPr>
        <w:t xml:space="preserve">.  If the court for any reason believes that adjournments sort by defence are not genuine, they can cancel bail and have the case proceed with expediency.</w:t>
      </w:r>
      <w:r w:rsidDel="00000000" w:rsidR="00000000" w:rsidRPr="00000000">
        <w:rPr>
          <w:rtl w:val="0"/>
        </w:rPr>
      </w:r>
    </w:p>
    <w:p w:rsidR="00000000" w:rsidDel="00000000" w:rsidP="00000000" w:rsidRDefault="00000000" w:rsidRPr="00000000" w14:paraId="000000F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2">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accused person is to be released on surety, the court has to determine whether the accused may fail to turn up for trial especially where no deposit has been made.  Section 125 – deposits to be made. Some courts may consider that surety having given their personal information is sufficient amount of surety based on their earnings, the court can ask for payslips and if the court allows surety to be surety based on their earnings they have to be certain that if the accused does not turn up in court they would know how to find him.</w:t>
      </w:r>
      <w:r w:rsidDel="00000000" w:rsidR="00000000" w:rsidRPr="00000000">
        <w:rPr>
          <w:rtl w:val="0"/>
        </w:rPr>
      </w:r>
    </w:p>
    <w:p w:rsidR="00000000" w:rsidDel="00000000" w:rsidP="00000000" w:rsidRDefault="00000000" w:rsidRPr="00000000" w14:paraId="000000F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4">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accused is to be released on sureties; are they capable of paying up in the event of accused failing to turn up for trial especially where no deposit has been made. </w:t>
      </w:r>
      <w:r w:rsidDel="00000000" w:rsidR="00000000" w:rsidRPr="00000000">
        <w:rPr>
          <w:rtl w:val="0"/>
        </w:rPr>
      </w:r>
    </w:p>
    <w:p w:rsidR="00000000" w:rsidDel="00000000" w:rsidP="00000000" w:rsidRDefault="00000000" w:rsidRPr="00000000" w14:paraId="000000F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6">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Central to all these considerations is whether the accused person will turn up for trial – whether or not there is likelihood of accused absconding.</w:t>
      </w:r>
      <w:r w:rsidDel="00000000" w:rsidR="00000000" w:rsidRPr="00000000">
        <w:rPr>
          <w:rtl w:val="0"/>
        </w:rPr>
      </w:r>
    </w:p>
    <w:p w:rsidR="00000000" w:rsidDel="00000000" w:rsidP="00000000" w:rsidRDefault="00000000" w:rsidRPr="00000000" w14:paraId="000000F7">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8">
      <w:pPr>
        <w:pageBreakBefore w:val="0"/>
        <w:numPr>
          <w:ilvl w:val="0"/>
          <w:numId w:val="1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or not the accused is likely to interfere with witnesses – this is a difficult matter for courts to evaluate this because the courts do not know the relationship of the accused and the witnesses – there may well be cases where it is possible to make an intelligent guess that the accused because of the nature of the offence may actually intimidate prosecution witnesses.  It is difficult for courts especially where there is no evidence of such an occurrence happening.</w:t>
      </w:r>
      <w:r w:rsidDel="00000000" w:rsidR="00000000" w:rsidRPr="00000000">
        <w:rPr>
          <w:rtl w:val="0"/>
        </w:rPr>
      </w:r>
    </w:p>
    <w:p w:rsidR="00000000" w:rsidDel="00000000" w:rsidP="00000000" w:rsidRDefault="00000000" w:rsidRPr="00000000" w14:paraId="000000F9">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A">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Usually it is the prosecution that makes the objection that there is likelihood of interfering with witnesses.  Where they do so then grounds supported by facts should be adduced to show reasonable cause for the alleged fears.  It is not sufficient for the prosecution to allege, they must show facts.</w:t>
      </w:r>
      <w:r w:rsidDel="00000000" w:rsidR="00000000" w:rsidRPr="00000000">
        <w:rPr>
          <w:rtl w:val="0"/>
        </w:rPr>
      </w:r>
    </w:p>
    <w:p w:rsidR="00000000" w:rsidDel="00000000" w:rsidP="00000000" w:rsidRDefault="00000000" w:rsidRPr="00000000" w14:paraId="000000FB">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C">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Character and antecedents of the accused persons in some jurisdiction this is taken into consideration – however in Kenya the practice is that the courts do not have access to previous records of the accused therefore they can only consider situations  where the accused had previously absconded or abused bail terms.</w:t>
      </w:r>
      <w:r w:rsidDel="00000000" w:rsidR="00000000" w:rsidRPr="00000000">
        <w:rPr>
          <w:rtl w:val="0"/>
        </w:rPr>
      </w:r>
    </w:p>
    <w:p w:rsidR="00000000" w:rsidDel="00000000" w:rsidP="00000000" w:rsidRDefault="00000000" w:rsidRPr="00000000" w14:paraId="000000FD">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E">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Depending on the nature of the case the magistrate may inquire into the kind of evidence in support of the accusation i.e. its cogency.</w:t>
      </w:r>
      <w:r w:rsidDel="00000000" w:rsidR="00000000" w:rsidRPr="00000000">
        <w:rPr>
          <w:rtl w:val="0"/>
        </w:rPr>
      </w:r>
    </w:p>
    <w:p w:rsidR="00000000" w:rsidDel="00000000" w:rsidP="00000000" w:rsidRDefault="00000000" w:rsidRPr="00000000" w14:paraId="000000FF">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0">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Views of the prosecution</w:t>
      </w:r>
      <w:r w:rsidDel="00000000" w:rsidR="00000000" w:rsidRPr="00000000">
        <w:rPr>
          <w:rFonts w:ascii="Georgia" w:cs="Georgia" w:eastAsia="Georgia" w:hAnsi="Georgia"/>
          <w:strike w:val="0"/>
          <w:vertAlign w:val="baseline"/>
          <w:rtl w:val="0"/>
        </w:rPr>
        <w:t xml:space="preserve"> – the prosecution must be given opportunity to object to bail if they so wish.  However, the grant of bail is entirely the discretion of the magistrate – where the prosecution advances cogent reasons then it is advisable for bail to be denied.</w:t>
      </w:r>
      <w:r w:rsidDel="00000000" w:rsidR="00000000" w:rsidRPr="00000000">
        <w:rPr>
          <w:rtl w:val="0"/>
        </w:rPr>
      </w:r>
    </w:p>
    <w:p w:rsidR="00000000" w:rsidDel="00000000" w:rsidP="00000000" w:rsidRDefault="00000000" w:rsidRPr="00000000" w14:paraId="00000101">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2">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124 of the CPC states that bail should not be excessive, but no specific amounts are provided the court should consider whether the amount is reasonable.  The amount of fine or sentence generally that the offence is likely to attract.</w:t>
      </w:r>
      <w:r w:rsidDel="00000000" w:rsidR="00000000" w:rsidRPr="00000000">
        <w:rPr>
          <w:rtl w:val="0"/>
        </w:rPr>
      </w:r>
    </w:p>
    <w:p w:rsidR="00000000" w:rsidDel="00000000" w:rsidP="00000000" w:rsidRDefault="00000000" w:rsidRPr="00000000" w14:paraId="00000103">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4">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economic circumstances of the offender should be taken into account</w:t>
      </w:r>
      <w:r w:rsidDel="00000000" w:rsidR="00000000" w:rsidRPr="00000000">
        <w:rPr>
          <w:rtl w:val="0"/>
        </w:rPr>
      </w:r>
    </w:p>
    <w:p w:rsidR="00000000" w:rsidDel="00000000" w:rsidP="00000000" w:rsidRDefault="00000000" w:rsidRPr="00000000" w14:paraId="00000105">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Lumumba</w:t>
      </w:r>
      <w:r w:rsidDel="00000000" w:rsidR="00000000" w:rsidRPr="00000000">
        <w:rPr>
          <w:rtl w:val="0"/>
        </w:rPr>
      </w:r>
    </w:p>
    <w:p w:rsidR="00000000" w:rsidDel="00000000" w:rsidP="00000000" w:rsidRDefault="00000000" w:rsidRPr="00000000" w14:paraId="0000010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PRE-TRIAL BAIL</w:t>
      </w:r>
      <w:r w:rsidDel="00000000" w:rsidR="00000000" w:rsidRPr="00000000">
        <w:rPr>
          <w:rtl w:val="0"/>
        </w:rPr>
      </w:r>
    </w:p>
    <w:p w:rsidR="00000000" w:rsidDel="00000000" w:rsidP="00000000" w:rsidRDefault="00000000" w:rsidRPr="00000000" w14:paraId="000001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Much of the criticism concerning bail decisions has centred around the adequacy or otherwise of the information available to the court about the defendant and his ties with the community, personal relationships, residence, employment etc. Pre-trial bail is significant in the judicial process and if a presumption is to exist in its favour, the question which arises is in what circumstances is it proper for bail to be refused? In England this has been dealt with since the early 1970s, and indeed, in 1971 the Home Office Working Party's findings on bail saw its proposals translated in substance into the Bail Act of 1976. One of the most important contributions of the working party was in making clear the distinction between the reason for a refusal of bail and the evidence in support of those reasons. For instance, a prosecutor may object to bail on the ground that the applicant has no fixed abode and that he has a criminal record. Critically examined, this is quite alien to both sense and logic. Lack of a fixed abode and being a person with a criminal record cannot be used as reasons for locking up people"". The Working Parry identified the main reasons for refusing bail as being the likelihood of the accused absconding and the likelihood of further offences being committed. In light of the above, it is appreciated that the absence of a fixed address could be evidence in support of the argument that the defendant would not appear at the adjourned hearing and a record of previous convictions could be evidence for anticipating that if released, he might commit other offences while on bail.</w:t>
      </w:r>
      <w:r w:rsidDel="00000000" w:rsidR="00000000" w:rsidRPr="00000000">
        <w:rPr>
          <w:rtl w:val="0"/>
        </w:rPr>
      </w:r>
    </w:p>
    <w:p w:rsidR="00000000" w:rsidDel="00000000" w:rsidP="00000000" w:rsidRDefault="00000000" w:rsidRPr="00000000" w14:paraId="000001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Fear of further offences</w:t>
      </w:r>
      <w:r w:rsidDel="00000000" w:rsidR="00000000" w:rsidRPr="00000000">
        <w:rPr>
          <w:rtl w:val="0"/>
        </w:rPr>
      </w:r>
    </w:p>
    <w:p w:rsidR="00000000" w:rsidDel="00000000" w:rsidP="00000000" w:rsidRDefault="00000000" w:rsidRPr="00000000" w14:paraId="000001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does not matter how many sureties are tendered, they will still not be adequate to meet the case if the true ground for objection is that the defendant, will commit an offence or offences while on bail. While referring to a defendant who had committed nine offences while on bail, Atkinson J noted that:</w:t>
      </w:r>
      <w:r w:rsidDel="00000000" w:rsidR="00000000" w:rsidRPr="00000000">
        <w:rPr>
          <w:rtl w:val="0"/>
        </w:rPr>
      </w:r>
    </w:p>
    <w:p w:rsidR="00000000" w:rsidDel="00000000" w:rsidP="00000000" w:rsidRDefault="00000000" w:rsidRPr="00000000" w14:paraId="0000010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to let such a man loose on society until he has received his punishment for an offence which is not in dispute is in the view of this court very inadvisable"."</w:t>
      </w:r>
      <w:r w:rsidDel="00000000" w:rsidR="00000000" w:rsidRPr="00000000">
        <w:rPr>
          <w:rtl w:val="0"/>
        </w:rPr>
      </w:r>
    </w:p>
    <w:p w:rsidR="00000000" w:rsidDel="00000000" w:rsidP="00000000" w:rsidRDefault="00000000" w:rsidRPr="00000000" w14:paraId="000001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Interference with witnesses</w:t>
      </w:r>
      <w:r w:rsidDel="00000000" w:rsidR="00000000" w:rsidRPr="00000000">
        <w:rPr>
          <w:rtl w:val="0"/>
        </w:rPr>
      </w:r>
    </w:p>
    <w:p w:rsidR="00000000" w:rsidDel="00000000" w:rsidP="00000000" w:rsidRDefault="00000000" w:rsidRPr="00000000" w14:paraId="000001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a more difficult consideration for the court to evaluate. Such an objection can easily be made without foundation. On one hand, fears of this sort may be felt by experienced police officers and yet on the other hand be incapable of proof. The home office working party commented:</w:t>
      </w:r>
      <w:r w:rsidDel="00000000" w:rsidR="00000000" w:rsidRPr="00000000">
        <w:rPr>
          <w:rtl w:val="0"/>
        </w:rPr>
      </w:r>
    </w:p>
    <w:p w:rsidR="00000000" w:rsidDel="00000000" w:rsidP="00000000" w:rsidRDefault="00000000" w:rsidRPr="00000000" w14:paraId="000001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possibility of the defendant interfering with witnesses will usually be relevant only where the alleged offence is comparatively serious and there is some other indication such as a past record of violence... of the defendant. Where there is a substantial ground for fearing such interferences this seems to be a very strong reason for refusing bail",~'</w:t>
      </w:r>
      <w:r w:rsidDel="00000000" w:rsidR="00000000" w:rsidRPr="00000000">
        <w:rPr>
          <w:rtl w:val="0"/>
        </w:rPr>
      </w:r>
    </w:p>
    <w:p w:rsidR="00000000" w:rsidDel="00000000" w:rsidP="00000000" w:rsidRDefault="00000000" w:rsidRPr="00000000" w14:paraId="000001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prosecution is objecting to the release on bail on the ground that the accused is likely to interfere with witnesses if granted bail, such an allegation should be supported by facts showing reasonable cause for the belief.</w:t>
      </w:r>
      <w:r w:rsidDel="00000000" w:rsidR="00000000" w:rsidRPr="00000000">
        <w:rPr>
          <w:rtl w:val="0"/>
        </w:rPr>
      </w:r>
    </w:p>
    <w:p w:rsidR="00000000" w:rsidDel="00000000" w:rsidP="00000000" w:rsidRDefault="00000000" w:rsidRPr="00000000" w14:paraId="000001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Several reasons have been suggested for refusing bail and several others have a1so been propounded for its grant.</w:t>
      </w:r>
      <w:r w:rsidDel="00000000" w:rsidR="00000000" w:rsidRPr="00000000">
        <w:rPr>
          <w:rtl w:val="0"/>
        </w:rPr>
      </w:r>
    </w:p>
    <w:p w:rsidR="00000000" w:rsidDel="00000000" w:rsidP="00000000" w:rsidRDefault="00000000" w:rsidRPr="00000000" w14:paraId="000001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Fear of</w:t>
        <w:tab/>
        <w:t xml:space="preserve">Absconding</w:t>
      </w:r>
      <w:r w:rsidDel="00000000" w:rsidR="00000000" w:rsidRPr="00000000">
        <w:rPr>
          <w:rtl w:val="0"/>
        </w:rPr>
      </w:r>
    </w:p>
    <w:p w:rsidR="00000000" w:rsidDel="00000000" w:rsidP="00000000" w:rsidRDefault="00000000" w:rsidRPr="00000000" w14:paraId="000001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trial of serious offence cannot nonnally proceed in the absence of the accused. Therefore, any remand arrangements which fail to secure his attendance will be unsatisfactory, as Lord Russel said;</w:t>
      </w:r>
      <w:r w:rsidDel="00000000" w:rsidR="00000000" w:rsidRPr="00000000">
        <w:rPr>
          <w:rtl w:val="0"/>
        </w:rPr>
      </w:r>
    </w:p>
    <w:p w:rsidR="00000000" w:rsidDel="00000000" w:rsidP="00000000" w:rsidRDefault="00000000" w:rsidRPr="00000000" w14:paraId="0000011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requirements as to bail, are merely to secure the attendance of the prisoner at the trial"."</w:t>
      </w:r>
      <w:r w:rsidDel="00000000" w:rsidR="00000000" w:rsidRPr="00000000">
        <w:rPr>
          <w:rtl w:val="0"/>
        </w:rPr>
      </w:r>
    </w:p>
    <w:p w:rsidR="00000000" w:rsidDel="00000000" w:rsidP="00000000" w:rsidRDefault="00000000" w:rsidRPr="00000000" w14:paraId="000001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only objection to bail is fear of absconding there should be few cases indeed where the court cannot by calling for adequate and sufficient sureties and by imposing suitable requirements ensure the attendance of the accused. If he fails to find sureties, he will necessarily remain in custody, but it is hoped that courts will not refuse bail with sureties simply because they believe that the accused would be unable to obtain them.</w:t>
      </w:r>
      <w:r w:rsidDel="00000000" w:rsidR="00000000" w:rsidRPr="00000000">
        <w:rPr>
          <w:rtl w:val="0"/>
        </w:rPr>
      </w:r>
    </w:p>
    <w:p w:rsidR="00000000" w:rsidDel="00000000" w:rsidP="00000000" w:rsidRDefault="00000000" w:rsidRPr="00000000" w14:paraId="0000011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Nature and seriousness cf the offence</w:t>
      </w:r>
      <w:r w:rsidDel="00000000" w:rsidR="00000000" w:rsidRPr="00000000">
        <w:rPr>
          <w:rtl w:val="0"/>
        </w:rPr>
      </w:r>
    </w:p>
    <w:p w:rsidR="00000000" w:rsidDel="00000000" w:rsidP="00000000" w:rsidRDefault="00000000" w:rsidRPr="00000000" w14:paraId="000001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has for ages been a factor considered at common law to determine bail decisions. The more serious the offence charged, the stronger the temptation to abscond'. Kenyan courts have also given the gravity of the otTence great weight in bail determinations.</w:t>
      </w:r>
      <w:r w:rsidDel="00000000" w:rsidR="00000000" w:rsidRPr="00000000">
        <w:rPr>
          <w:rtl w:val="0"/>
        </w:rPr>
      </w:r>
    </w:p>
    <w:p w:rsidR="00000000" w:rsidDel="00000000" w:rsidP="00000000" w:rsidRDefault="00000000" w:rsidRPr="00000000" w14:paraId="0000011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in R v Peter Kariulzi' the charge was that the accused had told the Manager of the Egyptian Airline (Egyptian) in Nairobi that their aircraft would be blown up by the engineering section of the East African Airways after take-off: The</w:t>
      </w:r>
      <w:r w:rsidDel="00000000" w:rsidR="00000000" w:rsidRPr="00000000">
        <w:rPr>
          <w:rtl w:val="0"/>
        </w:rPr>
      </w:r>
    </w:p>
    <w:p w:rsidR="00000000" w:rsidDel="00000000" w:rsidP="00000000" w:rsidRDefault="00000000" w:rsidRPr="00000000" w14:paraId="000001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information was false. The accused applied for bail but was refused on the ground that the accused made a serious allegation which resulted in scaring the passengers on board.</w:t>
      </w:r>
      <w:r w:rsidDel="00000000" w:rsidR="00000000" w:rsidRPr="00000000">
        <w:rPr>
          <w:rtl w:val="0"/>
        </w:rPr>
      </w:r>
    </w:p>
    <w:p w:rsidR="00000000" w:rsidDel="00000000" w:rsidP="00000000" w:rsidRDefault="00000000" w:rsidRPr="00000000" w14:paraId="000001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 case arouses the interests of the State, courts find themselves in difficulties when trying to play their role as custodians of human rights. The net effect is that the accused is denied pre-trial liberty as was indeed the case against Robbert Martins. -8 Here, the accused, a senior lecturer of the University of Nairobi was charged with (among others) inciting students to riot. He applied for a release on bail but was refused on grounds that the crisis at the University had not yet been quelled. On appeal to the High Court, Madan CJ upheld the decision of the lower court to refuse bail.</w:t>
      </w:r>
      <w:r w:rsidDel="00000000" w:rsidR="00000000" w:rsidRPr="00000000">
        <w:rPr>
          <w:rtl w:val="0"/>
        </w:rPr>
      </w:r>
    </w:p>
    <w:p w:rsidR="00000000" w:rsidDel="00000000" w:rsidP="00000000" w:rsidRDefault="00000000" w:rsidRPr="00000000" w14:paraId="000001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'I lie severity cf punishn-rent</w:t>
      </w:r>
      <w:r w:rsidDel="00000000" w:rsidR="00000000" w:rsidRPr="00000000">
        <w:rPr>
          <w:rtl w:val="0"/>
        </w:rPr>
      </w:r>
    </w:p>
    <w:p w:rsidR="00000000" w:rsidDel="00000000" w:rsidP="00000000" w:rsidRDefault="00000000" w:rsidRPr="00000000" w14:paraId="000001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should have regard to the likely sentence if the accused is convicted. This is so because his perception of the probable consequences of a conviction may be expected to have considerable effect on his reaction to bail. If for instance, the penalty is likely to be a fine or probation the defendant is less likely to abscond than if the penalty after conviction is a long custodial sentence.</w:t>
      </w:r>
      <w:r w:rsidDel="00000000" w:rsidR="00000000" w:rsidRPr="00000000">
        <w:rPr>
          <w:rtl w:val="0"/>
        </w:rPr>
      </w:r>
    </w:p>
    <w:p w:rsidR="00000000" w:rsidDel="00000000" w:rsidP="00000000" w:rsidRDefault="00000000" w:rsidRPr="00000000" w14:paraId="000001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 Illness</w:t>
      </w:r>
      <w:r w:rsidDel="00000000" w:rsidR="00000000" w:rsidRPr="00000000">
        <w:rPr>
          <w:rtl w:val="0"/>
        </w:rPr>
      </w:r>
    </w:p>
    <w:p w:rsidR="00000000" w:rsidDel="00000000" w:rsidP="00000000" w:rsidRDefault="00000000" w:rsidRPr="00000000" w14:paraId="0000011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Hardship to a defendant who has been refused bail may arise through serious illness. This has been recognized in America under section 73 of the Institute Code which provides that courts, when satisfied upon investigation that any confinement will endanger life may admit the defendant to bail.</w:t>
      </w:r>
      <w:r w:rsidDel="00000000" w:rsidR="00000000" w:rsidRPr="00000000">
        <w:rPr>
          <w:rtl w:val="0"/>
        </w:rPr>
      </w:r>
    </w:p>
    <w:p w:rsidR="00000000" w:rsidDel="00000000" w:rsidP="00000000" w:rsidRDefault="00000000" w:rsidRPr="00000000" w14:paraId="000001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(vii) Delay</w:t>
      </w:r>
      <w:r w:rsidDel="00000000" w:rsidR="00000000" w:rsidRPr="00000000">
        <w:rPr>
          <w:rtl w:val="0"/>
        </w:rPr>
      </w:r>
    </w:p>
    <w:p w:rsidR="00000000" w:rsidDel="00000000" w:rsidP="00000000" w:rsidRDefault="00000000" w:rsidRPr="00000000" w14:paraId="0000012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Delay in the prosecution of a case through failure either to indict or to try completely, constitutes a reason to allow bail as there may be great hardships on the defendant.`9 Where the accused is applying delaying tactics and keeps postponing the date for trial, the court may exercise its discretion and withdraw bail where it had been granted."</w:t>
      </w:r>
      <w:r w:rsidDel="00000000" w:rsidR="00000000" w:rsidRPr="00000000">
        <w:rPr>
          <w:rtl w:val="0"/>
        </w:rPr>
      </w:r>
    </w:p>
    <w:p w:rsidR="00000000" w:rsidDel="00000000" w:rsidP="00000000" w:rsidRDefault="00000000" w:rsidRPr="00000000" w14:paraId="000001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12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(viii)</w:t>
        <w:tab/>
        <w:t xml:space="preserve">Vie defendant's character and antecedents</w:t>
      </w:r>
      <w:r w:rsidDel="00000000" w:rsidR="00000000" w:rsidRPr="00000000">
        <w:rPr>
          <w:rtl w:val="0"/>
        </w:rPr>
      </w:r>
    </w:p>
    <w:p w:rsidR="00000000" w:rsidDel="00000000" w:rsidP="00000000" w:rsidRDefault="00000000" w:rsidRPr="00000000" w14:paraId="000001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include an accused's previous convictions and not the whole of his past history. If the defendant has abused the grant of bail in the past, or if he is already on bail in respect of another charge, these facts should count strongly against bill). In other cases however, the defendant's previous convictions may not necessarily provide a reliable guide to his likely reaction to bail unless they disclose a large number of serious offences. A case in point is the English decision in R v Vallet " where Lord Goddard CJ held inter alia that `character and antecedents' of the</w:t>
      </w:r>
      <w:r w:rsidDel="00000000" w:rsidR="00000000" w:rsidRPr="00000000">
        <w:rPr>
          <w:rtl w:val="0"/>
        </w:rPr>
      </w:r>
    </w:p>
    <w:p w:rsidR="00000000" w:rsidDel="00000000" w:rsidP="00000000" w:rsidRDefault="00000000" w:rsidRPr="00000000" w14:paraId="0000012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defendant are not limited to previous convictions. It has further been observed that an order to find sureties for good behaviour is not an order made on conviction`Z.</w:t>
      </w:r>
      <w:r w:rsidDel="00000000" w:rsidR="00000000" w:rsidRPr="00000000">
        <w:rPr>
          <w:rtl w:val="0"/>
        </w:rPr>
      </w:r>
    </w:p>
    <w:p w:rsidR="00000000" w:rsidDel="00000000" w:rsidP="00000000" w:rsidRDefault="00000000" w:rsidRPr="00000000" w14:paraId="0000012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(ix)</w:t>
        <w:tab/>
        <w:t xml:space="preserve">Other factors to be considered</w:t>
      </w:r>
      <w:r w:rsidDel="00000000" w:rsidR="00000000" w:rsidRPr="00000000">
        <w:rPr>
          <w:rtl w:val="0"/>
        </w:rPr>
      </w:r>
    </w:p>
    <w:p w:rsidR="00000000" w:rsidDel="00000000" w:rsidP="00000000" w:rsidRDefault="00000000" w:rsidRPr="00000000" w14:paraId="000001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factors to be considered include the defendant's association and community ties. The strength of the evidence is a matter to be considered in each case in conjunction with the seriousness and nature of the offence charged. If the case against the defendant appears to be weak in the eyes of the court, it should be an additional ground for considering the grant of bail.</w:t>
      </w:r>
      <w:r w:rsidDel="00000000" w:rsidR="00000000" w:rsidRPr="00000000">
        <w:rPr>
          <w:rtl w:val="0"/>
        </w:rPr>
      </w:r>
    </w:p>
    <w:p w:rsidR="00000000" w:rsidDel="00000000" w:rsidP="00000000" w:rsidRDefault="00000000" w:rsidRPr="00000000" w14:paraId="000001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of the most fundamental questions in the law of bail is whether or not the courts should be allowed any discretion in refusing to release on bail, and if so, to what extent." It has also been said that the general guarantee of bail as found in the Constitution is applicable only before conviction". Fears mount in many people when this discretion is being exercised for a number of reasons. First, there is always the probability that the amount of bail will be set by an official who is not entirely acquainted with the significant facts of the case. These include the socio-economic factors of the defendant. I -he bail required may be excessive, and although this is remedied by the Criminal Procedure Code;' it is not impossible to have the imposed bail being excessive. It has in fact been held that mere inability to procure bail does not of itself make the amount excessive."' Bail is excessive only if the amount required is unnecessary to secure the compliance of the defendant with the bail bond.''</w:t>
      </w:r>
      <w:r w:rsidDel="00000000" w:rsidR="00000000" w:rsidRPr="00000000">
        <w:rPr>
          <w:rtl w:val="0"/>
        </w:rPr>
      </w:r>
    </w:p>
    <w:p w:rsidR="00000000" w:rsidDel="00000000" w:rsidP="00000000" w:rsidRDefault="00000000" w:rsidRPr="00000000" w14:paraId="0000012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Kenya the factors to be considered in exercising bail discretion are not enacted in the Criminal Procedure Code. However, against the primary purpose of ensuring the accused's attendance at his trial the following factors should guide a court seized of a bail application.</w:t>
      </w:r>
      <w:r w:rsidDel="00000000" w:rsidR="00000000" w:rsidRPr="00000000">
        <w:rPr>
          <w:rtl w:val="0"/>
        </w:rPr>
      </w:r>
    </w:p>
    <w:p w:rsidR="00000000" w:rsidDel="00000000" w:rsidP="00000000" w:rsidRDefault="00000000" w:rsidRPr="00000000" w14:paraId="000001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Nature of the accusation,</w:t>
      </w:r>
      <w:r w:rsidDel="00000000" w:rsidR="00000000" w:rsidRPr="00000000">
        <w:rPr>
          <w:rtl w:val="0"/>
        </w:rPr>
      </w:r>
    </w:p>
    <w:p w:rsidR="00000000" w:rsidDel="00000000" w:rsidP="00000000" w:rsidRDefault="00000000" w:rsidRPr="00000000" w14:paraId="000001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Gravity of the offence and the severity ofpunishrnent in the event ofconviction,</w:t>
      </w:r>
      <w:r w:rsidDel="00000000" w:rsidR="00000000" w:rsidRPr="00000000">
        <w:rPr>
          <w:rtl w:val="0"/>
        </w:rPr>
      </w:r>
    </w:p>
    <w:p w:rsidR="00000000" w:rsidDel="00000000" w:rsidP="00000000" w:rsidRDefault="00000000" w:rsidRPr="00000000" w14:paraId="000001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antecedents of the applicant in so far as they are known, Whether the applicant has a fixed abode,</w:t>
      </w:r>
      <w:r w:rsidDel="00000000" w:rsidR="00000000" w:rsidRPr="00000000">
        <w:rPr>
          <w:rtl w:val="0"/>
        </w:rPr>
      </w:r>
    </w:p>
    <w:p w:rsidR="00000000" w:rsidDel="00000000" w:rsidP="00000000" w:rsidRDefault="00000000" w:rsidRPr="00000000" w14:paraId="000001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he is likely to interfere with any of the prosecution witnesses or any evidence tendered in support of the charge.</w:t>
      </w:r>
      <w:r w:rsidDel="00000000" w:rsidR="00000000" w:rsidRPr="00000000">
        <w:rPr>
          <w:rtl w:val="0"/>
        </w:rPr>
      </w:r>
    </w:p>
    <w:p w:rsidR="00000000" w:rsidDel="00000000" w:rsidP="00000000" w:rsidRDefault="00000000" w:rsidRPr="00000000" w14:paraId="0000012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Critically analyze the sufficiency of imprisonment as a sentencing option.</w:t>
      </w:r>
      <w:r w:rsidDel="00000000" w:rsidR="00000000" w:rsidRPr="00000000">
        <w:rPr>
          <w:rtl w:val="0"/>
        </w:rPr>
      </w:r>
    </w:p>
    <w:p w:rsidR="00000000" w:rsidDel="00000000" w:rsidP="00000000" w:rsidRDefault="00000000" w:rsidRPr="00000000" w14:paraId="0000013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Imprisonment</w:t>
      </w:r>
      <w:r w:rsidDel="00000000" w:rsidR="00000000" w:rsidRPr="00000000">
        <w:rPr>
          <w:rFonts w:ascii="Georgia" w:cs="Georgia" w:eastAsia="Georgia" w:hAnsi="Georgia"/>
          <w:strike w:val="0"/>
          <w:vertAlign w:val="baseline"/>
          <w:rtl w:val="0"/>
        </w:rPr>
        <w:t xml:space="preserve"> – is the most popular punishment and it entails the actual physical restrain of the offender by placing him in custody.  the highest duration is life imprisonment.  It may be with or without hard labour.  The purpose of imprisonment is to restrain contain and rehabilitate the offender.  The prisons department therefore runs a number of programmes mostly skills imparting ones such as carpentry woodwork knitting etc additionally they have counselling and chaplaincy services for the offenders.</w:t>
      </w:r>
      <w:r w:rsidDel="00000000" w:rsidR="00000000" w:rsidRPr="00000000">
        <w:rPr>
          <w:rtl w:val="0"/>
        </w:rPr>
      </w:r>
    </w:p>
    <w:p w:rsidR="00000000" w:rsidDel="00000000" w:rsidP="00000000" w:rsidRDefault="00000000" w:rsidRPr="00000000" w14:paraId="0000013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award the sentence to be served either consecutively or concurrently where the offender is sentenced to more than one offence.  This is where somebody is charged with more than one offence.  Each count attracts their own sentence and there is no generic sentence.</w:t>
      </w:r>
      <w:r w:rsidDel="00000000" w:rsidR="00000000" w:rsidRPr="00000000">
        <w:rPr>
          <w:rtl w:val="0"/>
        </w:rPr>
      </w:r>
    </w:p>
    <w:p w:rsidR="00000000" w:rsidDel="00000000" w:rsidP="00000000" w:rsidRDefault="00000000" w:rsidRPr="00000000" w14:paraId="0000013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does not determine which prison the offender will go to.  Prison department has maximum and medium security prisons, and the offenders are distributed to the facilities depending on the number of years of sentence, the nature of offence and their previous records consideration may also be given to the type of programme that the offender may be most suited for and its availability to this end there is a reception facility that classifies and categorizes offenders for this purpose.  For example there is a reception facility at Kamiti which determines where prisoners are best suited.  They don’t necessarily have to stay at Kamiti.</w:t>
      </w:r>
      <w:r w:rsidDel="00000000" w:rsidR="00000000" w:rsidRPr="00000000">
        <w:rPr>
          <w:rtl w:val="0"/>
        </w:rPr>
      </w:r>
    </w:p>
    <w:p w:rsidR="00000000" w:rsidDel="00000000" w:rsidP="00000000" w:rsidRDefault="00000000" w:rsidRPr="00000000" w14:paraId="0000013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prisons department is governed by the Prisons Act which has various provisions including dietary, disciplinary, classification etc.  The Act also significantly makes provisions for remission which any offender serving a sentence of more than 1 month is immediately entitled to unless they have committed breaches in prison which have lead to deductions on their remission period.  this is meant to enable the prisons department to try and achieve some objective with an offender by waiving a third of the sentence for model prisoners.</w:t>
      </w:r>
      <w:r w:rsidDel="00000000" w:rsidR="00000000" w:rsidRPr="00000000">
        <w:rPr>
          <w:rtl w:val="0"/>
        </w:rPr>
      </w:r>
    </w:p>
    <w:p w:rsidR="00000000" w:rsidDel="00000000" w:rsidP="00000000" w:rsidRDefault="00000000" w:rsidRPr="00000000" w14:paraId="0000013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 aolso makes provision for parole/remission which any offender serving a sentence of more than 1 month is immediately entitled to  unless they have committed breaches in prison which have lead to deductions on their remission period.     the Act makes provisions for Parole, but it is not practiced in Kenya.</w:t>
      </w:r>
      <w:r w:rsidDel="00000000" w:rsidR="00000000" w:rsidRPr="00000000">
        <w:rPr>
          <w:rtl w:val="0"/>
        </w:rPr>
      </w:r>
    </w:p>
    <w:p w:rsidR="00000000" w:rsidDel="00000000" w:rsidP="00000000" w:rsidRDefault="00000000" w:rsidRPr="00000000" w14:paraId="0000013B">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Lumumba</w:t>
      </w:r>
      <w:r w:rsidDel="00000000" w:rsidR="00000000" w:rsidRPr="00000000">
        <w:rPr>
          <w:rtl w:val="0"/>
        </w:rPr>
      </w:r>
    </w:p>
    <w:p w:rsidR="00000000" w:rsidDel="00000000" w:rsidP="00000000" w:rsidRDefault="00000000" w:rsidRPr="00000000" w14:paraId="0000013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Imprisonment</w:t>
      </w:r>
      <w:r w:rsidDel="00000000" w:rsidR="00000000" w:rsidRPr="00000000">
        <w:rPr>
          <w:rtl w:val="0"/>
        </w:rPr>
      </w:r>
    </w:p>
    <w:p w:rsidR="00000000" w:rsidDel="00000000" w:rsidP="00000000" w:rsidRDefault="00000000" w:rsidRPr="00000000" w14:paraId="0000014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the most popular punishment and entails the actual physical restraint of' a person in custody. For most offenses only the nuaximum custodial period is given. This gives the court wide discretion to decide what custodial period, if any, will be given. A sentence of imprisonment may be accompanied by hard labour. Generally, a sentence of imprisonment shall not be imposed on a first offender except where the offence is particularly grave, aggravated or wide-spread in a particular area"'. It has been held in the Kitika case" that a crime committed as a result of domestic feud will not. necessarily attract a term in prison because it has been argued that since the parties are closely related, imprisoning the offender may also in effect punish the complainant.</w:t>
      </w:r>
      <w:r w:rsidDel="00000000" w:rsidR="00000000" w:rsidRPr="00000000">
        <w:rPr>
          <w:rtl w:val="0"/>
        </w:rPr>
      </w:r>
    </w:p>
    <w:p w:rsidR="00000000" w:rsidDel="00000000" w:rsidP="00000000" w:rsidRDefault="00000000" w:rsidRPr="00000000" w14:paraId="0000014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ALTERNATIVES TO IMPRISONMENT</w:t>
      </w:r>
      <w:r w:rsidDel="00000000" w:rsidR="00000000" w:rsidRPr="00000000">
        <w:rPr>
          <w:rtl w:val="0"/>
        </w:rPr>
      </w:r>
    </w:p>
    <w:p w:rsidR="00000000" w:rsidDel="00000000" w:rsidP="00000000" w:rsidRDefault="00000000" w:rsidRPr="00000000" w14:paraId="000001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recent past, suggestions have been forwarded urging the adoption of noncustodial rather than custodial penal policy. The merits of a non-custodial sentence derive from both penological and economic considerations. Non-custodial, sentences are cheaper than custodial ones and are therefore preferred on economic grounds. Custodial sentences have no more reformative effects than non-custodial ones. Many people are of the conviction that imprisonment has several undesirable effects first, they argue that it damages mental as well as physical health of the prisoner and secondly, `hardens' them due to contact with one another in an environment of offenders, and hence recidivism increases with length, and frequency of 'custody."'</w:t>
      </w:r>
      <w:r w:rsidDel="00000000" w:rsidR="00000000" w:rsidRPr="00000000">
        <w:rPr>
          <w:rtl w:val="0"/>
        </w:rPr>
      </w:r>
    </w:p>
    <w:p w:rsidR="00000000" w:rsidDel="00000000" w:rsidP="00000000" w:rsidRDefault="00000000" w:rsidRPr="00000000" w14:paraId="000001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From the earlier discussion, its clear that a wide range of non-custodial sentences are available to courts. They include absolute and conditional discharge, probation, security for good behaviour, fines, extra-mural penal, employment, restitution, and settlements. To the above-list, one may add the option, of suspended sentences of imprisonment. 'They are only potentially custodial in nature, because with the knowledge that he (offender) is subject to a suspended sentence, he is likely to be deterred from breaching the conditions imposed by the court. For this therefore, the sentence remains a non-custodial one.</w:t>
      </w:r>
      <w:r w:rsidDel="00000000" w:rsidR="00000000" w:rsidRPr="00000000">
        <w:rPr>
          <w:rtl w:val="0"/>
        </w:rPr>
      </w:r>
    </w:p>
    <w:p w:rsidR="00000000" w:rsidDel="00000000" w:rsidP="00000000" w:rsidRDefault="00000000" w:rsidRPr="00000000" w14:paraId="000001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However, the situation today is that imprisonment is the most popular mode of dealing with offenders despite the existence of such. a great wealth of alternatives to it. It is therefore suggested that the sentencing provisions of the Criminal Law be amended so as to plug the loopholes in the existing laws:</w:t>
      </w:r>
      <w:r w:rsidDel="00000000" w:rsidR="00000000" w:rsidRPr="00000000">
        <w:rPr>
          <w:rtl w:val="0"/>
        </w:rPr>
      </w:r>
    </w:p>
    <w:p w:rsidR="00000000" w:rsidDel="00000000" w:rsidP="00000000" w:rsidRDefault="00000000" w:rsidRPr="00000000" w14:paraId="000001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Imprisonment to be imposed only as a sanction of last resort.</w:t>
      </w:r>
      <w:r w:rsidDel="00000000" w:rsidR="00000000" w:rsidRPr="00000000">
        <w:rPr>
          <w:rtl w:val="0"/>
        </w:rPr>
      </w:r>
    </w:p>
    <w:p w:rsidR="00000000" w:rsidDel="00000000" w:rsidP="00000000" w:rsidRDefault="00000000" w:rsidRPr="00000000" w14:paraId="000001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Imprisonment not to be imposed on minor offenses unless there are aggravating circumstances.</w:t>
      </w:r>
      <w:r w:rsidDel="00000000" w:rsidR="00000000" w:rsidRPr="00000000">
        <w:rPr>
          <w:rtl w:val="0"/>
        </w:rPr>
      </w:r>
    </w:p>
    <w:p w:rsidR="00000000" w:rsidDel="00000000" w:rsidP="00000000" w:rsidRDefault="00000000" w:rsidRPr="00000000" w14:paraId="000001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Imprisonment not to be imposed for first: offenders or for domestic crimes unless the offience be of a serious nature.</w:t>
      </w:r>
      <w:r w:rsidDel="00000000" w:rsidR="00000000" w:rsidRPr="00000000">
        <w:rPr>
          <w:rtl w:val="0"/>
        </w:rPr>
      </w:r>
    </w:p>
    <w:p w:rsidR="00000000" w:rsidDel="00000000" w:rsidP="00000000" w:rsidRDefault="00000000" w:rsidRPr="00000000" w14:paraId="0000014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Use of imprisonment for non-payment of fines should be avoided as far as possible and instead, use of extra-mural penal employment should be encouraged.</w:t>
      </w:r>
      <w:r w:rsidDel="00000000" w:rsidR="00000000" w:rsidRPr="00000000">
        <w:rPr>
          <w:rtl w:val="0"/>
        </w:rPr>
      </w:r>
    </w:p>
    <w:p w:rsidR="00000000" w:rsidDel="00000000" w:rsidP="00000000" w:rsidRDefault="00000000" w:rsidRPr="00000000" w14:paraId="000001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When non-custodial measures are used, they should be real alternatives to imprisonment, and not in addition, to it. It is only in serious crimes when. and where non-custodial sentences should be combined with imprisonment.</w:t>
      </w:r>
      <w:r w:rsidDel="00000000" w:rsidR="00000000" w:rsidRPr="00000000">
        <w:rPr>
          <w:rtl w:val="0"/>
        </w:rPr>
      </w:r>
    </w:p>
    <w:p w:rsidR="00000000" w:rsidDel="00000000" w:rsidP="00000000" w:rsidRDefault="00000000" w:rsidRPr="00000000" w14:paraId="000001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Explain the statutory provisions and the practice relating to compellability and competence of witnesses within the criminal justice process.</w:t>
      </w:r>
      <w:r w:rsidDel="00000000" w:rsidR="00000000" w:rsidRPr="00000000">
        <w:rPr>
          <w:rtl w:val="0"/>
        </w:rPr>
      </w:r>
    </w:p>
    <w:p w:rsidR="00000000" w:rsidDel="00000000" w:rsidP="00000000" w:rsidRDefault="00000000" w:rsidRPr="00000000" w14:paraId="0000014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4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Competency of witnesses. All persons are competent to give evidence except: (r) children of such tender years that they have not sufficient intelligence to testify or a proper appreciation of the duty of speaking the truth'; (2) mentally retarded persons who at the time of bciug tendered as witncsses are mentally incapable of testifying; (;) deaf and dumb persons, if thcy are unable by signs or otherwise to understand •,vtlat is said to them or to cOmnlunicate'thcir thoughts to oth_crs2; and (jr) other persons who frorn tempcxwry causcs, sucll :(s illness and drop-1-etlncss, are for the time incapable of underst~tm~inv qucstions an&lt;l ofoivillg a rational account of events3.</w:t>
      </w:r>
      <w:r w:rsidDel="00000000" w:rsidR="00000000" w:rsidRPr="00000000">
        <w:rPr>
          <w:rtl w:val="0"/>
        </w:rPr>
      </w:r>
    </w:p>
    <w:p w:rsidR="00000000" w:rsidDel="00000000" w:rsidP="00000000" w:rsidRDefault="00000000" w:rsidRPr="00000000" w14:paraId="000001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pcrson of vnsound mind may give evidence if the trial Judge is satisiicd that lie is then of sutlnciclst understanding to give r.otional evidence; his su:f_ring from delusions does not r-llder him inccmpetent4. The defendant in a crinunal prosecution and the halabaltd or wifc oi the c?cfcrlciant arc not conlpcac:a witllc sycs for the prosecution e_.:echt il certain cases°, and in most cvilllinal proceedings are o111y conlpetent witncsses fcr t}ie defence subject to ceLt;lin limitati~ns`'.</w:t>
      </w:r>
      <w:r w:rsidDel="00000000" w:rsidR="00000000" w:rsidRPr="00000000">
        <w:rPr>
          <w:rtl w:val="0"/>
        </w:rPr>
      </w:r>
    </w:p>
    <w:p w:rsidR="00000000" w:rsidDel="00000000" w:rsidP="00000000" w:rsidRDefault="00000000" w:rsidRPr="00000000" w14:paraId="000001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r>
      <w:r w:rsidDel="00000000" w:rsidR="00000000" w:rsidRPr="00000000">
        <w:rPr>
          <w:rtl w:val="0"/>
        </w:rPr>
      </w:r>
    </w:p>
    <w:p w:rsidR="00000000" w:rsidDel="00000000" w:rsidP="00000000" w:rsidRDefault="00000000" w:rsidRPr="00000000" w14:paraId="000001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,1lCrc t}1CPC 1S M SLI,,&gt;STCStt(711 Cfia±t .1 p~-rSOn 1llaV not 1JC a COI11pCte11L \'11CncaS t}1f'.rv should , De -,:1 li1.C~tlLr~% 1:1C0 ills COlla:,CCI1C}' b00Le }ic 15 Sworn-. Ti7e ISRiIt Oi W•1i11JCCCIIC_ 1.:USt be decided by tllc jnd,Tea bat lae must conduct the inquiry in open court in tlle pr^wnee of both die dct~~l;clant and die jury". If the question ot competcncy only ariscs wliilst thc Witness is giving evidence the question should be then decided as a Separate issuel°; and if the witness is found to be incompetent, his evidence must be withdrawn from the jury.</w:t>
      </w:r>
      <w:r w:rsidDel="00000000" w:rsidR="00000000" w:rsidRPr="00000000">
        <w:rPr>
          <w:rtl w:val="0"/>
        </w:rPr>
      </w:r>
    </w:p>
    <w:p w:rsidR="00000000" w:rsidDel="00000000" w:rsidP="00000000" w:rsidRDefault="00000000" w:rsidRPr="00000000" w14:paraId="000001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462. Compellable witnesses: Persons who are not incompetent for the reasons specifiedl to give evidence. are compellable to give evidence2, unless they are privileged from making disclosures3.</w:t>
      </w:r>
      <w:r w:rsidDel="00000000" w:rsidR="00000000" w:rsidRPr="00000000">
        <w:rPr>
          <w:rtl w:val="0"/>
        </w:rPr>
      </w:r>
    </w:p>
    <w:p w:rsidR="00000000" w:rsidDel="00000000" w:rsidP="00000000" w:rsidRDefault="00000000" w:rsidRPr="00000000" w14:paraId="000001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Witnesses who are competent to give evidence in criminal cases are also com.pellaule to give evidence subject to the same grounds of privilege as in civil proceedings3, and subject to this further exception which is peculiar to criminal procedure, that thedefendant and the wife or husband of the defendant are not compellable to give evidence except in certain cases4. .n criminal as in civil cases it is for the judge to decide on the competency of a witness-5.</w:t>
      </w:r>
      <w:r w:rsidDel="00000000" w:rsidR="00000000" w:rsidRPr="00000000">
        <w:rPr>
          <w:rtl w:val="0"/>
        </w:rPr>
      </w:r>
    </w:p>
    <w:p w:rsidR="00000000" w:rsidDel="00000000" w:rsidP="00000000" w:rsidRDefault="00000000" w:rsidRPr="00000000" w14:paraId="000001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463. Attendance of witnesses. For the purpose of criminal proceedings before the Crown Court, a witness summons, that is to say a summons requiring the person to whom it is directed to appear before the court and give evidence or produce any document or thing specified in the summons, may be issued. out of the Crown Court or out of thc High Court'. If a person in respect of whom a witness summons has been issued applies to the Crown Court or to the High Co_,.-t, and satisfies the court that he cannot give any material evidence or, as the case may L i produce any document or thing likely to be m.aterial evidence, the court may direct th:_ i! ciie summons be of no effect'.</w:t>
      </w:r>
      <w:r w:rsidDel="00000000" w:rsidR="00000000" w:rsidRPr="00000000">
        <w:rPr>
          <w:rtl w:val="0"/>
        </w:rPr>
      </w:r>
    </w:p>
    <w:p w:rsidR="00000000" w:rsidDel="00000000" w:rsidP="00000000" w:rsidRDefault="00000000" w:rsidRPr="00000000" w14:paraId="000001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person -who w-itheta just e::cuse disobeys a witness summons requiring him to attend before a court is guilty of contempt of that court and may be punished summarily by that court as ifhis contempt had been committed in the face of the eourt3.</w:t>
      </w:r>
      <w:r w:rsidDel="00000000" w:rsidR="00000000" w:rsidRPr="00000000">
        <w:rPr>
          <w:rtl w:val="0"/>
        </w:rPr>
      </w:r>
    </w:p>
    <w:p w:rsidR="00000000" w:rsidDel="00000000" w:rsidP="00000000" w:rsidRDefault="00000000" w:rsidRPr="00000000" w14:paraId="0000015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judge of the High Court is satisfied by evidence on oath that a witness in respect of whom a witness order or a witness summons is in force is unlikely to comply with the order or summons, hc may issue a warrant to arrest the witness and bring him before the court bc fore ,~cliich he is required to attend`t. A warrant may not be so issued in the case of a witness subject to a conditional witness order unless notice has been given requiring </w:t>
      </w:r>
      <w:hyperlink r:id="rId8">
        <w:r w:rsidDel="00000000" w:rsidR="00000000" w:rsidRPr="00000000">
          <w:rPr>
            <w:rFonts w:ascii="Georgia" w:cs="Georgia" w:eastAsia="Georgia" w:hAnsi="Georgia"/>
            <w:strike w:val="0"/>
            <w:color w:val="0000ff"/>
            <w:u w:val="single"/>
            <w:vertAlign w:val="baseline"/>
            <w:rtl w:val="0"/>
          </w:rPr>
          <w:t xml:space="preserve">him. to</w:t>
        </w:r>
      </w:hyperlink>
      <w:r w:rsidDel="00000000" w:rsidR="00000000" w:rsidRPr="00000000">
        <w:rPr>
          <w:rFonts w:ascii="Georgia" w:cs="Georgia" w:eastAsia="Georgia" w:hAnsi="Georgia"/>
          <w:strike w:val="0"/>
          <w:vertAlign w:val="baseline"/>
          <w:rtl w:val="0"/>
        </w:rPr>
        <w:t xml:space="preserve"> attend the trial; in the case of a witness subject to a witness summons, a warrant may not be issued unless the judge is satisfied by evidence on oath that the witness is likely to be able to give material evidence or produce any document or thing likely to be in:iterial evidence in the proceedings'.</w:t>
      </w:r>
      <w:r w:rsidDel="00000000" w:rsidR="00000000" w:rsidRPr="00000000">
        <w:rPr>
          <w:rtl w:val="0"/>
        </w:rPr>
      </w:r>
    </w:p>
    <w:p w:rsidR="00000000" w:rsidDel="00000000" w:rsidP="00000000" w:rsidRDefault="00000000" w:rsidRPr="00000000" w14:paraId="000001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Wi:ere :t witness who is rec,uired to attend before the Crown Court by virtue of a Witness order or a witness summons fails to attend in compliance with the order or summons, that court may cause to be served on him a notice requiring him to attend the court forthwith or at such time as may be specified in the notice, or, if either he has failed to comply with the above notice or the court is satisfied that there are reasonable grounds for b~lieving that he has failed to attend without just excuse, issue a warrant to arrest hi and bring him before the court.</w:t>
      </w:r>
      <w:r w:rsidDel="00000000" w:rsidR="00000000" w:rsidRPr="00000000">
        <w:rPr>
          <w:rtl w:val="0"/>
        </w:rPr>
      </w:r>
    </w:p>
    <w:p w:rsidR="00000000" w:rsidDel="00000000" w:rsidP="00000000" w:rsidRDefault="00000000" w:rsidRPr="00000000" w14:paraId="000001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One of the cornerstones of the adversarial system is the understanding that judicial officers should never enter into the arena of trial, but should be objective arbiters.In your view, how do these notions impact on the criminal trials especially where accused persons are not represented?</w:t>
      </w:r>
      <w:r w:rsidDel="00000000" w:rsidR="00000000" w:rsidRPr="00000000">
        <w:rPr>
          <w:rtl w:val="0"/>
        </w:rPr>
      </w:r>
    </w:p>
    <w:p w:rsidR="00000000" w:rsidDel="00000000" w:rsidP="00000000" w:rsidRDefault="00000000" w:rsidRPr="00000000" w14:paraId="0000015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commencement of the trial, and subsequently, the judge must ensure that an accused is present in court (section 194). No evidence can be taken in the absence of an accused person," section 99 of the Criminal Procedure Code gives the magistrate power to dispense with the personal attendance of the accused. No similar provision exists in respect of the High Court and, ex facie, a judge has no such power. A Court (High Court included) has power to proceed, with a trial where the accused fails to appear after an adjournment. But this is hardly exercisable in the High Court, firstly, because it does not apply in felonies," and secondly, because cases exclusively triable by the High Court are only serious non-bailable offences where non-appearance does not therefore arise unless the court would want to proceed after the accused has escaped from custody.</w:t>
      </w:r>
      <w:r w:rsidDel="00000000" w:rsidR="00000000" w:rsidRPr="00000000">
        <w:rPr>
          <w:rtl w:val="0"/>
        </w:rPr>
      </w:r>
    </w:p>
    <w:p w:rsidR="00000000" w:rsidDel="00000000" w:rsidP="00000000" w:rsidRDefault="00000000" w:rsidRPr="00000000" w14:paraId="000001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Every accused person is entitled to be defended by an advocate of his choice (section 77(2)(d) of the Constitution and section 193 of the Criminal Procedure Code). It is the accused person's responsibility to ensure that his advocate is present. But before commencement of the trial, the judge should ensure that the accused has had reasonable opportunity to seek the services of a lawyer. 'The judge may allow an adjournment (which power he has as under section 283 of the Criminal Procedure Code) to give an accused time to engage an advocate of his choice. If after such reasonable time the accused has not done so, the trial may proceed. Short adjournments are also granted in the course of the trial at the instance of the prosecution, the defence, the assessors or the judge. Section 283(?) allows a judge to admit an accused to bail during a remand occasioned by an adjournment caused by absence of witnesses or other reasonable cause.</w:t>
      </w:r>
      <w:r w:rsidDel="00000000" w:rsidR="00000000" w:rsidRPr="00000000">
        <w:rPr>
          <w:rtl w:val="0"/>
        </w:rPr>
      </w:r>
    </w:p>
    <w:p w:rsidR="00000000" w:rsidDel="00000000" w:rsidP="00000000" w:rsidRDefault="00000000" w:rsidRPr="00000000" w14:paraId="000001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Every accused person committed, for trial in the High Court of Kenya must be tried with the aid of assessors (section 262), and in its criminal jurisdiction a High Court trial without assessors is a nullity.''</w:t>
      </w:r>
      <w:r w:rsidDel="00000000" w:rsidR="00000000" w:rsidRPr="00000000">
        <w:rPr>
          <w:rtl w:val="0"/>
        </w:rPr>
      </w:r>
    </w:p>
    <w:p w:rsidR="00000000" w:rsidDel="00000000" w:rsidP="00000000" w:rsidRDefault="00000000" w:rsidRPr="00000000" w14:paraId="000001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ROLE AND CONDUCT' OF JUDGE AND ASSESSORS</w:t>
      </w:r>
      <w:r w:rsidDel="00000000" w:rsidR="00000000" w:rsidRPr="00000000">
        <w:rPr>
          <w:rtl w:val="0"/>
        </w:rPr>
      </w:r>
    </w:p>
    <w:p w:rsidR="00000000" w:rsidDel="00000000" w:rsidP="00000000" w:rsidRDefault="00000000" w:rsidRPr="00000000" w14:paraId="0000016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201 of the Criminal Procedure Code allows the Chief Justice to make rules prescribing the manner in which evidence shall be taken down in cases coming before the High Court. Such rules are to be found in the Criminal Procedure (R.ecord of Evidence in the High Court) Pules". These rules allow evidence to be taken as in Magistrates Courts under sections 197, 198 and 199. The rules however provide that:</w:t>
      </w:r>
      <w:r w:rsidDel="00000000" w:rsidR="00000000" w:rsidRPr="00000000">
        <w:rPr>
          <w:rtl w:val="0"/>
        </w:rPr>
      </w:r>
    </w:p>
    <w:p w:rsidR="00000000" w:rsidDel="00000000" w:rsidP="00000000" w:rsidRDefault="00000000" w:rsidRPr="00000000" w14:paraId="000001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a judge of the High Court shall not be required to sign the evidence of each witness or to inform each witness that he is entitled to have this evidence read over to him;</w:t>
      </w:r>
      <w:r w:rsidDel="00000000" w:rsidR="00000000" w:rsidRPr="00000000">
        <w:rPr>
          <w:rtl w:val="0"/>
        </w:rPr>
      </w:r>
    </w:p>
    <w:p w:rsidR="00000000" w:rsidDel="00000000" w:rsidP="00000000" w:rsidRDefault="00000000" w:rsidRPr="00000000" w14:paraId="0000016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nothing therein shall derogate from the provisions of section 391 (which allows shorthand notes to be taken in trials before the High Court or Subordinate Courts).</w:t>
      </w:r>
      <w:r w:rsidDel="00000000" w:rsidR="00000000" w:rsidRPr="00000000">
        <w:rPr>
          <w:rtl w:val="0"/>
        </w:rPr>
      </w:r>
    </w:p>
    <w:p w:rsidR="00000000" w:rsidDel="00000000" w:rsidP="00000000" w:rsidRDefault="00000000" w:rsidRPr="00000000" w14:paraId="000001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addition to proper recording, the judge must conduct himself properly at the trial and not be seen as partisan. In Lambert Houareau v R," the trial judge put in some sixty eight (68) questions to the appellant and interrupted counsel during his cxamination-in-chief of the appellant. It was appealed, inter alia, that</w:t>
      </w:r>
      <w:r w:rsidDel="00000000" w:rsidR="00000000" w:rsidRPr="00000000">
        <w:rPr>
          <w:rtl w:val="0"/>
        </w:rPr>
      </w:r>
    </w:p>
    <w:p w:rsidR="00000000" w:rsidDel="00000000" w:rsidP="00000000" w:rsidRDefault="00000000" w:rsidRPr="00000000" w14:paraId="0000016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minor and non-material tnisdirection (in summing up) does not justify interference with conviction and is curable under section 382 of the Criminal Procedure Code if it did not cause any prejudice to the accused: this was held in Mehar Singh Bensel v R''. In this case, the appellant, a surgeon, was convicted of manslaughter and appealed on grounds of alleged misdirection in. the summing up and the, irregular procedure of the trial Judge in fornnulating specific questions for the opinion of the assessors instead of taking their opinions on the case generally, which was contrary to [section 322] of the Criminal Procedure Code and to natural justice.</w:t>
      </w:r>
      <w:r w:rsidDel="00000000" w:rsidR="00000000" w:rsidRPr="00000000">
        <w:rPr>
          <w:rtl w:val="0"/>
        </w:rPr>
      </w:r>
    </w:p>
    <w:p w:rsidR="00000000" w:rsidDel="00000000" w:rsidP="00000000" w:rsidRDefault="00000000" w:rsidRPr="00000000" w14:paraId="000001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Also, in summing up, the judge may direct assessors as to benefit of doubt being in favour of the accused, but an omission so to do is not fatal to a conviction - because the decision centres on the judge and he must be presumed to know the</w:t>
      </w:r>
      <w:r w:rsidDel="00000000" w:rsidR="00000000" w:rsidRPr="00000000">
        <w:rPr>
          <w:rtl w:val="0"/>
        </w:rPr>
      </w:r>
    </w:p>
    <w:p w:rsidR="00000000" w:rsidDel="00000000" w:rsidP="00000000" w:rsidRDefault="00000000" w:rsidRPr="00000000" w14:paraId="000001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w:t>
        <w:tab/>
        <w:t xml:space="preserve">the record of the trial was incomplete and did not contain all the evidence.</w:t>
      </w:r>
      <w:r w:rsidDel="00000000" w:rsidR="00000000" w:rsidRPr="00000000">
        <w:rPr>
          <w:rtl w:val="0"/>
        </w:rPr>
      </w:r>
    </w:p>
    <w:p w:rsidR="00000000" w:rsidDel="00000000" w:rsidP="00000000" w:rsidRDefault="00000000" w:rsidRPr="00000000" w14:paraId="000001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w:t>
        <w:tab/>
        <w:t xml:space="preserve">the judge took an undue part in the conduct of the case and, in consequence, the case for the appellant was not properly and fully put before the court,</w:t>
      </w:r>
      <w:r w:rsidDel="00000000" w:rsidR="00000000" w:rsidRPr="00000000">
        <w:rPr>
          <w:rtl w:val="0"/>
        </w:rPr>
      </w:r>
    </w:p>
    <w:p w:rsidR="00000000" w:rsidDel="00000000" w:rsidP="00000000" w:rsidRDefault="00000000" w:rsidRPr="00000000" w14:paraId="0000016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he court held:</w:t>
      </w:r>
      <w:r w:rsidDel="00000000" w:rsidR="00000000" w:rsidRPr="00000000">
        <w:rPr>
          <w:rtl w:val="0"/>
        </w:rPr>
      </w:r>
    </w:p>
    <w:p w:rsidR="00000000" w:rsidDel="00000000" w:rsidP="00000000" w:rsidRDefault="00000000" w:rsidRPr="00000000" w14:paraId="000001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facts disclosed on the record, it was impossible for the court to say that: there had been a fair trial or that the appellant had a proper opportunity to put his defence to the court.</w:t>
      </w:r>
      <w:r w:rsidDel="00000000" w:rsidR="00000000" w:rsidRPr="00000000">
        <w:rPr>
          <w:rtl w:val="0"/>
        </w:rPr>
      </w:r>
    </w:p>
    <w:p w:rsidR="00000000" w:rsidDel="00000000" w:rsidP="00000000" w:rsidRDefault="00000000" w:rsidRPr="00000000" w14:paraId="0000017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if the course of a trial is such that the accused and his counsel are left with a reasonable feeling of grievance of this king, the trial has been less than satisfactory, and if the grievance is founded, on excessive interruptions and interventions by the court the rule that justice must be seen to be done has clearly not been observed.</w:t>
      </w:r>
      <w:r w:rsidDel="00000000" w:rsidR="00000000" w:rsidRPr="00000000">
        <w:rPr>
          <w:rtl w:val="0"/>
        </w:rPr>
      </w:r>
    </w:p>
    <w:p w:rsidR="00000000" w:rsidDel="00000000" w:rsidP="00000000" w:rsidRDefault="00000000" w:rsidRPr="00000000" w14:paraId="0000017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the understabilitv of immense cross-examination of a defence witness from the bench, see also R v Cain" andJones v National Coal Board.</w:t>
      </w:r>
      <w:r w:rsidDel="00000000" w:rsidR="00000000" w:rsidRPr="00000000">
        <w:rPr>
          <w:rtl w:val="0"/>
        </w:rPr>
      </w:r>
    </w:p>
    <w:p w:rsidR="00000000" w:rsidDel="00000000" w:rsidP="00000000" w:rsidRDefault="00000000" w:rsidRPr="00000000" w14:paraId="00000173">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and regarding conduct of a judge, Madan, Miller and Potter JA had this to say:</w:t>
      </w:r>
      <w:r w:rsidDel="00000000" w:rsidR="00000000" w:rsidRPr="00000000">
        <w:rPr>
          <w:rtl w:val="0"/>
        </w:rPr>
      </w:r>
    </w:p>
    <w:p w:rsidR="00000000" w:rsidDel="00000000" w:rsidP="00000000" w:rsidRDefault="00000000" w:rsidRPr="00000000" w14:paraId="0000017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neither advisable for nor required of a trial judge to prompt an accused person either to add to or to subtract from an unsworn statement made by him in court, in particular when the accused is represented by an advocate. The danger always is that the court, with the best of intentions and acting in the interest of the accused, by doing' so, may umwittingly become instrumental in leading the accused to making' an incriminating statement. The omission by the accused to refer to certain matters in his statement may be deliberate, and not necessarily an oversight" .65</w:t>
      </w:r>
      <w:r w:rsidDel="00000000" w:rsidR="00000000" w:rsidRPr="00000000">
        <w:rPr>
          <w:rtl w:val="0"/>
        </w:rPr>
      </w:r>
    </w:p>
    <w:p w:rsidR="00000000" w:rsidDel="00000000" w:rsidP="00000000" w:rsidRDefault="00000000" w:rsidRPr="00000000" w14:paraId="000001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actual nature and function of assessors in a High Court Criminal trial is not defined by the statute. In R v Gusambizi Wasonga,"' the court observed that in the exercise of any functions of the assessors, the court is always to apply the test of what; is fair to an accused person, with regard to the cardinal principles of natural justice. It was here said dial the purpose of a judge to sit with assessors is to consult with them in order to ascertain matters of local custom. Similar sentiments were expressed in Muhlikilikili Dhalamini and others v R by Lord Atkin, he said:</w:t>
      </w:r>
      <w:r w:rsidDel="00000000" w:rsidR="00000000" w:rsidRPr="00000000">
        <w:rPr>
          <w:rtl w:val="0"/>
        </w:rPr>
      </w:r>
    </w:p>
    <w:p w:rsidR="00000000" w:rsidDel="00000000" w:rsidP="00000000" w:rsidRDefault="00000000" w:rsidRPr="00000000" w14:paraId="0000017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further be remembered that the provisions of giving the judge... the assistance of a native (read citizen) assessor cannot be regarded solely from the point of view of aid given to the judge. [t operates, and no doubt it is intended to operate as a safeguard to natives (read citizens) accused of a crime and as a guarantee that their own customs and habits of life are not misunderstood"."</w:t>
      </w:r>
      <w:r w:rsidDel="00000000" w:rsidR="00000000" w:rsidRPr="00000000">
        <w:rPr>
          <w:rtl w:val="0"/>
        </w:rPr>
      </w:r>
    </w:p>
    <w:p w:rsidR="00000000" w:rsidDel="00000000" w:rsidP="00000000" w:rsidRDefault="00000000" w:rsidRPr="00000000" w14:paraId="000001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'T'This emphasis on custoln also features in the judgment of Bashyam Ayyangar J in King Emperor v Tirumal Reddi." He said:</w:t>
      </w:r>
      <w:r w:rsidDel="00000000" w:rsidR="00000000" w:rsidRPr="00000000">
        <w:rPr>
          <w:rtl w:val="0"/>
        </w:rPr>
      </w:r>
    </w:p>
    <w:p w:rsidR="00000000" w:rsidDel="00000000" w:rsidP="00000000" w:rsidRDefault="00000000" w:rsidRPr="00000000" w14:paraId="000001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then would be more to do with open justice and participation by the citizenry in the administration of justice. It is a salutary gesture to the adage of justice being done and being seen to be done. And in furtherance of their primary role; that they help the ludge arrive at justice, assessors are allowed to put questions to the witnesses through or with the permission of the judge (section 174 of the Evidence Act)</w:t>
      </w:r>
      <w:r w:rsidDel="00000000" w:rsidR="00000000" w:rsidRPr="00000000">
        <w:rPr>
          <w:rtl w:val="0"/>
        </w:rPr>
      </w:r>
    </w:p>
    <w:p w:rsidR="00000000" w:rsidDel="00000000" w:rsidP="00000000" w:rsidRDefault="00000000" w:rsidRPr="00000000" w14:paraId="000001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assessors must be present throughout the trial. In Mohamedi and another v R, " the trial commenced with four assessors, and was -adjourned to a date W months later. At the resumed hearing, only two of the original four assessors were present, and the trial proceeded with the two. In allowing the appeal, the court held that, it was mandatory that a new trial be held if two or more of the assessors are absent. A trial conducted without assessors was declared a nullity in R v Abdulla Mali-'' lf 011 e assessor is absent in the course of the trial, the trial may proceed with the other two. if, however, two or more are absent, a new trial must be conducted with the aid of fresh assessors (section 298(2)). In R v 9ssa Singh," it was held that even if an assessor is absent merely for a day during which only evidence of a fonnal nature is f,given, he cannot resume and give his opinion on the case. Where an assessor is disqualified on grounds of personal interest, another must be selected to take his place. It was so held in Laurenti Busolo sfo Mukumba v R,'-, where it was said that:</w:t>
      </w:r>
      <w:r w:rsidDel="00000000" w:rsidR="00000000" w:rsidRPr="00000000">
        <w:rPr>
          <w:rtl w:val="0"/>
        </w:rPr>
      </w:r>
    </w:p>
    <w:p w:rsidR="00000000" w:rsidDel="00000000" w:rsidP="00000000" w:rsidRDefault="00000000" w:rsidRPr="00000000" w14:paraId="000001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words of section 392i(1) of the Crirrrinal Procedure Code refer Only to the p}rysical absence of the assessor and cannot be extended to cases where, the assessor, though physically present and able to </w:t>
      </w:r>
      <w:hyperlink r:id="rId9">
        <w:r w:rsidDel="00000000" w:rsidR="00000000" w:rsidRPr="00000000">
          <w:rPr>
            <w:rFonts w:ascii="Georgia" w:cs="Georgia" w:eastAsia="Georgia" w:hAnsi="Georgia"/>
            <w:strike w:val="0"/>
            <w:color w:val="0000ff"/>
            <w:sz w:val="20"/>
            <w:szCs w:val="20"/>
            <w:u w:val="single"/>
            <w:vertAlign w:val="baseline"/>
            <w:rtl w:val="0"/>
          </w:rPr>
          <w:t xml:space="preserve">act. is</w:t>
        </w:r>
      </w:hyperlink>
      <w:r w:rsidDel="00000000" w:rsidR="00000000" w:rsidRPr="00000000">
        <w:rPr>
          <w:rFonts w:ascii="Georgia" w:cs="Georgia" w:eastAsia="Georgia" w:hAnsi="Georgia"/>
          <w:strike w:val="0"/>
          <w:vertAlign w:val="baseline"/>
          <w:rtl w:val="0"/>
        </w:rPr>
        <w:t xml:space="preserve"> disqualified, from acting as an assessor bv reisotA of special, circumstances such as personal interest"</w:t>
      </w:r>
      <w:r w:rsidDel="00000000" w:rsidR="00000000" w:rsidRPr="00000000">
        <w:rPr>
          <w:rtl w:val="0"/>
        </w:rPr>
      </w:r>
    </w:p>
    <w:p w:rsidR="00000000" w:rsidDel="00000000" w:rsidP="00000000" w:rsidRDefault="00000000" w:rsidRPr="00000000" w14:paraId="000001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Assessors are analogous to expert witnesses... "Thus it will be seen that provision was made ... for Europeans administering justice in foreign lands and therefore deficient in their knowledge of the custom and habits of the parties and witnesses... [to- have] the benefit of two or more respectable natives (read citizens) of the land as assessors possessing such knowledge... It will thus be appreciated that assessors opinion is really just expert opinion".</w:t>
      </w:r>
      <w:r w:rsidDel="00000000" w:rsidR="00000000" w:rsidRPr="00000000">
        <w:rPr>
          <w:rtl w:val="0"/>
        </w:rPr>
      </w:r>
    </w:p>
    <w:p w:rsidR="00000000" w:rsidDel="00000000" w:rsidP="00000000" w:rsidRDefault="00000000" w:rsidRPr="00000000" w14:paraId="0000017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7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Tajiri has just learnt that his favourite daughter, Zura, has once again been assaulted by her boyfriend, Jambazi. Zura, is not willing to record a statement with the police. However, there are workers who heard them fighting and in fact rescued her. Tajiri is seeking your advice on what cause of action to take. Limiting yourself to the criminal justice system, advise him on the options available including an assessment of the likelihood of success.</w:t>
      </w:r>
      <w:r w:rsidDel="00000000" w:rsidR="00000000" w:rsidRPr="00000000">
        <w:rPr>
          <w:rtl w:val="0"/>
        </w:rPr>
      </w:r>
    </w:p>
    <w:p w:rsidR="00000000" w:rsidDel="00000000" w:rsidP="00000000" w:rsidRDefault="00000000" w:rsidRPr="00000000" w14:paraId="0000017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8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PRIVATE PROSECUTION</w:t>
      </w:r>
      <w:r w:rsidDel="00000000" w:rsidR="00000000" w:rsidRPr="00000000">
        <w:rPr>
          <w:rtl w:val="0"/>
        </w:rPr>
      </w:r>
    </w:p>
    <w:p w:rsidR="00000000" w:rsidDel="00000000" w:rsidP="00000000" w:rsidRDefault="00000000" w:rsidRPr="00000000" w14:paraId="000001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State's constitutional and legal rights over criminal prosecutions are not exclusive. A private individual other than the Attorney-General may also institute criminal proceedings if he/she has reason and probable cause to believe that an offence has been committed. This right is recognised under section 26(3)(b) of the Constitution which also empowers the Attorney-General to take over and continue any such criminal proceedings that have been instituted or undertaken by another person or authority.</w:t>
      </w:r>
      <w:r w:rsidDel="00000000" w:rsidR="00000000" w:rsidRPr="00000000">
        <w:rPr>
          <w:rtl w:val="0"/>
        </w:rPr>
      </w:r>
    </w:p>
    <w:p w:rsidR="00000000" w:rsidDel="00000000" w:rsidP="00000000" w:rsidRDefault="00000000" w:rsidRPr="00000000" w14:paraId="000001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89 of the Criminal Procedure Code confers the right to institute criminal proceedings on any person by means of complaint to a magistrate, and section 88 confers the right to any person to conduct the prosecution subject to the permission of "any magistrate trying the case". The right to private prosecution has been said to be "a useful constitutional safeguard against capricious, corrupt or biased failure or refusal of police forces and the office of Director of Public Prosecutions to prosecute offenders against the criminal law".</w:t>
      </w:r>
      <w:r w:rsidDel="00000000" w:rsidR="00000000" w:rsidRPr="00000000">
        <w:rPr>
          <w:rtl w:val="0"/>
        </w:rPr>
      </w:r>
    </w:p>
    <w:p w:rsidR="00000000" w:rsidDel="00000000" w:rsidP="00000000" w:rsidRDefault="00000000" w:rsidRPr="00000000" w14:paraId="000001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private individual who wishes to institute a private prosecution must first make a complaint to the magistrate after which the magistrate may upon being satisfied grant permission for private prosecution. But there are conditions which a private prosecutor must fulfil before the magistrate grants the permission. Such conditions were stated, by the High Court of Kenya in the case of Richard Kimani and M Maina v Nathan Kahara" thus:</w:t>
      </w:r>
      <w:r w:rsidDel="00000000" w:rsidR="00000000" w:rsidRPr="00000000">
        <w:rPr>
          <w:rtl w:val="0"/>
        </w:rPr>
      </w:r>
    </w:p>
    <w:p w:rsidR="00000000" w:rsidDel="00000000" w:rsidP="00000000" w:rsidRDefault="00000000" w:rsidRPr="00000000" w14:paraId="000001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8">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an application is made under section 88 to conduct a prosecution, we think that the magistrate should question the applicant to ascertain whether a report has been made to the Attorney-General or to the police and with what result. The magistrate should also ask himself how is the complainant involved? What is his locus stands? Has he personally suffered injury or damage or is he motivated by malice, or political considerations?".</w:t>
      </w:r>
      <w:r w:rsidDel="00000000" w:rsidR="00000000" w:rsidRPr="00000000">
        <w:rPr>
          <w:rtl w:val="0"/>
        </w:rPr>
      </w:r>
    </w:p>
    <w:p w:rsidR="00000000" w:rsidDel="00000000" w:rsidP="00000000" w:rsidRDefault="00000000" w:rsidRPr="00000000" w14:paraId="00000189">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in granting permission for a private prosecution, the discretion of the magistrate must be exercised judicially, sparingly and only on extremely good grounds. 'This is to avoid misuse of the right to private prosecution for personal vendetta and vengeful intentions. The Court further emphasised the importance of private prosecution by stating:</w:t>
      </w:r>
      <w:r w:rsidDel="00000000" w:rsidR="00000000" w:rsidRPr="00000000">
        <w:rPr>
          <w:rtl w:val="0"/>
        </w:rPr>
      </w:r>
    </w:p>
    <w:p w:rsidR="00000000" w:rsidDel="00000000" w:rsidP="00000000" w:rsidRDefault="00000000" w:rsidRPr="00000000" w14:paraId="000001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of Private Prosecution is essential to counteract attempts by wealthy and influential people to stifle prosecutions when offences by them are alleged in reports to the police. But the question has arisen as to the validity of a private prosecution commenced and/or accomplished without prior permission of the magistrate."</w:t>
      </w:r>
      <w:r w:rsidDel="00000000" w:rsidR="00000000" w:rsidRPr="00000000">
        <w:rPr>
          <w:rtl w:val="0"/>
        </w:rPr>
      </w:r>
    </w:p>
    <w:p w:rsidR="00000000" w:rsidDel="00000000" w:rsidP="00000000" w:rsidRDefault="00000000" w:rsidRPr="00000000" w14:paraId="000001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Since there are certain conditions which the magistrate must consider before granting or refusing permission for private prosecution, one would assume that without the magistrate's permission any prosecution or purported prosecution by a private individual is a nullity. This issue was raised in the case of The Republic, through Devji Kanji v Davendra Valji Halai." In that case, the appellant brought a private prosecution in the Senior Resident Magistrate's Court, Nairobi, against the respondent. Both parties were represented by counsel and, at the close of the prosecution case, counsel for the respondent took the objection that the private prosecutor had not obtained permission from the court to prosecute the case, as required by section 88(1) of the Criminal Procedure Code. 'The Senior Resident magistrate upheld the objection, and held the proceedings to be a nullity. He was upheld by the High Court (Sachdeva, J.) exercising revisionary jurisdiction which had been invoked. The appellant appealed against the High Court decision and it was held that where all persons concerned are aware that a private prosecution and the parties are represented by counsel, if no objection is raised to the absence of formal permission from the magistrate to the institution of such proceedings in accordance with section 88 of the (Criminal Procedure Code) until after the close of the Prosecution case, such permission may properly be inferred from the fact that the trial has been allowed to proceed so far. The court in the same case substantially lifted the limitation of a private prosecutor in appeal cases by stating that a private prosecutor as a party to proceedings in revision in the High court is entitled in accordance with section 361 (1) and (7) of the Criminal Procedure Code to appeal</w:t>
      </w:r>
      <w:r w:rsidDel="00000000" w:rsidR="00000000" w:rsidRPr="00000000">
        <w:rPr>
          <w:rtl w:val="0"/>
        </w:rPr>
      </w:r>
    </w:p>
    <w:p w:rsidR="00000000" w:rsidDel="00000000" w:rsidP="00000000" w:rsidRDefault="00000000" w:rsidRPr="00000000" w14:paraId="000001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from that decision to the Court of Appeal, subject to the residuary control exercised bv the Attorney-General over all criminal proceedings. "The Court further observed:</w:t>
      </w:r>
      <w:r w:rsidDel="00000000" w:rsidR="00000000" w:rsidRPr="00000000">
        <w:rPr>
          <w:rtl w:val="0"/>
        </w:rPr>
      </w:r>
    </w:p>
    <w:p w:rsidR="00000000" w:rsidDel="00000000" w:rsidP="00000000" w:rsidRDefault="00000000" w:rsidRPr="00000000" w14:paraId="0000019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1">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by section 361(1) of the Criminal Procedure Code any party to an appeal from a subordinate court may appeal against the decision of the High Court in its appellate jurisdiction to this court. A private prosecutor is such a party. Section 361(7) equates an order of the High Court made in its revisional jurisdiction with a decision made in its appellate jurisdiction. We are accordingly satisfied that a private prosecutor as a party to the proceedings in the High Court has a right to appeal to this court subject to the residuary control by the Attomey-General over every criminal case under the provisions of section 82 of the Criminal Procedure Code".</w:t>
      </w:r>
      <w:r w:rsidDel="00000000" w:rsidR="00000000" w:rsidRPr="00000000">
        <w:rPr>
          <w:rtl w:val="0"/>
        </w:rPr>
      </w:r>
    </w:p>
    <w:p w:rsidR="00000000" w:rsidDel="00000000" w:rsidP="00000000" w:rsidRDefault="00000000" w:rsidRPr="00000000" w14:paraId="00000192">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addition, the Criminal Law Amendment Act of 2003 has made a provision in the Criminal Procedure Code for power of courts to order for costs against a private prosecutor under section 171(1) of the Criminal Law Amendment.</w:t>
      </w:r>
      <w:r w:rsidDel="00000000" w:rsidR="00000000" w:rsidRPr="00000000">
        <w:rPr>
          <w:rtl w:val="0"/>
        </w:rPr>
      </w:r>
    </w:p>
    <w:p w:rsidR="00000000" w:rsidDel="00000000" w:rsidP="00000000" w:rsidRDefault="00000000" w:rsidRPr="00000000" w14:paraId="0000019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Discuss the rules relating to joinder of persons and joinder of counts.</w:t>
      </w:r>
      <w:r w:rsidDel="00000000" w:rsidR="00000000" w:rsidRPr="00000000">
        <w:rPr>
          <w:rtl w:val="0"/>
        </w:rPr>
      </w:r>
    </w:p>
    <w:p w:rsidR="00000000" w:rsidDel="00000000" w:rsidP="00000000" w:rsidRDefault="00000000" w:rsidRPr="00000000" w14:paraId="0000019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JOINDER OF COUNTS</w:t>
      </w:r>
      <w:r w:rsidDel="00000000" w:rsidR="00000000" w:rsidRPr="00000000">
        <w:rPr>
          <w:rtl w:val="0"/>
        </w:rPr>
      </w:r>
    </w:p>
    <w:p w:rsidR="00000000" w:rsidDel="00000000" w:rsidP="00000000" w:rsidRDefault="00000000" w:rsidRPr="00000000" w14:paraId="000001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legislative cushion upon which several counts may be joined is section 135 (1) of the Criminal Procedure Code. It is a provision that has received judicial interpretation in R v Daiip Sittgh'!'. The appellant had been charged jointly with another with the theft of property belonging to the Kenva-Ugancla Railway and convicted of conveying stolen property. In the second count, the appellant was charged alone and convicted of bribing a police officer in order to procure his release. [t was adduced in evidence that the bribe had been given very shortly after the arrest of the two men. When the matter went on appeal, it was argued on behalf of the appellant that there had been a rnisjoinder of offences because theft and bribery were not offenses of a similar character. It was however held that although the two offences were different in character, they were founded on the same facts as the evidence clearly demonstrated that the bribe was offered, within in a very short tirne after the appellants had been arrested. This demonstrates that it is not necessary that the offences are of the same character and nature as a condition precedent to their inclusion in one charge under different counts. The above is true notwithstanding section 135(1) which provides that:</w:t>
      </w:r>
      <w:r w:rsidDel="00000000" w:rsidR="00000000" w:rsidRPr="00000000">
        <w:rPr>
          <w:rtl w:val="0"/>
        </w:rPr>
      </w:r>
    </w:p>
    <w:p w:rsidR="00000000" w:rsidDel="00000000" w:rsidP="00000000" w:rsidRDefault="00000000" w:rsidRPr="00000000" w14:paraId="000001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offences, whether felonies or misdemeanours, may be charged together in the same charge or inkonnation if the offences charged, are founded con the same facts, or Fonn or are part of a series of offenses of the same or a similar character"</w:t>
      </w:r>
      <w:r w:rsidDel="00000000" w:rsidR="00000000" w:rsidRPr="00000000">
        <w:rPr>
          <w:rtl w:val="0"/>
        </w:rPr>
      </w:r>
    </w:p>
    <w:p w:rsidR="00000000" w:rsidDel="00000000" w:rsidP="00000000" w:rsidRDefault="00000000" w:rsidRPr="00000000" w14:paraId="0000019D">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cases show that even if a defect is noted in the charge, the defect will not vvarrant the conviction to be quashed, unless and until the defect has occasioned a failure ofjustice''. The Kenyan, case ofKamwarta slo Mutia v R'Z elaborates further. In this case, the question which arose was whether the trial would be a nullity where there was a joinder of counts for dissimilar offences in one charge sheet. The appellant appealed against conviction and sentence on three counts involving `theft' `breaking and entering premises' and `therein stealing money', and on a fourth count for possession of `bhang` The fourth count of possessing `bhang' was not treated as an issue at the trial, but when the appellant had been convicted on the other three counts, he asked that this offence should be taken -into consideration whereupon the magistrate purported to convict him of this offence also, and imposed for it a separate sentence. On appeal, the Supreme Court of Kenya;kteld that the count charging the appellant with possession; of `bhang' should not. have been included in the same charge sheet with the three other dissimilar counts; but since no injustice resulted from the improper joinder, the trial of the other three should not be treated as a nullity. This shows that so long as the anomaly of misjoinder alleged does not occasion an injustice, courts are readv to disregard the impropriety of the technicalities and deal with `substantial justice'. The above position prevails even in English courts which are not persuaded to quash a conviction unless the misjoinder has occasioned a failure of Justice. The English decision in R v Muir`" is in point. ,the appellant was convicted upon an indictment which charged four offences, two of rape of a young girl on two different occasions, a third of stealing from the girl's father, and a fourth of indecent assault on a totally different person who was a married woman. He appealed on the ground that the two charges of rape and the one Of indecent assault should not have been tried together. The court held that those two dissimilar offences should not have been charged together in one indictment. However, the court only ruled as to the desirability of the two dissimilar offences being tried (and charged) separately and upheld the conviction noting that the impropriety did not occasion a miscarriage of justice to the accused.</w:t>
      </w:r>
      <w:r w:rsidDel="00000000" w:rsidR="00000000" w:rsidRPr="00000000">
        <w:rPr>
          <w:rtl w:val="0"/>
        </w:rPr>
      </w:r>
    </w:p>
    <w:p w:rsidR="00000000" w:rsidDel="00000000" w:rsidP="00000000" w:rsidRDefault="00000000" w:rsidRPr="00000000" w14:paraId="000001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cases for which, it is desired that the counts be charged together. This was discussed at length in the case of Kamau s/o Muga v R". 'The applicant was convicted on three counts natnely. causing death by dangerous driving, driving under the influence of alcohol and driving an unlicensed public vehicle. He appealed against the conviction and sentence on the first count. At the trial, evidence was adduced. that there was a mechanical defect in the steering mechanisnz and that the appellant was under the influence of drink at the rnaterial time to such an extent as not to be capable of proper control. The crown invited the attention of the court: to thu case of R v McBride~' and requested a direction in similar terms to that given bv the Court of Criminal Appeal on the advisability of joining a count of driving when under the influence of drink with a count of causing death by dangerous driving. It was felt that generally an indictment containing a charge of causing death by dangerous driving should not include a charge of driving under the influence of alcohol but may properly be coupled with a charge of dangerous driving if the evidence regarding the influence of drink upon the driver is such as to justify, it, Thus the dictum in R v McBride (above) was approved.</w:t>
      </w:r>
      <w:r w:rsidDel="00000000" w:rsidR="00000000" w:rsidRPr="00000000">
        <w:rPr>
          <w:rtl w:val="0"/>
        </w:rPr>
      </w:r>
    </w:p>
    <w:p w:rsidR="00000000" w:rsidDel="00000000" w:rsidP="00000000" w:rsidRDefault="00000000" w:rsidRPr="00000000" w14:paraId="000001A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Therefore, a misjoinder of counts will not be occasioned where the offenses with which the accused person is charged are based on the same facts."</w:t>
      </w:r>
      <w:r w:rsidDel="00000000" w:rsidR="00000000" w:rsidRPr="00000000">
        <w:rPr>
          <w:rtl w:val="0"/>
        </w:rPr>
      </w:r>
    </w:p>
    <w:p w:rsidR="00000000" w:rsidDel="00000000" w:rsidP="00000000" w:rsidRDefault="00000000" w:rsidRPr="00000000" w14:paraId="000001A2">
      <w:pPr>
        <w:pageBreakBefore w:val="0"/>
        <w:numPr>
          <w:ilvl w:val="0"/>
          <w:numId w:val="3"/>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JOINDER OF PERSONS</w:t>
      </w:r>
      <w:r w:rsidDel="00000000" w:rsidR="00000000" w:rsidRPr="00000000">
        <w:rPr>
          <w:rtl w:val="0"/>
        </w:rPr>
      </w:r>
    </w:p>
    <w:p w:rsidR="00000000" w:rsidDel="00000000" w:rsidP="00000000" w:rsidRDefault="00000000" w:rsidRPr="00000000" w14:paraId="000001A3">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130 of the Criminal Procedure Code spells out the circumstances under which persons may be joined as co--accused persons_ The said circumstances include the following:</w:t>
      </w:r>
      <w:r w:rsidDel="00000000" w:rsidR="00000000" w:rsidRPr="00000000">
        <w:rPr>
          <w:rtl w:val="0"/>
        </w:rPr>
      </w:r>
    </w:p>
    <w:p w:rsidR="00000000" w:rsidDel="00000000" w:rsidP="00000000" w:rsidRDefault="00000000" w:rsidRPr="00000000" w14:paraId="000001A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Persons accused of the same oHence comFnltred in the course of the same transaction,</w:t>
      </w:r>
      <w:r w:rsidDel="00000000" w:rsidR="00000000" w:rsidRPr="00000000">
        <w:rPr>
          <w:rtl w:val="0"/>
        </w:rPr>
      </w:r>
    </w:p>
    <w:p w:rsidR="00000000" w:rsidDel="00000000" w:rsidP="00000000" w:rsidRDefault="00000000" w:rsidRPr="00000000" w14:paraId="000001A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Persons accused of an offence and persons accused of abetment, or of an attempt to commit </w:t>
        <w:tab/>
        <w:t xml:space="preserve">the offence.</w:t>
      </w:r>
      <w:r w:rsidDel="00000000" w:rsidR="00000000" w:rsidRPr="00000000">
        <w:rPr>
          <w:rtl w:val="0"/>
        </w:rPr>
      </w:r>
    </w:p>
    <w:p w:rsidR="00000000" w:rsidDel="00000000" w:rsidP="00000000" w:rsidRDefault="00000000" w:rsidRPr="00000000" w14:paraId="000001A9">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Persons accused of having committed offenses created under the Penal Code or any other law committed by them jointly within a period of twelve months.</w:t>
      </w:r>
      <w:r w:rsidDel="00000000" w:rsidR="00000000" w:rsidRPr="00000000">
        <w:rPr>
          <w:rtl w:val="0"/>
        </w:rPr>
      </w:r>
    </w:p>
    <w:p w:rsidR="00000000" w:rsidDel="00000000" w:rsidP="00000000" w:rsidRDefault="00000000" w:rsidRPr="00000000" w14:paraId="000001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Persons accused of different offences committed in the course of the same transaction.</w:t>
      </w:r>
      <w:r w:rsidDel="00000000" w:rsidR="00000000" w:rsidRPr="00000000">
        <w:rPr>
          <w:rtl w:val="0"/>
        </w:rPr>
      </w:r>
    </w:p>
    <w:p w:rsidR="00000000" w:rsidDel="00000000" w:rsidP="00000000" w:rsidRDefault="00000000" w:rsidRPr="00000000" w14:paraId="000001AB">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Persons accused of an offence under chapters XXVI to XXX of the Penal Code (both nclusive).</w:t>
      </w:r>
      <w:r w:rsidDel="00000000" w:rsidR="00000000" w:rsidRPr="00000000">
        <w:rPr>
          <w:rtl w:val="0"/>
        </w:rPr>
      </w:r>
    </w:p>
    <w:p w:rsidR="00000000" w:rsidDel="00000000" w:rsidP="00000000" w:rsidRDefault="00000000" w:rsidRPr="00000000" w14:paraId="000001AC">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Persons accused of an offence relating to counterfeit coins under chapter XXXVI of the Penal Code.</w:t>
      </w:r>
      <w:r w:rsidDel="00000000" w:rsidR="00000000" w:rsidRPr="00000000">
        <w:rPr>
          <w:rtl w:val="0"/>
        </w:rPr>
      </w:r>
    </w:p>
    <w:p w:rsidR="00000000" w:rsidDel="00000000" w:rsidP="00000000" w:rsidRDefault="00000000" w:rsidRPr="00000000" w14:paraId="000001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purposes of section 136(h), a person is said to have abetted and aided another if it can be demonstrated that they participated in the same transaction and that in the course of the said transaction he actively assisted in the continuance or completion of the offence that is called into question. However, there is no clear definition of `same transaction' and what is the same transaction will be subjectively judged from the peculiar circumstances of each case. 'The requirement that persons who are jointly charged must have participated in the course of the same transaction is important so far as that constitutes `the same transaction'. The case of Nathani v R'" is illustrative of the point. 1 'he facts of this case were that the appellant who was a proprietor of a travel agency, was charged together with a public officer, on a number of counts. The appellant was convicted on one count of wrongfully and corruptly giving money to a public officer. The Public Officer was convicted in the same trial for wrongfully receiving the said bribe. The appellant lodged an appeal. One of the grounds was that there had been a misjoinder of parties. The East African Court of Appeal held that there had been no such a misjoinder because the concatenation of events was uninterrupted and therefore the offences constituted the same transaction.</w:t>
      </w:r>
      <w:r w:rsidDel="00000000" w:rsidR="00000000" w:rsidRPr="00000000">
        <w:rPr>
          <w:rtl w:val="0"/>
        </w:rPr>
      </w:r>
    </w:p>
    <w:p w:rsidR="00000000" w:rsidDel="00000000" w:rsidP="00000000" w:rsidRDefault="00000000" w:rsidRPr="00000000" w14:paraId="000001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Yokobo Uma and another v R", the two appellants were charged and tried jointly. The offence against each was "doing an act intended to cause grievous hann". The first appellant alone was charged on the second count. The particulars of each alleged offence showed that the incident said to involve the first appellant had occurred on a different date at a different place and with a dififerent weapon from the one said to involve the second appellant. The complainant was the same in each count. They appealed against the convictions. Sir Udo Udorna CJ ruled that the charge as laid was bad in law for misjoinder.</w:t>
      </w:r>
      <w:r w:rsidDel="00000000" w:rsidR="00000000" w:rsidRPr="00000000">
        <w:rPr>
          <w:rtl w:val="0"/>
        </w:rPr>
      </w:r>
    </w:p>
    <w:p w:rsidR="00000000" w:rsidDel="00000000" w:rsidP="00000000" w:rsidRDefault="00000000" w:rsidRPr="00000000" w14:paraId="000001B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B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Critically examine the role of the Attorney-General in the conduct of criminal trials.</w:t>
      </w:r>
      <w:r w:rsidDel="00000000" w:rsidR="00000000" w:rsidRPr="00000000">
        <w:rPr>
          <w:rtl w:val="0"/>
        </w:rPr>
      </w:r>
    </w:p>
    <w:p w:rsidR="00000000" w:rsidDel="00000000" w:rsidP="00000000" w:rsidRDefault="00000000" w:rsidRPr="00000000" w14:paraId="000001B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ATTORNEY-GENERAL'S CONSTITUTIONAL POSITION</w:t>
      </w:r>
      <w:r w:rsidDel="00000000" w:rsidR="00000000" w:rsidRPr="00000000">
        <w:rPr>
          <w:rtl w:val="0"/>
        </w:rPr>
      </w:r>
    </w:p>
    <w:p w:rsidR="00000000" w:rsidDel="00000000" w:rsidP="00000000" w:rsidRDefault="00000000" w:rsidRPr="00000000" w14:paraId="000001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Constitutional basis of criminal prosecution is founded on section 26(3) of the Constitution which provides:</w:t>
      </w:r>
      <w:r w:rsidDel="00000000" w:rsidR="00000000" w:rsidRPr="00000000">
        <w:rPr>
          <w:rtl w:val="0"/>
        </w:rPr>
      </w:r>
    </w:p>
    <w:p w:rsidR="00000000" w:rsidDel="00000000" w:rsidP="00000000" w:rsidRDefault="00000000" w:rsidRPr="00000000" w14:paraId="000001B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Attorney-General shall have power in any case in which he considers it desirable so to do:</w:t>
      </w:r>
      <w:r w:rsidDel="00000000" w:rsidR="00000000" w:rsidRPr="00000000">
        <w:rPr>
          <w:rtl w:val="0"/>
        </w:rPr>
      </w:r>
    </w:p>
    <w:p w:rsidR="00000000" w:rsidDel="00000000" w:rsidP="00000000" w:rsidRDefault="00000000" w:rsidRPr="00000000" w14:paraId="000001B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to institute and undertake criminal proceedings against any person before any court' (other than a court tnartial) in respect of any offence alleged to have been committed by that person;</w:t>
      </w:r>
      <w:r w:rsidDel="00000000" w:rsidR="00000000" w:rsidRPr="00000000">
        <w:rPr>
          <w:rtl w:val="0"/>
        </w:rPr>
      </w:r>
    </w:p>
    <w:p w:rsidR="00000000" w:rsidDel="00000000" w:rsidP="00000000" w:rsidRDefault="00000000" w:rsidRPr="00000000" w14:paraId="000001B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to take over and continue any such criminal proceedings that have been instituted or ;</w:t>
      </w:r>
      <w:r w:rsidDel="00000000" w:rsidR="00000000" w:rsidRPr="00000000">
        <w:rPr>
          <w:rtl w:val="0"/>
        </w:rPr>
      </w:r>
    </w:p>
    <w:p w:rsidR="00000000" w:rsidDel="00000000" w:rsidP="00000000" w:rsidRDefault="00000000" w:rsidRPr="00000000" w14:paraId="000001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undertaken by himself or another person or authority and</w:t>
      </w:r>
      <w:r w:rsidDel="00000000" w:rsidR="00000000" w:rsidRPr="00000000">
        <w:rPr>
          <w:rtl w:val="0"/>
        </w:rPr>
      </w:r>
    </w:p>
    <w:p w:rsidR="00000000" w:rsidDel="00000000" w:rsidP="00000000" w:rsidRDefault="00000000" w:rsidRPr="00000000" w14:paraId="000001B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to discontinue at any stage before judgment is delivered any criminal proceedings instituted or undertaken by himself or any other person or authority".</w:t>
      </w:r>
      <w:r w:rsidDel="00000000" w:rsidR="00000000" w:rsidRPr="00000000">
        <w:rPr>
          <w:rtl w:val="0"/>
        </w:rPr>
      </w:r>
    </w:p>
    <w:p w:rsidR="00000000" w:rsidDel="00000000" w:rsidP="00000000" w:rsidRDefault="00000000" w:rsidRPr="00000000" w14:paraId="000001B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foregoing provision underscores that under Kenyan law it is the State, through the Attorney-General, which is bestowed with the power of controlling criminal prosecutions. This was the position of the Court of Appeal of Kenya in the case of Jopley Constantine Oyieng' v Republic- wherein the court observed:</w:t>
      </w:r>
      <w:r w:rsidDel="00000000" w:rsidR="00000000" w:rsidRPr="00000000">
        <w:rPr>
          <w:rtl w:val="0"/>
        </w:rPr>
      </w:r>
    </w:p>
    <w:p w:rsidR="00000000" w:rsidDel="00000000" w:rsidP="00000000" w:rsidRDefault="00000000" w:rsidRPr="00000000" w14:paraId="000001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State is therefore the prosecutor in all criminal prosecutions'. That power of the State to control all criminal proceedings subsists whether the proceedings have been initiated by a complaint and the prosecution conducted by a private individual under the provisions of section 89' of the Criminal Procedure Code.</w:t>
      </w:r>
      <w:r w:rsidDel="00000000" w:rsidR="00000000" w:rsidRPr="00000000">
        <w:rPr>
          <w:rtl w:val="0"/>
        </w:rPr>
      </w:r>
    </w:p>
    <w:p w:rsidR="00000000" w:rsidDel="00000000" w:rsidP="00000000" w:rsidRDefault="00000000" w:rsidRPr="00000000" w14:paraId="000001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problem of who has the right to prosecute is even more pronounced in respect of appeals. On the one hand section 348(a) provides that;</w:t>
      </w:r>
      <w:r w:rsidDel="00000000" w:rsidR="00000000" w:rsidRPr="00000000">
        <w:rPr>
          <w:rtl w:val="0"/>
        </w:rPr>
      </w:r>
    </w:p>
    <w:p w:rsidR="00000000" w:rsidDel="00000000" w:rsidP="00000000" w:rsidRDefault="00000000" w:rsidRPr="00000000" w14:paraId="000001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an accused person has been acquitted on a trial held by a subordinate court, or where an order refusing to admit a complaint or formal, charge, or an order dismissing a charge, has been made by a subordinate court, the Attorney-General may appeal to the High Court from the acquittal or order on .1 matter of law".</w:t>
      </w:r>
      <w:r w:rsidDel="00000000" w:rsidR="00000000" w:rsidRPr="00000000">
        <w:rPr>
          <w:rtl w:val="0"/>
        </w:rPr>
      </w:r>
    </w:p>
    <w:p w:rsidR="00000000" w:rsidDel="00000000" w:rsidP="00000000" w:rsidRDefault="00000000" w:rsidRPr="00000000" w14:paraId="000001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provision seems to oust from the scope, of a private prosecutor conduct of criminal appeal, and to rest on the Attorney-General monopoly right of prosecuting criminal appeals a position which was upheld in Riddlesbarger v Robson". On the other hand, the Court of Appeal in Republic Thro' Devji Kanji v Davendra Valji Halai' held that a private prosecutor has a right of appeal against an acquittal. </w:t>
      </w:r>
      <w:r w:rsidDel="00000000" w:rsidR="00000000" w:rsidRPr="00000000">
        <w:rPr>
          <w:rtl w:val="0"/>
        </w:rPr>
      </w:r>
    </w:p>
    <w:p w:rsidR="00000000" w:rsidDel="00000000" w:rsidP="00000000" w:rsidRDefault="00000000" w:rsidRPr="00000000" w14:paraId="000001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Faced with those two conflicting authorities, in the case of Charles Wainaina v H K</w:t>
      </w:r>
      <w:r w:rsidDel="00000000" w:rsidR="00000000" w:rsidRPr="00000000">
        <w:rPr>
          <w:rtl w:val="0"/>
        </w:rPr>
      </w:r>
    </w:p>
    <w:p w:rsidR="00000000" w:rsidDel="00000000" w:rsidP="00000000" w:rsidRDefault="00000000" w:rsidRPr="00000000" w14:paraId="000001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in the instant case, the appellant was pursuing a right to file a private prosecution. Only ,. the Attomey-General has the right under section 26 of the Constitution to institute ; criminal proceedings. No similar right is extended to a private individual and it is obvious . that section 88Q) of the Criminal Procedure Code does not override section 26 of the Constitution...</w:t>
      </w:r>
      <w:r w:rsidDel="00000000" w:rsidR="00000000" w:rsidRPr="00000000">
        <w:rPr>
          <w:rtl w:val="0"/>
        </w:rPr>
      </w:r>
    </w:p>
    <w:p w:rsidR="00000000" w:rsidDel="00000000" w:rsidP="00000000" w:rsidRDefault="00000000" w:rsidRPr="00000000" w14:paraId="000001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Ndegwa s the High Court decided that it was bound by the latter case being the most recent in point of time.</w:t>
      </w:r>
      <w:r w:rsidDel="00000000" w:rsidR="00000000" w:rsidRPr="00000000">
        <w:rPr>
          <w:rtl w:val="0"/>
        </w:rPr>
      </w:r>
    </w:p>
    <w:p w:rsidR="00000000" w:rsidDel="00000000" w:rsidP="00000000" w:rsidRDefault="00000000" w:rsidRPr="00000000" w14:paraId="000001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whole, the cumulative effect of section 26 of the Constitution of Kenya and section 348(a) of the Criminal Procedure Code is that it is the Attorney-General who has the ultimate and undisputed control over all prosecutions.</w:t>
      </w:r>
      <w:r w:rsidDel="00000000" w:rsidR="00000000" w:rsidRPr="00000000">
        <w:rPr>
          <w:rtl w:val="0"/>
        </w:rPr>
      </w:r>
    </w:p>
    <w:p w:rsidR="00000000" w:rsidDel="00000000" w:rsidP="00000000" w:rsidRDefault="00000000" w:rsidRPr="00000000" w14:paraId="000001C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METHODS OF CONTROLLING PROSECUTIONS</w:t>
      </w:r>
      <w:r w:rsidDel="00000000" w:rsidR="00000000" w:rsidRPr="00000000">
        <w:rPr>
          <w:rtl w:val="0"/>
        </w:rPr>
      </w:r>
    </w:p>
    <w:p w:rsidR="00000000" w:rsidDel="00000000" w:rsidP="00000000" w:rsidRDefault="00000000" w:rsidRPr="00000000" w14:paraId="000001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INTRODUCTION</w:t>
      </w:r>
      <w:r w:rsidDel="00000000" w:rsidR="00000000" w:rsidRPr="00000000">
        <w:rPr>
          <w:rtl w:val="0"/>
        </w:rPr>
      </w:r>
    </w:p>
    <w:p w:rsidR="00000000" w:rsidDel="00000000" w:rsidP="00000000" w:rsidRDefault="00000000" w:rsidRPr="00000000" w14:paraId="000001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power of controlling prosecutions is vested in the Attorney-General und4 ° section 26(3) of the Constitution.' The major methods of control are the instrumet~ of rtolle prosequi and withdrawal. The fonner entitles the Attorney-General to</w:t>
      </w:r>
      <w:r w:rsidDel="00000000" w:rsidR="00000000" w:rsidRPr="00000000">
        <w:rPr>
          <w:rtl w:val="0"/>
        </w:rPr>
      </w:r>
    </w:p>
    <w:p w:rsidR="00000000" w:rsidDel="00000000" w:rsidP="00000000" w:rsidRDefault="00000000" w:rsidRPr="00000000" w14:paraId="000001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over and continue any criminal proceedings and the latter empowers him withdraw proceedings at any stage before judgment is delivered.</w:t>
      </w:r>
      <w:r w:rsidDel="00000000" w:rsidR="00000000" w:rsidRPr="00000000">
        <w:rPr>
          <w:rtl w:val="0"/>
        </w:rPr>
      </w:r>
    </w:p>
    <w:p w:rsidR="00000000" w:rsidDel="00000000" w:rsidP="00000000" w:rsidRDefault="00000000" w:rsidRPr="00000000" w14:paraId="000001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NOLLE PROSEQUI</w:t>
      </w:r>
      <w:r w:rsidDel="00000000" w:rsidR="00000000" w:rsidRPr="00000000">
        <w:rPr>
          <w:rtl w:val="0"/>
        </w:rPr>
      </w:r>
    </w:p>
    <w:p w:rsidR="00000000" w:rsidDel="00000000" w:rsidP="00000000" w:rsidRDefault="00000000" w:rsidRPr="00000000" w14:paraId="000001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Nolle hrosequi is a statement that the Republic intends to proceedings and is entered by the Attorney-General. In the case of Crispus Njogu The Attorney-General' a uolle prosequi was defined to mean:</w:t>
      </w:r>
      <w:r w:rsidDel="00000000" w:rsidR="00000000" w:rsidRPr="00000000">
        <w:rPr>
          <w:rtl w:val="0"/>
        </w:rPr>
      </w:r>
    </w:p>
    <w:p w:rsidR="00000000" w:rsidDel="00000000" w:rsidP="00000000" w:rsidRDefault="00000000" w:rsidRPr="00000000" w14:paraId="000001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Nolle L'roseqwi is procedural device which has its origins in English Common Law. Under English Constitutional System the monarch is the constitutional head o( the courts,,</w:t>
      </w:r>
      <w:r w:rsidDel="00000000" w:rsidR="00000000" w:rsidRPr="00000000">
        <w:rPr>
          <w:rtl w:val="0"/>
        </w:rPr>
      </w:r>
    </w:p>
    <w:p w:rsidR="00000000" w:rsidDel="00000000" w:rsidP="00000000" w:rsidRDefault="00000000" w:rsidRPr="00000000" w14:paraId="000001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powers to commence and tenninate proceedings lies with the monarch. A noik prosequi becomes tnerely a procedural device through which the monarch can exercise her prerogative powers to end criminal proceedings and because the monarch is tFu constitutional head of the court's, a unlle prosequi entered by the Attorney-Genetdl personally as the monarch's minister cannot be challenged in any English courts".</w:t>
      </w:r>
      <w:r w:rsidDel="00000000" w:rsidR="00000000" w:rsidRPr="00000000">
        <w:rPr>
          <w:rtl w:val="0"/>
        </w:rPr>
      </w:r>
    </w:p>
    <w:p w:rsidR="00000000" w:rsidDel="00000000" w:rsidP="00000000" w:rsidRDefault="00000000" w:rsidRPr="00000000" w14:paraId="000001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Attorney-General may enter a nolle prosequi at any stage of the proceedings before verdict or judb nent. No criminal proceedings are terminable after judgmen~ which means that the power of the State to discontinue proceedings by nolle prosequi is only exercisable in the court of first instance. (n a murder case for instance, a nollt prosequi may be entered in the trial in the High Court. 'There are two modes of entering a nolle prosequi under the Criminal Procedure Code. First, the AttorneY" General may state it in court or in he may infonn the court in writing that a nol`t prosequi has been entered.'</w:t>
      </w:r>
      <w:r w:rsidDel="00000000" w:rsidR="00000000" w:rsidRPr="00000000">
        <w:rPr>
          <w:rtl w:val="0"/>
        </w:rPr>
      </w:r>
    </w:p>
    <w:p w:rsidR="00000000" w:rsidDel="00000000" w:rsidP="00000000" w:rsidRDefault="00000000" w:rsidRPr="00000000" w14:paraId="000001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a rtolle prosequi is entered, it stays the proceedings in respect of which it was entered sine die and discharges the accused person(s). It is the most formidable power ex ercisable by the State in the realm of the Criminal L,aw. Neither the Constitution nor the Criminal Procedure Code attaches any pre-conditions to its exercise</w:t>
      </w:r>
      <w:r w:rsidDel="00000000" w:rsidR="00000000" w:rsidRPr="00000000">
        <w:rPr>
          <w:rtl w:val="0"/>
        </w:rPr>
      </w:r>
    </w:p>
    <w:p w:rsidR="00000000" w:rsidDel="00000000" w:rsidP="00000000" w:rsidRDefault="00000000" w:rsidRPr="00000000" w14:paraId="000001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practice the bulk of prosecutions are conducted by State Counsels and Police prosecutors all of whom are subject to his (Attorney-General's) directions therefore, Under the Criminal Procedure Code, any State Counsel or Prosecutor may withdraw any criminal prosecution under his charge, but such withdrawal is subject to consent by the court.' However, `Nolle hrosequi' is different from such withdrawal in that it is not subject to any fonn of control by the courts and is a power exclusively vested in and exercisable by the Attorney-General unless he delegates in writing pursuant to section 83 of the Criminal Procedure Code to his senior surbordinates - Solicitor-General, The Deputy Public Prosecutor or a State Counsel. The import of this proviso is that the Attorney-General should only delegate this power to those officers temporarily.</w:t>
      </w:r>
      <w:r w:rsidDel="00000000" w:rsidR="00000000" w:rsidRPr="00000000">
        <w:rPr>
          <w:rtl w:val="0"/>
        </w:rPr>
      </w:r>
    </w:p>
    <w:p w:rsidR="00000000" w:rsidDel="00000000" w:rsidP="00000000" w:rsidRDefault="00000000" w:rsidRPr="00000000" w14:paraId="000001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an accused is discharged following the entry of nolle prosequi such discharge is no bar to subsequent proceedings on account of the same facts. If the accused is not before the court when a rtolle prosequi is entered, the Register or Clerk of the court in which the Nolle hroseqwi has been entered must forward a notice to the head of the prison where the accused is held.</w:t>
      </w:r>
      <w:r w:rsidDel="00000000" w:rsidR="00000000" w:rsidRPr="00000000">
        <w:rPr>
          <w:rtl w:val="0"/>
        </w:rPr>
      </w:r>
    </w:p>
    <w:p w:rsidR="00000000" w:rsidDel="00000000" w:rsidP="00000000" w:rsidRDefault="00000000" w:rsidRPr="00000000" w14:paraId="000001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central feature of `Nolle Prosequi' is that it o.venides judical control, generally, no reasons are in law required for its entry in any particular proceedings, and in practice no reason is seldom given.This matter has recently received judicial consideration in the case of Crispus Karanja Njogu v AG,' where the question for determination by the High Court was whether the court is entitled to know the reasons why the Attorney-General or his agents seeks to enter a nolle proseqvi. The Court held inter alia that the High Court pursuant to the provisions of section 123(8) of the Constitution is entitled to know the reasons why the Attorney-General or his agent seeks to enter a rtolle proseqtai.</w:t>
      </w:r>
      <w:r w:rsidDel="00000000" w:rsidR="00000000" w:rsidRPr="00000000">
        <w:rPr>
          <w:rtl w:val="0"/>
        </w:rPr>
      </w:r>
    </w:p>
    <w:p w:rsidR="00000000" w:rsidDel="00000000" w:rsidP="00000000" w:rsidRDefault="00000000" w:rsidRPr="00000000" w14:paraId="000001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rightly contended, this court is the sole constitutional entity vested with the responsibilities rather than the Attorney-General of ensuring that criminal justice system is not abused or used oppressively. This court does, for instance by inquiring whether the Power of entering a nolle proceqxi vested in the Attorney-General has been exercised in accordance with this Constitution or anv other law so that under our Constitution the exercise of such powers of the Attorney-General with respect to the entering of a nolle proseq„i can be questioned by the court... the power of the Attorney-General under section 26(3) of the Constitution are subject to the jurisdiction of the courts by viirt section 123(ii) of the Constitution. Where, therefore, the exercise of the discretion to raolle prosequi does not meet the test of constitutionality by virtue of section 123(g) o? Constitution then the nolle prosequi so entered will be deemed and de unconstitutional".</w:t>
      </w:r>
      <w:r w:rsidDel="00000000" w:rsidR="00000000" w:rsidRPr="00000000">
        <w:rPr>
          <w:rtl w:val="0"/>
        </w:rPr>
      </w:r>
    </w:p>
    <w:p w:rsidR="00000000" w:rsidDel="00000000" w:rsidP="00000000" w:rsidRDefault="00000000" w:rsidRPr="00000000" w14:paraId="000001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held that pursuant to the provisions of section l23(8) of the Constituqi the High Court is entitled to know the reasons why the Attorney-General or agent seeks to enter a Nolle Prosequi. [n the subordinate courts however, the magistrate is not entitled to question the discretion of the Attomey-General to e a Nolle Prosequi.</w:t>
      </w:r>
      <w:r w:rsidDel="00000000" w:rsidR="00000000" w:rsidRPr="00000000">
        <w:rPr>
          <w:rtl w:val="0"/>
        </w:rPr>
      </w:r>
    </w:p>
    <w:p w:rsidR="00000000" w:rsidDel="00000000" w:rsidP="00000000" w:rsidRDefault="00000000" w:rsidRPr="00000000" w14:paraId="000001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question is whether the Attorney-General exercises this power as a Mini or as the Chief Prosecutor. Although `nolle prosequi' may be characterized ministerial power supposedly subject to ultimate control by Parliament,</w:t>
      </w:r>
      <w:r w:rsidDel="00000000" w:rsidR="00000000" w:rsidRPr="00000000">
        <w:rPr>
          <w:rtl w:val="0"/>
        </w:rPr>
      </w:r>
    </w:p>
    <w:p w:rsidR="00000000" w:rsidDel="00000000" w:rsidP="00000000" w:rsidRDefault="00000000" w:rsidRPr="00000000" w14:paraId="000001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Attorney-General, not being a Minister `sensu stricto' does not share in the collec responsibility of Ministers to Parliament; nor can he defend his acts as a Ministe Parliament. Moreover, Parliament cannot criticize the Attorney-General before enters a `rrolle prosequi' since the proceedings are sub judice; nor can Parli</w:t>
      </w:r>
      <w:r w:rsidDel="00000000" w:rsidR="00000000" w:rsidRPr="00000000">
        <w:rPr>
          <w:rtl w:val="0"/>
        </w:rPr>
      </w:r>
    </w:p>
    <w:p w:rsidR="00000000" w:rsidDel="00000000" w:rsidP="00000000" w:rsidRDefault="00000000" w:rsidRPr="00000000" w14:paraId="000001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actively question him after he has exercised the power since that would unconstitutional" and contrary to the concept of separation of powers.' Ultima therefore, the question as to whether 'no11e prosequi' can possibly be used for obje purposes beneficial to the public interest may rest on the personal character dynamism of the Attorney-General particularly in the absence of a delimitation the areas in which it may be entered.</w:t>
      </w:r>
      <w:r w:rsidDel="00000000" w:rsidR="00000000" w:rsidRPr="00000000">
        <w:rPr>
          <w:rtl w:val="0"/>
        </w:rPr>
      </w:r>
    </w:p>
    <w:p w:rsidR="00000000" w:rsidDel="00000000" w:rsidP="00000000" w:rsidRDefault="00000000" w:rsidRPr="00000000" w14:paraId="000001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Keynan Wehliye v Republics it was held that there is of the Director of Public Prosecutions.</w:t>
      </w:r>
      <w:r w:rsidDel="00000000" w:rsidR="00000000" w:rsidRPr="00000000">
        <w:rPr>
          <w:rtl w:val="0"/>
        </w:rPr>
      </w:r>
    </w:p>
    <w:p w:rsidR="00000000" w:rsidDel="00000000" w:rsidP="00000000" w:rsidRDefault="00000000" w:rsidRPr="00000000" w14:paraId="000001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the power to institute and undertake criminal proceedings and disconti at any stage before judgment is bestowed upon the Attorney-General under sec 26 of the Constitution.</w:t>
      </w:r>
      <w:r w:rsidDel="00000000" w:rsidR="00000000" w:rsidRPr="00000000">
        <w:rPr>
          <w:rtl w:val="0"/>
        </w:rPr>
      </w:r>
    </w:p>
    <w:p w:rsidR="00000000" w:rsidDel="00000000" w:rsidP="00000000" w:rsidRDefault="00000000" w:rsidRPr="00000000" w14:paraId="000001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power is vested in the Attorney-General to the exclusion of any otm person. The power to enter a rcolle prosequi is given to the Attorney general undo section 82 of the Criminal Procedure Code under section 83 of the Crimllli Procedure Code the Attorney-General is empowered to delegate his powers undkr that Act. The officers to whom he may delegate are named thereof and absent in tW list is the Director of Public Prsecutions . It therefore follows and we so find that the power to enter nolle prosequi is not delegatable to the Director of Public Prosecutions.</w:t>
      </w:r>
      <w:r w:rsidDel="00000000" w:rsidR="00000000" w:rsidRPr="00000000">
        <w:rPr>
          <w:rtl w:val="0"/>
        </w:rPr>
      </w:r>
    </w:p>
    <w:p w:rsidR="00000000" w:rsidDel="00000000" w:rsidP="00000000" w:rsidRDefault="00000000" w:rsidRPr="00000000" w14:paraId="000001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legally constituted o</w:t>
      </w:r>
      <w:r w:rsidDel="00000000" w:rsidR="00000000" w:rsidRPr="00000000">
        <w:rPr>
          <w:rtl w:val="0"/>
        </w:rPr>
      </w:r>
    </w:p>
    <w:p w:rsidR="00000000" w:rsidDel="00000000" w:rsidP="00000000" w:rsidRDefault="00000000" w:rsidRPr="00000000" w14:paraId="000001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 rre'lle prosequi purporting to be signed by the Director of Public Prosecutions. ,hhat a rcolle prosequi purporting to be signed by the Director of Public Prosecutions is in our view invalid.</w:t>
      </w:r>
      <w:r w:rsidDel="00000000" w:rsidR="00000000" w:rsidRPr="00000000">
        <w:rPr>
          <w:rtl w:val="0"/>
        </w:rPr>
      </w:r>
    </w:p>
    <w:p w:rsidR="00000000" w:rsidDel="00000000" w:rsidP="00000000" w:rsidRDefault="00000000" w:rsidRPr="00000000" w14:paraId="000001E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WITHDRAWAL</w:t>
      </w:r>
      <w:r w:rsidDel="00000000" w:rsidR="00000000" w:rsidRPr="00000000">
        <w:rPr>
          <w:rtl w:val="0"/>
        </w:rPr>
      </w:r>
    </w:p>
    <w:p w:rsidR="00000000" w:rsidDel="00000000" w:rsidP="00000000" w:rsidRDefault="00000000" w:rsidRPr="00000000" w14:paraId="000001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Withdrawing from prosecution of trials before subordinate courts may be undertaken by a Public Prosecutor with the consent of the court or on the instructions of the Attorney-General at any stage of the trial but must be before judgment is pronounced." Withdrawal takes two forms. First before the accused person has been called upon to make his defence in such a case, he is to be discharged but such discharge however is not a bar to any subsequent proceedings against the accused on account of the same facts, secondly withdrawal may be made after the accused has already made his defence in which case, he is to be acquitted."</w:t>
      </w:r>
      <w:r w:rsidDel="00000000" w:rsidR="00000000" w:rsidRPr="00000000">
        <w:rPr>
          <w:rtl w:val="0"/>
        </w:rPr>
      </w:r>
    </w:p>
    <w:p w:rsidR="00000000" w:rsidDel="00000000" w:rsidP="00000000" w:rsidRDefault="00000000" w:rsidRPr="00000000" w14:paraId="000001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 departure from the classical situations contemplated above, a number of cases have suffered withdrawal before being brought to court_ Two cases illustrate the point In the case of Clifford Derrick Otieno v Lucy Kibaki," Clifford a television cameraman filed a suit against the Lucy Kibaki (Kenya's current First Lady) alleging assault and malicious damage to property at the Nation Media Group's newsroom. However, even before the matter was entered into the court's record, the Director of Public Prosecutions (now deputy public prosecutor) entered a raolle prosequi under the direction of the Attorney- General. The magistrate observed that:</w:t>
      </w:r>
      <w:r w:rsidDel="00000000" w:rsidR="00000000" w:rsidRPr="00000000">
        <w:rPr>
          <w:rtl w:val="0"/>
        </w:rPr>
      </w:r>
    </w:p>
    <w:p w:rsidR="00000000" w:rsidDel="00000000" w:rsidP="00000000" w:rsidRDefault="00000000" w:rsidRPr="00000000" w14:paraId="000001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feels that the `nolle prnsequi' goes against public expectations and tramples on the right of the vulnerable and hopeless in the society. Whichever way the court feels, it could complain about the circumstances of presentation but can not ever reject a `nolle prosegui'. That is the law and am bound by it"_</w:t>
      </w:r>
      <w:r w:rsidDel="00000000" w:rsidR="00000000" w:rsidRPr="00000000">
        <w:rPr>
          <w:rtl w:val="0"/>
        </w:rPr>
      </w:r>
    </w:p>
    <w:p w:rsidR="00000000" w:rsidDel="00000000" w:rsidP="00000000" w:rsidRDefault="00000000" w:rsidRPr="00000000" w14:paraId="000001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Seanoi</w:t>
        <w:tab/>
        <w:t xml:space="preserve">Parsimei</w:t>
        <w:tab/>
        <w:t xml:space="preserve">ole</w:t>
        <w:tab/>
        <w:t xml:space="preserve">Sisina</w:t>
        <w:tab/>
        <w:t xml:space="preserve">and</w:t>
        <w:tab/>
        <w:t xml:space="preserve">and</w:t>
        <w:tab/>
        <w:t xml:space="preserve">others</w:t>
        <w:tab/>
        <w:t xml:space="preserve">v</w:t>
        <w:tab/>
        <w:t xml:space="preserve">Attorney-Genera l'2.</w:t>
        <w:tab/>
        <w:t xml:space="preserve">'Thomas Cholmondeley was charged with the murder of a Kenya Wildlife service warden at his Soysambu ranch but before the case could proceed to trial the Attorney-General withdrew the murder charge citing insufficient evidence to support and sustain the murder charge.</w:t>
      </w:r>
      <w:r w:rsidDel="00000000" w:rsidR="00000000" w:rsidRPr="00000000">
        <w:rPr>
          <w:rtl w:val="0"/>
        </w:rPr>
      </w:r>
    </w:p>
    <w:p w:rsidR="00000000" w:rsidDel="00000000" w:rsidP="00000000" w:rsidRDefault="00000000" w:rsidRPr="00000000" w14:paraId="000001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CONCLUSION</w:t>
      </w:r>
      <w:r w:rsidDel="00000000" w:rsidR="00000000" w:rsidRPr="00000000">
        <w:rPr>
          <w:rtl w:val="0"/>
        </w:rPr>
      </w:r>
    </w:p>
    <w:p w:rsidR="00000000" w:rsidDel="00000000" w:rsidP="00000000" w:rsidRDefault="00000000" w:rsidRPr="00000000" w14:paraId="000001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following points are demonstrable from the foregoing that:</w:t>
      </w:r>
      <w:r w:rsidDel="00000000" w:rsidR="00000000" w:rsidRPr="00000000">
        <w:rPr>
          <w:rtl w:val="0"/>
        </w:rPr>
      </w:r>
    </w:p>
    <w:p w:rsidR="00000000" w:rsidDel="00000000" w:rsidP="00000000" w:rsidRDefault="00000000" w:rsidRPr="00000000" w14:paraId="000001F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State through the Attomey-General, has an overall and residuary control over all criminal prosecutions in Kenya. This has its basis both in the Constitution and the Criminal Procedure Code. It is however more pronounced in criminal appeals.</w:t>
      </w:r>
      <w:r w:rsidDel="00000000" w:rsidR="00000000" w:rsidRPr="00000000">
        <w:rPr>
          <w:rtl w:val="0"/>
        </w:rPr>
      </w:r>
    </w:p>
    <w:p w:rsidR="00000000" w:rsidDel="00000000" w:rsidP="00000000" w:rsidRDefault="00000000" w:rsidRPr="00000000" w14:paraId="000001F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In cases in which a public prosecutor (the Attorney-General) does not wish tO commence criminal proceedings, a special provision is made under sections 88 and 89 of the Criminal Procedure Code to enable a private individual to institute criminal proceedings by a complaint made to the magistrate. Before the magistrate grants permission for private prosecution, he must be satisfied that prima facie the commission of an offence has been disclosed and the complaint is neither frivolous nor vexatious.</w:t>
      </w:r>
      <w:r w:rsidDel="00000000" w:rsidR="00000000" w:rsidRPr="00000000">
        <w:rPr>
          <w:rtl w:val="0"/>
        </w:rPr>
      </w:r>
    </w:p>
    <w:p w:rsidR="00000000" w:rsidDel="00000000" w:rsidP="00000000" w:rsidRDefault="00000000" w:rsidRPr="00000000" w14:paraId="000001F9">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A">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The right to private prosecution is a constitutional safeguard against inertia or partiality on the part of authority and it is the best legal check against corruptible laxity on the part of the State to initiate criminal proceedings against suspected offenders.</w:t>
      </w:r>
      <w:r w:rsidDel="00000000" w:rsidR="00000000" w:rsidRPr="00000000">
        <w:rPr>
          <w:rtl w:val="0"/>
        </w:rPr>
      </w:r>
    </w:p>
    <w:p w:rsidR="00000000" w:rsidDel="00000000" w:rsidP="00000000" w:rsidRDefault="00000000" w:rsidRPr="00000000" w14:paraId="000001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C">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Although permission of the magistrate is a statutory requirement before a private prosecution is commenced, such prosecution is not rendered invalid for want of pennission of the magistrate. Provided that no objection is raised to the absence of formal permission from the magistrate to the institution of such proceedings until after the dose of the prosecution case, such permission may properly be inferred frotn the fact that the trial has been allowed to proceed this far.</w:t>
      </w:r>
      <w:r w:rsidDel="00000000" w:rsidR="00000000" w:rsidRPr="00000000">
        <w:rPr>
          <w:rtl w:val="0"/>
        </w:rPr>
      </w:r>
    </w:p>
    <w:p w:rsidR="00000000" w:rsidDel="00000000" w:rsidP="00000000" w:rsidRDefault="00000000" w:rsidRPr="00000000" w14:paraId="000001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E">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The underlying principle of private prosecution is that the private prosecutor must have a locus standi such that his complaint is not one merely founded on political or other personal considerations.</w:t>
      </w:r>
      <w:r w:rsidDel="00000000" w:rsidR="00000000" w:rsidRPr="00000000">
        <w:rPr>
          <w:rtl w:val="0"/>
        </w:rPr>
      </w:r>
    </w:p>
    <w:p w:rsidR="00000000" w:rsidDel="00000000" w:rsidP="00000000" w:rsidRDefault="00000000" w:rsidRPr="00000000" w14:paraId="000001F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0">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20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20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20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2005</w:t>
      </w:r>
      <w:r w:rsidDel="00000000" w:rsidR="00000000" w:rsidRPr="00000000">
        <w:rPr>
          <w:rtl w:val="0"/>
        </w:rPr>
      </w:r>
    </w:p>
    <w:p w:rsidR="00000000" w:rsidDel="00000000" w:rsidP="00000000" w:rsidRDefault="00000000" w:rsidRPr="00000000" w14:paraId="0000020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tl w:val="0"/>
        </w:rPr>
      </w:r>
    </w:p>
    <w:p w:rsidR="00000000" w:rsidDel="00000000" w:rsidP="00000000" w:rsidRDefault="00000000" w:rsidRPr="00000000" w14:paraId="0000020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20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ONE (1) and ANY OTHER FOUR (4) questions.</w:t>
      </w:r>
      <w:r w:rsidDel="00000000" w:rsidR="00000000" w:rsidRPr="00000000">
        <w:rPr>
          <w:rtl w:val="0"/>
        </w:rPr>
      </w:r>
    </w:p>
    <w:p w:rsidR="00000000" w:rsidDel="00000000" w:rsidP="00000000" w:rsidRDefault="00000000" w:rsidRPr="00000000" w14:paraId="0000020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20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20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w:t>
        <w:tab/>
        <w:t xml:space="preserve">On the 7th August, 2005, while walking along Lang'ata South Road at about 2 p.m. Naomi and Muchiri were accosted by two gentlemen one of whom grabbed Naomi's handbag while the other grabbed Muchiri's rucksack. They raised an alarm and fellow students from the Kenya School of Law walking along the same road gave chase, and managed to apprehend the two. Police from Hardy Police Station were immediately alerted and the two men rearrested. At the station it has emerged that one of the gentlemen Majitu was found wearing a wrist watch which had gone missing a day ago from the Principal's office and which has been identified as belonging to Matata, the Principal's Secretary.</w:t>
      </w:r>
      <w:r w:rsidDel="00000000" w:rsidR="00000000" w:rsidRPr="00000000">
        <w:rPr>
          <w:rtl w:val="0"/>
        </w:rPr>
      </w:r>
    </w:p>
    <w:p w:rsidR="00000000" w:rsidDel="00000000" w:rsidP="00000000" w:rsidRDefault="00000000" w:rsidRPr="00000000" w14:paraId="0000020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D">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Both Majitu and Kurutu are awaiting charges.</w:t>
      </w:r>
      <w:r w:rsidDel="00000000" w:rsidR="00000000" w:rsidRPr="00000000">
        <w:rPr>
          <w:rtl w:val="0"/>
        </w:rPr>
      </w:r>
    </w:p>
    <w:p w:rsidR="00000000" w:rsidDel="00000000" w:rsidP="00000000" w:rsidRDefault="00000000" w:rsidRPr="00000000" w14:paraId="0000020E">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F">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the police on the charge(s) to prefer</w:t>
      </w:r>
      <w:r w:rsidDel="00000000" w:rsidR="00000000" w:rsidRPr="00000000">
        <w:rPr>
          <w:rtl w:val="0"/>
        </w:rPr>
      </w:r>
    </w:p>
    <w:p w:rsidR="00000000" w:rsidDel="00000000" w:rsidP="00000000" w:rsidRDefault="00000000" w:rsidRPr="00000000" w14:paraId="00000210">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Draft the charge(s)</w:t>
      </w:r>
      <w:r w:rsidDel="00000000" w:rsidR="00000000" w:rsidRPr="00000000">
        <w:rPr>
          <w:rtl w:val="0"/>
        </w:rPr>
      </w:r>
    </w:p>
    <w:p w:rsidR="00000000" w:rsidDel="00000000" w:rsidP="00000000" w:rsidRDefault="00000000" w:rsidRPr="00000000" w14:paraId="00000211">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the first count I would advice the police to charge Majitu and Kurutu jointly with the offence of stealing from the person contrary to section 279(a) of the Penal Code in respect of stealing the handbag and rucksack from Naomi and Muchiri respectively.  I would charge Majitu and Kurutu jointly with another because there was a common intention and the offence occurred in the same transaction.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the second count I would advice the police to charge Majitu for handling stolen goods contrary to section 322(2) of the Penal Code.  This is because at the time of the arrest he was found in actual possession of the wristwatch belonging to Matata, which had gone missing from the principal’s office. I cannot charge him with stealing the wristwatch because from the facts I am not certain that he was the one who stole it.  I am only certain that he was found in actual possession of the wristwatch with the intention of either retaining or disposing it.  This second count will be in the same charge sheet because it is part of a series of offences of a similar character.  (</w:t>
      </w:r>
      <w:r w:rsidDel="00000000" w:rsidR="00000000" w:rsidRPr="00000000">
        <w:rPr>
          <w:rFonts w:ascii="Georgia" w:cs="Georgia" w:eastAsia="Georgia" w:hAnsi="Georgia"/>
          <w:b w:val="0"/>
          <w:i w:val="0"/>
          <w:smallCaps w:val="0"/>
          <w:strike w:val="0"/>
          <w:color w:val="0000ff"/>
          <w:sz w:val="20"/>
          <w:szCs w:val="20"/>
          <w:u w:val="none"/>
          <w:shd w:fill="auto" w:val="clear"/>
          <w:vertAlign w:val="baseline"/>
          <w:rtl w:val="0"/>
        </w:rPr>
        <w:t xml:space="preserve">Charge them with stealing since the theft is recent and then charge them with the alternative charge of handling stolen property).</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pageBreakBefore w:val="0"/>
        <w:numPr>
          <w:ilvl w:val="0"/>
          <w:numId w:val="4"/>
        </w:numPr>
        <w:spacing w:line="360" w:lineRule="auto"/>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Draft the charge(s)</w:t>
      </w:r>
      <w:r w:rsidDel="00000000" w:rsidR="00000000" w:rsidRPr="00000000">
        <w:rPr>
          <w:rtl w:val="0"/>
        </w:rPr>
      </w:r>
    </w:p>
    <w:p w:rsidR="00000000" w:rsidDel="00000000" w:rsidP="00000000" w:rsidRDefault="00000000" w:rsidRPr="00000000" w14:paraId="00000218">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9">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THE CHARGE SHEET</w:t>
      </w:r>
      <w:r w:rsidDel="00000000" w:rsidR="00000000" w:rsidRPr="00000000">
        <w:rPr>
          <w:rtl w:val="0"/>
        </w:rPr>
      </w:r>
    </w:p>
    <w:p w:rsidR="00000000" w:rsidDel="00000000" w:rsidP="00000000" w:rsidRDefault="00000000" w:rsidRPr="00000000" w14:paraId="0000021A">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B">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Name:</w:t>
        <w:tab/>
        <w:t xml:space="preserve">Majitu and Kurutu</w:t>
      </w:r>
      <w:r w:rsidDel="00000000" w:rsidR="00000000" w:rsidRPr="00000000">
        <w:rPr>
          <w:rtl w:val="0"/>
        </w:rPr>
      </w:r>
    </w:p>
    <w:p w:rsidR="00000000" w:rsidDel="00000000" w:rsidP="00000000" w:rsidRDefault="00000000" w:rsidRPr="00000000" w14:paraId="0000021C">
      <w:pPr>
        <w:pageBreakBefore w:val="0"/>
        <w:spacing w:line="360" w:lineRule="auto"/>
        <w:jc w:val="both"/>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21D">
      <w:pPr>
        <w:pageBreakBefore w:val="0"/>
        <w:spacing w:line="360" w:lineRule="auto"/>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Count 1:</w:t>
      </w:r>
      <w:r w:rsidDel="00000000" w:rsidR="00000000" w:rsidRPr="00000000">
        <w:rPr>
          <w:rtl w:val="0"/>
        </w:rPr>
      </w:r>
    </w:p>
    <w:p w:rsidR="00000000" w:rsidDel="00000000" w:rsidP="00000000" w:rsidRDefault="00000000" w:rsidRPr="00000000" w14:paraId="0000021E">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21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0">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Stealing from the person, contrary to Section 279(a) of the Penal Code</w:t>
      </w:r>
      <w:r w:rsidDel="00000000" w:rsidR="00000000" w:rsidRPr="00000000">
        <w:rPr>
          <w:rtl w:val="0"/>
        </w:rPr>
      </w:r>
    </w:p>
    <w:p w:rsidR="00000000" w:rsidDel="00000000" w:rsidP="00000000" w:rsidRDefault="00000000" w:rsidRPr="00000000" w14:paraId="00000221">
      <w:pPr>
        <w:pStyle w:val="Heading2"/>
        <w:pageBreakBefore w:val="0"/>
        <w:rPr>
          <w:rFonts w:ascii="Georgia" w:cs="Georgia" w:eastAsia="Georgia" w:hAnsi="Georgia"/>
          <w:sz w:val="20"/>
          <w:szCs w:val="20"/>
          <w:vertAlign w:val="baseline"/>
        </w:rPr>
      </w:pPr>
      <w:r w:rsidDel="00000000" w:rsidR="00000000" w:rsidRPr="00000000">
        <w:rPr>
          <w:rtl w:val="0"/>
        </w:rPr>
      </w:r>
    </w:p>
    <w:p w:rsidR="00000000" w:rsidDel="00000000" w:rsidP="00000000" w:rsidRDefault="00000000" w:rsidRPr="00000000" w14:paraId="00000222">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Particulars of Offence</w:t>
      </w:r>
      <w:r w:rsidDel="00000000" w:rsidR="00000000" w:rsidRPr="00000000">
        <w:rPr>
          <w:rtl w:val="0"/>
        </w:rPr>
      </w:r>
    </w:p>
    <w:p w:rsidR="00000000" w:rsidDel="00000000" w:rsidP="00000000" w:rsidRDefault="00000000" w:rsidRPr="00000000" w14:paraId="00000223">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4">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Majitu and Kurutu jointly, on the 7</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day of August 2005, along Langata South Road at about 2.00 p.m, in Nairobi District within the Nairobi Province stole a handbag and rucksack the properties of Naomi and Muchiri respectively.</w:t>
      </w:r>
      <w:r w:rsidDel="00000000" w:rsidR="00000000" w:rsidRPr="00000000">
        <w:rPr>
          <w:rtl w:val="0"/>
        </w:rPr>
      </w:r>
    </w:p>
    <w:p w:rsidR="00000000" w:rsidDel="00000000" w:rsidP="00000000" w:rsidRDefault="00000000" w:rsidRPr="00000000" w14:paraId="0000022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6">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Naomi and Muchiri should not be in the same count as they each constitute a separate count.  You have created a duplex count.</w:t>
      </w:r>
      <w:r w:rsidDel="00000000" w:rsidR="00000000" w:rsidRPr="00000000">
        <w:rPr>
          <w:rtl w:val="0"/>
        </w:rPr>
      </w:r>
    </w:p>
    <w:p w:rsidR="00000000" w:rsidDel="00000000" w:rsidP="00000000" w:rsidRDefault="00000000" w:rsidRPr="00000000" w14:paraId="00000227">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8">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9">
      <w:pPr>
        <w:pageBreakBefore w:val="0"/>
        <w:spacing w:line="360" w:lineRule="auto"/>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Count 2:</w:t>
        <w:tab/>
        <w:tab/>
        <w:tab/>
      </w:r>
      <w:r w:rsidDel="00000000" w:rsidR="00000000" w:rsidRPr="00000000">
        <w:rPr>
          <w:rtl w:val="0"/>
        </w:rPr>
      </w:r>
    </w:p>
    <w:p w:rsidR="00000000" w:rsidDel="00000000" w:rsidP="00000000" w:rsidRDefault="00000000" w:rsidRPr="00000000" w14:paraId="0000022A">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Name:</w:t>
        <w:tab/>
        <w:t xml:space="preserve">Majitu and Kurutu</w:t>
      </w:r>
      <w:r w:rsidDel="00000000" w:rsidR="00000000" w:rsidRPr="00000000">
        <w:rPr>
          <w:rtl w:val="0"/>
        </w:rPr>
      </w:r>
    </w:p>
    <w:p w:rsidR="00000000" w:rsidDel="00000000" w:rsidP="00000000" w:rsidRDefault="00000000" w:rsidRPr="00000000" w14:paraId="0000022B">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22C">
      <w:pPr>
        <w:pageBreakBefore w:val="0"/>
        <w:spacing w:line="360" w:lineRule="auto"/>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D">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Handling stolen goods contrary to section 322(2) of the Penal Code</w:t>
      </w:r>
      <w:r w:rsidDel="00000000" w:rsidR="00000000" w:rsidRPr="00000000">
        <w:rPr>
          <w:rtl w:val="0"/>
        </w:rPr>
      </w:r>
    </w:p>
    <w:p w:rsidR="00000000" w:rsidDel="00000000" w:rsidP="00000000" w:rsidRDefault="00000000" w:rsidRPr="00000000" w14:paraId="0000022E">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F">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Particulars of Offence</w:t>
      </w:r>
      <w:r w:rsidDel="00000000" w:rsidR="00000000" w:rsidRPr="00000000">
        <w:rPr>
          <w:rtl w:val="0"/>
        </w:rPr>
      </w:r>
    </w:p>
    <w:p w:rsidR="00000000" w:rsidDel="00000000" w:rsidP="00000000" w:rsidRDefault="00000000" w:rsidRPr="00000000" w14:paraId="00000230">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1">
      <w:pPr>
        <w:pageBreakBefore w:val="0"/>
        <w:spacing w:line="36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Majitu on the 7</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August 2005, in Nairobi District within the Nairobi Province, otherwise than in the course of stealing, dishonestly assisted in the retention of a wrist watch the property of Matata, knowing or having reason to believe the same to have been stolen.                                           </w:t>
      </w:r>
      <w:r w:rsidDel="00000000" w:rsidR="00000000" w:rsidRPr="00000000">
        <w:rPr>
          <w:rtl w:val="0"/>
        </w:rPr>
      </w:r>
    </w:p>
    <w:p w:rsidR="00000000" w:rsidDel="00000000" w:rsidP="00000000" w:rsidRDefault="00000000" w:rsidRPr="00000000" w14:paraId="00000232">
      <w:pPr>
        <w:pageBreakBefore w:val="0"/>
        <w:spacing w:line="360" w:lineRule="auto"/>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3">
      <w:pPr>
        <w:pageBreakBefore w:val="0"/>
        <w:spacing w:line="36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Doctrine of recent possession – indicates that where one is found in possession of anything recently stolen.  Where there is a recent date one would be able to see that it is recent.  </w:t>
      </w:r>
      <w:r w:rsidDel="00000000" w:rsidR="00000000" w:rsidRPr="00000000">
        <w:rPr>
          <w:rtl w:val="0"/>
        </w:rPr>
      </w:r>
    </w:p>
    <w:p w:rsidR="00000000" w:rsidDel="00000000" w:rsidP="00000000" w:rsidRDefault="00000000" w:rsidRPr="00000000" w14:paraId="00000234">
      <w:pPr>
        <w:pageBreakBefore w:val="0"/>
        <w:spacing w:line="360" w:lineRule="auto"/>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5">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In this case there is recent possession, the first assumption is that the person must have stolen, charge them with stealing and then in the alternative, charge them with handling stolen property.</w:t>
      </w:r>
      <w:r w:rsidDel="00000000" w:rsidR="00000000" w:rsidRPr="00000000">
        <w:rPr>
          <w:rtl w:val="0"/>
        </w:rPr>
      </w:r>
    </w:p>
    <w:p w:rsidR="00000000" w:rsidDel="00000000" w:rsidP="00000000" w:rsidRDefault="00000000" w:rsidRPr="00000000" w14:paraId="00000236">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37">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Discuss the sufficiency and availability in practice to an accused person the constitutional provisions that underpin the right to a fair trial in Kenya:</w:t>
      </w:r>
      <w:r w:rsidDel="00000000" w:rsidR="00000000" w:rsidRPr="00000000">
        <w:rPr>
          <w:rtl w:val="0"/>
        </w:rPr>
      </w:r>
    </w:p>
    <w:p w:rsidR="00000000" w:rsidDel="00000000" w:rsidP="00000000" w:rsidRDefault="00000000" w:rsidRPr="00000000" w14:paraId="00000238">
      <w:pPr>
        <w:pageBreakBefore w:val="0"/>
        <w:ind w:left="720" w:hanging="720"/>
        <w:rPr>
          <w:rFonts w:ascii="Georgia" w:cs="Georgia" w:eastAsia="Georgia" w:hAnsi="Georgia"/>
          <w:b w:val="0"/>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239">
      <w:pPr>
        <w:pStyle w:val="Heading2"/>
        <w:pageBreakBefore w:val="0"/>
        <w:jc w:val="left"/>
        <w:rPr>
          <w:rFonts w:ascii="Georgia" w:cs="Georgia" w:eastAsia="Georgia" w:hAnsi="Georgia"/>
          <w:b w:val="0"/>
          <w:sz w:val="20"/>
          <w:szCs w:val="20"/>
          <w:vertAlign w:val="baseline"/>
        </w:rPr>
      </w:pPr>
      <w:r w:rsidDel="00000000" w:rsidR="00000000" w:rsidRPr="00000000">
        <w:rPr>
          <w:rFonts w:ascii="Georgia" w:cs="Georgia" w:eastAsia="Georgia" w:hAnsi="Georgia"/>
          <w:b w:val="0"/>
          <w:strike w:val="0"/>
          <w:sz w:val="20"/>
          <w:szCs w:val="20"/>
          <w:vertAlign w:val="baseline"/>
          <w:rtl w:val="0"/>
        </w:rPr>
        <w:t xml:space="preserve">(i)</w:t>
        <w:tab/>
        <w:t xml:space="preserve">Right to the protection of the law</w:t>
      </w:r>
      <w:r w:rsidDel="00000000" w:rsidR="00000000" w:rsidRPr="00000000">
        <w:rPr>
          <w:rtl w:val="0"/>
        </w:rPr>
      </w:r>
    </w:p>
    <w:p w:rsidR="00000000" w:rsidDel="00000000" w:rsidP="00000000" w:rsidRDefault="00000000" w:rsidRPr="00000000" w14:paraId="0000023A">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means that a person shall not expect to be punished for an act or omission that did not constitute a criminal offence at the time they committed it. Moreover, since it has been the constitutional practice of Parliament to enact who shall be guilty of the offences which it creates, it would be at variance with the constitution to interpret a statute, in the absence of express words, as giving a minister or anyone else the power to choose, as a matter of substantive law, a single person to the exclusion of others as the person to be charged with an offence</w:t>
      </w:r>
      <w:r w:rsidDel="00000000" w:rsidR="00000000" w:rsidRPr="00000000">
        <w:rPr>
          <w:rFonts w:ascii="Georgia" w:cs="Georgia" w:eastAsia="Georgia" w:hAnsi="Georgia"/>
          <w:strike w:val="0"/>
          <w:color w:val="000000"/>
          <w:sz w:val="20"/>
          <w:szCs w:val="20"/>
          <w:vertAlign w:val="superscript"/>
        </w:rPr>
        <w:footnoteReference w:customMarkFollows="0" w:id="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3C">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(4) of our Constitution safeguards this right. In addition, section 77 (8) provides that no person shall be convicted of a criminal offence unless that offence is defined and the penalty therefore is prescribed, in a written law. The exception to this rule is the offence of contempt.</w:t>
      </w:r>
      <w:r w:rsidDel="00000000" w:rsidR="00000000" w:rsidRPr="00000000">
        <w:rPr>
          <w:rtl w:val="0"/>
        </w:rPr>
      </w:r>
    </w:p>
    <w:p w:rsidR="00000000" w:rsidDel="00000000" w:rsidP="00000000" w:rsidRDefault="00000000" w:rsidRPr="00000000" w14:paraId="0000023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most important aspect of the right to protection of the law is that a person is presumed innocent of any crime with which she is charged until it is proved that she is not. The onus of proving the person’s guilt lies on the accusing party and this onus must be proved beyond a reasonable doubt.</w:t>
      </w:r>
      <w:r w:rsidDel="00000000" w:rsidR="00000000" w:rsidRPr="00000000">
        <w:rPr>
          <w:rFonts w:ascii="Georgia" w:cs="Georgia" w:eastAsia="Georgia" w:hAnsi="Georgia"/>
          <w:strike w:val="0"/>
          <w:color w:val="000000"/>
          <w:sz w:val="20"/>
          <w:szCs w:val="20"/>
          <w:vertAlign w:val="superscript"/>
        </w:rPr>
        <w:footnoteReference w:customMarkFollows="0" w:id="1"/>
      </w:r>
      <w:r w:rsidDel="00000000" w:rsidR="00000000" w:rsidRPr="00000000">
        <w:rPr>
          <w:rFonts w:ascii="Georgia" w:cs="Georgia" w:eastAsia="Georgia" w:hAnsi="Georgia"/>
          <w:strike w:val="0"/>
          <w:vertAlign w:val="baseline"/>
          <w:rtl w:val="0"/>
        </w:rPr>
        <w:t xml:space="preserve"> That said, there may be occasions during the trial when this onus shifts to the accused as elaborated in </w:t>
      </w:r>
      <w:r w:rsidDel="00000000" w:rsidR="00000000" w:rsidRPr="00000000">
        <w:rPr>
          <w:rFonts w:ascii="Georgia" w:cs="Georgia" w:eastAsia="Georgia" w:hAnsi="Georgia"/>
          <w:strike w:val="0"/>
          <w:u w:val="single"/>
          <w:vertAlign w:val="baseline"/>
          <w:rtl w:val="0"/>
        </w:rPr>
        <w:t xml:space="preserve">Meme v R</w:t>
      </w:r>
      <w:r w:rsidDel="00000000" w:rsidR="00000000" w:rsidRPr="00000000">
        <w:rPr>
          <w:rFonts w:ascii="Georgia" w:cs="Georgia" w:eastAsia="Georgia" w:hAnsi="Georgia"/>
          <w:strike w:val="0"/>
          <w:color w:val="000000"/>
          <w:sz w:val="20"/>
          <w:szCs w:val="20"/>
          <w:vertAlign w:val="superscript"/>
        </w:rPr>
        <w:footnoteReference w:customMarkFollows="0" w:id="2"/>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4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to the protection of law also involves the right to a fair trial which is enforced by statutory rights of appeal</w:t>
      </w:r>
      <w:r w:rsidDel="00000000" w:rsidR="00000000" w:rsidRPr="00000000">
        <w:rPr>
          <w:rFonts w:ascii="Georgia" w:cs="Georgia" w:eastAsia="Georgia" w:hAnsi="Georgia"/>
          <w:strike w:val="0"/>
          <w:color w:val="000000"/>
          <w:sz w:val="20"/>
          <w:szCs w:val="20"/>
          <w:vertAlign w:val="baseline"/>
          <w:rtl w:val="0"/>
        </w:rPr>
        <w:t xml:space="preserve"> </w:t>
      </w: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strike w:val="0"/>
          <w:color w:val="000000"/>
          <w:sz w:val="20"/>
          <w:szCs w:val="20"/>
          <w:vertAlign w:val="superscript"/>
        </w:rPr>
        <w:footnoteReference w:customMarkFollows="0" w:id="3"/>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42">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(4) of the Kenyan Constitution contains a similar provision but differs where it adds that no penalty shall be imposed for a criminal offence that is severer in degree or description than the maximum penalty that might have been imposed for that offence at the time when it was committed.</w:t>
      </w:r>
      <w:r w:rsidDel="00000000" w:rsidR="00000000" w:rsidRPr="00000000">
        <w:rPr>
          <w:rtl w:val="0"/>
        </w:rPr>
      </w:r>
    </w:p>
    <w:p w:rsidR="00000000" w:rsidDel="00000000" w:rsidP="00000000" w:rsidRDefault="00000000" w:rsidRPr="00000000" w14:paraId="00000244">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5">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(ii)</w:t>
        <w:tab/>
      </w:r>
      <w:r w:rsidDel="00000000" w:rsidR="00000000" w:rsidRPr="00000000">
        <w:rPr>
          <w:rFonts w:ascii="Georgia" w:cs="Georgia" w:eastAsia="Georgia" w:hAnsi="Georgia"/>
          <w:b w:val="1"/>
          <w:strike w:val="0"/>
          <w:color w:val="000000"/>
          <w:sz w:val="24"/>
          <w:szCs w:val="24"/>
          <w:u w:val="single"/>
          <w:vertAlign w:val="baseline"/>
          <w:rtl w:val="0"/>
        </w:rPr>
        <w:t xml:space="preserve">Right to a fair and public hearing</w:t>
      </w:r>
    </w:p>
    <w:p w:rsidR="00000000" w:rsidDel="00000000" w:rsidP="00000000" w:rsidRDefault="00000000" w:rsidRPr="00000000" w14:paraId="00000246">
      <w:pPr>
        <w:pageBreakBefore w:val="0"/>
        <w:ind w:left="180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determination of his civil rights and obligations or of any criminal charge against him, everyone is entitled to a fair and public hearing within a reasonable time by an independent and impartial tribunal established by law. </w:t>
      </w:r>
      <w:r w:rsidDel="00000000" w:rsidR="00000000" w:rsidRPr="00000000">
        <w:rPr>
          <w:rtl w:val="0"/>
        </w:rPr>
      </w:r>
    </w:p>
    <w:p w:rsidR="00000000" w:rsidDel="00000000" w:rsidP="00000000" w:rsidRDefault="00000000" w:rsidRPr="00000000" w14:paraId="00000248">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shall be pronounced publicly but the press and public may be excluded from all or part of the trial in the interests of moral, public or national security in a democratic society, where the interests of juveniles or the protection of the private life of the parties so require, or to the extent strictly necessary in the opinion of the Court in special circumstances where publicity would prejudice the interests of justice.</w:t>
      </w:r>
      <w:r w:rsidDel="00000000" w:rsidR="00000000" w:rsidRPr="00000000">
        <w:rPr>
          <w:rtl w:val="0"/>
        </w:rPr>
      </w:r>
    </w:p>
    <w:p w:rsidR="00000000" w:rsidDel="00000000" w:rsidP="00000000" w:rsidRDefault="00000000" w:rsidRPr="00000000" w14:paraId="0000024A">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to a fair and public hearing is subject to the following conditions:</w:t>
      </w:r>
      <w:r w:rsidDel="00000000" w:rsidR="00000000" w:rsidRPr="00000000">
        <w:rPr>
          <w:rtl w:val="0"/>
        </w:rPr>
      </w:r>
    </w:p>
    <w:p w:rsidR="00000000" w:rsidDel="00000000" w:rsidP="00000000" w:rsidRDefault="00000000" w:rsidRPr="00000000" w14:paraId="0000024C">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D">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In respect of proceedings upon a request for bail pending an appeal for release on probation or parole or for a new trial since in such cases the applicant is not an accused , but a convicted person</w:t>
      </w:r>
      <w:r w:rsidDel="00000000" w:rsidR="00000000" w:rsidRPr="00000000">
        <w:rPr>
          <w:rFonts w:ascii="Georgia" w:cs="Georgia" w:eastAsia="Georgia" w:hAnsi="Georgia"/>
          <w:strike w:val="0"/>
          <w:color w:val="000000"/>
          <w:sz w:val="20"/>
          <w:szCs w:val="20"/>
          <w:vertAlign w:val="superscript"/>
        </w:rPr>
        <w:footnoteReference w:customMarkFollows="0" w:id="4"/>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4E">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right to a fair and public hearing does not apply in extradition</w:t>
      </w:r>
      <w:r w:rsidDel="00000000" w:rsidR="00000000" w:rsidRPr="00000000">
        <w:rPr>
          <w:rFonts w:ascii="Georgia" w:cs="Georgia" w:eastAsia="Georgia" w:hAnsi="Georgia"/>
          <w:strike w:val="0"/>
          <w:color w:val="000000"/>
          <w:sz w:val="20"/>
          <w:szCs w:val="20"/>
          <w:vertAlign w:val="superscript"/>
        </w:rPr>
        <w:footnoteReference w:customMarkFollows="0" w:id="5"/>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Nor generally, in disciplinary proceedings</w:t>
      </w:r>
      <w:r w:rsidDel="00000000" w:rsidR="00000000" w:rsidRPr="00000000">
        <w:rPr>
          <w:rFonts w:ascii="Georgia" w:cs="Georgia" w:eastAsia="Georgia" w:hAnsi="Georgia"/>
          <w:strike w:val="0"/>
          <w:color w:val="000000"/>
          <w:sz w:val="20"/>
          <w:szCs w:val="20"/>
          <w:vertAlign w:val="superscript"/>
        </w:rPr>
        <w:footnoteReference w:customMarkFollows="0" w:id="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Nor does it apply to a request for leave to appeal against a conviction, unless the court to which the request is made may and does treat the request as the hearing of the appeal itself</w:t>
      </w:r>
      <w:r w:rsidDel="00000000" w:rsidR="00000000" w:rsidRPr="00000000">
        <w:rPr>
          <w:rFonts w:ascii="Georgia" w:cs="Georgia" w:eastAsia="Georgia" w:hAnsi="Georgia"/>
          <w:strike w:val="0"/>
          <w:color w:val="000000"/>
          <w:sz w:val="20"/>
          <w:szCs w:val="20"/>
          <w:vertAlign w:val="superscript"/>
        </w:rPr>
        <w:footnoteReference w:customMarkFollows="0" w:id="7"/>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54">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(10) of our Constitution guarantees this right and in addition section 77 (11) similarly provides the situations in where this right may be suspended. These situations are:</w:t>
      </w:r>
      <w:r w:rsidDel="00000000" w:rsidR="00000000" w:rsidRPr="00000000">
        <w:rPr>
          <w:rtl w:val="0"/>
        </w:rPr>
      </w:r>
    </w:p>
    <w:p w:rsidR="00000000" w:rsidDel="00000000" w:rsidP="00000000" w:rsidRDefault="00000000" w:rsidRPr="00000000" w14:paraId="00000256">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Section 77 (11) (a) provides that where publicity would prejudice the interests of justice or in interlocutory proceedings or in the interests of public morality, the welfare of persons under the age of 18 years or the protection of the private lives of persons concerned in the proceedings; and</w:t>
      </w:r>
      <w:r w:rsidDel="00000000" w:rsidR="00000000" w:rsidRPr="00000000">
        <w:rPr>
          <w:rtl w:val="0"/>
        </w:rPr>
      </w:r>
    </w:p>
    <w:p w:rsidR="00000000" w:rsidDel="00000000" w:rsidP="00000000" w:rsidRDefault="00000000" w:rsidRPr="00000000" w14:paraId="00000258">
      <w:pPr>
        <w:pageBreakBefore w:val="0"/>
        <w:ind w:left="288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9">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t>
        <w:tab/>
        <w:t xml:space="preserve">Section 77 (11) (b) provides that this requirement will be suspended where the court is required to do so in the interests of defence, public safety or public order.</w:t>
      </w:r>
      <w:r w:rsidDel="00000000" w:rsidR="00000000" w:rsidRPr="00000000">
        <w:rPr>
          <w:rtl w:val="0"/>
        </w:rPr>
      </w:r>
    </w:p>
    <w:p w:rsidR="00000000" w:rsidDel="00000000" w:rsidP="00000000" w:rsidRDefault="00000000" w:rsidRPr="00000000" w14:paraId="0000025A">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B">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C">
      <w:pPr>
        <w:pageBreakBefore w:val="0"/>
        <w:ind w:left="1800" w:firstLine="0"/>
        <w:rPr>
          <w:rFonts w:ascii="Georgia" w:cs="Georgia" w:eastAsia="Georgia" w:hAnsi="Georgia"/>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25D">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(iii)</w:t>
        <w:tab/>
        <w:t xml:space="preserve">Right to a Fair Hearing</w:t>
      </w:r>
      <w:r w:rsidDel="00000000" w:rsidR="00000000" w:rsidRPr="00000000">
        <w:rPr>
          <w:rtl w:val="0"/>
        </w:rPr>
      </w:r>
    </w:p>
    <w:p w:rsidR="00000000" w:rsidDel="00000000" w:rsidP="00000000" w:rsidRDefault="00000000" w:rsidRPr="00000000" w14:paraId="0000025E">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What amounts to a “fair hearing” is a question of fact in each case, however, the following factors are indicative of a fair hearing:</w:t>
      </w:r>
      <w:r w:rsidDel="00000000" w:rsidR="00000000" w:rsidRPr="00000000">
        <w:rPr>
          <w:rtl w:val="0"/>
        </w:rPr>
      </w:r>
    </w:p>
    <w:p w:rsidR="00000000" w:rsidDel="00000000" w:rsidP="00000000" w:rsidRDefault="00000000" w:rsidRPr="00000000" w14:paraId="00000260">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1">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Each party must be given a full opportunity to put his case and to comment upon that of his opponent on a footing of equality</w:t>
      </w:r>
      <w:r w:rsidDel="00000000" w:rsidR="00000000" w:rsidRPr="00000000">
        <w:rPr>
          <w:rFonts w:ascii="Georgia" w:cs="Georgia" w:eastAsia="Georgia" w:hAnsi="Georgia"/>
          <w:strike w:val="0"/>
          <w:color w:val="000000"/>
          <w:sz w:val="20"/>
          <w:szCs w:val="20"/>
          <w:vertAlign w:val="superscript"/>
        </w:rPr>
        <w:footnoteReference w:customMarkFollows="0" w:id="8"/>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6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Free legal aid in criminal cases is necessary in order to ensure the equality of the parties</w:t>
      </w:r>
      <w:r w:rsidDel="00000000" w:rsidR="00000000" w:rsidRPr="00000000">
        <w:rPr>
          <w:rFonts w:ascii="Georgia" w:cs="Georgia" w:eastAsia="Georgia" w:hAnsi="Georgia"/>
          <w:strike w:val="0"/>
          <w:color w:val="000000"/>
          <w:sz w:val="20"/>
          <w:szCs w:val="20"/>
          <w:vertAlign w:val="superscript"/>
        </w:rPr>
        <w:footnoteReference w:customMarkFollows="0" w:id="9"/>
      </w:r>
      <w:r w:rsidDel="00000000" w:rsidR="00000000" w:rsidRPr="00000000">
        <w:rPr>
          <w:rFonts w:ascii="Georgia" w:cs="Georgia" w:eastAsia="Georgia" w:hAnsi="Georgia"/>
          <w:strike w:val="0"/>
          <w:vertAlign w:val="baseline"/>
          <w:rtl w:val="0"/>
        </w:rPr>
        <w:t xml:space="preserve"> [not guaranteed in civil proceedings, see </w:t>
      </w:r>
      <w:r w:rsidDel="00000000" w:rsidR="00000000" w:rsidRPr="00000000">
        <w:rPr>
          <w:rFonts w:ascii="Georgia" w:cs="Georgia" w:eastAsia="Georgia" w:hAnsi="Georgia"/>
          <w:strike w:val="0"/>
          <w:u w:val="single"/>
          <w:vertAlign w:val="baseline"/>
          <w:rtl w:val="0"/>
        </w:rPr>
        <w:t xml:space="preserve">Nurani v Nurani</w:t>
      </w:r>
      <w:r w:rsidDel="00000000" w:rsidR="00000000" w:rsidRPr="00000000">
        <w:rPr>
          <w:rFonts w:ascii="Georgia" w:cs="Georgia" w:eastAsia="Georgia" w:hAnsi="Georgia"/>
          <w:strike w:val="0"/>
          <w:color w:val="000000"/>
          <w:sz w:val="20"/>
          <w:szCs w:val="20"/>
          <w:vertAlign w:val="superscript"/>
        </w:rPr>
        <w:footnoteReference w:customMarkFollows="0" w:id="1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64">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There is no necessity for an oral hearing in all cases</w:t>
      </w:r>
      <w:r w:rsidDel="00000000" w:rsidR="00000000" w:rsidRPr="00000000">
        <w:rPr>
          <w:rFonts w:ascii="Georgia" w:cs="Georgia" w:eastAsia="Georgia" w:hAnsi="Georgia"/>
          <w:strike w:val="0"/>
          <w:color w:val="000000"/>
          <w:sz w:val="20"/>
          <w:szCs w:val="20"/>
          <w:vertAlign w:val="superscript"/>
        </w:rPr>
        <w:footnoteReference w:customMarkFollows="0" w:id="11"/>
      </w:r>
      <w:r w:rsidDel="00000000" w:rsidR="00000000" w:rsidRPr="00000000">
        <w:rPr>
          <w:rFonts w:ascii="Georgia" w:cs="Georgia" w:eastAsia="Georgia" w:hAnsi="Georgia"/>
          <w:strike w:val="0"/>
          <w:vertAlign w:val="baseline"/>
          <w:rtl w:val="0"/>
        </w:rPr>
        <w:t xml:space="preserve">; and</w:t>
      </w:r>
      <w:r w:rsidDel="00000000" w:rsidR="00000000" w:rsidRPr="00000000">
        <w:rPr>
          <w:rtl w:val="0"/>
        </w:rPr>
      </w:r>
    </w:p>
    <w:p w:rsidR="00000000" w:rsidDel="00000000" w:rsidP="00000000" w:rsidRDefault="00000000" w:rsidRPr="00000000" w14:paraId="0000026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The requirement of a fair hearing does not guarantee against a person being charged a second time with an offence of which he has already been convicted or acquitted</w:t>
      </w:r>
      <w:r w:rsidDel="00000000" w:rsidR="00000000" w:rsidRPr="00000000">
        <w:rPr>
          <w:rFonts w:ascii="Georgia" w:cs="Georgia" w:eastAsia="Georgia" w:hAnsi="Georgia"/>
          <w:strike w:val="0"/>
          <w:color w:val="000000"/>
          <w:sz w:val="20"/>
          <w:szCs w:val="20"/>
          <w:vertAlign w:val="superscript"/>
        </w:rPr>
        <w:footnoteReference w:customMarkFollows="0" w:id="12"/>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6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(1) of the Kenyan Constitution mirrors this provision. It provides that if a person is charged with a criminal offence, then, unless the charge is withdrawn, the case shall be afforded a fair hearing within a reasonable time by an independent and impartial court established by law.</w:t>
      </w:r>
      <w:r w:rsidDel="00000000" w:rsidR="00000000" w:rsidRPr="00000000">
        <w:rPr>
          <w:rtl w:val="0"/>
        </w:rPr>
      </w:r>
    </w:p>
    <w:p w:rsidR="00000000" w:rsidDel="00000000" w:rsidP="00000000" w:rsidRDefault="00000000" w:rsidRPr="00000000" w14:paraId="0000026A">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in </w:t>
      </w:r>
      <w:r w:rsidDel="00000000" w:rsidR="00000000" w:rsidRPr="00000000">
        <w:rPr>
          <w:rFonts w:ascii="Georgia" w:cs="Georgia" w:eastAsia="Georgia" w:hAnsi="Georgia"/>
          <w:strike w:val="0"/>
          <w:u w:val="single"/>
          <w:vertAlign w:val="baseline"/>
          <w:rtl w:val="0"/>
        </w:rPr>
        <w:t xml:space="preserve">Akhuya v R</w:t>
      </w:r>
      <w:r w:rsidDel="00000000" w:rsidR="00000000" w:rsidRPr="00000000">
        <w:rPr>
          <w:rFonts w:ascii="Georgia" w:cs="Georgia" w:eastAsia="Georgia" w:hAnsi="Georgia"/>
          <w:strike w:val="0"/>
          <w:color w:val="000000"/>
          <w:sz w:val="20"/>
          <w:szCs w:val="20"/>
          <w:vertAlign w:val="superscript"/>
        </w:rPr>
        <w:footnoteReference w:customMarkFollows="0" w:id="13"/>
      </w:r>
      <w:r w:rsidDel="00000000" w:rsidR="00000000" w:rsidRPr="00000000">
        <w:rPr>
          <w:rFonts w:ascii="Georgia" w:cs="Georgia" w:eastAsia="Georgia" w:hAnsi="Georgia"/>
          <w:strike w:val="0"/>
          <w:vertAlign w:val="baseline"/>
          <w:rtl w:val="0"/>
        </w:rPr>
        <w:t xml:space="preserve"> defined what amounts to a fair hearing. The court held that Section 213 and section 310 of the Constitution use the phrase “address the court” which in ordinary parlance means talk or lecture to an audience. Section 77 (2) of the Constitution of Kenya makes it mandatory for an accused to be present at the hearing of his case, except where he voluntarily consents to stay away or due to his conduct, continuation in his presence is impracticable. The court also held that submissions are part of a trial procedure. </w:t>
      </w:r>
      <w:r w:rsidDel="00000000" w:rsidR="00000000" w:rsidRPr="00000000">
        <w:rPr>
          <w:rtl w:val="0"/>
        </w:rPr>
      </w:r>
    </w:p>
    <w:p w:rsidR="00000000" w:rsidDel="00000000" w:rsidP="00000000" w:rsidRDefault="00000000" w:rsidRPr="00000000" w14:paraId="0000026C">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went on further to add that final submissions in a criminal trial must be made orally in open court in the presence of the accused. In this case the appellant did not get a fair hearing and a trial could not be said to be complete unless both parties were granted an opportunity to address the court.</w:t>
      </w:r>
      <w:r w:rsidDel="00000000" w:rsidR="00000000" w:rsidRPr="00000000">
        <w:rPr>
          <w:rtl w:val="0"/>
        </w:rPr>
      </w:r>
    </w:p>
    <w:p w:rsidR="00000000" w:rsidDel="00000000" w:rsidP="00000000" w:rsidRDefault="00000000" w:rsidRPr="00000000" w14:paraId="0000026E">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F">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(iv)</w:t>
        <w:tab/>
      </w:r>
      <w:r w:rsidDel="00000000" w:rsidR="00000000" w:rsidRPr="00000000">
        <w:rPr>
          <w:rFonts w:ascii="Georgia" w:cs="Georgia" w:eastAsia="Georgia" w:hAnsi="Georgia"/>
          <w:b w:val="1"/>
          <w:strike w:val="0"/>
          <w:color w:val="000000"/>
          <w:sz w:val="24"/>
          <w:szCs w:val="24"/>
          <w:u w:val="single"/>
          <w:vertAlign w:val="baseline"/>
          <w:rtl w:val="0"/>
        </w:rPr>
        <w:t xml:space="preserve">Hearing within a reasonable time</w:t>
      </w:r>
    </w:p>
    <w:p w:rsidR="00000000" w:rsidDel="00000000" w:rsidP="00000000" w:rsidRDefault="00000000" w:rsidRPr="00000000" w14:paraId="00000270">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term “reasonable time” requires elaboration. The relevant period is the date from which the accused is charged to the date of the final decision on appeal</w:t>
      </w:r>
      <w:r w:rsidDel="00000000" w:rsidR="00000000" w:rsidRPr="00000000">
        <w:rPr>
          <w:rFonts w:ascii="Georgia" w:cs="Georgia" w:eastAsia="Georgia" w:hAnsi="Georgia"/>
          <w:strike w:val="0"/>
          <w:color w:val="000000"/>
          <w:sz w:val="20"/>
          <w:szCs w:val="20"/>
          <w:vertAlign w:val="superscript"/>
        </w:rPr>
        <w:footnoteReference w:customMarkFollows="0" w:id="14"/>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72">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reasonableness of the time is also measured according to the usual time taken under the administration of the system of criminal law in question, and in relation to the investigation and trial of a case in a manner consistent with the good administration of justice. Factors to be taken into account include:</w:t>
      </w:r>
      <w:r w:rsidDel="00000000" w:rsidR="00000000" w:rsidRPr="00000000">
        <w:rPr>
          <w:rtl w:val="0"/>
        </w:rPr>
      </w:r>
    </w:p>
    <w:p w:rsidR="00000000" w:rsidDel="00000000" w:rsidP="00000000" w:rsidRDefault="00000000" w:rsidRPr="00000000" w14:paraId="00000274">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Whether the responsibility for delay lies with the prosecution or with the courts; </w:t>
      </w:r>
      <w:r w:rsidDel="00000000" w:rsidR="00000000" w:rsidRPr="00000000">
        <w:rPr>
          <w:rtl w:val="0"/>
        </w:rPr>
      </w:r>
    </w:p>
    <w:p w:rsidR="00000000" w:rsidDel="00000000" w:rsidP="00000000" w:rsidRDefault="00000000" w:rsidRPr="00000000" w14:paraId="00000276">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complexity of the issues involved;</w:t>
      </w:r>
      <w:r w:rsidDel="00000000" w:rsidR="00000000" w:rsidRPr="00000000">
        <w:rPr>
          <w:rFonts w:ascii="Georgia" w:cs="Georgia" w:eastAsia="Georgia" w:hAnsi="Georgia"/>
          <w:strike w:val="0"/>
          <w:color w:val="000000"/>
          <w:sz w:val="20"/>
          <w:szCs w:val="20"/>
          <w:vertAlign w:val="superscript"/>
        </w:rPr>
        <w:footnoteReference w:customMarkFollows="0" w:id="15"/>
      </w:r>
      <w:r w:rsidDel="00000000" w:rsidR="00000000" w:rsidRPr="00000000">
        <w:rPr>
          <w:rtl w:val="0"/>
        </w:rPr>
      </w:r>
    </w:p>
    <w:p w:rsidR="00000000" w:rsidDel="00000000" w:rsidP="00000000" w:rsidRDefault="00000000" w:rsidRPr="00000000" w14:paraId="0000027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applicant must not have caused the prolongation of his own detention</w:t>
      </w:r>
      <w:r w:rsidDel="00000000" w:rsidR="00000000" w:rsidRPr="00000000">
        <w:rPr>
          <w:rFonts w:ascii="Georgia" w:cs="Georgia" w:eastAsia="Georgia" w:hAnsi="Georgia"/>
          <w:strike w:val="0"/>
          <w:color w:val="000000"/>
          <w:sz w:val="20"/>
          <w:szCs w:val="20"/>
          <w:vertAlign w:val="superscript"/>
        </w:rPr>
        <w:footnoteReference w:customMarkFollows="0" w:id="1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7A">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indication of what is </w:t>
      </w:r>
      <w:r w:rsidDel="00000000" w:rsidR="00000000" w:rsidRPr="00000000">
        <w:rPr>
          <w:rFonts w:ascii="Georgia" w:cs="Georgia" w:eastAsia="Georgia" w:hAnsi="Georgia"/>
          <w:strike w:val="0"/>
          <w:u w:val="single"/>
          <w:vertAlign w:val="baseline"/>
          <w:rtl w:val="0"/>
        </w:rPr>
        <w:t xml:space="preserve">not</w:t>
      </w:r>
      <w:r w:rsidDel="00000000" w:rsidR="00000000" w:rsidRPr="00000000">
        <w:rPr>
          <w:rFonts w:ascii="Georgia" w:cs="Georgia" w:eastAsia="Georgia" w:hAnsi="Georgia"/>
          <w:strike w:val="0"/>
          <w:vertAlign w:val="baseline"/>
          <w:rtl w:val="0"/>
        </w:rPr>
        <w:t xml:space="preserve"> a reasonable time was declared in </w:t>
      </w:r>
      <w:r w:rsidDel="00000000" w:rsidR="00000000" w:rsidRPr="00000000">
        <w:rPr>
          <w:rFonts w:ascii="Georgia" w:cs="Georgia" w:eastAsia="Georgia" w:hAnsi="Georgia"/>
          <w:strike w:val="0"/>
          <w:u w:val="single"/>
          <w:vertAlign w:val="baseline"/>
          <w:rtl w:val="0"/>
        </w:rPr>
        <w:t xml:space="preserve">Githunguri v R</w:t>
      </w:r>
      <w:r w:rsidDel="00000000" w:rsidR="00000000" w:rsidRPr="00000000">
        <w:rPr>
          <w:rFonts w:ascii="Georgia" w:cs="Georgia" w:eastAsia="Georgia" w:hAnsi="Georgia"/>
          <w:strike w:val="0"/>
          <w:color w:val="000000"/>
          <w:sz w:val="20"/>
          <w:szCs w:val="20"/>
          <w:vertAlign w:val="superscript"/>
        </w:rPr>
        <w:footnoteReference w:customMarkFollows="0" w:id="17"/>
      </w:r>
      <w:r w:rsidDel="00000000" w:rsidR="00000000" w:rsidRPr="00000000">
        <w:rPr>
          <w:rFonts w:ascii="Georgia" w:cs="Georgia" w:eastAsia="Georgia" w:hAnsi="Georgia"/>
          <w:strike w:val="0"/>
          <w:vertAlign w:val="baseline"/>
          <w:rtl w:val="0"/>
        </w:rPr>
        <w:t xml:space="preserve"> where the court held that to charge the applicant four years after it was decided by the Attorney General not to prosecute, and thereafter also by neither of the successors in office, it not being claimed that any fresh evidence had become available thereafter, it cannot be said that the hearing of the case would be within a reasonable time as required by section 77 (1) of the Constitution. The delay was so inordinate as to make the non-action for four years inexcusable.</w:t>
      </w:r>
      <w:r w:rsidDel="00000000" w:rsidR="00000000" w:rsidRPr="00000000">
        <w:rPr>
          <w:rtl w:val="0"/>
        </w:rPr>
      </w:r>
    </w:p>
    <w:p w:rsidR="00000000" w:rsidDel="00000000" w:rsidP="00000000" w:rsidRDefault="00000000" w:rsidRPr="00000000" w14:paraId="0000027C">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D">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(v)</w:t>
      </w:r>
      <w:r w:rsidDel="00000000" w:rsidR="00000000" w:rsidRPr="00000000">
        <w:rPr>
          <w:rFonts w:ascii="Georgia" w:cs="Georgia" w:eastAsia="Georgia" w:hAnsi="Georgia"/>
          <w:strike w:val="0"/>
          <w:vertAlign w:val="baseline"/>
          <w:rtl w:val="0"/>
        </w:rPr>
        <w:tab/>
      </w:r>
      <w:r w:rsidDel="00000000" w:rsidR="00000000" w:rsidRPr="00000000">
        <w:rPr>
          <w:rFonts w:ascii="Georgia" w:cs="Georgia" w:eastAsia="Georgia" w:hAnsi="Georgia"/>
          <w:b w:val="1"/>
          <w:strike w:val="0"/>
          <w:color w:val="000000"/>
          <w:sz w:val="24"/>
          <w:szCs w:val="24"/>
          <w:u w:val="single"/>
          <w:vertAlign w:val="baseline"/>
          <w:rtl w:val="0"/>
        </w:rPr>
        <w:t xml:space="preserve">Independent and impartial tribunal</w:t>
      </w:r>
    </w:p>
    <w:p w:rsidR="00000000" w:rsidDel="00000000" w:rsidP="00000000" w:rsidRDefault="00000000" w:rsidRPr="00000000" w14:paraId="0000027E">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“independent and impartial tribunal” is a tribunal established by law</w:t>
      </w:r>
      <w:r w:rsidDel="00000000" w:rsidR="00000000" w:rsidRPr="00000000">
        <w:rPr>
          <w:rFonts w:ascii="Georgia" w:cs="Georgia" w:eastAsia="Georgia" w:hAnsi="Georgia"/>
          <w:strike w:val="0"/>
          <w:color w:val="000000"/>
          <w:sz w:val="20"/>
          <w:szCs w:val="20"/>
          <w:vertAlign w:val="superscript"/>
        </w:rPr>
        <w:footnoteReference w:customMarkFollows="0" w:id="18"/>
      </w:r>
      <w:r w:rsidDel="00000000" w:rsidR="00000000" w:rsidRPr="00000000">
        <w:rPr>
          <w:rFonts w:ascii="Georgia" w:cs="Georgia" w:eastAsia="Georgia" w:hAnsi="Georgia"/>
          <w:strike w:val="0"/>
          <w:vertAlign w:val="baseline"/>
          <w:rtl w:val="0"/>
        </w:rPr>
        <w:t xml:space="preserve">. This requirement precludes the establishment of extraordinary courts by executive order but does not prohibit the conferment of specialized jurisdiction in the ordinary courts</w:t>
      </w:r>
      <w:r w:rsidDel="00000000" w:rsidR="00000000" w:rsidRPr="00000000">
        <w:rPr>
          <w:rFonts w:ascii="Georgia" w:cs="Georgia" w:eastAsia="Georgia" w:hAnsi="Georgia"/>
          <w:strike w:val="0"/>
          <w:color w:val="000000"/>
          <w:sz w:val="20"/>
          <w:szCs w:val="20"/>
          <w:vertAlign w:val="superscript"/>
        </w:rPr>
        <w:footnoteReference w:customMarkFollows="0" w:id="19"/>
      </w:r>
      <w:r w:rsidDel="00000000" w:rsidR="00000000" w:rsidRPr="00000000">
        <w:rPr>
          <w:rFonts w:ascii="Georgia" w:cs="Georgia" w:eastAsia="Georgia" w:hAnsi="Georgia"/>
          <w:strike w:val="0"/>
          <w:vertAlign w:val="baseline"/>
          <w:rtl w:val="0"/>
        </w:rPr>
        <w:t xml:space="preserve">. As a general rule, where there is a possibility of an appeal, a court must give reasons for its decision</w:t>
      </w:r>
      <w:r w:rsidDel="00000000" w:rsidR="00000000" w:rsidRPr="00000000">
        <w:rPr>
          <w:rFonts w:ascii="Georgia" w:cs="Georgia" w:eastAsia="Georgia" w:hAnsi="Georgia"/>
          <w:strike w:val="0"/>
          <w:color w:val="000000"/>
          <w:sz w:val="20"/>
          <w:szCs w:val="20"/>
          <w:vertAlign w:val="superscript"/>
        </w:rPr>
        <w:footnoteReference w:customMarkFollows="0" w:id="2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80">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is safeguarded by section 77 (9) of our Constitution.</w:t>
      </w:r>
      <w:r w:rsidDel="00000000" w:rsidR="00000000" w:rsidRPr="00000000">
        <w:rPr>
          <w:rtl w:val="0"/>
        </w:rPr>
      </w:r>
    </w:p>
    <w:p w:rsidR="00000000" w:rsidDel="00000000" w:rsidP="00000000" w:rsidRDefault="00000000" w:rsidRPr="00000000" w14:paraId="00000282">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Gachiengo v R</w:t>
      </w:r>
      <w:r w:rsidDel="00000000" w:rsidR="00000000" w:rsidRPr="00000000">
        <w:rPr>
          <w:rFonts w:ascii="Georgia" w:cs="Georgia" w:eastAsia="Georgia" w:hAnsi="Georgia"/>
          <w:strike w:val="0"/>
          <w:color w:val="000000"/>
          <w:sz w:val="20"/>
          <w:szCs w:val="20"/>
          <w:u w:val="single"/>
          <w:vertAlign w:val="superscript"/>
        </w:rPr>
        <w:footnoteReference w:customMarkFollows="0" w:id="21"/>
      </w:r>
      <w:r w:rsidDel="00000000" w:rsidR="00000000" w:rsidRPr="00000000">
        <w:rPr>
          <w:rFonts w:ascii="Georgia" w:cs="Georgia" w:eastAsia="Georgia" w:hAnsi="Georgia"/>
          <w:strike w:val="0"/>
          <w:vertAlign w:val="baseline"/>
          <w:rtl w:val="0"/>
        </w:rPr>
        <w:t xml:space="preserve">, it was held unconstitutional and contrary to the principle of separation of powers for the Kenya Anti Corruption Authority to be headed by a High Court Judge. Such leadership, it was held, compromised the accused’s right to a fair trial before an impartial court under section 77 (1) of the Constitution.</w:t>
      </w:r>
      <w:r w:rsidDel="00000000" w:rsidR="00000000" w:rsidRPr="00000000">
        <w:rPr>
          <w:rtl w:val="0"/>
        </w:rPr>
      </w:r>
    </w:p>
    <w:p w:rsidR="00000000" w:rsidDel="00000000" w:rsidP="00000000" w:rsidRDefault="00000000" w:rsidRPr="00000000" w14:paraId="0000028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contrast, the court in </w:t>
      </w:r>
      <w:r w:rsidDel="00000000" w:rsidR="00000000" w:rsidRPr="00000000">
        <w:rPr>
          <w:rFonts w:ascii="Georgia" w:cs="Georgia" w:eastAsia="Georgia" w:hAnsi="Georgia"/>
          <w:strike w:val="0"/>
          <w:u w:val="single"/>
          <w:vertAlign w:val="baseline"/>
          <w:rtl w:val="0"/>
        </w:rPr>
        <w:t xml:space="preserve">Meme v R</w:t>
      </w:r>
      <w:r w:rsidDel="00000000" w:rsidR="00000000" w:rsidRPr="00000000">
        <w:rPr>
          <w:rFonts w:ascii="Georgia" w:cs="Georgia" w:eastAsia="Georgia" w:hAnsi="Georgia"/>
          <w:strike w:val="0"/>
          <w:color w:val="000000"/>
          <w:sz w:val="20"/>
          <w:szCs w:val="20"/>
          <w:u w:val="single"/>
          <w:vertAlign w:val="superscript"/>
        </w:rPr>
        <w:footnoteReference w:customMarkFollows="0" w:id="22"/>
      </w:r>
      <w:r w:rsidDel="00000000" w:rsidR="00000000" w:rsidRPr="00000000">
        <w:rPr>
          <w:rFonts w:ascii="Georgia" w:cs="Georgia" w:eastAsia="Georgia" w:hAnsi="Georgia"/>
          <w:strike w:val="0"/>
          <w:vertAlign w:val="baseline"/>
          <w:rtl w:val="0"/>
        </w:rPr>
        <w:t xml:space="preserve">, held that the trial of the applicant in the Magistrate’s Anti-Corruption Court is neither intended nor likely to deny him his constitutional and ordinary legal rights. Evidence would be adduced against him in the ordinary manner, which entails the three stages of evidence in chief, cross examination and re-examination. He would be able to call his own witnesses, who will be examined in the same way, he will have access to counsel and the legal burden of proof which has to be established beyond reasonable doubt would at all times rest on the prosecution, even though, off course, the evidential burden would keep shifting as is well recognized in this common law system.</w:t>
      </w:r>
      <w:r w:rsidDel="00000000" w:rsidR="00000000" w:rsidRPr="00000000">
        <w:rPr>
          <w:rtl w:val="0"/>
        </w:rPr>
      </w:r>
    </w:p>
    <w:p w:rsidR="00000000" w:rsidDel="00000000" w:rsidP="00000000" w:rsidRDefault="00000000" w:rsidRPr="00000000" w14:paraId="00000286">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Therefore, on the question of whether the accused was likely to be denied the presumption of innocence secured by section 77 (2) (a) of the Constitution, the court held that this application was unfounded as trials at the Anti-Corruption Court are regulated by all the rules of procedure and evidence, and guided by normal judicial practice as obtains in all the counts forming part of the judicial system.</w:t>
      </w:r>
      <w:r w:rsidDel="00000000" w:rsidR="00000000" w:rsidRPr="00000000">
        <w:rPr>
          <w:rtl w:val="0"/>
        </w:rPr>
      </w:r>
    </w:p>
    <w:p w:rsidR="00000000" w:rsidDel="00000000" w:rsidP="00000000" w:rsidRDefault="00000000" w:rsidRPr="00000000" w14:paraId="00000288">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question of whether the applicant was likely to be denied a fair trial by an independent and impartial court, and whether the charges against the accused were against the principles of natural justice, the court held that such an apprehension was unfounded as the trial court would be a regular court in every respect, guided by the principle of judicial independence, and arriving at its decision on the basis of proper examination of evidence and the submissions of counsel.</w:t>
      </w:r>
      <w:r w:rsidDel="00000000" w:rsidR="00000000" w:rsidRPr="00000000">
        <w:rPr>
          <w:rtl w:val="0"/>
        </w:rPr>
      </w:r>
    </w:p>
    <w:p w:rsidR="00000000" w:rsidDel="00000000" w:rsidP="00000000" w:rsidRDefault="00000000" w:rsidRPr="00000000" w14:paraId="0000028A">
      <w:pPr>
        <w:pageBreakBefore w:val="0"/>
        <w:rPr>
          <w:rFonts w:ascii="Georgia" w:cs="Georgia" w:eastAsia="Georgia" w:hAnsi="Georgia"/>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28B">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(vi)</w:t>
        <w:tab/>
        <w:t xml:space="preserve">Presumption of Innocence</w:t>
      </w:r>
      <w:r w:rsidDel="00000000" w:rsidR="00000000" w:rsidRPr="00000000">
        <w:rPr>
          <w:rtl w:val="0"/>
        </w:rPr>
      </w:r>
    </w:p>
    <w:p w:rsidR="00000000" w:rsidDel="00000000" w:rsidP="00000000" w:rsidRDefault="00000000" w:rsidRPr="00000000" w14:paraId="0000028C">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ab/>
      </w:r>
      <w:r w:rsidDel="00000000" w:rsidR="00000000" w:rsidRPr="00000000">
        <w:rPr>
          <w:rtl w:val="0"/>
        </w:rPr>
      </w:r>
    </w:p>
    <w:p w:rsidR="00000000" w:rsidDel="00000000" w:rsidP="00000000" w:rsidRDefault="00000000" w:rsidRPr="00000000" w14:paraId="0000028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(2) of the Convention provides that everyone charged with a criminal offence shall be presumed innocent until proved guilty according to law. This requirement applies only in criminal proceedings and not in civil actions</w:t>
      </w:r>
      <w:r w:rsidDel="00000000" w:rsidR="00000000" w:rsidRPr="00000000">
        <w:rPr>
          <w:rFonts w:ascii="Georgia" w:cs="Georgia" w:eastAsia="Georgia" w:hAnsi="Georgia"/>
          <w:strike w:val="0"/>
          <w:color w:val="000000"/>
          <w:sz w:val="20"/>
          <w:szCs w:val="20"/>
          <w:vertAlign w:val="superscript"/>
        </w:rPr>
        <w:footnoteReference w:customMarkFollows="0" w:id="23"/>
      </w:r>
      <w:r w:rsidDel="00000000" w:rsidR="00000000" w:rsidRPr="00000000">
        <w:rPr>
          <w:rFonts w:ascii="Georgia" w:cs="Georgia" w:eastAsia="Georgia" w:hAnsi="Georgia"/>
          <w:strike w:val="0"/>
          <w:vertAlign w:val="baseline"/>
          <w:rtl w:val="0"/>
        </w:rPr>
        <w:t xml:space="preserve"> and from the time of arrest and not only from the time at which a formal charge or indictment is presented.</w:t>
      </w:r>
      <w:r w:rsidDel="00000000" w:rsidR="00000000" w:rsidRPr="00000000">
        <w:rPr>
          <w:rtl w:val="0"/>
        </w:rPr>
      </w:r>
    </w:p>
    <w:p w:rsidR="00000000" w:rsidDel="00000000" w:rsidP="00000000" w:rsidRDefault="00000000" w:rsidRPr="00000000" w14:paraId="0000028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of the Kenyan Constitution contains the same provision. </w:t>
      </w:r>
      <w:r w:rsidDel="00000000" w:rsidR="00000000" w:rsidRPr="00000000">
        <w:rPr>
          <w:rtl w:val="0"/>
        </w:rPr>
      </w:r>
    </w:p>
    <w:p w:rsidR="00000000" w:rsidDel="00000000" w:rsidP="00000000" w:rsidRDefault="00000000" w:rsidRPr="00000000" w14:paraId="00000290">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qualifications to the presumption of innocence. A good illustration is </w:t>
      </w:r>
      <w:r w:rsidDel="00000000" w:rsidR="00000000" w:rsidRPr="00000000">
        <w:rPr>
          <w:rFonts w:ascii="Georgia" w:cs="Georgia" w:eastAsia="Georgia" w:hAnsi="Georgia"/>
          <w:strike w:val="0"/>
          <w:u w:val="single"/>
          <w:vertAlign w:val="baseline"/>
          <w:rtl w:val="0"/>
        </w:rPr>
        <w:t xml:space="preserve">Okero v Republic</w:t>
      </w:r>
      <w:r w:rsidDel="00000000" w:rsidR="00000000" w:rsidRPr="00000000">
        <w:rPr>
          <w:rFonts w:ascii="Georgia" w:cs="Georgia" w:eastAsia="Georgia" w:hAnsi="Georgia"/>
          <w:strike w:val="0"/>
          <w:color w:val="000000"/>
          <w:sz w:val="20"/>
          <w:szCs w:val="20"/>
          <w:vertAlign w:val="superscript"/>
        </w:rPr>
        <w:footnoteReference w:customMarkFollows="0" w:id="24"/>
      </w:r>
      <w:r w:rsidDel="00000000" w:rsidR="00000000" w:rsidRPr="00000000">
        <w:rPr>
          <w:rFonts w:ascii="Georgia" w:cs="Georgia" w:eastAsia="Georgia" w:hAnsi="Georgia"/>
          <w:strike w:val="0"/>
          <w:vertAlign w:val="baseline"/>
          <w:rtl w:val="0"/>
        </w:rPr>
        <w:t xml:space="preserve">, where it was held that it is a well established qualification to the general principle of the presumption of innocence that the law may call upon an accused person to prove particular facts, and this is expressly provided for in the Constitution under section 77 (2) (a).</w:t>
      </w:r>
      <w:r w:rsidDel="00000000" w:rsidR="00000000" w:rsidRPr="00000000">
        <w:rPr>
          <w:rtl w:val="0"/>
        </w:rPr>
      </w:r>
    </w:p>
    <w:p w:rsidR="00000000" w:rsidDel="00000000" w:rsidP="00000000" w:rsidRDefault="00000000" w:rsidRPr="00000000" w14:paraId="0000029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has been some controversy over whether the denial of bond amounts to a presumption of guilt. In </w:t>
      </w:r>
      <w:r w:rsidDel="00000000" w:rsidR="00000000" w:rsidRPr="00000000">
        <w:rPr>
          <w:rFonts w:ascii="Georgia" w:cs="Georgia" w:eastAsia="Georgia" w:hAnsi="Georgia"/>
          <w:strike w:val="0"/>
          <w:u w:val="single"/>
          <w:vertAlign w:val="baseline"/>
          <w:rtl w:val="0"/>
        </w:rPr>
        <w:t xml:space="preserve">Langat v R</w:t>
      </w:r>
      <w:r w:rsidDel="00000000" w:rsidR="00000000" w:rsidRPr="00000000">
        <w:rPr>
          <w:rFonts w:ascii="Georgia" w:cs="Georgia" w:eastAsia="Georgia" w:hAnsi="Georgia"/>
          <w:strike w:val="0"/>
          <w:color w:val="000000"/>
          <w:sz w:val="20"/>
          <w:szCs w:val="20"/>
          <w:vertAlign w:val="superscript"/>
        </w:rPr>
        <w:footnoteReference w:customMarkFollows="0" w:id="25"/>
      </w:r>
      <w:r w:rsidDel="00000000" w:rsidR="00000000" w:rsidRPr="00000000">
        <w:rPr>
          <w:rFonts w:ascii="Georgia" w:cs="Georgia" w:eastAsia="Georgia" w:hAnsi="Georgia"/>
          <w:strike w:val="0"/>
          <w:vertAlign w:val="baseline"/>
          <w:rtl w:val="0"/>
        </w:rPr>
        <w:t xml:space="preserve">, it was held that every person who is charged with a criminal offence is presumed to be innocent until he is proved or pleads guilty but that does not mean that such person cannot lawfully be detained in custody for trial if he is charged with a criminal offence. The court held that denying an accused bond or bail pending his trial in no way means that he has been found to be guilty without being proved to be so. The Constitution recognizes that a person may be arrested or detained as a suspect.</w:t>
      </w:r>
      <w:r w:rsidDel="00000000" w:rsidR="00000000" w:rsidRPr="00000000">
        <w:rPr>
          <w:rtl w:val="0"/>
        </w:rPr>
      </w:r>
    </w:p>
    <w:p w:rsidR="00000000" w:rsidDel="00000000" w:rsidP="00000000" w:rsidRDefault="00000000" w:rsidRPr="00000000" w14:paraId="00000294">
      <w:pPr>
        <w:pageBreakBefore w:val="0"/>
        <w:ind w:left="2160" w:firstLine="0"/>
        <w:rPr>
          <w:rFonts w:ascii="Georgia" w:cs="Georgia" w:eastAsia="Georgia" w:hAnsi="Georgia"/>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295">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 (vii)</w:t>
        <w:tab/>
        <w:t xml:space="preserve">Special rights of the defendant</w:t>
      </w:r>
      <w:r w:rsidDel="00000000" w:rsidR="00000000" w:rsidRPr="00000000">
        <w:rPr>
          <w:rtl w:val="0"/>
        </w:rPr>
      </w:r>
    </w:p>
    <w:p w:rsidR="00000000" w:rsidDel="00000000" w:rsidP="00000000" w:rsidRDefault="00000000" w:rsidRPr="00000000" w14:paraId="00000296">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7">
      <w:pPr>
        <w:pageBreakBefore w:val="0"/>
        <w:rPr>
          <w:rFonts w:ascii="Georgia" w:cs="Georgia" w:eastAsia="Georgia" w:hAnsi="Georgia"/>
          <w:vertAlign w:val="baseline"/>
        </w:rPr>
      </w:pPr>
      <w:bookmarkStart w:colFirst="0" w:colLast="0" w:name="_heading=h.2et92p0" w:id="4"/>
      <w:bookmarkEnd w:id="4"/>
      <w:r w:rsidDel="00000000" w:rsidR="00000000" w:rsidRPr="00000000">
        <w:rPr>
          <w:rFonts w:ascii="Georgia" w:cs="Georgia" w:eastAsia="Georgia" w:hAnsi="Georgia"/>
          <w:strike w:val="0"/>
          <w:vertAlign w:val="baseline"/>
          <w:rtl w:val="0"/>
        </w:rPr>
        <w:t xml:space="preserve">“Special rights” refers to the rights which are in addition to the rights of a fair trial and the presumption of innocence. They are an addition to these other rights and are not meant to prejudice or constrain them. They include:</w:t>
      </w:r>
      <w:r w:rsidDel="00000000" w:rsidR="00000000" w:rsidRPr="00000000">
        <w:rPr>
          <w:rtl w:val="0"/>
        </w:rPr>
      </w:r>
    </w:p>
    <w:p w:rsidR="00000000" w:rsidDel="00000000" w:rsidP="00000000" w:rsidRDefault="00000000" w:rsidRPr="00000000" w14:paraId="00000298">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w:t>
        <w:tab/>
        <w:t xml:space="preserve">Right to know the accusation</w:t>
      </w:r>
      <w:r w:rsidDel="00000000" w:rsidR="00000000" w:rsidRPr="00000000">
        <w:rPr>
          <w:rtl w:val="0"/>
        </w:rPr>
      </w:r>
    </w:p>
    <w:p w:rsidR="00000000" w:rsidDel="00000000" w:rsidP="00000000" w:rsidRDefault="00000000" w:rsidRPr="00000000" w14:paraId="00000299">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(a) of the Convention provides that everyone charged with a criminal offence has the right to be informed promptly, in a language which he understands, and in detail, of the nature and cause of the accusation against him. The detail which is required is such as will enable the person charged to prepare his defence, and must include the material facts and the legal nature of the charge</w:t>
      </w:r>
      <w:r w:rsidDel="00000000" w:rsidR="00000000" w:rsidRPr="00000000">
        <w:rPr>
          <w:rFonts w:ascii="Georgia" w:cs="Georgia" w:eastAsia="Georgia" w:hAnsi="Georgia"/>
          <w:strike w:val="0"/>
          <w:color w:val="000000"/>
          <w:sz w:val="20"/>
          <w:szCs w:val="20"/>
          <w:vertAlign w:val="superscript"/>
        </w:rPr>
        <w:footnoteReference w:customMarkFollows="0" w:id="2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9B">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(c) of the Kenyan Constitution is similar is framed slightly differently. It provides that an accused shall be informed as soon as is reasonably practicable, in a language that he understands and in detail, of the nature of the offence with which he is charged.</w:t>
      </w:r>
      <w:r w:rsidDel="00000000" w:rsidR="00000000" w:rsidRPr="00000000">
        <w:rPr>
          <w:rtl w:val="0"/>
        </w:rPr>
      </w:r>
    </w:p>
    <w:p w:rsidR="00000000" w:rsidDel="00000000" w:rsidP="00000000" w:rsidRDefault="00000000" w:rsidRPr="00000000" w14:paraId="0000029D">
      <w:pPr>
        <w:pageBreakBefore w:val="0"/>
        <w:ind w:left="2880" w:firstLine="0"/>
        <w:rPr>
          <w:rFonts w:ascii="Georgia" w:cs="Georgia" w:eastAsia="Georgia" w:hAnsi="Georgia"/>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29E">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Right to facilities for preparation of defence</w:t>
      </w:r>
      <w:r w:rsidDel="00000000" w:rsidR="00000000" w:rsidRPr="00000000">
        <w:rPr>
          <w:rtl w:val="0"/>
        </w:rPr>
      </w:r>
    </w:p>
    <w:p w:rsidR="00000000" w:rsidDel="00000000" w:rsidP="00000000" w:rsidRDefault="00000000" w:rsidRPr="00000000" w14:paraId="0000029F">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requirement is provided in Article 6 (3) (b) of the Convention which provides that everyone charged with a criminal offence has the right to have adequate time and facilities for the preparation of his defence.</w:t>
      </w:r>
      <w:r w:rsidDel="00000000" w:rsidR="00000000" w:rsidRPr="00000000">
        <w:rPr>
          <w:rtl w:val="0"/>
        </w:rPr>
      </w:r>
    </w:p>
    <w:p w:rsidR="00000000" w:rsidDel="00000000" w:rsidP="00000000" w:rsidRDefault="00000000" w:rsidRPr="00000000" w14:paraId="000002A1">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(d) of the Kenyan Constitution contains the same wording. Section 77 (14) qualifies this right by providing that nothing contained in subsection (2) (d) shall be construed as entitling a person to legal representation at public expense.</w:t>
      </w:r>
      <w:r w:rsidDel="00000000" w:rsidR="00000000" w:rsidRPr="00000000">
        <w:rPr>
          <w:rtl w:val="0"/>
        </w:rPr>
      </w:r>
    </w:p>
    <w:p w:rsidR="00000000" w:rsidDel="00000000" w:rsidP="00000000" w:rsidRDefault="00000000" w:rsidRPr="00000000" w14:paraId="000002A3">
      <w:pPr>
        <w:pageBreakBefore w:val="0"/>
        <w:ind w:left="2880" w:firstLine="0"/>
        <w:rPr>
          <w:rFonts w:ascii="Georgia" w:cs="Georgia" w:eastAsia="Georgia" w:hAnsi="Georgia"/>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2A4">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w:t>
        <w:tab/>
        <w:t xml:space="preserve">Right to defend oneself and to legal aid</w:t>
      </w:r>
      <w:r w:rsidDel="00000000" w:rsidR="00000000" w:rsidRPr="00000000">
        <w:rPr>
          <w:rtl w:val="0"/>
        </w:rPr>
      </w:r>
    </w:p>
    <w:p w:rsidR="00000000" w:rsidDel="00000000" w:rsidP="00000000" w:rsidRDefault="00000000" w:rsidRPr="00000000" w14:paraId="000002A5">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(c) of the Convention provides that everyone charged with a criminal offence has the right to defend himself in person through legal assistance of his own choosing. If he has not sufficient means to pay for legal assistance he has the right to be given it free when the interests of justice so require.</w:t>
      </w:r>
      <w:r w:rsidDel="00000000" w:rsidR="00000000" w:rsidRPr="00000000">
        <w:rPr>
          <w:rtl w:val="0"/>
        </w:rPr>
      </w:r>
    </w:p>
    <w:p w:rsidR="00000000" w:rsidDel="00000000" w:rsidP="00000000" w:rsidRDefault="00000000" w:rsidRPr="00000000" w14:paraId="000002A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ab/>
      </w:r>
      <w:r w:rsidDel="00000000" w:rsidR="00000000" w:rsidRPr="00000000">
        <w:rPr>
          <w:rtl w:val="0"/>
        </w:rPr>
      </w:r>
    </w:p>
    <w:p w:rsidR="00000000" w:rsidDel="00000000" w:rsidP="00000000" w:rsidRDefault="00000000" w:rsidRPr="00000000" w14:paraId="000002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Our section 77 (2) (e) provides that an accused shall be permitted to defend himself before the court in person or by a legal representative of his own choice. Section 84 (5) (b) (i) and (ii) empower the High Court to determine whether a Kenyan citizen requires financial aid to enable her retain counsel for the purposes of protecting her rights provided for under sections 70-83 of the Constitution.</w:t>
      </w:r>
      <w:r w:rsidDel="00000000" w:rsidR="00000000" w:rsidRPr="00000000">
        <w:rPr>
          <w:rtl w:val="0"/>
        </w:rPr>
      </w:r>
    </w:p>
    <w:p w:rsidR="00000000" w:rsidDel="00000000" w:rsidP="00000000" w:rsidRDefault="00000000" w:rsidRPr="00000000" w14:paraId="000002A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Adiedo v R</w:t>
      </w:r>
      <w:r w:rsidDel="00000000" w:rsidR="00000000" w:rsidRPr="00000000">
        <w:rPr>
          <w:rFonts w:ascii="Georgia" w:cs="Georgia" w:eastAsia="Georgia" w:hAnsi="Georgia"/>
          <w:strike w:val="0"/>
          <w:color w:val="000000"/>
          <w:sz w:val="20"/>
          <w:szCs w:val="20"/>
          <w:u w:val="single"/>
          <w:vertAlign w:val="superscript"/>
        </w:rPr>
        <w:footnoteReference w:customMarkFollows="0" w:id="27"/>
      </w:r>
      <w:r w:rsidDel="00000000" w:rsidR="00000000" w:rsidRPr="00000000">
        <w:rPr>
          <w:rFonts w:ascii="Georgia" w:cs="Georgia" w:eastAsia="Georgia" w:hAnsi="Georgia"/>
          <w:strike w:val="0"/>
          <w:vertAlign w:val="baseline"/>
          <w:rtl w:val="0"/>
        </w:rPr>
        <w:t xml:space="preserve">, the appellant appeared and pleaded not guilty to criminal charges on September 14 1968. On October 15, he appeared unrepresented and the hearing of the case continued for one day and was then adjourned to October 24. On that day an advocate appeared for the appellant, stated that he had only been briefed the previous afternoon and applied for adjournment. The magistrate ordered a one and a half hour adjournment only</w:t>
      </w:r>
      <w:r w:rsidDel="00000000" w:rsidR="00000000" w:rsidRPr="00000000">
        <w:rPr>
          <w:rtl w:val="0"/>
        </w:rPr>
      </w:r>
    </w:p>
    <w:p w:rsidR="00000000" w:rsidDel="00000000" w:rsidP="00000000" w:rsidRDefault="00000000" w:rsidRPr="00000000" w14:paraId="000002AB">
      <w:pPr>
        <w:pageBreakBefore w:val="0"/>
        <w:ind w:left="27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was refused and the appellant then conducted his case himself, cross examined witnesses and gave evidence on oath. The appellant appealed alleging that the magistrate erred in refusing to grant an adequate adjournment. It was held that the right of the accused to be represented by the advocate of his choice had not been infringed.</w:t>
      </w:r>
      <w:r w:rsidDel="00000000" w:rsidR="00000000" w:rsidRPr="00000000">
        <w:rPr>
          <w:rtl w:val="0"/>
        </w:rPr>
      </w:r>
    </w:p>
    <w:p w:rsidR="00000000" w:rsidDel="00000000" w:rsidP="00000000" w:rsidRDefault="00000000" w:rsidRPr="00000000" w14:paraId="000002A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has stated the limits within which this right is to be exercised and made the clear distinction that this was not a fundamental right in civil proceedings. In </w:t>
      </w:r>
      <w:r w:rsidDel="00000000" w:rsidR="00000000" w:rsidRPr="00000000">
        <w:rPr>
          <w:rFonts w:ascii="Georgia" w:cs="Georgia" w:eastAsia="Georgia" w:hAnsi="Georgia"/>
          <w:strike w:val="0"/>
          <w:u w:val="single"/>
          <w:vertAlign w:val="baseline"/>
          <w:rtl w:val="0"/>
        </w:rPr>
        <w:t xml:space="preserve">Nurani v Nurani</w:t>
      </w:r>
      <w:r w:rsidDel="00000000" w:rsidR="00000000" w:rsidRPr="00000000">
        <w:rPr>
          <w:rFonts w:ascii="Georgia" w:cs="Georgia" w:eastAsia="Georgia" w:hAnsi="Georgia"/>
          <w:strike w:val="0"/>
          <w:color w:val="000000"/>
          <w:sz w:val="20"/>
          <w:szCs w:val="20"/>
          <w:vertAlign w:val="superscript"/>
        </w:rPr>
        <w:footnoteReference w:customMarkFollows="0" w:id="28"/>
      </w:r>
      <w:r w:rsidDel="00000000" w:rsidR="00000000" w:rsidRPr="00000000">
        <w:rPr>
          <w:rFonts w:ascii="Georgia" w:cs="Georgia" w:eastAsia="Georgia" w:hAnsi="Georgia"/>
          <w:strike w:val="0"/>
          <w:vertAlign w:val="baseline"/>
          <w:rtl w:val="0"/>
        </w:rPr>
        <w:t xml:space="preserve"> it was held that a person is free to have, or not, a legal representative in civil proceedings. He is free to choose. The wife did not have the fundamental right to be represented by a legal representative of her own choice like a person charged with a criminal offence under section 77 (1 ) (d).</w:t>
      </w:r>
      <w:r w:rsidDel="00000000" w:rsidR="00000000" w:rsidRPr="00000000">
        <w:rPr>
          <w:rtl w:val="0"/>
        </w:rPr>
      </w:r>
    </w:p>
    <w:p w:rsidR="00000000" w:rsidDel="00000000" w:rsidP="00000000" w:rsidRDefault="00000000" w:rsidRPr="00000000" w14:paraId="000002AF">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added further that whether the proceedings are of a civil or criminal nature court will not protect an imaginary deprivation of a fundamental right or, “</w:t>
      </w:r>
      <w:r w:rsidDel="00000000" w:rsidR="00000000" w:rsidRPr="00000000">
        <w:rPr>
          <w:rFonts w:ascii="Georgia" w:cs="Georgia" w:eastAsia="Georgia" w:hAnsi="Georgia"/>
          <w:i w:val="1"/>
          <w:strike w:val="0"/>
          <w:vertAlign w:val="baseline"/>
          <w:rtl w:val="0"/>
        </w:rPr>
        <w:t xml:space="preserve">allow it to be capriciously pushed to absurd lengths like importing a legal representative from Peking or Pakistan</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B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2">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Muchoki v R,</w:t>
      </w:r>
      <w:r w:rsidDel="00000000" w:rsidR="00000000" w:rsidRPr="00000000">
        <w:rPr>
          <w:rFonts w:ascii="Georgia" w:cs="Georgia" w:eastAsia="Georgia" w:hAnsi="Georgia"/>
          <w:strike w:val="0"/>
          <w:color w:val="000000"/>
          <w:sz w:val="20"/>
          <w:szCs w:val="20"/>
          <w:vertAlign w:val="superscript"/>
        </w:rPr>
        <w:footnoteReference w:customMarkFollows="0" w:id="29"/>
      </w:r>
      <w:r w:rsidDel="00000000" w:rsidR="00000000" w:rsidRPr="00000000">
        <w:rPr>
          <w:rFonts w:ascii="Georgia" w:cs="Georgia" w:eastAsia="Georgia" w:hAnsi="Georgia"/>
          <w:strike w:val="0"/>
          <w:vertAlign w:val="baseline"/>
          <w:rtl w:val="0"/>
        </w:rPr>
        <w:t xml:space="preserve"> the High Court held that according to section 77 (2) of the Constitution an accused person has a right to be represented by an Advocate of his choice. In this case, it was held that the question that the appellate court would consider was whether any prejudice had resulted to the appellant by the absence of his advocate at the opening of the defence case. If no prejudice resulted, then the trial court’s decision would stand. </w:t>
      </w:r>
      <w:r w:rsidDel="00000000" w:rsidR="00000000" w:rsidRPr="00000000">
        <w:rPr>
          <w:rtl w:val="0"/>
        </w:rPr>
      </w:r>
    </w:p>
    <w:p w:rsidR="00000000" w:rsidDel="00000000" w:rsidP="00000000" w:rsidRDefault="00000000" w:rsidRPr="00000000" w14:paraId="000002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Ruhi v Republic</w:t>
      </w:r>
      <w:r w:rsidDel="00000000" w:rsidR="00000000" w:rsidRPr="00000000">
        <w:rPr>
          <w:rFonts w:ascii="Georgia" w:cs="Georgia" w:eastAsia="Georgia" w:hAnsi="Georgia"/>
          <w:strike w:val="0"/>
          <w:color w:val="000000"/>
          <w:sz w:val="20"/>
          <w:szCs w:val="20"/>
          <w:u w:val="single"/>
          <w:vertAlign w:val="superscript"/>
        </w:rPr>
        <w:footnoteReference w:customMarkFollows="0" w:id="30"/>
      </w:r>
      <w:r w:rsidDel="00000000" w:rsidR="00000000" w:rsidRPr="00000000">
        <w:rPr>
          <w:rFonts w:ascii="Georgia" w:cs="Georgia" w:eastAsia="Georgia" w:hAnsi="Georgia"/>
          <w:strike w:val="0"/>
          <w:vertAlign w:val="baseline"/>
          <w:rtl w:val="0"/>
        </w:rPr>
        <w:t xml:space="preserve">, it was held that the appellants’ right to representation under section 77 (d) of the Constitution of Kenya had been breached and on that ground none of the convictions on four counts could be supported. The appellants were therefore entitled to an acquittal on all counts on this ground.</w:t>
      </w:r>
      <w:r w:rsidDel="00000000" w:rsidR="00000000" w:rsidRPr="00000000">
        <w:rPr>
          <w:rtl w:val="0"/>
        </w:rPr>
      </w:r>
    </w:p>
    <w:p w:rsidR="00000000" w:rsidDel="00000000" w:rsidP="00000000" w:rsidRDefault="00000000" w:rsidRPr="00000000" w14:paraId="000002B7">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case in which the court held that prejudice had resulted is </w:t>
      </w:r>
      <w:r w:rsidDel="00000000" w:rsidR="00000000" w:rsidRPr="00000000">
        <w:rPr>
          <w:rFonts w:ascii="Georgia" w:cs="Georgia" w:eastAsia="Georgia" w:hAnsi="Georgia"/>
          <w:strike w:val="0"/>
          <w:u w:val="single"/>
          <w:vertAlign w:val="baseline"/>
          <w:rtl w:val="0"/>
        </w:rPr>
        <w:t xml:space="preserve">Okello v R</w:t>
      </w:r>
      <w:r w:rsidDel="00000000" w:rsidR="00000000" w:rsidRPr="00000000">
        <w:rPr>
          <w:rFonts w:ascii="Georgia" w:cs="Georgia" w:eastAsia="Georgia" w:hAnsi="Georgia"/>
          <w:strike w:val="0"/>
          <w:color w:val="000000"/>
          <w:sz w:val="20"/>
          <w:szCs w:val="20"/>
          <w:u w:val="single"/>
          <w:vertAlign w:val="superscript"/>
        </w:rPr>
        <w:footnoteReference w:customMarkFollows="0" w:id="31"/>
      </w:r>
      <w:r w:rsidDel="00000000" w:rsidR="00000000" w:rsidRPr="00000000">
        <w:rPr>
          <w:rFonts w:ascii="Georgia" w:cs="Georgia" w:eastAsia="Georgia" w:hAnsi="Georgia"/>
          <w:strike w:val="0"/>
          <w:vertAlign w:val="baseline"/>
          <w:rtl w:val="0"/>
        </w:rPr>
        <w:t xml:space="preserve">. It was held in this case that a court ought not and must not hurry to conclude a case without due regard to the rights of an accused or without any due consideration as to what the ends of justice demand. It was an error and a breach of section 77 of the Constitution of Kenya for the trial Magistrate to order the appellant to conduct his own defence without first asking him whether or not he was prepared or able to do so.</w:t>
      </w:r>
      <w:r w:rsidDel="00000000" w:rsidR="00000000" w:rsidRPr="00000000">
        <w:rPr>
          <w:rtl w:val="0"/>
        </w:rPr>
      </w:r>
    </w:p>
    <w:p w:rsidR="00000000" w:rsidDel="00000000" w:rsidP="00000000" w:rsidRDefault="00000000" w:rsidRPr="00000000" w14:paraId="000002B9">
      <w:pPr>
        <w:pageBreakBefore w:val="0"/>
        <w:ind w:left="23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Since it was not possible to ascertain the extent of prejudice caused to the appellant by the failure of the court to inform him of his rights or at least to comply with the requirements of natural justice, the appellant’s convictions were not safe.</w:t>
      </w:r>
      <w:r w:rsidDel="00000000" w:rsidR="00000000" w:rsidRPr="00000000">
        <w:rPr>
          <w:rtl w:val="0"/>
        </w:rPr>
      </w:r>
    </w:p>
    <w:p w:rsidR="00000000" w:rsidDel="00000000" w:rsidP="00000000" w:rsidRDefault="00000000" w:rsidRPr="00000000" w14:paraId="000002BB">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term “legal representative” as used in section 77 (2) (d) of the Constitution means an applicant’s advocate and not and cannot be extended to cover members of the applicant’s family as was held in </w:t>
      </w:r>
      <w:r w:rsidDel="00000000" w:rsidR="00000000" w:rsidRPr="00000000">
        <w:rPr>
          <w:rFonts w:ascii="Georgia" w:cs="Georgia" w:eastAsia="Georgia" w:hAnsi="Georgia"/>
          <w:strike w:val="0"/>
          <w:u w:val="single"/>
          <w:vertAlign w:val="baseline"/>
          <w:rtl w:val="0"/>
        </w:rPr>
        <w:t xml:space="preserve">Kaguma v R</w:t>
      </w:r>
      <w:r w:rsidDel="00000000" w:rsidR="00000000" w:rsidRPr="00000000">
        <w:rPr>
          <w:rFonts w:ascii="Georgia" w:cs="Georgia" w:eastAsia="Georgia" w:hAnsi="Georgia"/>
          <w:strike w:val="0"/>
          <w:color w:val="000000"/>
          <w:sz w:val="20"/>
          <w:szCs w:val="20"/>
          <w:u w:val="single"/>
          <w:vertAlign w:val="superscript"/>
        </w:rPr>
        <w:footnoteReference w:customMarkFollows="0" w:id="32"/>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BE">
      <w:pPr>
        <w:pageBreakBefore w:val="0"/>
        <w:ind w:left="2880" w:firstLine="0"/>
        <w:rPr>
          <w:rFonts w:ascii="Georgia" w:cs="Georgia" w:eastAsia="Georgia" w:hAnsi="Georgia"/>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2BF">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d.</w:t>
        <w:tab/>
        <w:t xml:space="preserve">Rights in respect of witnesses</w:t>
      </w:r>
      <w:r w:rsidDel="00000000" w:rsidR="00000000" w:rsidRPr="00000000">
        <w:rPr>
          <w:rtl w:val="0"/>
        </w:rPr>
      </w:r>
    </w:p>
    <w:p w:rsidR="00000000" w:rsidDel="00000000" w:rsidP="00000000" w:rsidRDefault="00000000" w:rsidRPr="00000000" w14:paraId="000002C0">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(d) of the Convention provides that everyone charged with a criminal offence has the right to examine or have examined witnesses against him and to obtain the attendance and examination of witnesses on his behalf under the same conditions as witnesses against him. </w:t>
      </w:r>
      <w:r w:rsidDel="00000000" w:rsidR="00000000" w:rsidRPr="00000000">
        <w:rPr>
          <w:rtl w:val="0"/>
        </w:rPr>
      </w:r>
    </w:p>
    <w:p w:rsidR="00000000" w:rsidDel="00000000" w:rsidP="00000000" w:rsidRDefault="00000000" w:rsidRPr="00000000" w14:paraId="000002C2">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(f) of our Constitution is expressed in similar terms, but, however, section 77 (12 ) provides that nothing contained in or done under the authority of any law shall be held to be inconsistent with or in contravention of subsection (2) (e) to the extent that the law in question imposes conditions that must be satisfied if witnesses called to testify on behalf of an accused person are to be paid their expenses out of public funds.</w:t>
      </w:r>
      <w:r w:rsidDel="00000000" w:rsidR="00000000" w:rsidRPr="00000000">
        <w:rPr>
          <w:rtl w:val="0"/>
        </w:rPr>
      </w:r>
    </w:p>
    <w:p w:rsidR="00000000" w:rsidDel="00000000" w:rsidP="00000000" w:rsidRDefault="00000000" w:rsidRPr="00000000" w14:paraId="000002C4">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Njenga v R</w:t>
      </w:r>
      <w:r w:rsidDel="00000000" w:rsidR="00000000" w:rsidRPr="00000000">
        <w:rPr>
          <w:rFonts w:ascii="Georgia" w:cs="Georgia" w:eastAsia="Georgia" w:hAnsi="Georgia"/>
          <w:strike w:val="0"/>
          <w:color w:val="000000"/>
          <w:sz w:val="20"/>
          <w:szCs w:val="20"/>
          <w:vertAlign w:val="superscript"/>
        </w:rPr>
        <w:footnoteReference w:customMarkFollows="0" w:id="33"/>
      </w:r>
      <w:r w:rsidDel="00000000" w:rsidR="00000000" w:rsidRPr="00000000">
        <w:rPr>
          <w:rFonts w:ascii="Georgia" w:cs="Georgia" w:eastAsia="Georgia" w:hAnsi="Georgia"/>
          <w:strike w:val="0"/>
          <w:vertAlign w:val="baseline"/>
          <w:rtl w:val="0"/>
        </w:rPr>
        <w:t xml:space="preserve">, it was held that section 200 (3) of the Criminal Procedure Code entitles an accused person to demand that any witness be re-summoned and enjoins the trial magistrate to inform the accused person of that right. Failure to do so is an injustice. The same holding was made in </w:t>
      </w:r>
      <w:r w:rsidDel="00000000" w:rsidR="00000000" w:rsidRPr="00000000">
        <w:rPr>
          <w:rFonts w:ascii="Georgia" w:cs="Georgia" w:eastAsia="Georgia" w:hAnsi="Georgia"/>
          <w:strike w:val="0"/>
          <w:u w:val="single"/>
          <w:vertAlign w:val="baseline"/>
          <w:rtl w:val="0"/>
        </w:rPr>
        <w:t xml:space="preserve">Kariuki v R</w:t>
      </w:r>
      <w:r w:rsidDel="00000000" w:rsidR="00000000" w:rsidRPr="00000000">
        <w:rPr>
          <w:rFonts w:ascii="Georgia" w:cs="Georgia" w:eastAsia="Georgia" w:hAnsi="Georgia"/>
          <w:strike w:val="0"/>
          <w:color w:val="000000"/>
          <w:sz w:val="20"/>
          <w:szCs w:val="20"/>
          <w:u w:val="single"/>
          <w:vertAlign w:val="superscript"/>
        </w:rPr>
        <w:footnoteReference w:customMarkFollows="0" w:id="34"/>
      </w:r>
      <w:r w:rsidDel="00000000" w:rsidR="00000000" w:rsidRPr="00000000">
        <w:rPr>
          <w:rFonts w:ascii="Georgia" w:cs="Georgia" w:eastAsia="Georgia" w:hAnsi="Georgia"/>
          <w:strike w:val="0"/>
          <w:vertAlign w:val="baseline"/>
          <w:rtl w:val="0"/>
        </w:rPr>
        <w:t xml:space="preserve"> where, in addition, the court held that the assumption of jurisdiction by the succeeding magistrate without informing the appellant of this right was wrong and the trial by the succeeding magistrate was a nullity.</w:t>
      </w:r>
      <w:r w:rsidDel="00000000" w:rsidR="00000000" w:rsidRPr="00000000">
        <w:rPr>
          <w:rtl w:val="0"/>
        </w:rPr>
      </w:r>
    </w:p>
    <w:p w:rsidR="00000000" w:rsidDel="00000000" w:rsidP="00000000" w:rsidRDefault="00000000" w:rsidRPr="00000000" w14:paraId="000002C6">
      <w:pPr>
        <w:pageBreakBefore w:val="0"/>
        <w:rPr>
          <w:rFonts w:ascii="Georgia" w:cs="Georgia" w:eastAsia="Georgia" w:hAnsi="Georgia"/>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2C7">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e.</w:t>
        <w:tab/>
        <w:t xml:space="preserve">Right to an interpreter</w:t>
      </w:r>
      <w:r w:rsidDel="00000000" w:rsidR="00000000" w:rsidRPr="00000000">
        <w:rPr>
          <w:rtl w:val="0"/>
        </w:rPr>
      </w:r>
    </w:p>
    <w:p w:rsidR="00000000" w:rsidDel="00000000" w:rsidP="00000000" w:rsidRDefault="00000000" w:rsidRPr="00000000" w14:paraId="000002C8">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C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is guaranteed under Article 6 (3) (e) of the Convention which states that everyone charged with a criminal offence has the right to the free assistance of an interpreter if he cannot understand or speak the language used in court and is mirrored in section 77 (2) (f) of our Constitution. </w:t>
      </w:r>
      <w:r w:rsidDel="00000000" w:rsidR="00000000" w:rsidRPr="00000000">
        <w:rPr>
          <w:rtl w:val="0"/>
        </w:rPr>
      </w:r>
    </w:p>
    <w:p w:rsidR="00000000" w:rsidDel="00000000" w:rsidP="00000000" w:rsidRDefault="00000000" w:rsidRPr="00000000" w14:paraId="000002CA">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has been affirmed in </w:t>
      </w:r>
      <w:r w:rsidDel="00000000" w:rsidR="00000000" w:rsidRPr="00000000">
        <w:rPr>
          <w:rFonts w:ascii="Georgia" w:cs="Georgia" w:eastAsia="Georgia" w:hAnsi="Georgia"/>
          <w:strike w:val="0"/>
          <w:u w:val="single"/>
          <w:vertAlign w:val="baseline"/>
          <w:rtl w:val="0"/>
        </w:rPr>
        <w:t xml:space="preserve">Kiyato v R</w:t>
      </w:r>
      <w:r w:rsidDel="00000000" w:rsidR="00000000" w:rsidRPr="00000000">
        <w:rPr>
          <w:rFonts w:ascii="Georgia" w:cs="Georgia" w:eastAsia="Georgia" w:hAnsi="Georgia"/>
          <w:strike w:val="0"/>
          <w:color w:val="000000"/>
          <w:sz w:val="20"/>
          <w:szCs w:val="20"/>
          <w:vertAlign w:val="superscript"/>
        </w:rPr>
        <w:footnoteReference w:customMarkFollows="0" w:id="35"/>
      </w:r>
      <w:r w:rsidDel="00000000" w:rsidR="00000000" w:rsidRPr="00000000">
        <w:rPr>
          <w:rFonts w:ascii="Georgia" w:cs="Georgia" w:eastAsia="Georgia" w:hAnsi="Georgia"/>
          <w:strike w:val="0"/>
          <w:vertAlign w:val="baseline"/>
          <w:rtl w:val="0"/>
        </w:rPr>
        <w:t xml:space="preserve"> where the Court of Appeal held that it is a fundamental right under the Constitution of Kenya section 77 (2) (f) that an accused person is entitled without payment, to the services of an interpreter who can translate the evidence to him and through whom he can put questions to the witnesses, make his statutory statement or give his evidence.</w:t>
      </w:r>
      <w:r w:rsidDel="00000000" w:rsidR="00000000" w:rsidRPr="00000000">
        <w:rPr>
          <w:rtl w:val="0"/>
        </w:rPr>
      </w:r>
    </w:p>
    <w:p w:rsidR="00000000" w:rsidDel="00000000" w:rsidP="00000000" w:rsidRDefault="00000000" w:rsidRPr="00000000" w14:paraId="000002CC">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D">
      <w:pPr>
        <w:pageBreakBefore w:val="0"/>
        <w:rPr>
          <w:rFonts w:ascii="Georgia" w:cs="Georgia" w:eastAsia="Georgia" w:hAnsi="Georgia"/>
          <w:vertAlign w:val="baseline"/>
        </w:rPr>
      </w:pPr>
      <w:bookmarkStart w:colFirst="0" w:colLast="0" w:name="_heading=h.2s8eyo1" w:id="9"/>
      <w:bookmarkEnd w:id="9"/>
      <w:r w:rsidDel="00000000" w:rsidR="00000000" w:rsidRPr="00000000">
        <w:rPr>
          <w:rFonts w:ascii="Georgia" w:cs="Georgia" w:eastAsia="Georgia" w:hAnsi="Georgia"/>
          <w:strike w:val="0"/>
          <w:vertAlign w:val="baseline"/>
          <w:rtl w:val="0"/>
        </w:rPr>
        <w:t xml:space="preserve">In addition, the Criminal Procedure Code (Cap 75) section 198 (1) also requires that evidence should be interpreted to an accused person in a language that he understands. </w:t>
      </w:r>
      <w:r w:rsidDel="00000000" w:rsidR="00000000" w:rsidRPr="00000000">
        <w:rPr>
          <w:rtl w:val="0"/>
        </w:rPr>
      </w:r>
    </w:p>
    <w:p w:rsidR="00000000" w:rsidDel="00000000" w:rsidP="00000000" w:rsidRDefault="00000000" w:rsidRPr="00000000" w14:paraId="000002CE">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Other Constitutional Safeguards</w:t>
      </w:r>
      <w:r w:rsidDel="00000000" w:rsidR="00000000" w:rsidRPr="00000000">
        <w:rPr>
          <w:rtl w:val="0"/>
        </w:rPr>
      </w:r>
    </w:p>
    <w:p w:rsidR="00000000" w:rsidDel="00000000" w:rsidP="00000000" w:rsidRDefault="00000000" w:rsidRPr="00000000" w14:paraId="000002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other provisions that guarantee a right to a fair trial and appeal in our Constitution. They include:</w:t>
      </w:r>
      <w:r w:rsidDel="00000000" w:rsidR="00000000" w:rsidRPr="00000000">
        <w:rPr>
          <w:rtl w:val="0"/>
        </w:rPr>
      </w:r>
    </w:p>
    <w:p w:rsidR="00000000" w:rsidDel="00000000" w:rsidP="00000000" w:rsidRDefault="00000000" w:rsidRPr="00000000" w14:paraId="000002D1">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Section 77 (3) which provides that a person accused of a criminal offence or a person authorized by him if he so requires and subject to payment of a requisite fee be given within a reasonable time after judgment a copy for the use of the accused person of any record of the proceedings made by or on behalf of the court.</w:t>
      </w:r>
      <w:r w:rsidDel="00000000" w:rsidR="00000000" w:rsidRPr="00000000">
        <w:rPr>
          <w:rtl w:val="0"/>
        </w:rPr>
      </w:r>
    </w:p>
    <w:p w:rsidR="00000000" w:rsidDel="00000000" w:rsidP="00000000" w:rsidRDefault="00000000" w:rsidRPr="00000000" w14:paraId="000002D3">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However, in </w:t>
      </w:r>
      <w:r w:rsidDel="00000000" w:rsidR="00000000" w:rsidRPr="00000000">
        <w:rPr>
          <w:rFonts w:ascii="Georgia" w:cs="Georgia" w:eastAsia="Georgia" w:hAnsi="Georgia"/>
          <w:strike w:val="0"/>
          <w:u w:val="single"/>
          <w:vertAlign w:val="baseline"/>
          <w:rtl w:val="0"/>
        </w:rPr>
        <w:t xml:space="preserve">Ratilal Shah v R</w:t>
      </w:r>
      <w:r w:rsidDel="00000000" w:rsidR="00000000" w:rsidRPr="00000000">
        <w:rPr>
          <w:rFonts w:ascii="Georgia" w:cs="Georgia" w:eastAsia="Georgia" w:hAnsi="Georgia"/>
          <w:strike w:val="0"/>
          <w:color w:val="000000"/>
          <w:sz w:val="20"/>
          <w:szCs w:val="20"/>
          <w:u w:val="single"/>
          <w:vertAlign w:val="superscript"/>
        </w:rPr>
        <w:footnoteReference w:customMarkFollows="0" w:id="36"/>
      </w:r>
      <w:r w:rsidDel="00000000" w:rsidR="00000000" w:rsidRPr="00000000">
        <w:rPr>
          <w:rFonts w:ascii="Georgia" w:cs="Georgia" w:eastAsia="Georgia" w:hAnsi="Georgia"/>
          <w:strike w:val="0"/>
          <w:vertAlign w:val="baseline"/>
          <w:rtl w:val="0"/>
        </w:rPr>
        <w:t xml:space="preserve">, it was held that the judgment of the magistrate did not comply with s 169 of the Criminal Procedure Code since there were no clear findings of fact, and except on one point, no reasons for the decision. An appellate court cannot look at reasons written by a magistrate after the conclusion of a trial but the procedure adopted by the magistrate did not necessarily invalidate the conviction and an appellate court is entitled to entertain an appeal on the merits if no injustice to the parties is thereby done and the record contains sufficient material for the purpose.</w:t>
      </w:r>
      <w:r w:rsidDel="00000000" w:rsidR="00000000" w:rsidRPr="00000000">
        <w:rPr>
          <w:rtl w:val="0"/>
        </w:rPr>
      </w:r>
    </w:p>
    <w:p w:rsidR="00000000" w:rsidDel="00000000" w:rsidP="00000000" w:rsidRDefault="00000000" w:rsidRPr="00000000" w14:paraId="000002D5">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Section 77 (5)</w:t>
        <w:tab/>
        <w:t xml:space="preserve">provides that no person who shows that he has been tried by a competent court for a criminal offence and either convicted or acquitted shall again be tried for that offence or for any other criminal offence of which he could have been convicted at the trial of that offence, save upon the order of a superior court in the course of appeal or review proceedings relating to the conviction or acquittal.</w:t>
      </w:r>
      <w:r w:rsidDel="00000000" w:rsidR="00000000" w:rsidRPr="00000000">
        <w:rPr>
          <w:rtl w:val="0"/>
        </w:rPr>
      </w:r>
    </w:p>
    <w:p w:rsidR="00000000" w:rsidDel="00000000" w:rsidP="00000000" w:rsidRDefault="00000000" w:rsidRPr="00000000" w14:paraId="000002D7">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Section 77 (6) provides that no person shall be tried for a criminal offence if he shows that he has been pardoned for that offence.</w:t>
      </w:r>
      <w:r w:rsidDel="00000000" w:rsidR="00000000" w:rsidRPr="00000000">
        <w:rPr>
          <w:rtl w:val="0"/>
        </w:rPr>
      </w:r>
    </w:p>
    <w:p w:rsidR="00000000" w:rsidDel="00000000" w:rsidP="00000000" w:rsidRDefault="00000000" w:rsidRPr="00000000" w14:paraId="000002D9">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A">
      <w:pPr>
        <w:pageBreakBefore w:val="0"/>
        <w:ind w:left="720" w:hanging="720"/>
        <w:rPr>
          <w:rFonts w:ascii="Georgia" w:cs="Georgia" w:eastAsia="Georgia" w:hAnsi="Georgia"/>
          <w:vertAlign w:val="baseline"/>
        </w:rPr>
      </w:pPr>
      <w:bookmarkStart w:colFirst="0" w:colLast="0" w:name="_heading=h.17dp8vu" w:id="10"/>
      <w:bookmarkEnd w:id="10"/>
      <w:r w:rsidDel="00000000" w:rsidR="00000000" w:rsidRPr="00000000">
        <w:rPr>
          <w:rFonts w:ascii="Georgia" w:cs="Georgia" w:eastAsia="Georgia" w:hAnsi="Georgia"/>
          <w:strike w:val="0"/>
          <w:vertAlign w:val="baseline"/>
          <w:rtl w:val="0"/>
        </w:rPr>
        <w:t xml:space="preserve">(iv)</w:t>
        <w:tab/>
        <w:t xml:space="preserve">Section 77 (7) provides that no person who is tried for a criminal offence shall be compelled to give evidence at the trial.</w:t>
      </w:r>
      <w:r w:rsidDel="00000000" w:rsidR="00000000" w:rsidRPr="00000000">
        <w:rPr>
          <w:rtl w:val="0"/>
        </w:rPr>
      </w:r>
    </w:p>
    <w:p w:rsidR="00000000" w:rsidDel="00000000" w:rsidP="00000000" w:rsidRDefault="00000000" w:rsidRPr="00000000" w14:paraId="000002DB">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Approaching the Court </w:t>
      </w:r>
      <w:r w:rsidDel="00000000" w:rsidR="00000000" w:rsidRPr="00000000">
        <w:rPr>
          <w:rtl w:val="0"/>
        </w:rPr>
      </w:r>
    </w:p>
    <w:p w:rsidR="00000000" w:rsidDel="00000000" w:rsidP="00000000" w:rsidRDefault="00000000" w:rsidRPr="00000000" w14:paraId="000002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proper forum in Kenya for seeking redress for violations of any of the provisions of section 77 of our Constitution is the High Court as provided for in section 84 (1) of the Constitution. Section 60 of the Constitution confers upon the High Court of Kenya unlimited jurisdiction in civil and criminal matters. As spelt out in section 84 (2) (b), the High Court may make order, issue such writs and give such direction as it may consider  appropriate for the purpose of enforcing or securing the enforcement of any of the provisions if sections 70-83 (inclusive). This was also stated in orbiter in </w:t>
      </w:r>
      <w:r w:rsidDel="00000000" w:rsidR="00000000" w:rsidRPr="00000000">
        <w:rPr>
          <w:rFonts w:ascii="Georgia" w:cs="Georgia" w:eastAsia="Georgia" w:hAnsi="Georgia"/>
          <w:strike w:val="0"/>
          <w:u w:val="single"/>
          <w:vertAlign w:val="baseline"/>
          <w:rtl w:val="0"/>
        </w:rPr>
        <w:t xml:space="preserve">Githunguri v R.</w:t>
      </w:r>
      <w:r w:rsidDel="00000000" w:rsidR="00000000" w:rsidRPr="00000000">
        <w:rPr>
          <w:rFonts w:ascii="Georgia" w:cs="Georgia" w:eastAsia="Georgia" w:hAnsi="Georgia"/>
          <w:strike w:val="0"/>
          <w:color w:val="000000"/>
          <w:sz w:val="20"/>
          <w:szCs w:val="20"/>
          <w:vertAlign w:val="superscript"/>
        </w:rPr>
        <w:footnoteReference w:customMarkFollows="0" w:id="37"/>
      </w:r>
      <w:r w:rsidDel="00000000" w:rsidR="00000000" w:rsidRPr="00000000">
        <w:rPr>
          <w:rtl w:val="0"/>
        </w:rPr>
      </w:r>
    </w:p>
    <w:p w:rsidR="00000000" w:rsidDel="00000000" w:rsidP="00000000" w:rsidRDefault="00000000" w:rsidRPr="00000000" w14:paraId="000002DE">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High Court shall issue such decision and compel the court from which the complaint arose to dispose of the case in accordance with the High Court’s decision. There is a right of Appeal to the Court of  Appeal if the person aggrieved is not satisfied with the High Court decision as per section 84 (7). Section 84 (6) confers upon the Chief justice the power to make rules with respect to the practice and procedure of the High Court in relation to the jurisdiction and powers conferred on it by or under section 84.</w:t>
      </w:r>
      <w:r w:rsidDel="00000000" w:rsidR="00000000" w:rsidRPr="00000000">
        <w:rPr>
          <w:rtl w:val="0"/>
        </w:rPr>
      </w:r>
    </w:p>
    <w:p w:rsidR="00000000" w:rsidDel="00000000" w:rsidP="00000000" w:rsidRDefault="00000000" w:rsidRPr="00000000" w14:paraId="000002E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Critically examine the law and procedure relating to assessors in Kenya.</w:t>
      </w:r>
      <w:r w:rsidDel="00000000" w:rsidR="00000000" w:rsidRPr="00000000">
        <w:rPr>
          <w:rtl w:val="0"/>
        </w:rPr>
      </w:r>
    </w:p>
    <w:p w:rsidR="00000000" w:rsidDel="00000000" w:rsidP="00000000" w:rsidRDefault="00000000" w:rsidRPr="00000000" w14:paraId="000002E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INTRODUCTION</w:t>
      </w:r>
      <w:r w:rsidDel="00000000" w:rsidR="00000000" w:rsidRPr="00000000">
        <w:rPr>
          <w:rtl w:val="0"/>
        </w:rPr>
      </w:r>
    </w:p>
    <w:p w:rsidR="00000000" w:rsidDel="00000000" w:rsidP="00000000" w:rsidRDefault="00000000" w:rsidRPr="00000000" w14:paraId="000002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system was retained after independence. The value of assessors was explained by Lord Atkin %n Dhalarnini v King that:</w:t>
      </w:r>
      <w:r w:rsidDel="00000000" w:rsidR="00000000" w:rsidRPr="00000000">
        <w:rPr>
          <w:rtl w:val="0"/>
        </w:rPr>
      </w:r>
    </w:p>
    <w:p w:rsidR="00000000" w:rsidDel="00000000" w:rsidP="00000000" w:rsidRDefault="00000000" w:rsidRPr="00000000" w14:paraId="000002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duty of an assessor is not simply to aid, it operates and is no doubt intended to operate as a safeguard to natives accused of a crime and a guarantee to the native population that their own customs and habits were not misunderstood".</w:t>
      </w:r>
      <w:r w:rsidDel="00000000" w:rsidR="00000000" w:rsidRPr="00000000">
        <w:rPr>
          <w:rtl w:val="0"/>
        </w:rPr>
      </w:r>
    </w:p>
    <w:p w:rsidR="00000000" w:rsidDel="00000000" w:rsidP="00000000" w:rsidRDefault="00000000" w:rsidRPr="00000000" w14:paraId="000002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should occupy a central role in criminal justice, not only because what he says conforms more to the wishes of the community, but also because it is more acceptable to justice.</w:t>
      </w:r>
      <w:r w:rsidDel="00000000" w:rsidR="00000000" w:rsidRPr="00000000">
        <w:rPr>
          <w:rtl w:val="0"/>
        </w:rPr>
      </w:r>
    </w:p>
    <w:p w:rsidR="00000000" w:rsidDel="00000000" w:rsidP="00000000" w:rsidRDefault="00000000" w:rsidRPr="00000000" w14:paraId="000002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ambivalence pervading the assessor system has survived the rigours of independence. For example the legislature has unconsciously or perhaps intentionally left the actual role of an assessor in criminal trials undefined. The scantiness of the statutory provisions has left a large area of uncertainty which has been filled but only partly by the rulings of the courts over the year.</w:t>
      </w:r>
      <w:r w:rsidDel="00000000" w:rsidR="00000000" w:rsidRPr="00000000">
        <w:rPr>
          <w:rtl w:val="0"/>
        </w:rPr>
      </w:r>
    </w:p>
    <w:p w:rsidR="00000000" w:rsidDel="00000000" w:rsidP="00000000" w:rsidRDefault="00000000" w:rsidRPr="00000000" w14:paraId="000002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appreciating the procedural law as it relates to assessors, its propriety and place in the administration of criminal justice, various questions must be answered; viz:</w:t>
      </w:r>
      <w:r w:rsidDel="00000000" w:rsidR="00000000" w:rsidRPr="00000000">
        <w:rPr>
          <w:rtl w:val="0"/>
        </w:rPr>
      </w:r>
    </w:p>
    <w:p w:rsidR="00000000" w:rsidDel="00000000" w:rsidP="00000000" w:rsidRDefault="00000000" w:rsidRPr="00000000" w14:paraId="000002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Is rhe role played by the assessors adequate? (ii)</w:t>
      </w:r>
      <w:r w:rsidDel="00000000" w:rsidR="00000000" w:rsidRPr="00000000">
        <w:rPr>
          <w:rtl w:val="0"/>
        </w:rPr>
      </w:r>
    </w:p>
    <w:p w:rsidR="00000000" w:rsidDel="00000000" w:rsidP="00000000" w:rsidRDefault="00000000" w:rsidRPr="00000000" w14:paraId="000002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noi do we abandon the whole system and replace it with the jury system%</w:t>
      </w:r>
      <w:r w:rsidDel="00000000" w:rsidR="00000000" w:rsidRPr="00000000">
        <w:rPr>
          <w:rtl w:val="0"/>
        </w:rPr>
      </w:r>
    </w:p>
    <w:p w:rsidR="00000000" w:rsidDel="00000000" w:rsidP="00000000" w:rsidRDefault="00000000" w:rsidRPr="00000000" w14:paraId="000002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If we are to retain the assessors, what role should they play in the criminal justice system and what reforms are necessary to facilitate this role, and</w:t>
      </w:r>
      <w:r w:rsidDel="00000000" w:rsidR="00000000" w:rsidRPr="00000000">
        <w:rPr>
          <w:rtl w:val="0"/>
        </w:rPr>
      </w:r>
    </w:p>
    <w:p w:rsidR="00000000" w:rsidDel="00000000" w:rsidP="00000000" w:rsidRDefault="00000000" w:rsidRPr="00000000" w14:paraId="000002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Should the system be confined to the High Court or should it be extended to the subordinate Courts?</w:t>
      </w:r>
      <w:r w:rsidDel="00000000" w:rsidR="00000000" w:rsidRPr="00000000">
        <w:rPr>
          <w:rtl w:val="0"/>
        </w:rPr>
      </w:r>
    </w:p>
    <w:p w:rsidR="00000000" w:rsidDel="00000000" w:rsidP="00000000" w:rsidRDefault="00000000" w:rsidRPr="00000000" w14:paraId="000002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EVOLUTION OF THE ASSESSOR SYSTEM IN KENYA</w:t>
      </w:r>
      <w:r w:rsidDel="00000000" w:rsidR="00000000" w:rsidRPr="00000000">
        <w:rPr>
          <w:rtl w:val="0"/>
        </w:rPr>
      </w:r>
    </w:p>
    <w:p w:rsidR="00000000" w:rsidDel="00000000" w:rsidP="00000000" w:rsidRDefault="00000000" w:rsidRPr="00000000" w14:paraId="000002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initial stages of the evolution of the assessor sstem can be traced to the 1902 East f~fiican Order-in-Council, This order provided' biter alia that:</w:t>
      </w:r>
      <w:r w:rsidDel="00000000" w:rsidR="00000000" w:rsidRPr="00000000">
        <w:rPr>
          <w:rtl w:val="0"/>
        </w:rPr>
      </w:r>
    </w:p>
    <w:p w:rsidR="00000000" w:rsidDel="00000000" w:rsidP="00000000" w:rsidRDefault="00000000" w:rsidRPr="00000000" w14:paraId="000002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all cases civil and criminal to which natives are parties every court,</w:t>
      </w:r>
      <w:r w:rsidDel="00000000" w:rsidR="00000000" w:rsidRPr="00000000">
        <w:rPr>
          <w:rtl w:val="0"/>
        </w:rPr>
      </w:r>
    </w:p>
    <w:p w:rsidR="00000000" w:rsidDel="00000000" w:rsidP="00000000" w:rsidRDefault="00000000" w:rsidRPr="00000000" w14:paraId="000002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ia) shall be guided by the native law so long is it is applicable and is not repugnant to jastice and morality or inconsistent with any orders in council or ordinances or any regulaaon or rule made under anv order in council or ordinance;</w:t>
      </w:r>
      <w:r w:rsidDel="00000000" w:rsidR="00000000" w:rsidRPr="00000000">
        <w:rPr>
          <w:rtl w:val="0"/>
        </w:rPr>
      </w:r>
    </w:p>
    <w:p w:rsidR="00000000" w:rsidDel="00000000" w:rsidP="00000000" w:rsidRDefault="00000000" w:rsidRPr="00000000" w14:paraId="000002F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And shall decide all such cases according to substantial justice without undue regard to</w:t>
      </w:r>
      <w:r w:rsidDel="00000000" w:rsidR="00000000" w:rsidRPr="00000000">
        <w:rPr>
          <w:rtl w:val="0"/>
        </w:rPr>
      </w:r>
    </w:p>
    <w:p w:rsidR="00000000" w:rsidDel="00000000" w:rsidP="00000000" w:rsidRDefault="00000000" w:rsidRPr="00000000" w14:paraId="000002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technicalities or procedure and without undue delay".y</w:t>
      </w:r>
      <w:r w:rsidDel="00000000" w:rsidR="00000000" w:rsidRPr="00000000">
        <w:rPr>
          <w:rtl w:val="0"/>
        </w:rPr>
      </w:r>
    </w:p>
    <w:p w:rsidR="00000000" w:rsidDel="00000000" w:rsidP="00000000" w:rsidRDefault="00000000" w:rsidRPr="00000000" w14:paraId="000002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wording of this order left room for the Africans to participate in the administration of justice. The fact that the courts were to be guided by the native law meant that few competent Africans would be consulted to give their opinion on the matters in question.</w:t>
      </w:r>
      <w:r w:rsidDel="00000000" w:rsidR="00000000" w:rsidRPr="00000000">
        <w:rPr>
          <w:rtl w:val="0"/>
        </w:rPr>
      </w:r>
    </w:p>
    <w:p w:rsidR="00000000" w:rsidDel="00000000" w:rsidP="00000000" w:rsidRDefault="00000000" w:rsidRPr="00000000" w14:paraId="000002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line that. can be followed in tracing this history earliest [European] legislation which authorized European courts of sessions to constitute two or more respectable assessors was Regulation VI of 1832, which applied only to of Act VIII of 1832, the system was</w:t>
      </w:r>
      <w:r w:rsidDel="00000000" w:rsidR="00000000" w:rsidRPr="00000000">
        <w:rPr>
          <w:rtl w:val="0"/>
        </w:rPr>
      </w:r>
    </w:p>
    <w:p w:rsidR="00000000" w:rsidDel="00000000" w:rsidP="00000000" w:rsidRDefault="00000000" w:rsidRPr="00000000" w14:paraId="000002F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Africa.</w:t>
      </w:r>
      <w:r w:rsidDel="00000000" w:rsidR="00000000" w:rsidRPr="00000000">
        <w:rPr>
          <w:rtl w:val="0"/>
        </w:rPr>
      </w:r>
    </w:p>
    <w:p w:rsidR="00000000" w:rsidDel="00000000" w:rsidP="00000000" w:rsidRDefault="00000000" w:rsidRPr="00000000" w14:paraId="000002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with British India'. The functionaries presiding ]n natives to assist them as Bengal. By the provisions extended to other places/parts of British Colonial</w:t>
      </w:r>
      <w:r w:rsidDel="00000000" w:rsidR="00000000" w:rsidRPr="00000000">
        <w:rPr>
          <w:rtl w:val="0"/>
        </w:rPr>
      </w:r>
    </w:p>
    <w:p w:rsidR="00000000" w:rsidDel="00000000" w:rsidP="00000000" w:rsidRDefault="00000000" w:rsidRPr="00000000" w14:paraId="000002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system was introduced as a substitute for the more vigorous jury system. Following the failure of the jury system in the colonies of British West Africa, it was found necessary to introduce a system befitting the Africans (sic). The system had worked in British India and it was meticulously argued that there was no reason why the system could, not work among the natives of Africa.</w:t>
      </w:r>
      <w:r w:rsidDel="00000000" w:rsidR="00000000" w:rsidRPr="00000000">
        <w:rPr>
          <w:rtl w:val="0"/>
        </w:rPr>
      </w:r>
    </w:p>
    <w:p w:rsidR="00000000" w:rsidDel="00000000" w:rsidP="00000000" w:rsidRDefault="00000000" w:rsidRPr="00000000" w14:paraId="000002F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1897 Native Courts Regulation section 8 provided for the trial of an accused with the aid of assessors; the High Court could invite cooperation of native assessors with a consultative voice only for the purpose of jury information where required respecting native law and custom.</w:t>
      </w:r>
      <w:r w:rsidDel="00000000" w:rsidR="00000000" w:rsidRPr="00000000">
        <w:rPr>
          <w:rtl w:val="0"/>
        </w:rPr>
      </w:r>
    </w:p>
    <w:p w:rsidR="00000000" w:rsidDel="00000000" w:rsidP="00000000" w:rsidRDefault="00000000" w:rsidRPr="00000000" w14:paraId="000002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provision clearly indicates that discretionary. However, in 1907 following the inauguration of the Courts Ordinance, the following was enacted that;</w:t>
      </w:r>
      <w:r w:rsidDel="00000000" w:rsidR="00000000" w:rsidRPr="00000000">
        <w:rPr>
          <w:rtl w:val="0"/>
        </w:rPr>
      </w:r>
    </w:p>
    <w:p w:rsidR="00000000" w:rsidDel="00000000" w:rsidP="00000000" w:rsidRDefault="00000000" w:rsidRPr="00000000" w14:paraId="000002FD">
      <w:pPr>
        <w:pageBreakBefore w:val="0"/>
        <w:rPr>
          <w:rFonts w:ascii="Georgia" w:cs="Georgia" w:eastAsia="Georgia" w:hAnsi="Georgia"/>
          <w:vertAlign w:val="baseline"/>
        </w:rPr>
      </w:pPr>
      <w:hyperlink r:id="rId10">
        <w:r w:rsidDel="00000000" w:rsidR="00000000" w:rsidRPr="00000000">
          <w:rPr>
            <w:rFonts w:ascii="Georgia" w:cs="Georgia" w:eastAsia="Georgia" w:hAnsi="Georgia"/>
            <w:strike w:val="0"/>
            <w:color w:val="0000ff"/>
            <w:u w:val="single"/>
            <w:vertAlign w:val="baseline"/>
            <w:rtl w:val="0"/>
          </w:rPr>
          <w:t xml:space="preserve">appointment. to</w:t>
        </w:r>
      </w:hyperlink>
      <w:r w:rsidDel="00000000" w:rsidR="00000000" w:rsidRPr="00000000">
        <w:rPr>
          <w:rFonts w:ascii="Georgia" w:cs="Georgia" w:eastAsia="Georgia" w:hAnsi="Georgia"/>
          <w:strike w:val="0"/>
          <w:vertAlign w:val="baseline"/>
          <w:rtl w:val="0"/>
        </w:rPr>
        <w:t xml:space="preserve"> sit and hear a case was purely</w:t>
      </w:r>
      <w:r w:rsidDel="00000000" w:rsidR="00000000" w:rsidRPr="00000000">
        <w:rPr>
          <w:rtl w:val="0"/>
        </w:rPr>
      </w:r>
    </w:p>
    <w:p w:rsidR="00000000" w:rsidDel="00000000" w:rsidP="00000000" w:rsidRDefault="00000000" w:rsidRPr="00000000" w14:paraId="000002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"Except where otherwise expressly provided by law any person committed for trial to the High Council shall be tried by a judge of the High Court sitting with not less than three assessors".</w:t>
      </w:r>
      <w:r w:rsidDel="00000000" w:rsidR="00000000" w:rsidRPr="00000000">
        <w:rPr>
          <w:rtl w:val="0"/>
        </w:rPr>
      </w:r>
    </w:p>
    <w:p w:rsidR="00000000" w:rsidDel="00000000" w:rsidP="00000000" w:rsidRDefault="00000000" w:rsidRPr="00000000" w14:paraId="000002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 `shall' according to the Interpretation of Statutes and General Provisions Act (Cap 2) means mandatory.</w:t>
      </w:r>
      <w:r w:rsidDel="00000000" w:rsidR="00000000" w:rsidRPr="00000000">
        <w:rPr>
          <w:rtl w:val="0"/>
        </w:rPr>
      </w:r>
    </w:p>
    <w:p w:rsidR="00000000" w:rsidDel="00000000" w:rsidP="00000000" w:rsidRDefault="00000000" w:rsidRPr="00000000" w14:paraId="000003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brief history forms the foundation of the system of assessors as we know it today.</w:t>
      </w:r>
      <w:r w:rsidDel="00000000" w:rsidR="00000000" w:rsidRPr="00000000">
        <w:rPr>
          <w:rtl w:val="0"/>
        </w:rPr>
      </w:r>
    </w:p>
    <w:p w:rsidR="00000000" w:rsidDel="00000000" w:rsidP="00000000" w:rsidRDefault="00000000" w:rsidRPr="00000000" w14:paraId="000003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ASSESSOR SYSTEM AND THE JURY SYSTEM</w:t>
      </w:r>
      <w:r w:rsidDel="00000000" w:rsidR="00000000" w:rsidRPr="00000000">
        <w:rPr>
          <w:rtl w:val="0"/>
        </w:rPr>
      </w:r>
    </w:p>
    <w:p w:rsidR="00000000" w:rsidDel="00000000" w:rsidP="00000000" w:rsidRDefault="00000000" w:rsidRPr="00000000" w14:paraId="000003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eyes of the law an assessor is the epitome ofthe reasonable man, the `man' in the street. This is only a restatement of a renowned colonialist EW Park who said of assessors:</w:t>
      </w:r>
      <w:r w:rsidDel="00000000" w:rsidR="00000000" w:rsidRPr="00000000">
        <w:rPr>
          <w:rtl w:val="0"/>
        </w:rPr>
      </w:r>
    </w:p>
    <w:p w:rsidR="00000000" w:rsidDel="00000000" w:rsidP="00000000" w:rsidRDefault="00000000" w:rsidRPr="00000000" w14:paraId="000003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 person usually an expert in the subject matter under consideration who sits with the judge and assists him from his special knowledge" ±</w:t>
      </w:r>
      <w:r w:rsidDel="00000000" w:rsidR="00000000" w:rsidRPr="00000000">
        <w:rPr>
          <w:rtl w:val="0"/>
        </w:rPr>
      </w:r>
    </w:p>
    <w:p w:rsidR="00000000" w:rsidDel="00000000" w:rsidP="00000000" w:rsidRDefault="00000000" w:rsidRPr="00000000" w14:paraId="000003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definition has been criticised but the critics stand corrected. 'The definition above does not literally mean that a person who serves as an assessor should be an expert in the strict meaning of the word. All it means is that the person who serves as an assessor should stand in such position as to know, not through severe intellectual exercise or by protracted thought, but by mere adaptation of the matter in question. It is for this reason that assessors are nornially chosen from the ordinary people.</w:t>
      </w:r>
      <w:r w:rsidDel="00000000" w:rsidR="00000000" w:rsidRPr="00000000">
        <w:rPr>
          <w:rtl w:val="0"/>
        </w:rPr>
      </w:r>
    </w:p>
    <w:p w:rsidR="00000000" w:rsidDel="00000000" w:rsidP="00000000" w:rsidRDefault="00000000" w:rsidRPr="00000000" w14:paraId="000003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role of the assessors should be seen from the perspective that they (assessors) ought to have their roles defined in very clear and straight forward terms. The English legal system has extolled the value of the jury system. Michael Zander' quoted Lord Denning regarding the high esteem in which the jury is held in England:</w:t>
      </w:r>
      <w:r w:rsidDel="00000000" w:rsidR="00000000" w:rsidRPr="00000000">
        <w:rPr>
          <w:rtl w:val="0"/>
        </w:rPr>
      </w:r>
    </w:p>
    <w:p w:rsidR="00000000" w:rsidDel="00000000" w:rsidP="00000000" w:rsidRDefault="00000000" w:rsidRPr="00000000" w14:paraId="000003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of Appeal hardly ever interferes with verdict of a jury",</w:t>
      </w:r>
      <w:r w:rsidDel="00000000" w:rsidR="00000000" w:rsidRPr="00000000">
        <w:rPr>
          <w:rtl w:val="0"/>
        </w:rPr>
      </w:r>
    </w:p>
    <w:p w:rsidR="00000000" w:rsidDel="00000000" w:rsidP="00000000" w:rsidRDefault="00000000" w:rsidRPr="00000000" w14:paraId="000003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Zander has in fact put it more lucidly that:</w:t>
      </w:r>
      <w:r w:rsidDel="00000000" w:rsidR="00000000" w:rsidRPr="00000000">
        <w:rPr>
          <w:rtl w:val="0"/>
        </w:rPr>
      </w:r>
    </w:p>
    <w:p w:rsidR="00000000" w:rsidDel="00000000" w:rsidP="00000000" w:rsidRDefault="00000000" w:rsidRPr="00000000" w14:paraId="000003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Jury system is strong because it. has so many different virtues... 'The brief decision `Guilty or Not Guilty' is also a way of reducing anxiety about the result of cases. It may be right or wrong but it inspires confidence in a way that a reasoned decision given by a judge cannot.</w:t>
      </w:r>
      <w:r w:rsidDel="00000000" w:rsidR="00000000" w:rsidRPr="00000000">
        <w:rPr>
          <w:rtl w:val="0"/>
        </w:rPr>
      </w:r>
    </w:p>
    <w:p w:rsidR="00000000" w:rsidDel="00000000" w:rsidP="00000000" w:rsidRDefault="00000000" w:rsidRPr="00000000" w14:paraId="000003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Over the years the jury has played a significant role in mitigating the harshness of the law and the system by its own form of equity and mercy".'</w:t>
      </w:r>
      <w:r w:rsidDel="00000000" w:rsidR="00000000" w:rsidRPr="00000000">
        <w:rPr>
          <w:rtl w:val="0"/>
        </w:rPr>
      </w:r>
    </w:p>
    <w:p w:rsidR="00000000" w:rsidDel="00000000" w:rsidP="00000000" w:rsidRDefault="00000000" w:rsidRPr="00000000" w14:paraId="000003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other hand, in other countries where the assessor system is used, Kenya included, they have stubbornly stuck to the colonial dogma that the opinion of the assessor is not binding on the judge which in effect has shut the mass participation in the administration of criminal justice. The present legislation was adopted from its colonial counterpart. The Kenyan `independent' legislature has failed D.</w:t>
        <w:tab/>
        <w:t xml:space="preserve">PROCEDURAL ASPECTS OF THE ASSESSOR SYSTEM</w:t>
      </w:r>
      <w:r w:rsidDel="00000000" w:rsidR="00000000" w:rsidRPr="00000000">
        <w:rPr>
          <w:rtl w:val="0"/>
        </w:rPr>
      </w:r>
    </w:p>
    <w:p w:rsidR="00000000" w:rsidDel="00000000" w:rsidP="00000000" w:rsidRDefault="00000000" w:rsidRPr="00000000" w14:paraId="000003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importance of the assessor in the discharge of justice cannot be over_ emphasized. The ends of justice shall only be conveniently arrived at if the assesso are taken seriously. This is in fact recognized by the Criminal Procedure Code whose section 262 states that "all trials before the High Court shall be with the aid of assessors", the word "shall" make it compulsory for the High Court to sit with the aid of the assessors. A High Court's decision sitting without assessors will be reduced to a nullity- In Rex v Yowasis it was held that a court sitting without assessors where they were required by law would be leaping the jurisdiction to try such cases. This was in fact a restatement in the very words by the East African Court of Appeal in 1j v Abdaka Mali' and the court strongly reiterated their earlier statement that where a court sits without assessors where it should have done so, the trial is a nullity.</w:t>
      </w:r>
      <w:r w:rsidDel="00000000" w:rsidR="00000000" w:rsidRPr="00000000">
        <w:rPr>
          <w:rtl w:val="0"/>
        </w:rPr>
      </w:r>
    </w:p>
    <w:p w:rsidR="00000000" w:rsidDel="00000000" w:rsidP="00000000" w:rsidRDefault="00000000" w:rsidRPr="00000000" w14:paraId="0000030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is seemingly a very positive move towards the direction of recognising the central role of the assessors. However, this is watered down by section 322 of the Criminal Procedure Code which provides that the judge, in giving his verdict, shall not be bound to conform to the opinion of the assessors. This in effect means that the judge can ignore the opinion of the assessors.</w:t>
      </w:r>
      <w:r w:rsidDel="00000000" w:rsidR="00000000" w:rsidRPr="00000000">
        <w:rPr>
          <w:rtl w:val="0"/>
        </w:rPr>
      </w:r>
    </w:p>
    <w:p w:rsidR="00000000" w:rsidDel="00000000" w:rsidP="00000000" w:rsidRDefault="00000000" w:rsidRPr="00000000" w14:paraId="000003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br w:type="textWrapping"/>
        <w:t xml:space="preserve">Sir Henley Cousley, a prominent colonial judge in Ghana has argued that the ends of justice are adequately catered for in that although a judge is not bound to accept the opinions of the assessors, he has the duty to Sun] up to them". With the greatest of respect, these sentiments betray the intentions of the learned judge. It is no stretch of imagination that since the official language of the Court is English, only a few will understand and likewise even fewer will qualify to serve as assessors. Even for those who can understand English they have an additional problem. The lawyers' language is unfamiliar to them and the legal jargon leaves them more mesmerized than informed, Why then should one expect a rational assessment from a set of facts that have not been understood? It can therefore be asserted that the present system caters for `spectators' and not assessors as conternplated by its originators_</w:t>
      </w:r>
      <w:r w:rsidDel="00000000" w:rsidR="00000000" w:rsidRPr="00000000">
        <w:rPr>
          <w:rtl w:val="0"/>
        </w:rPr>
      </w:r>
    </w:p>
    <w:p w:rsidR="00000000" w:rsidDel="00000000" w:rsidP="00000000" w:rsidRDefault="00000000" w:rsidRPr="00000000" w14:paraId="0000031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SELECTION OF ASSESSORS</w:t>
      </w:r>
      <w:r w:rsidDel="00000000" w:rsidR="00000000" w:rsidRPr="00000000">
        <w:rPr>
          <w:rtl w:val="0"/>
        </w:rPr>
      </w:r>
    </w:p>
    <w:p w:rsidR="00000000" w:rsidDel="00000000" w:rsidP="00000000" w:rsidRDefault="00000000" w:rsidRPr="00000000" w14:paraId="000003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Kenya, the law provides that all persons between the ages of twenty-one and sixty years are eligible to serve as assessors". Unlike the jury system, eligibility does not provide for any literacy or property qualifications (under the jury one should own property). The once cherished notion that assessors should come from the same place as the accused has long been dispensed with and for good reason. Given that custornary law has been hacked to near nothing by section 3(2) of the judicature Act, and that it has been replaced by English law, the need to have the assessor coming fronl tile pennanent domicile of the accused can safely be abandoned. But the Chief justice has discretionary powers to make rules pertaining to areas within which a person may be summoned to serve as an assessor and he also has inherent,power to regulate the selection and summoning of assessors</w:t>
      </w:r>
      <w:r w:rsidDel="00000000" w:rsidR="00000000" w:rsidRPr="00000000">
        <w:rPr>
          <w:rtl w:val="0"/>
        </w:rPr>
      </w:r>
    </w:p>
    <w:p w:rsidR="00000000" w:rsidDel="00000000" w:rsidP="00000000" w:rsidRDefault="00000000" w:rsidRPr="00000000" w14:paraId="000003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fact that assessors should be common people is amply demonstrated by the exclusion of certain categories of persons from serving as assessors. Section 266 excludes the following persons from serving as assessors;</w:t>
      </w:r>
      <w:r w:rsidDel="00000000" w:rsidR="00000000" w:rsidRPr="00000000">
        <w:rPr>
          <w:rtl w:val="0"/>
        </w:rPr>
      </w:r>
    </w:p>
    <w:p w:rsidR="00000000" w:rsidDel="00000000" w:rsidP="00000000" w:rsidRDefault="00000000" w:rsidRPr="00000000" w14:paraId="000003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President and Members of the Cabinet,</w:t>
      </w:r>
      <w:r w:rsidDel="00000000" w:rsidR="00000000" w:rsidRPr="00000000">
        <w:rPr>
          <w:rtl w:val="0"/>
        </w:rPr>
      </w:r>
    </w:p>
    <w:p w:rsidR="00000000" w:rsidDel="00000000" w:rsidP="00000000" w:rsidRDefault="00000000" w:rsidRPr="00000000" w14:paraId="0000031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Speaker and Members of the National Assembly,</w:t>
      </w:r>
      <w:r w:rsidDel="00000000" w:rsidR="00000000" w:rsidRPr="00000000">
        <w:rPr>
          <w:rtl w:val="0"/>
        </w:rPr>
      </w:r>
    </w:p>
    <w:p w:rsidR="00000000" w:rsidDel="00000000" w:rsidP="00000000" w:rsidRDefault="00000000" w:rsidRPr="00000000" w14:paraId="000003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Clerk of the National Assembly, and persons appointed to act as official reporters to the National Assembly,</w:t>
      </w:r>
      <w:r w:rsidDel="00000000" w:rsidR="00000000" w:rsidRPr="00000000">
        <w:rPr>
          <w:rtl w:val="0"/>
        </w:rPr>
      </w:r>
    </w:p>
    <w:p w:rsidR="00000000" w:rsidDel="00000000" w:rsidP="00000000" w:rsidRDefault="00000000" w:rsidRPr="00000000" w14:paraId="0000031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actively discharging the duties of priests or ministers of their respective religions,</w:t>
      </w:r>
      <w:r w:rsidDel="00000000" w:rsidR="00000000" w:rsidRPr="00000000">
        <w:rPr>
          <w:rtl w:val="0"/>
        </w:rPr>
      </w:r>
    </w:p>
    <w:p w:rsidR="00000000" w:rsidDel="00000000" w:rsidP="00000000" w:rsidRDefault="00000000" w:rsidRPr="00000000" w14:paraId="000003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physicians, surgeons and apothecaries in active practice,</w:t>
      </w:r>
      <w:r w:rsidDel="00000000" w:rsidR="00000000" w:rsidRPr="00000000">
        <w:rPr>
          <w:rtl w:val="0"/>
        </w:rPr>
      </w:r>
    </w:p>
    <w:p w:rsidR="00000000" w:rsidDel="00000000" w:rsidP="00000000" w:rsidRDefault="00000000" w:rsidRPr="00000000" w14:paraId="0000031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legal practitioners in active practice,</w:t>
      </w:r>
      <w:r w:rsidDel="00000000" w:rsidR="00000000" w:rsidRPr="00000000">
        <w:rPr>
          <w:rtl w:val="0"/>
        </w:rPr>
      </w:r>
    </w:p>
    <w:p w:rsidR="00000000" w:rsidDel="00000000" w:rsidP="00000000" w:rsidRDefault="00000000" w:rsidRPr="00000000" w14:paraId="000003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3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w:t>
        <w:tab/>
        <w:t xml:space="preserve">members of the police force,</w:t>
      </w:r>
      <w:r w:rsidDel="00000000" w:rsidR="00000000" w:rsidRPr="00000000">
        <w:rPr>
          <w:rtl w:val="0"/>
        </w:rPr>
      </w:r>
    </w:p>
    <w:p w:rsidR="00000000" w:rsidDel="00000000" w:rsidP="00000000" w:rsidRDefault="00000000" w:rsidRPr="00000000" w14:paraId="000003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officers of the armed forces,</w:t>
      </w:r>
      <w:r w:rsidDel="00000000" w:rsidR="00000000" w:rsidRPr="00000000">
        <w:rPr>
          <w:rtl w:val="0"/>
        </w:rPr>
      </w:r>
    </w:p>
    <w:p w:rsidR="00000000" w:rsidDel="00000000" w:rsidP="00000000" w:rsidRDefault="00000000" w:rsidRPr="00000000" w14:paraId="000003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exempted from personal appearance in court under the provisions of the Civil Procedure Act",</w:t>
      </w:r>
      <w:r w:rsidDel="00000000" w:rsidR="00000000" w:rsidRPr="00000000">
        <w:rPr>
          <w:rtl w:val="0"/>
        </w:rPr>
      </w:r>
    </w:p>
    <w:p w:rsidR="00000000" w:rsidDel="00000000" w:rsidP="00000000" w:rsidRDefault="00000000" w:rsidRPr="00000000" w14:paraId="000003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disabled by mental or bodily infirnvity,</w:t>
      </w:r>
      <w:r w:rsidDel="00000000" w:rsidR="00000000" w:rsidRPr="00000000">
        <w:rPr>
          <w:rtl w:val="0"/>
        </w:rPr>
      </w:r>
    </w:p>
    <w:p w:rsidR="00000000" w:rsidDel="00000000" w:rsidP="00000000" w:rsidRDefault="00000000" w:rsidRPr="00000000" w14:paraId="0000031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persons exempted by the Attorney-General from liability to serve as assessors.</w:t>
      </w:r>
      <w:r w:rsidDel="00000000" w:rsidR="00000000" w:rsidRPr="00000000">
        <w:rPr>
          <w:rtl w:val="0"/>
        </w:rPr>
      </w:r>
    </w:p>
    <w:p w:rsidR="00000000" w:rsidDel="00000000" w:rsidP="00000000" w:rsidRDefault="00000000" w:rsidRPr="00000000" w14:paraId="000003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Pursuant to section 266(k) above and vide Legal Notice number 345 of 1962, an additional list of persons exempt from assessor service is as hereunder:</w:t>
      </w:r>
      <w:r w:rsidDel="00000000" w:rsidR="00000000" w:rsidRPr="00000000">
        <w:rPr>
          <w:rtl w:val="0"/>
        </w:rPr>
      </w:r>
    </w:p>
    <w:p w:rsidR="00000000" w:rsidDel="00000000" w:rsidP="00000000" w:rsidRDefault="00000000" w:rsidRPr="00000000" w14:paraId="0000032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Pennanent Secretaries.</w:t>
      </w:r>
      <w:r w:rsidDel="00000000" w:rsidR="00000000" w:rsidRPr="00000000">
        <w:rPr>
          <w:rtl w:val="0"/>
        </w:rPr>
      </w:r>
    </w:p>
    <w:p w:rsidR="00000000" w:rsidDel="00000000" w:rsidP="00000000" w:rsidRDefault="00000000" w:rsidRPr="00000000" w14:paraId="000003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Managing Director, Kenya Railways Corporation</w:t>
      </w:r>
      <w:r w:rsidDel="00000000" w:rsidR="00000000" w:rsidRPr="00000000">
        <w:rPr>
          <w:rtl w:val="0"/>
        </w:rPr>
      </w:r>
    </w:p>
    <w:p w:rsidR="00000000" w:rsidDel="00000000" w:rsidP="00000000" w:rsidRDefault="00000000" w:rsidRPr="00000000" w14:paraId="0000032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Managing Director, Kenya Posts and Telecommunications</w:t>
      </w:r>
      <w:r w:rsidDel="00000000" w:rsidR="00000000" w:rsidRPr="00000000">
        <w:rPr>
          <w:rtl w:val="0"/>
        </w:rPr>
      </w:r>
    </w:p>
    <w:p w:rsidR="00000000" w:rsidDel="00000000" w:rsidP="00000000" w:rsidRDefault="00000000" w:rsidRPr="00000000" w14:paraId="000003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w:t>
        <w:tab/>
        <w:t xml:space="preserve">Officers engaged in the administration of justice including magistrates, officers of the Judicial Department and of the Office of the Attorney-General, the Principal Probation Officer and Probation officers.</w:t>
      </w:r>
      <w:r w:rsidDel="00000000" w:rsidR="00000000" w:rsidRPr="00000000">
        <w:rPr>
          <w:rtl w:val="0"/>
        </w:rPr>
      </w:r>
    </w:p>
    <w:p w:rsidR="00000000" w:rsidDel="00000000" w:rsidP="00000000" w:rsidRDefault="00000000" w:rsidRPr="00000000" w14:paraId="0000032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Oflicers of the Prisons Department, the Chief Inspector of Approved Schools and officers on the staff of approved schools.</w:t>
      </w:r>
      <w:r w:rsidDel="00000000" w:rsidR="00000000" w:rsidRPr="00000000">
        <w:rPr>
          <w:rtl w:val="0"/>
        </w:rPr>
      </w:r>
    </w:p>
    <w:p w:rsidR="00000000" w:rsidDel="00000000" w:rsidP="00000000" w:rsidRDefault="00000000" w:rsidRPr="00000000" w14:paraId="0000032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Dentists in active practice.</w:t>
      </w:r>
      <w:r w:rsidDel="00000000" w:rsidR="00000000" w:rsidRPr="00000000">
        <w:rPr>
          <w:rtl w:val="0"/>
        </w:rPr>
      </w:r>
    </w:p>
    <w:p w:rsidR="00000000" w:rsidDel="00000000" w:rsidP="00000000" w:rsidRDefault="00000000" w:rsidRPr="00000000" w14:paraId="000003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r>
      <w:r w:rsidDel="00000000" w:rsidR="00000000" w:rsidRPr="00000000">
        <w:rPr>
          <w:rtl w:val="0"/>
        </w:rPr>
      </w:r>
    </w:p>
    <w:p w:rsidR="00000000" w:rsidDel="00000000" w:rsidP="00000000" w:rsidRDefault="00000000" w:rsidRPr="00000000" w14:paraId="000003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w:t>
        <w:tab/>
        <w:t xml:space="preserve">Mayors, Cha.imran of County Councils, town clerks to County councils.</w:t>
      </w:r>
      <w:r w:rsidDel="00000000" w:rsidR="00000000" w:rsidRPr="00000000">
        <w:rPr>
          <w:rtl w:val="0"/>
        </w:rPr>
      </w:r>
    </w:p>
    <w:p w:rsidR="00000000" w:rsidDel="00000000" w:rsidP="00000000" w:rsidRDefault="00000000" w:rsidRPr="00000000" w14:paraId="000003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Consular offices de carriere and consular employees_</w:t>
      </w:r>
      <w:r w:rsidDel="00000000" w:rsidR="00000000" w:rsidRPr="00000000">
        <w:rPr>
          <w:rtl w:val="0"/>
        </w:rPr>
      </w:r>
    </w:p>
    <w:p w:rsidR="00000000" w:rsidDel="00000000" w:rsidP="00000000" w:rsidRDefault="00000000" w:rsidRPr="00000000" w14:paraId="000003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sulaunoning of assessors is guided by sections 269-?.73 of the Procedure Code.</w:t>
      </w:r>
      <w:r w:rsidDel="00000000" w:rsidR="00000000" w:rsidRPr="00000000">
        <w:rPr>
          <w:rtl w:val="0"/>
        </w:rPr>
      </w:r>
    </w:p>
    <w:p w:rsidR="00000000" w:rsidDel="00000000" w:rsidP="00000000" w:rsidRDefault="00000000" w:rsidRPr="00000000" w14:paraId="000003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law requires that. the R.egistrar of the High Court, at least seven days before the day which rnay from time to time be fixed for the hearing or the holding of a session of the High Court, do send a letter to a magistrate holding a subordinate</w:t>
      </w:r>
      <w:r w:rsidDel="00000000" w:rsidR="00000000" w:rsidRPr="00000000">
        <w:rPr>
          <w:rtl w:val="0"/>
        </w:rPr>
      </w:r>
    </w:p>
    <w:p w:rsidR="00000000" w:rsidDel="00000000" w:rsidP="00000000" w:rsidRDefault="00000000" w:rsidRPr="00000000" w14:paraId="000003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 of first class having jurisdiction in the province or the district: in which such sessions are to be held requesting him to summon as many persons as possible to the judge who is to preside over the session needed for trials with the aid of assessors at the said session.14 'The judge is to select three out of those summoned to serve as assessors as required by section ?63 of the Criminal Procedure Code. 'The assessors are to be surnmoned in writing and their attendance required in the summons to be at a stated place and time.'!'</w:t>
      </w:r>
      <w:r w:rsidDel="00000000" w:rsidR="00000000" w:rsidRPr="00000000">
        <w:rPr>
          <w:rtl w:val="0"/>
        </w:rPr>
      </w:r>
    </w:p>
    <w:p w:rsidR="00000000" w:rsidDel="00000000" w:rsidP="00000000" w:rsidRDefault="00000000" w:rsidRPr="00000000" w14:paraId="000003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High Court may for a reasonable cause excuse an assessor from attendance at any particular session and may at the conclusion of the trial direct that an assessor who served at such trial shall not be surnmoned to serve again as an assessor for a period of twelve months or for such longer period as the court deems fit."</w:t>
      </w:r>
      <w:r w:rsidDel="00000000" w:rsidR="00000000" w:rsidRPr="00000000">
        <w:rPr>
          <w:rtl w:val="0"/>
        </w:rPr>
      </w:r>
    </w:p>
    <w:p w:rsidR="00000000" w:rsidDel="00000000" w:rsidP="00000000" w:rsidRDefault="00000000" w:rsidRPr="00000000" w14:paraId="000003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shows that there is no limitation for the period in which a person may serve as an </w:t>
        <w:br w:type="textWrapping"/>
      </w:r>
      <w:hyperlink r:id="rId11">
        <w:r w:rsidDel="00000000" w:rsidR="00000000" w:rsidRPr="00000000">
          <w:rPr>
            <w:rFonts w:ascii="Georgia" w:cs="Georgia" w:eastAsia="Georgia" w:hAnsi="Georgia"/>
            <w:strike w:val="0"/>
            <w:color w:val="0000ff"/>
            <w:u w:val="single"/>
            <w:vertAlign w:val="baseline"/>
            <w:rtl w:val="0"/>
          </w:rPr>
          <w:t xml:space="preserve">assessor. It. is</w:t>
        </w:r>
      </w:hyperlink>
      <w:r w:rsidDel="00000000" w:rsidR="00000000" w:rsidRPr="00000000">
        <w:rPr>
          <w:rFonts w:ascii="Georgia" w:cs="Georgia" w:eastAsia="Georgia" w:hAnsi="Georgia"/>
          <w:strike w:val="0"/>
          <w:vertAlign w:val="baseline"/>
          <w:rtl w:val="0"/>
        </w:rPr>
        <w:t xml:space="preserve"> possible that one may continue in service for as long as the court wishes. The risks inherent in such a provision need no emphasis. By continuing to serve as an assessor, a person ceases to be a common man. By adaptation and out of long stay in the court he becomes adequately showered with virtues similar to those of the .judge. More serious is the fact that he becomes more susceptible to corruption.</w:t>
      </w:r>
      <w:r w:rsidDel="00000000" w:rsidR="00000000" w:rsidRPr="00000000">
        <w:rPr>
          <w:rtl w:val="0"/>
        </w:rPr>
      </w:r>
    </w:p>
    <w:p w:rsidR="00000000" w:rsidDel="00000000" w:rsidP="00000000" w:rsidRDefault="00000000" w:rsidRPr="00000000" w14:paraId="000003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noteworthy that if one who has been summoned to serve as an assessor fails to attend without reasonable cause; he is liable to a Fine "not exceeding four hundred shillings"."</w:t>
      </w:r>
      <w:r w:rsidDel="00000000" w:rsidR="00000000" w:rsidRPr="00000000">
        <w:rPr>
          <w:rtl w:val="0"/>
        </w:rPr>
      </w:r>
    </w:p>
    <w:p w:rsidR="00000000" w:rsidDel="00000000" w:rsidP="00000000" w:rsidRDefault="00000000" w:rsidRPr="00000000" w14:paraId="0000033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all persons summoned to serve as assessors qualify to serve. There may be preliminary objections on the ground that an assessor knew the facts or that he is related to the accused or to the cornplainant. There is no express provision in the Criminal Procedure Code requiring that an accused be given a chance to object to any of the assessors from so serving but it was stated in Ndirangu v R" that objection to a particular assessor on good grounds is clearly a sound practice. The appellant in this case was convicted of murder. Throughout, the trial 6e chose to remain mute and took no part whatsoever in his trial. On appeal he argued that the wife o _f one of the assessors at his trial was the sister of the deceased's wife and he complained that this had prejudiced him. The court concerned itself with grounds on which the objection to an assessor is made. If an injustice will be occasioned by an assessor sitting with the judge, such a ground is feasible and he should be dismissed. The proper course to be taken when objection has been taken by an accused was discussed in the case of Andiazi v R.'" The trial judge should inquire into the allegation in a kind of trial within a trial. If he finds that the complaint is unfounded he may order the trial to proceed. If the complaint is valid he should adjourn the hearing to pave way for another assessor to be summoned.</w:t>
      </w:r>
      <w:r w:rsidDel="00000000" w:rsidR="00000000" w:rsidRPr="00000000">
        <w:rPr>
          <w:rtl w:val="0"/>
        </w:rPr>
      </w:r>
    </w:p>
    <w:p w:rsidR="00000000" w:rsidDel="00000000" w:rsidP="00000000" w:rsidRDefault="00000000" w:rsidRPr="00000000" w14:paraId="0000033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yearly list is made which shows the names and addresses of assessors. Where a session which requires assessors is to begin, the assessors must always be there.?'' In Kenya past experience shows that assessors chosen for trial were of the same ethnic group as the accused. This rule has been relegated to the periphery except in cases of provocation where the assessor should come from the same ethnic group as the accused.2' The court has the discretion to discharge any assessor who has been objected to or any assessor who admits that he is related to the accused or knows the facts or is in any way connected to the accused.</w:t>
      </w:r>
      <w:r w:rsidDel="00000000" w:rsidR="00000000" w:rsidRPr="00000000">
        <w:rPr>
          <w:rtl w:val="0"/>
        </w:rPr>
      </w:r>
    </w:p>
    <w:p w:rsidR="00000000" w:rsidDel="00000000" w:rsidP="00000000" w:rsidRDefault="00000000" w:rsidRPr="00000000" w14:paraId="0000033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Admittedly, the law on this subject is not adequate. But there should be penal provisions for those assessors who knowing the facts refuse to disclose so during or prior to the trial.</w:t>
      </w:r>
      <w:r w:rsidDel="00000000" w:rsidR="00000000" w:rsidRPr="00000000">
        <w:rPr>
          <w:rtl w:val="0"/>
        </w:rPr>
      </w:r>
    </w:p>
    <w:p w:rsidR="00000000" w:rsidDel="00000000" w:rsidP="00000000" w:rsidRDefault="00000000" w:rsidRPr="00000000" w14:paraId="0000033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section 265(2)j, the CJ is given a discretion to make rules regulating the area within which a person may be summoned to serve as an assessor and also power to regulate the selection of assessors. No such rules have been made so far. For that reason a judge's discretion in selection is absolutely unfettered, and although it must be exercised judiciously, failure to take into account the race of the accused cannot be said to be an improper exercise of that discretion. That was the ruling in the Republic v W Y Wilken." In the said case, the accused was charged with murder of an African by confining him in a box with insufficient air until he could be handed over to the Police. Counsel for the accused objected to the Panel of Assessors submitting that the practice of selecting assessors of the same race as the accused should now extend to the accused. He submitted further that the judge shouW exercise his discretion in the accused person's favour as the court will always apply the test of what is fair to an accused person keeping in rnind the principles of natu~ justice. The court observed in dismissing the objection that although the practice had been to try Asians with the aid of three Asian Assessors and Africans with the aid of three African assessors:</w:t>
      </w:r>
      <w:r w:rsidDel="00000000" w:rsidR="00000000" w:rsidRPr="00000000">
        <w:rPr>
          <w:rtl w:val="0"/>
        </w:rPr>
      </w:r>
    </w:p>
    <w:p w:rsidR="00000000" w:rsidDel="00000000" w:rsidP="00000000" w:rsidRDefault="00000000" w:rsidRPr="00000000" w14:paraId="000003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this has not conferred upon an accused of any race the right to be tried with the aid of assessors exclusively of his own race, nor has it, to my n&gt;ind, established a principle that it is necessary just, and essential that a man should be so tried. It would be wrong, I think that any such principle should be established... Certainly 1 think the judge's powers of selection should not be governed or fettered by considerations of race.</w:t>
      </w:r>
      <w:r w:rsidDel="00000000" w:rsidR="00000000" w:rsidRPr="00000000">
        <w:rPr>
          <w:rtl w:val="0"/>
        </w:rPr>
      </w:r>
    </w:p>
    <w:p w:rsidR="00000000" w:rsidDel="00000000" w:rsidP="00000000" w:rsidRDefault="00000000" w:rsidRPr="00000000" w14:paraId="000003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was thus ordered that the panel comprise two Europeans and one Afi-ican as selected earlier.</w:t>
      </w:r>
      <w:r w:rsidDel="00000000" w:rsidR="00000000" w:rsidRPr="00000000">
        <w:rPr>
          <w:rtl w:val="0"/>
        </w:rPr>
      </w:r>
    </w:p>
    <w:p w:rsidR="00000000" w:rsidDel="00000000" w:rsidP="00000000" w:rsidRDefault="00000000" w:rsidRPr="00000000" w14:paraId="000003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Having summoned assessors and none having been disqualified under any of the foregoing grounds, the judge shall select three from the list of those summoned in accordance with sections 263 and ?97 of the Criminal Procedure Code.</w:t>
      </w:r>
      <w:r w:rsidDel="00000000" w:rsidR="00000000" w:rsidRPr="00000000">
        <w:rPr>
          <w:rtl w:val="0"/>
        </w:rPr>
      </w:r>
    </w:p>
    <w:p w:rsidR="00000000" w:rsidDel="00000000" w:rsidP="00000000" w:rsidRDefault="00000000" w:rsidRPr="00000000" w14:paraId="000003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Remuneration of assessors is dealt with under the Criminal Procedure (Remuneration of Witnesses and Assessors) Rules enacted through Legal Notice number 474 of 1963. For assessors who are public officers they may be paid such</w:t>
      </w:r>
      <w:r w:rsidDel="00000000" w:rsidR="00000000" w:rsidRPr="00000000">
        <w:rPr>
          <w:rtl w:val="0"/>
        </w:rPr>
      </w:r>
    </w:p>
    <w:p w:rsidR="00000000" w:rsidDel="00000000" w:rsidP="00000000" w:rsidRDefault="00000000" w:rsidRPr="00000000" w14:paraId="000003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reasonable out of pocket expenses as he may have incurred other than those payable from departmental vote in accordance with the regulations obtaining at the time. For those who are not. public officers, their reasonable travelling and out of pocket expenses as ordered by the Court will be paid.</w:t>
      </w:r>
      <w:r w:rsidDel="00000000" w:rsidR="00000000" w:rsidRPr="00000000">
        <w:rPr>
          <w:rtl w:val="0"/>
        </w:rPr>
      </w:r>
    </w:p>
    <w:p w:rsidR="00000000" w:rsidDel="00000000" w:rsidP="00000000" w:rsidRDefault="00000000" w:rsidRPr="00000000" w14:paraId="000003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AsSESSOR IN COURT</w:t>
      </w:r>
      <w:r w:rsidDel="00000000" w:rsidR="00000000" w:rsidRPr="00000000">
        <w:rPr>
          <w:rtl w:val="0"/>
        </w:rPr>
      </w:r>
    </w:p>
    <w:p w:rsidR="00000000" w:rsidDel="00000000" w:rsidP="00000000" w:rsidRDefault="00000000" w:rsidRPr="00000000" w14:paraId="000003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actual nature and extent of the functions of the assessor in criminal trials in Kenya is not. adequately if at all, defined by the statute. However, courts have tried to fill in the gaps lett by the legislature and in the Gusambizi Wesonga case" the court observed that in the exercise of any functions of assessors, the </w:t>
      </w:r>
      <w:hyperlink r:id="rId12">
        <w:r w:rsidDel="00000000" w:rsidR="00000000" w:rsidRPr="00000000">
          <w:rPr>
            <w:rFonts w:ascii="Georgia" w:cs="Georgia" w:eastAsia="Georgia" w:hAnsi="Georgia"/>
            <w:strike w:val="0"/>
            <w:color w:val="0000ff"/>
            <w:u w:val="single"/>
            <w:vertAlign w:val="baseline"/>
            <w:rtl w:val="0"/>
          </w:rPr>
          <w:t xml:space="preserve">court. is</w:t>
        </w:r>
      </w:hyperlink>
      <w:r w:rsidDel="00000000" w:rsidR="00000000" w:rsidRPr="00000000">
        <w:rPr>
          <w:rFonts w:ascii="Georgia" w:cs="Georgia" w:eastAsia="Georgia" w:hAnsi="Georgia"/>
          <w:strike w:val="0"/>
          <w:vertAlign w:val="baseline"/>
          <w:rtl w:val="0"/>
        </w:rPr>
        <w:t xml:space="preserve"> always to apply the test of what is fair to an accused person keeping in mind and considering the principles of natural justice.</w:t>
      </w:r>
      <w:r w:rsidDel="00000000" w:rsidR="00000000" w:rsidRPr="00000000">
        <w:rPr>
          <w:rtl w:val="0"/>
        </w:rPr>
      </w:r>
    </w:p>
    <w:p w:rsidR="00000000" w:rsidDel="00000000" w:rsidP="00000000" w:rsidRDefault="00000000" w:rsidRPr="00000000" w14:paraId="000003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session should start with three assessors but the absence of one does not necessarily invalidate the trial. For example in Assah Singh v R-' the appellant was tried for attempted arson and convicted by a judge sitting with three assessors.</w:t>
      </w:r>
      <w:r w:rsidDel="00000000" w:rsidR="00000000" w:rsidRPr="00000000">
        <w:rPr>
          <w:rtl w:val="0"/>
        </w:rPr>
      </w:r>
    </w:p>
    <w:p w:rsidR="00000000" w:rsidDel="00000000" w:rsidP="00000000" w:rsidRDefault="00000000" w:rsidRPr="00000000" w14:paraId="000003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During the trial one of the assessors was absent for one day during which only evidence of a fornlal nature was taken, he then resumed attendance and was present for the remaining period and gave his opinions with the other assessors which was accepted, At the end of the hearing and within the ambit of section 322 the judge nlay sunl up the evidence for the prosecution and for the defence and whereupon he ,ill require each of the assessors to state his own opinion orally. The word "may" tnakes it discretionary on the judge to sum up the evidence yet it was in fact well stated in Washington slo Odindo v R2` that it is very sound practice which is almost invariably followed by the judges except in very simple cases to sum up for the assessors. Going by the authority of Andrea (Culinga v R'' the rule is that if a judge chooses to sum up to the assessors he must sum up both the facts and the law. The court further observed</w:t>
      </w:r>
      <w:r w:rsidDel="00000000" w:rsidR="00000000" w:rsidRPr="00000000">
        <w:rPr>
          <w:rtl w:val="0"/>
        </w:rPr>
      </w:r>
    </w:p>
    <w:p w:rsidR="00000000" w:rsidDel="00000000" w:rsidP="00000000" w:rsidRDefault="00000000" w:rsidRPr="00000000" w14:paraId="000003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opinion of the assessors can be of great value and assistance to a trial jadge but. only if they Fall understand the facts of the case before them in relation to the relevant law. [f the law is not explained and attention not drawn to the salient facts of the case, the value of the assessors' opinion is correspondingly reduced"</w:t>
      </w:r>
      <w:r w:rsidDel="00000000" w:rsidR="00000000" w:rsidRPr="00000000">
        <w:rPr>
          <w:rtl w:val="0"/>
        </w:rPr>
      </w:r>
    </w:p>
    <w:p w:rsidR="00000000" w:rsidDel="00000000" w:rsidP="00000000" w:rsidRDefault="00000000" w:rsidRPr="00000000" w14:paraId="000003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a positive rnisdirection to the assessors will lead to a. conviction being quashed. This was settled in Wafula v R.</w:t>
      </w:r>
      <w:r w:rsidDel="00000000" w:rsidR="00000000" w:rsidRPr="00000000">
        <w:rPr>
          <w:rtl w:val="0"/>
        </w:rPr>
      </w:r>
    </w:p>
    <w:p w:rsidR="00000000" w:rsidDel="00000000" w:rsidP="00000000" w:rsidRDefault="00000000" w:rsidRPr="00000000" w14:paraId="000003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statutory provision is that assessors are to give their opinion,, orally and individually. In practice such opinions should be given in open court, Since the credibility of the assessors' opinion depends on reasons behind it, it has been required that the assessors should give reason or reasons for their opinion. 'This was in the case of Paulo Lwevola v R"' where it was said that the reasons for the opinion become even more relevant if the case goes on appeal. Although section 322(1) requires a judge to record the opinion of each assessor, the Court of Appeal in Francis Muzungu v R3` held that the irregularity of a judge in failing to take the opinion of each assessor is not fatal unless it has occasioned a Eailtrre of justice.</w:t>
      </w:r>
      <w:r w:rsidDel="00000000" w:rsidR="00000000" w:rsidRPr="00000000">
        <w:rPr>
          <w:rtl w:val="0"/>
        </w:rPr>
      </w:r>
    </w:p>
    <w:p w:rsidR="00000000" w:rsidDel="00000000" w:rsidP="00000000" w:rsidRDefault="00000000" w:rsidRPr="00000000" w14:paraId="000003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desirable that the judge should record his reasons for disagreeing with the unanimous opinion of the assessors particularly where they have given good grounds for their opinions. This was stated by the East African Court of Appeal in Baland Singh v R."</w:t>
      </w:r>
      <w:r w:rsidDel="00000000" w:rsidR="00000000" w:rsidRPr="00000000">
        <w:rPr>
          <w:rtl w:val="0"/>
        </w:rPr>
      </w:r>
    </w:p>
    <w:p w:rsidR="00000000" w:rsidDel="00000000" w:rsidP="00000000" w:rsidRDefault="00000000" w:rsidRPr="00000000" w14:paraId="000003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Sometimes a discharge of one assessor during hearing on the ground of personal interest may render the trial a nullity. In Laurenti v R`, the appellant was convicted of murder by the Supreme Court of Kenya and he appealed against his conviction. During the trial it came to the notice of the court that one of the assessors had taken part in a search instituted by police for articles which might become real evidence ~ the trial and was present when a spear shaft and `a panga' were found. The asse</w:t>
      </w:r>
      <w:r w:rsidDel="00000000" w:rsidR="00000000" w:rsidRPr="00000000">
        <w:rPr>
          <w:rtl w:val="0"/>
        </w:rPr>
      </w:r>
    </w:p>
    <w:p w:rsidR="00000000" w:rsidDel="00000000" w:rsidP="00000000" w:rsidRDefault="00000000" w:rsidRPr="00000000" w14:paraId="000003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ssot</w:t>
      </w:r>
      <w:r w:rsidDel="00000000" w:rsidR="00000000" w:rsidRPr="00000000">
        <w:rPr>
          <w:rtl w:val="0"/>
        </w:rPr>
      </w:r>
    </w:p>
    <w:p w:rsidR="00000000" w:rsidDel="00000000" w:rsidP="00000000" w:rsidRDefault="00000000" w:rsidRPr="00000000" w14:paraId="000003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concerned was thereupon discharged and the trial proceeded with the other two assessors. It was held that the absence of an assessor or disqualification due to person interest or such other special circumstances annulled the trial. The trial was a nullity because of proceeding with only two assessors, the one having been disqualified on account of personal interest. A retrial was ordered.</w:t>
      </w:r>
      <w:r w:rsidDel="00000000" w:rsidR="00000000" w:rsidRPr="00000000">
        <w:rPr>
          <w:rtl w:val="0"/>
        </w:rPr>
      </w:r>
    </w:p>
    <w:p w:rsidR="00000000" w:rsidDel="00000000" w:rsidP="00000000" w:rsidRDefault="00000000" w:rsidRPr="00000000" w14:paraId="0000034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 fatal if the assessors consult before giving their opinion. Section 322(4) allows for such consultations. This has been subjected to the scrutiny of the court in Abdalla Omar v R." In this case, it was stated that there is nothing wrong against the</w:t>
      </w:r>
      <w:r w:rsidDel="00000000" w:rsidR="00000000" w:rsidRPr="00000000">
        <w:rPr>
          <w:rtl w:val="0"/>
        </w:rPr>
      </w:r>
    </w:p>
    <w:p w:rsidR="00000000" w:rsidDel="00000000" w:rsidP="00000000" w:rsidRDefault="00000000" w:rsidRPr="00000000" w14:paraId="000003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retirement of assessors for consultation. The court. noted that the practice is frequent in East Africa. It followed its earlier decision in R v Mungu Atosha." in which it was held that the retirement of assessors is neither illegal nor irregular if after the retirement the judge obtains the individual opinion of each assessor and records it. In the Abdalla case, the court stated:</w:t>
      </w:r>
      <w:r w:rsidDel="00000000" w:rsidR="00000000" w:rsidRPr="00000000">
        <w:rPr>
          <w:rtl w:val="0"/>
        </w:rPr>
      </w:r>
    </w:p>
    <w:p w:rsidR="00000000" w:rsidDel="00000000" w:rsidP="00000000" w:rsidRDefault="00000000" w:rsidRPr="00000000" w14:paraId="000003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we think that there is nothing wrong in principle against the retirement of assessors for consultation. This is a frequent practice throughout the Eastern African territories in at least thre of which it has statutory sanction".''</w:t>
      </w:r>
      <w:r w:rsidDel="00000000" w:rsidR="00000000" w:rsidRPr="00000000">
        <w:rPr>
          <w:rtl w:val="0"/>
        </w:rPr>
      </w:r>
    </w:p>
    <w:p w:rsidR="00000000" w:rsidDel="00000000" w:rsidP="00000000" w:rsidRDefault="00000000" w:rsidRPr="00000000" w14:paraId="000003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opinion of the assessors should be taken on the general question of whether the accused is guilty or not guilty as charged. The desirability of obtaining such opinion was expressed in Selemani slo Ussi v R." The accused were tried and convicted for murder. The assessors gave their opinion and did not state nor were they asked to state specifically whether they considered the accused guilty or not guilty as charged. On appeal, though this point was not the basis of the appeal, the Court of Appeal noted that in addition to any other answers which may be given, each assessor should state specifically whether he considers the accused person to be guilty or not guilty on each count on which he is required to state his opinion. In Lamabutu Mokalya v R." the opinion of the assessors was not taken on the general issue as to guilt or innocence of the accused. It was said that when the opinion of assessors is taken in the form of answers to specific questions they must also be asked to state their opinion on them as a whole and on the general issue as to the guilt or innocence of the accused. However, questions to assessors should be confined to matters on issues</w:t>
      </w:r>
      <w:r w:rsidDel="00000000" w:rsidR="00000000" w:rsidRPr="00000000">
        <w:rPr>
          <w:rtl w:val="0"/>
        </w:rPr>
      </w:r>
    </w:p>
    <w:p w:rsidR="00000000" w:rsidDel="00000000" w:rsidP="00000000" w:rsidRDefault="00000000" w:rsidRPr="00000000" w14:paraId="0000034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pec.uliarly within their knowledge and must be given an opportunity to express vie,vs on the case generally,.'H</w:t>
      </w:r>
      <w:r w:rsidDel="00000000" w:rsidR="00000000" w:rsidRPr="00000000">
        <w:rPr>
          <w:rtl w:val="0"/>
        </w:rPr>
      </w:r>
    </w:p>
    <w:p w:rsidR="00000000" w:rsidDel="00000000" w:rsidP="00000000" w:rsidRDefault="00000000" w:rsidRPr="00000000" w14:paraId="0000034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it is required that assessors should sit throughout the trial, they must be absent during "a trial within a trial". The rationale behind this is that the assessors are can1111ao men and should only hear that which is strictly necessary and should avoid anv circumstance that may tend to create any bias.</w:t>
      </w:r>
      <w:r w:rsidDel="00000000" w:rsidR="00000000" w:rsidRPr="00000000">
        <w:rPr>
          <w:rtl w:val="0"/>
        </w:rPr>
      </w:r>
    </w:p>
    <w:p w:rsidR="00000000" w:rsidDel="00000000" w:rsidP="00000000" w:rsidRDefault="00000000" w:rsidRPr="00000000" w14:paraId="000003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w:t>
        <w:tab/>
        <w:t xml:space="preserve">OPINION OF ASSESSORS</w:t>
      </w:r>
      <w:r w:rsidDel="00000000" w:rsidR="00000000" w:rsidRPr="00000000">
        <w:rPr>
          <w:rtl w:val="0"/>
        </w:rPr>
      </w:r>
    </w:p>
    <w:p w:rsidR="00000000" w:rsidDel="00000000" w:rsidP="00000000" w:rsidRDefault="00000000" w:rsidRPr="00000000" w14:paraId="000003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the summing up the judge shall then require each of the assessors to state his opinion orally and shall record each opinion. The case of Mehar Sirtgh Bansel`' is authority that while section 322 mandates the judge to take the opinion of the assessors generally on the case as a whale, there is no objection to specific questions being put to the assessors either before or after a general opinion on the case has been obtained- If they so wish; the assessors may retire for the purpose of considering their opinions and there is nothing to prohibit them from consultation during such retirement. When the assessors give their opinion, it is desirable that they state their reasons." The judge is not bound to accept their opinions.'- Where the assessors' opinion is divided; the judge decides the issue according to his own view, according each opinion due weight and explaining why he adopts a given view</w:t>
      </w:r>
      <w:r w:rsidDel="00000000" w:rsidR="00000000" w:rsidRPr="00000000">
        <w:rPr>
          <w:rtl w:val="0"/>
        </w:rPr>
      </w:r>
    </w:p>
    <w:p w:rsidR="00000000" w:rsidDel="00000000" w:rsidP="00000000" w:rsidRDefault="00000000" w:rsidRPr="00000000" w14:paraId="000003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32,2(1) does not mandate assessors to give their opinions in open court. All it does require is that such opinion be given orally and individually " However, it is submitted that there is much to commend the practice of giving opinion in open court. In the Privy Council decision of Mahlilzilili Dhalamini and others, the assessors gave their opinions in chambers. It was held that assessors must give their opinions in open court: much as a judge is required to `give` his judgment and deemed required so to do in open court so should assessors "give their opinions'. By virtue of section 261 of the Criminal Procedure Code which requires the practice of the High Court to be assimilated as nearly as possible to the Courts of Over arid Tenniner and General Gaol Delivery in England that should be the law in Kenya.</w:t>
      </w:r>
      <w:r w:rsidDel="00000000" w:rsidR="00000000" w:rsidRPr="00000000">
        <w:rPr>
          <w:rtl w:val="0"/>
        </w:rPr>
      </w:r>
    </w:p>
    <w:p w:rsidR="00000000" w:rsidDel="00000000" w:rsidP="00000000" w:rsidRDefault="00000000" w:rsidRPr="00000000" w14:paraId="0000035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the opinion of assessors is recorded in the form of specific answers to specific questions in accordance with the decision in Mehar Singh Bansel, they must also be asked to state their opinion on the case as a whole and on the general issue as to guilt or innocence of the accused person."' And even after such opinion is taken, a judge has power to hear additional evidence before judgment; in such cases the opinions of the assessors can be taken again.`1</w:t>
      </w:r>
      <w:r w:rsidDel="00000000" w:rsidR="00000000" w:rsidRPr="00000000">
        <w:rPr>
          <w:rtl w:val="0"/>
        </w:rPr>
      </w:r>
    </w:p>
    <w:p w:rsidR="00000000" w:rsidDel="00000000" w:rsidP="00000000" w:rsidRDefault="00000000" w:rsidRPr="00000000" w14:paraId="000003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each assessor has stated his opinion, the judge is required to give his judgment; but in so doing, he is not bound to confornn to the opinions of the assessors. But in all cases where a trial judge comes to a contrary finding on the facts to the opinions unanimously shared by the assessor, it is good practice for the judge to state in his judgment his reasons for disagreeing with them."' 'This is all the more important where the assessors have given reasonable grounds for their opinions.'</w:t>
      </w:r>
      <w:r w:rsidDel="00000000" w:rsidR="00000000" w:rsidRPr="00000000">
        <w:rPr>
          <w:rtl w:val="0"/>
        </w:rPr>
      </w:r>
    </w:p>
    <w:p w:rsidR="00000000" w:rsidDel="00000000" w:rsidP="00000000" w:rsidRDefault="00000000" w:rsidRPr="00000000" w14:paraId="000003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w:t>
        <w:tab/>
        <w:t xml:space="preserve">ASSESSORS AS EXPERTS</w:t>
      </w:r>
      <w:r w:rsidDel="00000000" w:rsidR="00000000" w:rsidRPr="00000000">
        <w:rPr>
          <w:rtl w:val="0"/>
        </w:rPr>
      </w:r>
    </w:p>
    <w:p w:rsidR="00000000" w:rsidDel="00000000" w:rsidP="00000000" w:rsidRDefault="00000000" w:rsidRPr="00000000" w14:paraId="000003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assessors' opinions are non-binding on the judge begs the question. Are assessor's opinions (therefore) no less or more than expert opinion as has been argued?</w:t>
      </w:r>
      <w:r w:rsidDel="00000000" w:rsidR="00000000" w:rsidRPr="00000000">
        <w:rPr>
          <w:rtl w:val="0"/>
        </w:rPr>
      </w:r>
    </w:p>
    <w:p w:rsidR="00000000" w:rsidDel="00000000" w:rsidP="00000000" w:rsidRDefault="00000000" w:rsidRPr="00000000" w14:paraId="000003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English law assessors irraply expertise. 'The English Court of Appeal has power to appoint any persons with `special expert knowledge' to act as an assessor where it appears to the court that such special knowledge is required." In the Kenyan and East African context, we have seen cases decided by Judges who have viewed assessors as no more than experts on matters of customs and habits: thus their presence in a criminal trial. This, as pointed out earlier is a fallacious position because it was relevant in colonial days, was argued that opinion of assessors are not admissible `per se' as they are no nvore than expert witnesses." In R v Ndarnbere'° the court held that since an assessor talking on a custom speaks as an expert, he must be cross-examined otherwise an accused may be denied of the only opportunity to reassert his innocence. 'The contrary view to this is furthered by R v Mutwiwas' which holds that since the opinion of an assessor on custom does not bind a judge, there is no need for cross-examination or evidence in rebuttal.</w:t>
      </w:r>
      <w:r w:rsidDel="00000000" w:rsidR="00000000" w:rsidRPr="00000000">
        <w:rPr>
          <w:rtl w:val="0"/>
        </w:rPr>
      </w:r>
    </w:p>
    <w:p w:rsidR="00000000" w:rsidDel="00000000" w:rsidP="00000000" w:rsidRDefault="00000000" w:rsidRPr="00000000" w14:paraId="0000035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all it was worth, the status of assessors as experts has waned. It was important in the pre-independence period when custom was an integral part of Criminal law, and when the view on custom as proffered by assessors almost always carried the day. 'Then, and for that reason, assessors' opinion as to a matter of custom would</w:t>
      </w:r>
      <w:r w:rsidDel="00000000" w:rsidR="00000000" w:rsidRPr="00000000">
        <w:rPr>
          <w:rtl w:val="0"/>
        </w:rPr>
      </w:r>
    </w:p>
    <w:p w:rsidR="00000000" w:rsidDel="00000000" w:rsidP="00000000" w:rsidRDefault="00000000" w:rsidRPr="00000000" w14:paraId="000003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justifiably occasion friction. Not so now. The purpose of trial with assessors has in itself-changed and their opinion on custom is not called now. 'The issue of expertise or otherwise does not arise, for what expertise is for in a treason or murder trial? Theretore, we cannot treat our assessors as experts as u7 England and the preit,depcndent Kenya.</w:t>
      </w:r>
      <w:r w:rsidDel="00000000" w:rsidR="00000000" w:rsidRPr="00000000">
        <w:rPr>
          <w:rtl w:val="0"/>
        </w:rPr>
      </w:r>
    </w:p>
    <w:p w:rsidR="00000000" w:rsidDel="00000000" w:rsidP="00000000" w:rsidRDefault="00000000" w:rsidRPr="00000000" w14:paraId="0000035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EVALUATION AND RECOMMENDATIONS</w:t>
      </w:r>
      <w:r w:rsidDel="00000000" w:rsidR="00000000" w:rsidRPr="00000000">
        <w:rPr>
          <w:rtl w:val="0"/>
        </w:rPr>
      </w:r>
    </w:p>
    <w:p w:rsidR="00000000" w:rsidDel="00000000" w:rsidP="00000000" w:rsidRDefault="00000000" w:rsidRPr="00000000" w14:paraId="0000035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role played by assessors ought to be a noble one of aiding the court. However, one sees from the cases decided with their help that the system is far below the expected standards. Very often the judges disregard the opinion of the assessors and proceed on the basis that the opinion of the assessors is not binding on them. The procedure of selecting the assessors is also haphazard. There is a gradual inclination that the concept of English type of justice is well entrenched here and that all the people are conversant with it. This is not the case. For example analysis of Paul Ekai v R'- reveals the shortcomings. In this case, two of the assessors were of the same ethnic group as the accused while the third was an American. The presiding judge, Muli J found the accused guilty of murdering Joy Adamsorl. The Two Turkana Assessors found him not guilty while the American found him guilty The judge would have well quoted 'Thacker J in the Ogeda cases' where the learned judge in this rape case stated:</w:t>
      </w:r>
      <w:r w:rsidDel="00000000" w:rsidR="00000000" w:rsidRPr="00000000">
        <w:rPr>
          <w:rtl w:val="0"/>
        </w:rPr>
      </w:r>
    </w:p>
    <w:p w:rsidR="00000000" w:rsidDel="00000000" w:rsidP="00000000" w:rsidRDefault="00000000" w:rsidRPr="00000000" w14:paraId="000003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"Each of the assessors returned an opinion of not guilty and [ suspect that the opinions are based not upon evidence they have heard but upon inter-tribal prejudices... I deplore their opinions which are either a result of stupidity or pervasiveness"</w:t>
      </w:r>
      <w:r w:rsidDel="00000000" w:rsidR="00000000" w:rsidRPr="00000000">
        <w:rPr>
          <w:rtl w:val="0"/>
        </w:rPr>
      </w:r>
    </w:p>
    <w:p w:rsidR="00000000" w:rsidDel="00000000" w:rsidP="00000000" w:rsidRDefault="00000000" w:rsidRPr="00000000" w14:paraId="0000035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entitlements cannot be viewed as utterances of a biased judge. They are part of a given socio-economic superstructure where one class lives under the control and influence of another class. This is the type of superstructure that Kenya inherited and it is the same that is jealously sought to be maintained 'This system insists that the Africans' concepts are medieval and this has led to the content being slowly assimilated to the regrettable province of neocolonialism. The prejudices expressed above are not confined to Kenya alone. They occur and recur in other African Countries. A case in point in Uganda is Mutwalumbi Bukuli v Busoga'' where while commenting on the opinion of the assessors, the learned judge without fear had this to say:</w:t>
      </w:r>
      <w:r w:rsidDel="00000000" w:rsidR="00000000" w:rsidRPr="00000000">
        <w:rPr>
          <w:rtl w:val="0"/>
        </w:rPr>
      </w:r>
    </w:p>
    <w:p w:rsidR="00000000" w:rsidDel="00000000" w:rsidP="00000000" w:rsidRDefault="00000000" w:rsidRPr="00000000" w14:paraId="000003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reason is not that they did not see the facts; but both assessors are not worthy the n.ume of assessors as they think in religion than in Justice".</w:t>
      </w:r>
      <w:r w:rsidDel="00000000" w:rsidR="00000000" w:rsidRPr="00000000">
        <w:rPr>
          <w:rtl w:val="0"/>
        </w:rPr>
      </w:r>
    </w:p>
    <w:p w:rsidR="00000000" w:rsidDel="00000000" w:rsidP="00000000" w:rsidRDefault="00000000" w:rsidRPr="00000000" w14:paraId="0000035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contradiction underlying the assessor system is only a reflection of the inherent flaws in the entire system. Piecemeal refornls may not give the desired effects and an overhaul of the system with various reforms should be worked out. This &gt; probably be fornru)ated to accommodate some of the following points.</w:t>
      </w:r>
      <w:r w:rsidDel="00000000" w:rsidR="00000000" w:rsidRPr="00000000">
        <w:rPr>
          <w:rtl w:val="0"/>
        </w:rPr>
      </w:r>
    </w:p>
    <w:p w:rsidR="00000000" w:rsidDel="00000000" w:rsidP="00000000" w:rsidRDefault="00000000" w:rsidRPr="00000000" w14:paraId="000003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CASE FOR REFORM</w:t>
      </w:r>
      <w:r w:rsidDel="00000000" w:rsidR="00000000" w:rsidRPr="00000000">
        <w:rPr>
          <w:rtl w:val="0"/>
        </w:rPr>
      </w:r>
    </w:p>
    <w:p w:rsidR="00000000" w:rsidDel="00000000" w:rsidP="00000000" w:rsidRDefault="00000000" w:rsidRPr="00000000" w14:paraId="0000036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system is characterized by the "give and take" practice. For instance the requirement that all trials before the High Court shall be with the aid of assessors is very welcome. However, when the same statute provides that their opinions are not binding, their practiced role is devalued. This "give and take" philosophy renders the workings of the system not only a mere sham but a sickening illusion.</w:t>
      </w:r>
      <w:r w:rsidDel="00000000" w:rsidR="00000000" w:rsidRPr="00000000">
        <w:rPr>
          <w:rtl w:val="0"/>
        </w:rPr>
      </w:r>
    </w:p>
    <w:p w:rsidR="00000000" w:rsidDel="00000000" w:rsidP="00000000" w:rsidRDefault="00000000" w:rsidRPr="00000000" w14:paraId="000003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w:t>
        <w:tab/>
        <w:t xml:space="preserve">The time for which one can serve as an assessor should be stipulated and well limited so that the person is an actual assessor. Where one person has served as an assessor for many sessions, he no longer represents the reasonable man in</w:t>
      </w:r>
      <w:r w:rsidDel="00000000" w:rsidR="00000000" w:rsidRPr="00000000">
        <w:rPr>
          <w:rtl w:val="0"/>
        </w:rPr>
      </w:r>
    </w:p>
    <w:p w:rsidR="00000000" w:rsidDel="00000000" w:rsidP="00000000" w:rsidRDefault="00000000" w:rsidRPr="00000000" w14:paraId="0000036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`omnibus', </w:t>
      </w:r>
      <w:hyperlink r:id="rId13">
        <w:r w:rsidDel="00000000" w:rsidR="00000000" w:rsidRPr="00000000">
          <w:rPr>
            <w:rFonts w:ascii="Georgia" w:cs="Georgia" w:eastAsia="Georgia" w:hAnsi="Georgia"/>
            <w:strike w:val="0"/>
            <w:color w:val="0000ff"/>
            <w:u w:val="single"/>
            <w:vertAlign w:val="baseline"/>
            <w:rtl w:val="0"/>
          </w:rPr>
          <w:t xml:space="preserve">but. is</w:t>
        </w:r>
      </w:hyperlink>
      <w:r w:rsidDel="00000000" w:rsidR="00000000" w:rsidRPr="00000000">
        <w:rPr>
          <w:rFonts w:ascii="Georgia" w:cs="Georgia" w:eastAsia="Georgia" w:hAnsi="Georgia"/>
          <w:strike w:val="0"/>
          <w:vertAlign w:val="baseline"/>
          <w:rtl w:val="0"/>
        </w:rPr>
        <w:t xml:space="preserve"> now a semi-professional or even a professional in the law and practice and well equipped with the `virtues inherent in the bench'.</w:t>
      </w:r>
      <w:r w:rsidDel="00000000" w:rsidR="00000000" w:rsidRPr="00000000">
        <w:rPr>
          <w:rtl w:val="0"/>
        </w:rPr>
      </w:r>
    </w:p>
    <w:p w:rsidR="00000000" w:rsidDel="00000000" w:rsidP="00000000" w:rsidRDefault="00000000" w:rsidRPr="00000000" w14:paraId="000003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w:t>
        <w:tab/>
        <w:t xml:space="preserve">That magistrates also sit with assessors because this is where most cases are</w:t>
      </w:r>
      <w:r w:rsidDel="00000000" w:rsidR="00000000" w:rsidRPr="00000000">
        <w:rPr>
          <w:rtl w:val="0"/>
        </w:rPr>
      </w:r>
    </w:p>
    <w:p w:rsidR="00000000" w:rsidDel="00000000" w:rsidP="00000000" w:rsidRDefault="00000000" w:rsidRPr="00000000" w14:paraId="0000036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handled.</w:t>
      </w:r>
      <w:r w:rsidDel="00000000" w:rsidR="00000000" w:rsidRPr="00000000">
        <w:rPr>
          <w:rtl w:val="0"/>
        </w:rPr>
      </w:r>
    </w:p>
    <w:p w:rsidR="00000000" w:rsidDel="00000000" w:rsidP="00000000" w:rsidRDefault="00000000" w:rsidRPr="00000000" w14:paraId="000003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tab/>
        <w:t xml:space="preserve">There should be a statutory requirement that the assessors should be men (and women!) of some formal learning so that they are not. confused and bewildered, by the legal jargon</w:t>
      </w:r>
      <w:r w:rsidDel="00000000" w:rsidR="00000000" w:rsidRPr="00000000">
        <w:rPr>
          <w:rtl w:val="0"/>
        </w:rPr>
      </w:r>
    </w:p>
    <w:p w:rsidR="00000000" w:rsidDel="00000000" w:rsidP="00000000" w:rsidRDefault="00000000" w:rsidRPr="00000000" w14:paraId="0000036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legislature should refonn the present legislation so that the role of assessors is clearly redefined taking into account the Kenyan situation both social, economic, and political as differentiated fi-om the colonial experience when legislation was adopted. In a nutshell the system should be overhauled to give it practical relevance and currency.</w:t>
      </w:r>
      <w:r w:rsidDel="00000000" w:rsidR="00000000" w:rsidRPr="00000000">
        <w:rPr>
          <w:rtl w:val="0"/>
        </w:rPr>
      </w:r>
    </w:p>
    <w:p w:rsidR="00000000" w:rsidDel="00000000" w:rsidP="00000000" w:rsidRDefault="00000000" w:rsidRPr="00000000" w14:paraId="000003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bill in Parliament which proposes,to amend the Criminal Procedure Code so as to abolish the sytem of trial with the aid of assessors in the High Court in order to ensure speedy, efficient, cost effective and fair trial in accordance with the present day conditions in Kenya.</w:t>
      </w:r>
      <w:r w:rsidDel="00000000" w:rsidR="00000000" w:rsidRPr="00000000">
        <w:rPr>
          <w:rtl w:val="0"/>
        </w:rPr>
      </w:r>
    </w:p>
    <w:p w:rsidR="00000000" w:rsidDel="00000000" w:rsidP="00000000" w:rsidRDefault="00000000" w:rsidRPr="00000000" w14:paraId="000003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6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Leah, a newly employed magistrate has just finalized her first criminal trial. Advise her on how to go about writing the judgment.</w:t>
      </w:r>
      <w:r w:rsidDel="00000000" w:rsidR="00000000" w:rsidRPr="00000000">
        <w:rPr>
          <w:rtl w:val="0"/>
        </w:rPr>
      </w:r>
    </w:p>
    <w:p w:rsidR="00000000" w:rsidDel="00000000" w:rsidP="00000000" w:rsidRDefault="00000000" w:rsidRPr="00000000" w14:paraId="0000036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6D">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the end of trial the judicial officer shall proceed to write the judgment of the court</w:t>
      </w:r>
      <w:r w:rsidDel="00000000" w:rsidR="00000000" w:rsidRPr="00000000">
        <w:rPr>
          <w:rtl w:val="0"/>
        </w:rPr>
      </w:r>
    </w:p>
    <w:p w:rsidR="00000000" w:rsidDel="00000000" w:rsidP="00000000" w:rsidRDefault="00000000" w:rsidRPr="00000000" w14:paraId="0000036E">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169 of the CPC provides that each and every judgment shall be written by or under the direction of the presiding officer of the court in the language of the court</w:t>
      </w:r>
      <w:r w:rsidDel="00000000" w:rsidR="00000000" w:rsidRPr="00000000">
        <w:rPr>
          <w:rtl w:val="0"/>
        </w:rPr>
      </w:r>
    </w:p>
    <w:p w:rsidR="00000000" w:rsidDel="00000000" w:rsidP="00000000" w:rsidRDefault="00000000" w:rsidRPr="00000000" w14:paraId="0000036F">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Shall contain the point or points for determination, the decision thereon and the reason for the decision</w:t>
      </w:r>
      <w:r w:rsidDel="00000000" w:rsidR="00000000" w:rsidRPr="00000000">
        <w:rPr>
          <w:rtl w:val="0"/>
        </w:rPr>
      </w:r>
    </w:p>
    <w:p w:rsidR="00000000" w:rsidDel="00000000" w:rsidP="00000000" w:rsidRDefault="00000000" w:rsidRPr="00000000" w14:paraId="00000370">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Shall be dated and signed by the presiding officer in open court at the time of pronouncement</w:t>
      </w:r>
      <w:r w:rsidDel="00000000" w:rsidR="00000000" w:rsidRPr="00000000">
        <w:rPr>
          <w:rtl w:val="0"/>
        </w:rPr>
      </w:r>
    </w:p>
    <w:p w:rsidR="00000000" w:rsidDel="00000000" w:rsidP="00000000" w:rsidRDefault="00000000" w:rsidRPr="00000000" w14:paraId="00000371">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conviction the judgment shall specify the offence and the section of the law creating it, which the accused is convicted and the punishment</w:t>
      </w:r>
      <w:r w:rsidDel="00000000" w:rsidR="00000000" w:rsidRPr="00000000">
        <w:rPr>
          <w:rtl w:val="0"/>
        </w:rPr>
      </w:r>
    </w:p>
    <w:p w:rsidR="00000000" w:rsidDel="00000000" w:rsidP="00000000" w:rsidRDefault="00000000" w:rsidRPr="00000000" w14:paraId="00000372">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an acquittal, the judgment shall state the offence of which the accused is acquitted and direct that the accused be set at liberty</w:t>
      </w:r>
      <w:r w:rsidDel="00000000" w:rsidR="00000000" w:rsidRPr="00000000">
        <w:rPr>
          <w:rtl w:val="0"/>
        </w:rPr>
      </w:r>
    </w:p>
    <w:p w:rsidR="00000000" w:rsidDel="00000000" w:rsidP="00000000" w:rsidRDefault="00000000" w:rsidRPr="00000000" w14:paraId="00000373">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accused person to be given a copy of the judgment or a translation. Act NO. 5 of 2003 – given at a fee</w:t>
      </w:r>
      <w:r w:rsidDel="00000000" w:rsidR="00000000" w:rsidRPr="00000000">
        <w:rPr>
          <w:rtl w:val="0"/>
        </w:rPr>
      </w:r>
    </w:p>
    <w:p w:rsidR="00000000" w:rsidDel="00000000" w:rsidP="00000000" w:rsidRDefault="00000000" w:rsidRPr="00000000" w14:paraId="00000374">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first paragraph of the judgment should contain a brief statement of the offence, together with the brief particulars</w:t>
      </w:r>
      <w:r w:rsidDel="00000000" w:rsidR="00000000" w:rsidRPr="00000000">
        <w:rPr>
          <w:rtl w:val="0"/>
        </w:rPr>
      </w:r>
    </w:p>
    <w:p w:rsidR="00000000" w:rsidDel="00000000" w:rsidP="00000000" w:rsidRDefault="00000000" w:rsidRPr="00000000" w14:paraId="00000375">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Secondly, the next paragraph should contain a summary of the evidence of the prosecution – it should be in narrative or story form – so it should not be a summary of the evidence related by each and every witness instead their evidence should be embodied in one story with reference being made where there are differences or contradictions</w:t>
      </w:r>
      <w:r w:rsidDel="00000000" w:rsidR="00000000" w:rsidRPr="00000000">
        <w:rPr>
          <w:rtl w:val="0"/>
        </w:rPr>
      </w:r>
    </w:p>
    <w:p w:rsidR="00000000" w:rsidDel="00000000" w:rsidP="00000000" w:rsidRDefault="00000000" w:rsidRPr="00000000" w14:paraId="00000376">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Thirdly, the next paragraph should be a summary of the defense case. </w:t>
      </w:r>
      <w:r w:rsidDel="00000000" w:rsidR="00000000" w:rsidRPr="00000000">
        <w:rPr>
          <w:rtl w:val="0"/>
        </w:rPr>
      </w:r>
    </w:p>
    <w:p w:rsidR="00000000" w:rsidDel="00000000" w:rsidP="00000000" w:rsidRDefault="00000000" w:rsidRPr="00000000" w14:paraId="0000037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8">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Corroboration - In many criminal cases it is required</w:t>
      </w:r>
      <w:r w:rsidDel="00000000" w:rsidR="00000000" w:rsidRPr="00000000">
        <w:rPr>
          <w:rtl w:val="0"/>
        </w:rPr>
      </w:r>
    </w:p>
    <w:p w:rsidR="00000000" w:rsidDel="00000000" w:rsidP="00000000" w:rsidRDefault="00000000" w:rsidRPr="00000000" w14:paraId="00000379">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Rules of evidence must be strictly followed; in terms of writing judgement and in terms of analyzing and making conclusions</w:t>
      </w:r>
      <w:r w:rsidDel="00000000" w:rsidR="00000000" w:rsidRPr="00000000">
        <w:rPr>
          <w:rtl w:val="0"/>
        </w:rPr>
      </w:r>
    </w:p>
    <w:p w:rsidR="00000000" w:rsidDel="00000000" w:rsidP="00000000" w:rsidRDefault="00000000" w:rsidRPr="00000000" w14:paraId="0000037A">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issue of the accused person’s character may also arise. Evidence of the accused persons good character is admissible on his behalf.  Unless the bad character is brought into issues only then can it be considered. </w:t>
      </w:r>
      <w:r w:rsidDel="00000000" w:rsidR="00000000" w:rsidRPr="00000000">
        <w:rPr>
          <w:rtl w:val="0"/>
        </w:rPr>
      </w:r>
    </w:p>
    <w:p w:rsidR="00000000" w:rsidDel="00000000" w:rsidP="00000000" w:rsidRDefault="00000000" w:rsidRPr="00000000" w14:paraId="0000037B">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accused is alleged to have told lies does not necessarily prove the correctness of the facts that are then existing ie doesn’t mean what prosecution is saying is true</w:t>
      </w:r>
      <w:r w:rsidDel="00000000" w:rsidR="00000000" w:rsidRPr="00000000">
        <w:rPr>
          <w:rtl w:val="0"/>
        </w:rPr>
      </w:r>
    </w:p>
    <w:p w:rsidR="00000000" w:rsidDel="00000000" w:rsidP="00000000" w:rsidRDefault="00000000" w:rsidRPr="00000000" w14:paraId="0000037C">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Circumstancial evidence; their probative value must be assessed by the court and the court must take into account and indicate why they are relying on the circumstancial evidence. Ilanda v R (1960) EA 780. For the evidence to be relied on there must be no other explanation possible than that the accused is guilty</w:t>
      </w:r>
      <w:r w:rsidDel="00000000" w:rsidR="00000000" w:rsidRPr="00000000">
        <w:rPr>
          <w:rtl w:val="0"/>
        </w:rPr>
      </w:r>
    </w:p>
    <w:p w:rsidR="00000000" w:rsidDel="00000000" w:rsidP="00000000" w:rsidRDefault="00000000" w:rsidRPr="00000000" w14:paraId="0000037D">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168 ; delivery of the judgment</w:t>
      </w:r>
      <w:r w:rsidDel="00000000" w:rsidR="00000000" w:rsidRPr="00000000">
        <w:rPr>
          <w:rtl w:val="0"/>
        </w:rPr>
      </w:r>
    </w:p>
    <w:p w:rsidR="00000000" w:rsidDel="00000000" w:rsidP="00000000" w:rsidRDefault="00000000" w:rsidRPr="00000000" w14:paraId="0000037E">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open court either immediately or some time after close of trial and in the latter is where notice is given to all the parties of the reserved date.</w:t>
      </w:r>
      <w:r w:rsidDel="00000000" w:rsidR="00000000" w:rsidRPr="00000000">
        <w:rPr>
          <w:rtl w:val="0"/>
        </w:rPr>
      </w:r>
    </w:p>
    <w:p w:rsidR="00000000" w:rsidDel="00000000" w:rsidP="00000000" w:rsidRDefault="00000000" w:rsidRPr="00000000" w14:paraId="0000037F">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prosecution or defense can make application for whole judgment to be read</w:t>
      </w:r>
      <w:r w:rsidDel="00000000" w:rsidR="00000000" w:rsidRPr="00000000">
        <w:rPr>
          <w:rtl w:val="0"/>
        </w:rPr>
      </w:r>
    </w:p>
    <w:p w:rsidR="00000000" w:rsidDel="00000000" w:rsidP="00000000" w:rsidRDefault="00000000" w:rsidRPr="00000000" w14:paraId="00000380">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accused person is required to attend delivery of judgment unless attendance has been dispensed with during the trial or if there is no provision for imprisonment or where the accused person is being acquitted. </w:t>
      </w:r>
      <w:r w:rsidDel="00000000" w:rsidR="00000000" w:rsidRPr="00000000">
        <w:rPr>
          <w:rtl w:val="0"/>
        </w:rPr>
      </w:r>
    </w:p>
    <w:p w:rsidR="00000000" w:rsidDel="00000000" w:rsidP="00000000" w:rsidRDefault="00000000" w:rsidRPr="00000000" w14:paraId="0000038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2">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alterations to be made after delivery of judgment; any mistakes can only be rectified by referring matter for review before the High Court</w:t>
      </w:r>
      <w:r w:rsidDel="00000000" w:rsidR="00000000" w:rsidRPr="00000000">
        <w:rPr>
          <w:rtl w:val="0"/>
        </w:rPr>
      </w:r>
    </w:p>
    <w:p w:rsidR="00000000" w:rsidDel="00000000" w:rsidP="00000000" w:rsidRDefault="00000000" w:rsidRPr="00000000" w14:paraId="00000383">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 v Gikunja (1948) 23 1 KLR 43; the magistrate added a few notes to the signed judgment with the explanation that he wished to consider points of law which he felt could not have been understood the accused. The court of appeal disapproving of this practice held that a judgment should contain all the reasons which acted on a judges mind that led to him coming to the final verdict.</w:t>
      </w:r>
      <w:r w:rsidDel="00000000" w:rsidR="00000000" w:rsidRPr="00000000">
        <w:rPr>
          <w:rtl w:val="0"/>
        </w:rPr>
      </w:r>
    </w:p>
    <w:p w:rsidR="00000000" w:rsidDel="00000000" w:rsidP="00000000" w:rsidRDefault="00000000" w:rsidRPr="00000000" w14:paraId="00000384">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until judgment is given that a sentence is then given. Judgment is different from sentencing process</w:t>
      </w:r>
      <w:r w:rsidDel="00000000" w:rsidR="00000000" w:rsidRPr="00000000">
        <w:rPr>
          <w:rtl w:val="0"/>
        </w:rPr>
      </w:r>
    </w:p>
    <w:p w:rsidR="00000000" w:rsidDel="00000000" w:rsidP="00000000" w:rsidRDefault="00000000" w:rsidRPr="00000000" w14:paraId="00000385">
      <w:pPr>
        <w:pageBreakBefore w:val="0"/>
        <w:numPr>
          <w:ilvl w:val="0"/>
          <w:numId w:val="8"/>
        </w:numPr>
        <w:pBdr>
          <w:bottom w:color="000000" w:space="1" w:sz="12" w:val="single"/>
        </w:pBd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judgment will never contain a sentence.</w:t>
      </w:r>
      <w:r w:rsidDel="00000000" w:rsidR="00000000" w:rsidRPr="00000000">
        <w:rPr>
          <w:rtl w:val="0"/>
        </w:rPr>
      </w:r>
    </w:p>
    <w:p w:rsidR="00000000" w:rsidDel="00000000" w:rsidP="00000000" w:rsidRDefault="00000000" w:rsidRPr="00000000" w14:paraId="00000386">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87">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Benchbook for Magistrates</w:t>
      </w:r>
      <w:r w:rsidDel="00000000" w:rsidR="00000000" w:rsidRPr="00000000">
        <w:rPr>
          <w:rtl w:val="0"/>
        </w:rPr>
      </w:r>
    </w:p>
    <w:p w:rsidR="00000000" w:rsidDel="00000000" w:rsidP="00000000" w:rsidRDefault="00000000" w:rsidRPr="00000000" w14:paraId="0000038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Judgement</w:t>
      </w:r>
      <w:r w:rsidDel="00000000" w:rsidR="00000000" w:rsidRPr="00000000">
        <w:rPr>
          <w:rtl w:val="0"/>
        </w:rPr>
      </w:r>
    </w:p>
    <w:p w:rsidR="00000000" w:rsidDel="00000000" w:rsidP="00000000" w:rsidRDefault="00000000" w:rsidRPr="00000000" w14:paraId="0000038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Pronouncement</w:t>
      </w:r>
      <w:r w:rsidDel="00000000" w:rsidR="00000000" w:rsidRPr="00000000">
        <w:rPr>
          <w:rtl w:val="0"/>
        </w:rPr>
      </w:r>
    </w:p>
    <w:p w:rsidR="00000000" w:rsidDel="00000000" w:rsidP="00000000" w:rsidRDefault="00000000" w:rsidRPr="00000000" w14:paraId="0000038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Judgement is to be pronounced either immediately after the termination of the trial or at some subsequent time. If the Court opts for the latter, it must give notice of the date and time to the parties and their advocates, if any (S. 168(1) CPC).</w:t>
      </w:r>
      <w:r w:rsidDel="00000000" w:rsidR="00000000" w:rsidRPr="00000000">
        <w:rPr>
          <w:rtl w:val="0"/>
        </w:rPr>
      </w:r>
    </w:p>
    <w:p w:rsidR="00000000" w:rsidDel="00000000" w:rsidP="00000000" w:rsidRDefault="00000000" w:rsidRPr="00000000" w14:paraId="000003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The judgement should be read in the presence of the accused, save where his or her personal attendance has been dispensed within during the trial and the sentence is a fine, orwhere the accused is acquitted. S.168 (3) however, provides that the absence of a party at the delivery of the judgement or failure to notify him or her of the date of delivery of judgement does not invalidate the judgement.</w:t>
      </w:r>
      <w:r w:rsidDel="00000000" w:rsidR="00000000" w:rsidRPr="00000000">
        <w:rPr>
          <w:rtl w:val="0"/>
        </w:rPr>
      </w:r>
    </w:p>
    <w:p w:rsidR="00000000" w:rsidDel="00000000" w:rsidP="00000000" w:rsidRDefault="00000000" w:rsidRPr="00000000" w14:paraId="000003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Like the trial, S.77 (10) of the Constitution requires that, except with the agreement of the parties, the judgement of the Court should be read in public. Similarly, S.168 (1) CPC requires the judgement to be pronounced or the substance thereof explained "in open Court". If either the prosecution or the defence so requests the whole judgement should be read out in open Court</w:t>
      </w:r>
      <w:r w:rsidDel="00000000" w:rsidR="00000000" w:rsidRPr="00000000">
        <w:rPr>
          <w:rtl w:val="0"/>
        </w:rPr>
      </w:r>
    </w:p>
    <w:p w:rsidR="00000000" w:rsidDel="00000000" w:rsidP="00000000" w:rsidRDefault="00000000" w:rsidRPr="00000000" w14:paraId="000003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It must follow that in all cases which the law requires to be heard in private namely, rape, attempted rape, defilement of girls under fourteen years and incest, even the judgement should be read in private.</w:t>
      </w:r>
      <w:r w:rsidDel="00000000" w:rsidR="00000000" w:rsidRPr="00000000">
        <w:rPr>
          <w:rtl w:val="0"/>
        </w:rPr>
      </w:r>
    </w:p>
    <w:p w:rsidR="00000000" w:rsidDel="00000000" w:rsidP="00000000" w:rsidRDefault="00000000" w:rsidRPr="00000000" w14:paraId="000003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Contents of the Judgement</w:t>
      </w:r>
      <w:r w:rsidDel="00000000" w:rsidR="00000000" w:rsidRPr="00000000">
        <w:rPr>
          <w:rtl w:val="0"/>
        </w:rPr>
      </w:r>
    </w:p>
    <w:p w:rsidR="00000000" w:rsidDel="00000000" w:rsidP="00000000" w:rsidRDefault="00000000" w:rsidRPr="00000000" w14:paraId="000003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Pr>
        <w:drawing>
          <wp:inline distB="0" distT="0" distL="114300" distR="114300">
            <wp:extent cx="307340" cy="182880"/>
            <wp:effectExtent b="0" l="0" r="0" t="0"/>
            <wp:docPr id="103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734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Pr>
        <w:drawing>
          <wp:inline distB="0" distT="0" distL="114300" distR="114300">
            <wp:extent cx="182880" cy="182880"/>
            <wp:effectExtent b="0" l="0" r="0" t="0"/>
            <wp:docPr id="103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8288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The judgement should include the name of the accused and the charge he or she is facing. The judgement ought to commence on a separate page from the rest of the proceedings and the pages should be numbered consecutively.</w:t>
      </w:r>
      <w:r w:rsidDel="00000000" w:rsidR="00000000" w:rsidRPr="00000000">
        <w:rPr>
          <w:rtl w:val="0"/>
        </w:rPr>
      </w:r>
    </w:p>
    <w:p w:rsidR="00000000" w:rsidDel="00000000" w:rsidP="00000000" w:rsidRDefault="00000000" w:rsidRPr="00000000" w14:paraId="000003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S.169 CPC requires the following of the judgement:</w:t>
      </w:r>
      <w:r w:rsidDel="00000000" w:rsidR="00000000" w:rsidRPr="00000000">
        <w:rPr>
          <w:rtl w:val="0"/>
        </w:rPr>
      </w:r>
    </w:p>
    <w:p w:rsidR="00000000" w:rsidDel="00000000" w:rsidP="00000000" w:rsidRDefault="00000000" w:rsidRPr="00000000" w14:paraId="0000039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(i), It must be written by or under the direction of the Magistrate</w:t>
      </w:r>
      <w:r w:rsidDel="00000000" w:rsidR="00000000" w:rsidRPr="00000000">
        <w:rPr>
          <w:rtl w:val="0"/>
        </w:rPr>
      </w:r>
    </w:p>
    <w:p w:rsidR="00000000" w:rsidDel="00000000" w:rsidP="00000000" w:rsidRDefault="00000000" w:rsidRPr="00000000" w14:paraId="000003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It must be written in the language of the Court</w:t>
      </w:r>
      <w:r w:rsidDel="00000000" w:rsidR="00000000" w:rsidRPr="00000000">
        <w:rPr>
          <w:rtl w:val="0"/>
        </w:rPr>
      </w:r>
    </w:p>
    <w:p w:rsidR="00000000" w:rsidDel="00000000" w:rsidP="00000000" w:rsidRDefault="00000000" w:rsidRPr="00000000" w14:paraId="0000039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 It must contain the point or points for determination (iv) It must contain the decision</w:t>
      </w:r>
      <w:r w:rsidDel="00000000" w:rsidR="00000000" w:rsidRPr="00000000">
        <w:rPr>
          <w:rtl w:val="0"/>
        </w:rPr>
      </w:r>
    </w:p>
    <w:p w:rsidR="00000000" w:rsidDel="00000000" w:rsidP="00000000" w:rsidRDefault="00000000" w:rsidRPr="00000000" w14:paraId="000003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 It must contain the reasons for the decision</w:t>
      </w:r>
      <w:r w:rsidDel="00000000" w:rsidR="00000000" w:rsidRPr="00000000">
        <w:rPr>
          <w:rtl w:val="0"/>
        </w:rPr>
      </w:r>
    </w:p>
    <w:p w:rsidR="00000000" w:rsidDel="00000000" w:rsidP="00000000" w:rsidRDefault="00000000" w:rsidRPr="00000000" w14:paraId="0000039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 It must be dated and signed by the Magistrate in open Court athe e tmit is pronounced.</w:t>
      </w:r>
      <w:r w:rsidDel="00000000" w:rsidR="00000000" w:rsidRPr="00000000">
        <w:rPr>
          <w:rtl w:val="0"/>
        </w:rPr>
      </w:r>
    </w:p>
    <w:p w:rsidR="00000000" w:rsidDel="00000000" w:rsidP="00000000" w:rsidRDefault="00000000" w:rsidRPr="00000000" w14:paraId="0000039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The judgement should not contain. two dates, namely the date of writing and the date of delivery. It should contain only the date of delivery being the date from which the right of appeal (if any) starts to run. Where one Magistrate writes a judgement and it is read by another, the Magistrate who wrote thejudgement should sign but not date the judgement. The Magistrate who reads the judgement should date and sign, the same at the time it is pronounced.</w:t>
      </w:r>
      <w:r w:rsidDel="00000000" w:rsidR="00000000" w:rsidRPr="00000000">
        <w:rPr>
          <w:rtl w:val="0"/>
        </w:rPr>
      </w:r>
    </w:p>
    <w:p w:rsidR="00000000" w:rsidDel="00000000" w:rsidP="00000000" w:rsidRDefault="00000000" w:rsidRPr="00000000" w14:paraId="0000039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In _Muqema_v R-[19@nF_A_676, the judgement was undated and unsigned. At the end of the judgement, it was indicated that the accused persons were found guilty and convicted, but it did not show whether they were sentenced. It was not clear whether the judgement was delivered in the presence of the accused persons and how they w e r e sentenced. On appeal it was held that these omissions constituted grave irregularities that could not be cured under S. 346 CPC and that the trial was a nullity.</w:t>
      </w:r>
      <w:r w:rsidDel="00000000" w:rsidR="00000000" w:rsidRPr="00000000">
        <w:rPr>
          <w:rtl w:val="0"/>
        </w:rPr>
      </w:r>
    </w:p>
    <w:p w:rsidR="00000000" w:rsidDel="00000000" w:rsidP="00000000" w:rsidRDefault="00000000" w:rsidRPr="00000000" w14:paraId="000003A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Where the law requires a particular offence to be tried by a Magistrate with a specified jurisdiction, the Magistrate who reads the judgement should be a Magistrate of the same jurisdiction as the one who tried the offence and wrote the ,judgement. Hence for example, a capital robbery judgement ought to be read by a Magistrate with jurisdiction to try that offence.</w:t>
      </w:r>
      <w:r w:rsidDel="00000000" w:rsidR="00000000" w:rsidRPr="00000000">
        <w:rPr>
          <w:rtl w:val="0"/>
        </w:rPr>
      </w:r>
    </w:p>
    <w:p w:rsidR="00000000" w:rsidDel="00000000" w:rsidP="00000000" w:rsidRDefault="00000000" w:rsidRPr="00000000" w14:paraId="000003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In arriving at its judgement, the Court should analyse and weigh all the prosecution and defence evidence in its totality. The prosecution and the defence cases should not be looked at in isolation, but as a whole. Similarly, the Court should not evaluate the case of the prosecution in isolation </w:t>
      </w:r>
      <w:r w:rsidDel="00000000" w:rsidR="00000000" w:rsidRPr="00000000">
        <w:rPr>
          <w:rtl w:val="0"/>
        </w:rPr>
      </w:r>
    </w:p>
    <w:p w:rsidR="00000000" w:rsidDel="00000000" w:rsidP="00000000" w:rsidRDefault="00000000" w:rsidRPr="00000000" w14:paraId="000003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before considering whether or not the case for the defence rebuts or casts doubt on it (Okethi Okale &amp; Others v R [1965) EA 555, Geoffrey N vku v R 1982-8</w:t>
        <w:tab/>
        <w:t xml:space="preserve">81</w:t>
      </w:r>
      <w:r w:rsidDel="00000000" w:rsidR="00000000" w:rsidRPr="00000000">
        <w:rPr>
          <w:rtl w:val="0"/>
        </w:rPr>
      </w:r>
    </w:p>
    <w:p w:rsidR="00000000" w:rsidDel="00000000" w:rsidP="00000000" w:rsidRDefault="00000000" w:rsidRPr="00000000" w14:paraId="000003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Joseph Najramba Karura v R (1982-88)1</w:t>
        <w:tab/>
        <w:t xml:space="preserve">1165). _</w:t>
      </w:r>
      <w:r w:rsidDel="00000000" w:rsidR="00000000" w:rsidRPr="00000000">
        <w:rPr>
          <w:rtl w:val="0"/>
        </w:rPr>
      </w:r>
    </w:p>
    <w:p w:rsidR="00000000" w:rsidDel="00000000" w:rsidP="00000000" w:rsidRDefault="00000000" w:rsidRPr="00000000" w14:paraId="000003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In Nyanamba v R [1983] KLR 601 the trial Magistrate, after outlining the evidence of the prosecution witnesses stated that he believed their evidence but gave no reason for believing it apart from saying-that -they had no reason for lying. After considering and deciding on the prosecution evidence, the Magistrate rejected the defence as false, again without giving any reasons. The conviction was quashed and the sentence set aside by the Court of Appeal because the judgement did not comply with S 169(1) CPC which requires every judgement to contain the point or points for determination, the decision thereon and the reasons for the decision. The Court also held that the evidence should have been considered as a whole. However in Confiance v R (1960) EA 567 it was held that failure to set out the point or points for determination and the reasons for the decision are not alone sufficient grounds for allowing an appeal</w:t>
      </w:r>
      <w:r w:rsidDel="00000000" w:rsidR="00000000" w:rsidRPr="00000000">
        <w:rPr>
          <w:rtl w:val="0"/>
        </w:rPr>
      </w:r>
    </w:p>
    <w:p w:rsidR="00000000" w:rsidDel="00000000" w:rsidP="00000000" w:rsidRDefault="00000000" w:rsidRPr="00000000" w14:paraId="000003A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 The judgement should also contain a summary of the evidence adduced both by the prosecution and the defence. Findings are to be made after considering the entire evidence on record. It is improper to consider the evidence of the prosecution in isolation from that of the defence or vice versa. However weak the defence of the accused appears, it must be considered by the Magistrate. .</w:t>
      </w:r>
      <w:r w:rsidDel="00000000" w:rsidR="00000000" w:rsidRPr="00000000">
        <w:rPr>
          <w:rtl w:val="0"/>
        </w:rPr>
      </w:r>
    </w:p>
    <w:p w:rsidR="00000000" w:rsidDel="00000000" w:rsidP="00000000" w:rsidRDefault="00000000" w:rsidRPr="00000000" w14:paraId="000003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The findings made by the Court must be based upon the evidence adduced and not upon speculation or theories unproved by evidence (Okethi Okale 8 Others v R [1965] EA 555). In Aluta v R [1985] KLR 543 the Court of Appeal emphasised 'ttrdthr'Crlmtmal'-ifases, conviction can only be based on the weight of the actual evidence adduced and that it is dangerous and inadvisable for a trial Court to put forward a theory not canvassed in evidence or in the speeches of counsel</w:t>
      </w:r>
      <w:r w:rsidDel="00000000" w:rsidR="00000000" w:rsidRPr="00000000">
        <w:rPr>
          <w:rtl w:val="0"/>
        </w:rPr>
      </w:r>
    </w:p>
    <w:p w:rsidR="00000000" w:rsidDel="00000000" w:rsidP="00000000" w:rsidRDefault="00000000" w:rsidRPr="00000000" w14:paraId="000003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64</w:t>
        <w:tab/>
        <w:t xml:space="preserve">Bench Book for Magistrates</w:t>
      </w:r>
      <w:r w:rsidDel="00000000" w:rsidR="00000000" w:rsidRPr="00000000">
        <w:rPr>
          <w:rtl w:val="0"/>
        </w:rPr>
      </w:r>
    </w:p>
    <w:p w:rsidR="00000000" w:rsidDel="00000000" w:rsidP="00000000" w:rsidRDefault="00000000" w:rsidRPr="00000000" w14:paraId="000003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In Munyole v R [1985] KLR 662 the Court of Appeal held that in a joint trial involving more than one accused person, the evidence against each accused must be considered separately and the case against each accused must be such as to prove the guilt of that particular accused beyond reasonable doubt. The Court further emphasised that it was a misdirection to deal separately with one part of the evidence and omit to relate It to the whole.</w:t>
      </w:r>
      <w:r w:rsidDel="00000000" w:rsidR="00000000" w:rsidRPr="00000000">
        <w:rPr>
          <w:rtl w:val="0"/>
        </w:rPr>
      </w:r>
    </w:p>
    <w:p w:rsidR="00000000" w:rsidDel="00000000" w:rsidP="00000000" w:rsidRDefault="00000000" w:rsidRPr="00000000" w14:paraId="000003A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K. Where the accused is convicted, the judgement should specify the offence and the section of the law under which the accused is convicted and the punishment to which he is sentenced. (S.169 (2) CPC and Nyanamba v R (1983] KLR 599). Where the accused is acquitted, the judgement should state the offence of which he or she is acquitted and should direct that the accused be set at liberty (S. 169(3) unless otherwise lawfully held. The Attorney General has a right of appeal against acquittal of an accused person on a matter of law (S. 348A CPC),</w:t>
      </w:r>
      <w:r w:rsidDel="00000000" w:rsidR="00000000" w:rsidRPr="00000000">
        <w:rPr>
          <w:rtl w:val="0"/>
        </w:rPr>
      </w:r>
    </w:p>
    <w:p w:rsidR="00000000" w:rsidDel="00000000" w:rsidP="00000000" w:rsidRDefault="00000000" w:rsidRPr="00000000" w14:paraId="000003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w:t>
        <w:tab/>
        <w:t xml:space="preserve">Failure to comply with the requirements of S.169 CPC is an irregularity. It entitles the appellate Court to examine the facts of the case with a view to determining whether the irregularity has occasioned a failure of justice. Once the appellate Court finds the irregularity to have occasioned a failure of justice, the decision will be reversed or altered (5.362 CPC).Where from the record the appellate Court -</w:t>
        <w:tab/>
        <w:t xml:space="preserve">cannot determine the appeal on merit, or cannot tell whether the trial Court properly directed itself on the evidence, the appellate Court will order a re-Mal.</w:t>
      </w:r>
      <w:r w:rsidDel="00000000" w:rsidR="00000000" w:rsidRPr="00000000">
        <w:rPr>
          <w:rtl w:val="0"/>
        </w:rPr>
      </w:r>
    </w:p>
    <w:p w:rsidR="00000000" w:rsidDel="00000000" w:rsidP="00000000" w:rsidRDefault="00000000" w:rsidRPr="00000000" w14:paraId="000003A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 In Diego v R (19851 KLR 621, the High Court decried •</w:t>
        <w:tab/>
        <w:t xml:space="preserve">unsavoury and derogatory language in the judgement. It held that sarcastic and denigratory remarks in relation to the defence case or defence witnesses (or in that case the prosecution and prosecution witnesses) have no place in a judgement and that a dispassionate approach and dear findings of fact are more indicative ofjudicial approach and do not lay the Magistrate open to a charge of possible bias.</w:t>
      </w:r>
      <w:r w:rsidDel="00000000" w:rsidR="00000000" w:rsidRPr="00000000">
        <w:rPr>
          <w:rtl w:val="0"/>
        </w:rPr>
      </w:r>
    </w:p>
    <w:p w:rsidR="00000000" w:rsidDel="00000000" w:rsidP="00000000" w:rsidRDefault="00000000" w:rsidRPr="00000000" w14:paraId="000003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 Upon convicting the accused person the Court must inform e accused person of his right of appeal. Under S. 349 CPC the appeal must ordinarily be entered within 14 days of the date of the order or sentence appealed against</w:t>
      </w:r>
      <w:r w:rsidDel="00000000" w:rsidR="00000000" w:rsidRPr="00000000">
        <w:rPr>
          <w:rtl w:val="0"/>
        </w:rPr>
      </w:r>
    </w:p>
    <w:p w:rsidR="00000000" w:rsidDel="00000000" w:rsidP="00000000" w:rsidRDefault="00000000" w:rsidRPr="00000000" w14:paraId="000003A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 Under S 170 CPC the accused is entitled without delay, to a copy of the judgement or If he so desires where practicable, a translation thereof in his own language. As amended by the Criminal Law (Amendment) Act No 5 of 2003, the accused is no longer entitled to the judgement free of charge. S 392 CPC also entities a person affected by a judgement or order passed by the Court, on application and payment, to a copy of the judgement, order, deposition or other part of the record, unless for special reasons the Court decides to give them free of charge.</w:t>
      </w:r>
      <w:r w:rsidDel="00000000" w:rsidR="00000000" w:rsidRPr="00000000">
        <w:rPr>
          <w:rtl w:val="0"/>
        </w:rPr>
      </w:r>
    </w:p>
    <w:p w:rsidR="00000000" w:rsidDel="00000000" w:rsidP="00000000" w:rsidRDefault="00000000" w:rsidRPr="00000000" w14:paraId="000003B0">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Lumumba</w:t>
      </w:r>
      <w:r w:rsidDel="00000000" w:rsidR="00000000" w:rsidRPr="00000000">
        <w:rPr>
          <w:rtl w:val="0"/>
        </w:rPr>
      </w:r>
    </w:p>
    <w:p w:rsidR="00000000" w:rsidDel="00000000" w:rsidP="00000000" w:rsidRDefault="00000000" w:rsidRPr="00000000" w14:paraId="000003B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FORM AND CONTENT</w:t>
      </w:r>
      <w:r w:rsidDel="00000000" w:rsidR="00000000" w:rsidRPr="00000000">
        <w:rPr>
          <w:rtl w:val="0"/>
        </w:rPr>
      </w:r>
    </w:p>
    <w:p w:rsidR="00000000" w:rsidDel="00000000" w:rsidP="00000000" w:rsidRDefault="00000000" w:rsidRPr="00000000" w14:paraId="000003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most legal aspects, the form in which the particular issue is presented is given l lot of emphasis. Thus section 169 of the Criminal Procedure Code provides inter alia that a judgment must be written by or under the direction of the presiding officer of the court. It must not only be written in the language of court but it m~ ~o include the requirements stated therein. These are that the judgment must cpptain the point or points for detennination, the decision thereon and the reasons FW that dision</w:t>
        <w:tab/>
        <w:t xml:space="preserve">Wi t h t hi s d</w:t>
      </w:r>
      <w:r w:rsidDel="00000000" w:rsidR="00000000" w:rsidRPr="00000000">
        <w:rPr>
          <w:rtl w:val="0"/>
        </w:rPr>
      </w:r>
    </w:p>
    <w:p w:rsidR="00000000" w:rsidDel="00000000" w:rsidP="00000000" w:rsidRDefault="00000000" w:rsidRPr="00000000" w14:paraId="000003B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ec</w:t>
        <w:tab/>
        <w:t xml:space="preserve">uly done the preidiff</w:t>
        <w:tab/>
        <w:t xml:space="preserve">iid .,sng oicers requre to sign itin</w:t>
      </w:r>
      <w:r w:rsidDel="00000000" w:rsidR="00000000" w:rsidRPr="00000000">
        <w:rPr>
          <w:rtl w:val="0"/>
        </w:rPr>
      </w:r>
    </w:p>
    <w:p w:rsidR="00000000" w:rsidDel="00000000" w:rsidP="00000000" w:rsidRDefault="00000000" w:rsidRPr="00000000" w14:paraId="000003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_ ~,,„</w:t>
      </w:r>
      <w:r w:rsidDel="00000000" w:rsidR="00000000" w:rsidRPr="00000000">
        <w:rPr>
          <w:rtl w:val="0"/>
        </w:rPr>
      </w:r>
    </w:p>
    <w:p w:rsidR="00000000" w:rsidDel="00000000" w:rsidP="00000000" w:rsidRDefault="00000000" w:rsidRPr="00000000" w14:paraId="000003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 at the time of pronouncing it. If the judgment is one of conviction, it,thll specify the offence of which, and the section, of the Penal Code or other law under which the accused is sentenced."</w:t>
      </w:r>
      <w:r w:rsidDel="00000000" w:rsidR="00000000" w:rsidRPr="00000000">
        <w:rPr>
          <w:rtl w:val="0"/>
        </w:rPr>
      </w:r>
    </w:p>
    <w:p w:rsidR="00000000" w:rsidDel="00000000" w:rsidP="00000000" w:rsidRDefault="00000000" w:rsidRPr="00000000" w14:paraId="000003B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169(3) provides for acquittal cases in which case the judgment shig ktte the offence of which the accused is acquitted and shall direct that he be set at f mierty, The accused person is allowed to ask for a copy of the judgment and may futthtr'ash for a translation in his own language, if practicable, and is to be given the-.</w:t>
      </w:r>
      <w:r w:rsidDel="00000000" w:rsidR="00000000" w:rsidRPr="00000000">
        <w:rPr>
          <w:rtl w:val="0"/>
        </w:rPr>
      </w:r>
    </w:p>
    <w:p w:rsidR="00000000" w:rsidDel="00000000" w:rsidP="00000000" w:rsidRDefault="00000000" w:rsidRPr="00000000" w14:paraId="000003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COPY without charge by virtue of section 179 of the Criminal Procedure Code. Th'C'Poittt or points for deterrnination must cover the essential ingredients of the offence charged.</w:t>
      </w:r>
      <w:r w:rsidDel="00000000" w:rsidR="00000000" w:rsidRPr="00000000">
        <w:rPr>
          <w:rtl w:val="0"/>
        </w:rPr>
      </w:r>
    </w:p>
    <w:p w:rsidR="00000000" w:rsidDel="00000000" w:rsidP="00000000" w:rsidRDefault="00000000" w:rsidRPr="00000000" w14:paraId="000003B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Failure to comply with these requirements is an irregularity which Will ePtitle and oblige the Court of Appeal to examine the facts of the case with a view to determining whether there has been a failure at justice within the meaning of S~Gd°n</w:t>
      </w:r>
      <w:r w:rsidDel="00000000" w:rsidR="00000000" w:rsidRPr="00000000">
        <w:rPr>
          <w:rtl w:val="0"/>
        </w:rPr>
      </w:r>
    </w:p>
    <w:p w:rsidR="00000000" w:rsidDel="00000000" w:rsidP="00000000" w:rsidRDefault="00000000" w:rsidRPr="00000000" w14:paraId="000003B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382 of the Criminal Procedure Code. Findings of fact should be based on the credibility of witnesses especially in cases where the witnesses are accomplices. A tr1court must also direct itself on the nature of the evidence adduced. In the ease °f evidence of children of tender age the court must be mindful that their evidence should be corroborated before a conviction can be had except where in a case involving a sexual offence, the only evidence is that if a child of tender years who u the alleged victim of the ot~ence (the case shall receive the accused person if,</w:t>
      </w:r>
      <w:r w:rsidDel="00000000" w:rsidR="00000000" w:rsidRPr="00000000">
        <w:rPr>
          <w:rtl w:val="0"/>
        </w:rPr>
      </w:r>
    </w:p>
    <w:p w:rsidR="00000000" w:rsidDel="00000000" w:rsidP="00000000" w:rsidRDefault="00000000" w:rsidRPr="00000000" w14:paraId="000003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reason to be recorded in the proceedings, the court is satisfied that the child is telling the truth. (See section 124 of the Evicence Act) amendment."</w:t>
      </w:r>
      <w:r w:rsidDel="00000000" w:rsidR="00000000" w:rsidRPr="00000000">
        <w:rPr>
          <w:rtl w:val="0"/>
        </w:rPr>
      </w:r>
    </w:p>
    <w:p w:rsidR="00000000" w:rsidDel="00000000" w:rsidP="00000000" w:rsidRDefault="00000000" w:rsidRPr="00000000" w14:paraId="000003C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judgment is defective if there are no findings on any discrepancies in the evidence, but a trial is not a nullity simply because there is a defect in the judgment and sentence separately on each count on which the defendant has been convicted, and not on the whole indictment. This implies that if on appeal the conviction on one or more counts is quashed, the judgment on good conviction on the other counts may stand.</w:t>
      </w:r>
      <w:r w:rsidDel="00000000" w:rsidR="00000000" w:rsidRPr="00000000">
        <w:rPr>
          <w:rtl w:val="0"/>
        </w:rPr>
      </w:r>
    </w:p>
    <w:p w:rsidR="00000000" w:rsidDel="00000000" w:rsidP="00000000" w:rsidRDefault="00000000" w:rsidRPr="00000000" w14:paraId="000003C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ORDERS ON JUDGMENT</w:t>
      </w:r>
      <w:r w:rsidDel="00000000" w:rsidR="00000000" w:rsidRPr="00000000">
        <w:rPr>
          <w:rtl w:val="0"/>
        </w:rPr>
      </w:r>
    </w:p>
    <w:p w:rsidR="00000000" w:rsidDel="00000000" w:rsidP="00000000" w:rsidRDefault="00000000" w:rsidRPr="00000000" w14:paraId="000003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once judgs'lent has been entered in compliance with the provisions of the Criminal procedure Code, section 170 entitles the accused person upon application to a copy of the judgment or when he so desires a translation in his own language. Such a copy shall be given to him without undue delay and free of charge.</w:t>
      </w:r>
      <w:r w:rsidDel="00000000" w:rsidR="00000000" w:rsidRPr="00000000">
        <w:rPr>
          <w:rtl w:val="0"/>
        </w:rPr>
      </w:r>
    </w:p>
    <w:p w:rsidR="00000000" w:rsidDel="00000000" w:rsidP="00000000" w:rsidRDefault="00000000" w:rsidRPr="00000000" w14:paraId="000003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CONCLUSION</w:t>
      </w:r>
      <w:r w:rsidDel="00000000" w:rsidR="00000000" w:rsidRPr="00000000">
        <w:rPr>
          <w:rtl w:val="0"/>
        </w:rPr>
      </w:r>
    </w:p>
    <w:p w:rsidR="00000000" w:rsidDel="00000000" w:rsidP="00000000" w:rsidRDefault="00000000" w:rsidRPr="00000000" w14:paraId="000003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writing of a.judgrnent is of fundarnental significance. Failure to comply with the rules for w-riting a judgment may be fatal to the ,judgment. In the case of Rutilal Shah v Republic," where a trial magistrate at the time of delivering the judgment stated that reasons would be given later the Supreme Court refused to look at the reasons written by the presiding magistrate after the trial. The upshot of this as viewed against the background of the provisions of section 168 of the Criminal Procedure Code relating to mode of delivery of judgments and section 1(,9 relating to contents ofjudgment underscore the significance of this stage of trial.</w:t>
      </w:r>
      <w:r w:rsidDel="00000000" w:rsidR="00000000" w:rsidRPr="00000000">
        <w:rPr>
          <w:rtl w:val="0"/>
        </w:rPr>
      </w:r>
    </w:p>
    <w:p w:rsidR="00000000" w:rsidDel="00000000" w:rsidP="00000000" w:rsidRDefault="00000000" w:rsidRPr="00000000" w14:paraId="000003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Hassan, your client has just been informed that he will be facing a criminal charge and he wishes to plead not guilty; explain to him in a precise manner the process that he will undergo up to sentencing.</w:t>
      </w:r>
      <w:r w:rsidDel="00000000" w:rsidR="00000000" w:rsidRPr="00000000">
        <w:rPr>
          <w:rtl w:val="0"/>
        </w:rPr>
      </w:r>
    </w:p>
    <w:p w:rsidR="00000000" w:rsidDel="00000000" w:rsidP="00000000" w:rsidRDefault="00000000" w:rsidRPr="00000000" w14:paraId="000003C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CRIMINAL PROCEEDINGS</w:t>
      </w:r>
      <w:r w:rsidDel="00000000" w:rsidR="00000000" w:rsidRPr="00000000">
        <w:rPr>
          <w:rtl w:val="0"/>
        </w:rPr>
      </w:r>
    </w:p>
    <w:p w:rsidR="00000000" w:rsidDel="00000000" w:rsidP="00000000" w:rsidRDefault="00000000" w:rsidRPr="00000000" w14:paraId="000003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Criminal proceedings may take place either in the District Magis-`trate's Court, the Resident Magistrate's Court (including the Principal Magistrate's Court and the Chief Magistrate's Court) or the High Court. The law which governs the procedure before these courts is contained in the Criminal Procedure Code (Cap. 75) and the Magistrates' Courts Act (Cap.10). The crimes tried by these courts are mainly found in the Penal Code (Cap. 63), although many other offences are contained in other public Acts.</w:t>
      </w:r>
      <w:r w:rsidDel="00000000" w:rsidR="00000000" w:rsidRPr="00000000">
        <w:rPr>
          <w:rtl w:val="0"/>
        </w:rPr>
      </w:r>
    </w:p>
    <w:p w:rsidR="00000000" w:rsidDel="00000000" w:rsidP="00000000" w:rsidRDefault="00000000" w:rsidRPr="00000000" w14:paraId="000003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proposed to deal first with the procedured followed in the trial of a felony in the Resident Magistrate's Court. A police officer, or a private person, submits to the magistrate a written statement, known as a "complaint" or an "information," which gives particulars of the offence which the person named therein is said to have committed.</w:t>
      </w:r>
      <w:r w:rsidDel="00000000" w:rsidR="00000000" w:rsidRPr="00000000">
        <w:rPr>
          <w:rtl w:val="0"/>
        </w:rPr>
      </w:r>
    </w:p>
    <w:p w:rsidR="00000000" w:rsidDel="00000000" w:rsidP="00000000" w:rsidRDefault="00000000" w:rsidRPr="00000000" w14:paraId="000003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police officer can submit an information in the form of a for, mal charge. The name and address of the accused person will be given, a statement of the offence(s) and particulars of the offence(s).</w:t>
      </w:r>
      <w:r w:rsidDel="00000000" w:rsidR="00000000" w:rsidRPr="00000000">
        <w:rPr>
          <w:rtl w:val="0"/>
        </w:rPr>
      </w:r>
    </w:p>
    <w:p w:rsidR="00000000" w:rsidDel="00000000" w:rsidP="00000000" w:rsidRDefault="00000000" w:rsidRPr="00000000" w14:paraId="000003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Now that the charge has been framed, the next step is to bring the accused person before the court. This can be effected in two ways, p, magistrate can issue an order in the form of a summons</w:t>
      </w:r>
      <w:r w:rsidDel="00000000" w:rsidR="00000000" w:rsidRPr="00000000">
        <w:rPr>
          <w:rtl w:val="0"/>
        </w:rPr>
      </w:r>
    </w:p>
    <w:p w:rsidR="00000000" w:rsidDel="00000000" w:rsidP="00000000" w:rsidRDefault="00000000" w:rsidRPr="00000000" w14:paraId="000003D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requiring the person named in the summons to appear before the court at a fixed time and date and answer to the charge. The summons, which will contain the statement of offence(s) and particulars of the offence(s), will be served on the accused by a police officer.</w:t>
      </w:r>
      <w:r w:rsidDel="00000000" w:rsidR="00000000" w:rsidRPr="00000000">
        <w:rPr>
          <w:rtl w:val="0"/>
        </w:rPr>
      </w:r>
    </w:p>
    <w:p w:rsidR="00000000" w:rsidDel="00000000" w:rsidP="00000000" w:rsidRDefault="00000000" w:rsidRPr="00000000" w14:paraId="000003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other method of bringing an accused person before the court is for the magistrate to issue a warrant of arrest. The warrant is issued to a senior police officer, usually in the district where the accused resides, and commands him to arrest the person named in the warrant and bring him before the court. The warrant contains particulars of the offence with which the accused is charged.</w:t>
      </w:r>
      <w:r w:rsidDel="00000000" w:rsidR="00000000" w:rsidRPr="00000000">
        <w:rPr>
          <w:rtl w:val="0"/>
        </w:rPr>
      </w:r>
    </w:p>
    <w:p w:rsidR="00000000" w:rsidDel="00000000" w:rsidP="00000000" w:rsidRDefault="00000000" w:rsidRPr="00000000" w14:paraId="000003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Police officers have many statutory and common law powers to arrest a person without a warrant. The only requirement here is that a police officer arresting a person without a warrant should inform the person of the grounds of his arrest, unless the grounds of arrest are obvious to the accused. In arresting a person, a police officer can use such force as is reasonably necessary to effect the arrest; it is an offence to resist lawful arrest.</w:t>
      </w:r>
      <w:r w:rsidDel="00000000" w:rsidR="00000000" w:rsidRPr="00000000">
        <w:rPr>
          <w:rtl w:val="0"/>
        </w:rPr>
      </w:r>
    </w:p>
    <w:p w:rsidR="00000000" w:rsidDel="00000000" w:rsidP="00000000" w:rsidRDefault="00000000" w:rsidRPr="00000000" w14:paraId="000003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person disobeys a summons, then a magistrate can issue a warrant for his arrest.</w:t>
      </w:r>
      <w:r w:rsidDel="00000000" w:rsidR="00000000" w:rsidRPr="00000000">
        <w:rPr>
          <w:rtl w:val="0"/>
        </w:rPr>
      </w:r>
    </w:p>
    <w:p w:rsidR="00000000" w:rsidDel="00000000" w:rsidP="00000000" w:rsidRDefault="00000000" w:rsidRPr="00000000" w14:paraId="000003D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in police custody, he can, at the discretion of the court, be released on bail, pending the trial of his case. The right to bail is found in the Constitution of Kenya, section 72(5) which provides</w:t>
        <w:tab/>
        <w:t xml:space="preserve">that,</w:t>
        <w:tab/>
        <w:t xml:space="preserve">"If</w:t>
        <w:tab/>
        <w:t xml:space="preserve">any</w:t>
        <w:tab/>
        <w:t xml:space="preserve">person</w:t>
        <w:tab/>
        <w:t xml:space="preserve">arrested</w:t>
        <w:tab/>
        <w:t xml:space="preserve">or</w:t>
        <w:tab/>
        <w:t xml:space="preserve">charged ............ is</w:t>
        <w:tab/>
        <w:t xml:space="preserve">not tried</w:t>
        <w:tab/>
        <w:t xml:space="preserve">within</w:t>
        <w:tab/>
        <w:t xml:space="preserve">a</w:t>
        <w:tab/>
        <w:t xml:space="preserve">reasonable</w:t>
        <w:tab/>
        <w:t xml:space="preserve">time ............ he</w:t>
        <w:tab/>
        <w:t xml:space="preserve">shall</w:t>
        <w:tab/>
        <w:t xml:space="preserve">be</w:t>
        <w:tab/>
        <w:t xml:space="preserve">released</w:t>
        <w:tab/>
        <w:t xml:space="preserve">either unconditionally or upon reasonable conditions............" Yet, section 123(3) of the Criminal Procedure Code (Cap. 75) was amended in 1984 so as to bar the High Court from granting bail to a person accused of murder, treason, robbery with violence or attempted robbery with violence. In Ngui v. Republic (Criminal Application No. 59 of 1985), the High Court, in a constitutional reference under section 84(1) of the Constitution, held that the amendment to section 123(3) of the Criminal Procedure Code was inconsistent with section 72(S) of the Constitution and was, therefore, void. Yet, the High Court said that foJlowing the practice in Kenya, and aubject to section 72(S) of the Constitution, as a general rule bail should not be granted ln cases carrying the death penalty. Section 123(3) of the Criminal Procedure Code was subsequently amended by the Statute Law (Miscellaneous</w:t>
      </w:r>
      <w:r w:rsidDel="00000000" w:rsidR="00000000" w:rsidRPr="00000000">
        <w:rPr>
          <w:rtl w:val="0"/>
        </w:rPr>
      </w:r>
    </w:p>
    <w:p w:rsidR="00000000" w:rsidDel="00000000" w:rsidP="00000000" w:rsidRDefault="00000000" w:rsidRPr="00000000" w14:paraId="000003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354</w:t>
        <w:tab/>
        <w:t xml:space="preserve">The Law of Kenya</w:t>
      </w:r>
      <w:r w:rsidDel="00000000" w:rsidR="00000000" w:rsidRPr="00000000">
        <w:rPr>
          <w:rtl w:val="0"/>
        </w:rPr>
      </w:r>
    </w:p>
    <w:p w:rsidR="00000000" w:rsidDel="00000000" w:rsidP="00000000" w:rsidRDefault="00000000" w:rsidRPr="00000000" w14:paraId="000003D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r>
      <w:r w:rsidDel="00000000" w:rsidR="00000000" w:rsidRPr="00000000">
        <w:rPr>
          <w:rtl w:val="0"/>
        </w:rPr>
      </w:r>
    </w:p>
    <w:p w:rsidR="00000000" w:rsidDel="00000000" w:rsidP="00000000" w:rsidRDefault="00000000" w:rsidRPr="00000000" w14:paraId="000003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355</w:t>
      </w:r>
      <w:r w:rsidDel="00000000" w:rsidR="00000000" w:rsidRPr="00000000">
        <w:rPr>
          <w:rtl w:val="0"/>
        </w:rPr>
      </w:r>
    </w:p>
    <w:p w:rsidR="00000000" w:rsidDel="00000000" w:rsidP="00000000" w:rsidRDefault="00000000" w:rsidRPr="00000000" w14:paraId="000003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Amendments) Act (No. 19 of 1985) so that the High Court may grant bail in any case whether or not an accused person has been committed for trial. The matter was resolved by an amendment to section 72(5) of the Constitution (Constitution of Kenya (Amendment) Act (No. 2 of 1987)) which made all offences punishable by death nonbailable.</w:t>
      </w:r>
      <w:r w:rsidDel="00000000" w:rsidR="00000000" w:rsidRPr="00000000">
        <w:rPr>
          <w:rtl w:val="0"/>
        </w:rPr>
      </w:r>
    </w:p>
    <w:p w:rsidR="00000000" w:rsidDel="00000000" w:rsidP="00000000" w:rsidRDefault="00000000" w:rsidRPr="00000000" w14:paraId="000003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is granted bail, he may have to execute a bond with sufficient sureties for his attendance in court at the time of the trial. If he does not attend court on the due date, he and his sureties may be required to forfeit to the court the sums specified in the bond. Sometimes the police may object to bail. Much depends on the seriousness of the charge, whether the accused is likely to abscond or interfere with prosecution witnesses or even commit further offences whilst on bail. The magistrate, after hearing the prosecution's objections and any counter objections, will then give his decision. If bail is refused, the accused can appeal to a High Court judge; in fact, he can apply for bail to every puisne judge of the High Court. Where the accused has been convicted and sentenced to a term of imprisonment, for bail pending appeal to be granted, there must be an overwhelming possibility of success of the appeal, so that there is no justification for depriving the applicant of his liberty (Somo v. Republic (1972) E.A. 476). (See also Opondo v. Republic (1978) Kenya LR 25).</w:t>
      </w:r>
      <w:r w:rsidDel="00000000" w:rsidR="00000000" w:rsidRPr="00000000">
        <w:rPr>
          <w:rtl w:val="0"/>
        </w:rPr>
      </w:r>
    </w:p>
    <w:p w:rsidR="00000000" w:rsidDel="00000000" w:rsidP="00000000" w:rsidRDefault="00000000" w:rsidRPr="00000000" w14:paraId="000003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bail is refused, the accused is remanded in custody. The more serious and complicated a charge, the more likely it is that the accused will be remanded in custody. In fact, several remands may take place at frequent intervals before the prosecution are ready to proceed with a case.</w:t>
      </w:r>
      <w:r w:rsidDel="00000000" w:rsidR="00000000" w:rsidRPr="00000000">
        <w:rPr>
          <w:rtl w:val="0"/>
        </w:rPr>
      </w:r>
    </w:p>
    <w:p w:rsidR="00000000" w:rsidDel="00000000" w:rsidP="00000000" w:rsidRDefault="00000000" w:rsidRPr="00000000" w14:paraId="000003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Whilst in prison awaiting trial, the accused will be accommodated in a special part of the prison reserved for such persons. The accused has his constitutional right to employ (instruct) an advocate to defend him. The accused can call witnesses in his own defence and his advocate can compel the attendance of such witnesses by means of a witness summons.</w:t>
      </w:r>
      <w:r w:rsidDel="00000000" w:rsidR="00000000" w:rsidRPr="00000000">
        <w:rPr>
          <w:rtl w:val="0"/>
        </w:rPr>
      </w:r>
    </w:p>
    <w:p w:rsidR="00000000" w:rsidDel="00000000" w:rsidP="00000000" w:rsidRDefault="00000000" w:rsidRPr="00000000" w14:paraId="000003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scene now moves to the Resident Magistrate's Court. The accused makes his appearance. The magistrate first of all identifies the accused as the person named in the charge sheet. The magistrate then reads out the charge2 to the accused, which will be explained to him if he is not represented by an advocate. The accused is then asked whether he pleads guilty or not guilty. In Adan v. The Republic (1973) E.A. 445, the Court of Appeal of East Africa considered</w:t>
      </w:r>
      <w:r w:rsidDel="00000000" w:rsidR="00000000" w:rsidRPr="00000000">
        <w:rPr>
          <w:rtl w:val="0"/>
        </w:rPr>
      </w:r>
    </w:p>
    <w:p w:rsidR="00000000" w:rsidDel="00000000" w:rsidP="00000000" w:rsidRDefault="00000000" w:rsidRPr="00000000" w14:paraId="000003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which should be followed on a plea of guilty. It laid down the following guidelines:</w:t>
      </w:r>
      <w:r w:rsidDel="00000000" w:rsidR="00000000" w:rsidRPr="00000000">
        <w:rPr>
          <w:rtl w:val="0"/>
        </w:rPr>
      </w:r>
    </w:p>
    <w:p w:rsidR="00000000" w:rsidDel="00000000" w:rsidP="00000000" w:rsidRDefault="00000000" w:rsidRPr="00000000" w14:paraId="000003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the charge and all the essential ingredients of the offence should be explained to the accused in his language or in a language he understands;</w:t>
      </w:r>
      <w:r w:rsidDel="00000000" w:rsidR="00000000" w:rsidRPr="00000000">
        <w:rPr>
          <w:rtl w:val="0"/>
        </w:rPr>
      </w:r>
    </w:p>
    <w:p w:rsidR="00000000" w:rsidDel="00000000" w:rsidP="00000000" w:rsidRDefault="00000000" w:rsidRPr="00000000" w14:paraId="000003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accused's own words should be recorded and if they are an admission, a plea of guilty should be recorded;</w:t>
      </w:r>
      <w:r w:rsidDel="00000000" w:rsidR="00000000" w:rsidRPr="00000000">
        <w:rPr>
          <w:rtl w:val="0"/>
        </w:rPr>
      </w:r>
    </w:p>
    <w:p w:rsidR="00000000" w:rsidDel="00000000" w:rsidP="00000000" w:rsidRDefault="00000000" w:rsidRPr="00000000" w14:paraId="000003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prosecution should then immediately state the facts and the accused should be given an opportunity to dispute or explain the facts or to add any relevant facts;</w:t>
      </w:r>
      <w:r w:rsidDel="00000000" w:rsidR="00000000" w:rsidRPr="00000000">
        <w:rPr>
          <w:rtl w:val="0"/>
        </w:rPr>
      </w:r>
    </w:p>
    <w:p w:rsidR="00000000" w:rsidDel="00000000" w:rsidP="00000000" w:rsidRDefault="00000000" w:rsidRPr="00000000" w14:paraId="000003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if the accused does not agree to the facts or raises any question of his guilt his reply must be recorded and change of plea entered. (e)</w:t>
        <w:tab/>
        <w:t xml:space="preserve">if there is no change of plea, a conviction should be recorded and a statement of facts relevant to sentence together with the accused's reply should be recorded.</w:t>
      </w:r>
      <w:r w:rsidDel="00000000" w:rsidR="00000000" w:rsidRPr="00000000">
        <w:rPr>
          <w:rtl w:val="0"/>
        </w:rPr>
      </w:r>
    </w:p>
    <w:p w:rsidR="00000000" w:rsidDel="00000000" w:rsidP="00000000" w:rsidRDefault="00000000" w:rsidRPr="00000000" w14:paraId="000003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Greyson Kimbio v. The Republic (1976) Kenya LR 132, the appellant was charged with defilement . He pleaded Nakubali which was recorded as "I admit the offence", but this was not unequivoval plea of guilty. There was also doubt as to the exact age of the victim. The conviction and sentence were set aside and the High Court ordered a new trial. (See also Lusiti v. The Republic (1977) Kenya LR 143).</w:t>
      </w:r>
      <w:r w:rsidDel="00000000" w:rsidR="00000000" w:rsidRPr="00000000">
        <w:rPr>
          <w:rtl w:val="0"/>
        </w:rPr>
      </w:r>
    </w:p>
    <w:p w:rsidR="00000000" w:rsidDel="00000000" w:rsidP="00000000" w:rsidRDefault="00000000" w:rsidRPr="00000000" w14:paraId="000003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pleads guilty, his advocate, or the accused, if not represented, can make a plea in mitigation of sentence. The magistrate will then ask the prosecution if the accused has any previous convictions, after which the magistrate will sentence the accused.</w:t>
      </w:r>
      <w:r w:rsidDel="00000000" w:rsidR="00000000" w:rsidRPr="00000000">
        <w:rPr>
          <w:rtl w:val="0"/>
        </w:rPr>
      </w:r>
    </w:p>
    <w:p w:rsidR="00000000" w:rsidDel="00000000" w:rsidP="00000000" w:rsidRDefault="00000000" w:rsidRPr="00000000" w14:paraId="000003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pleads not guilty, the trial of the case will begin. The proceedings will be conducted in either English or Swahili, although the services of an interpreter can be called upon if necessary. The prosecution can be undertaken by a State Counsel, employed in ihe Office of the Attorney-General, or by a police officer who is appointed and gazetted to conduct such prosecutions. The procedure now is very similar to that conducted in a civil case. Prosecuting counsel should make an opening address to the court in which he outlines the facts of the case, only referring to those facts which he intends to prove by evidence. The prosecution then calls its witnesses who are examined-in-chief, cross-examined and possibly re-examined; any exhibits are identified and referred to in evidence. Stolen goods must be identified by their owner.</w:t>
      </w:r>
      <w:r w:rsidDel="00000000" w:rsidR="00000000" w:rsidRPr="00000000">
        <w:rPr>
          <w:rtl w:val="0"/>
        </w:rPr>
      </w:r>
    </w:p>
    <w:p w:rsidR="00000000" w:rsidDel="00000000" w:rsidP="00000000" w:rsidRDefault="00000000" w:rsidRPr="00000000" w14:paraId="000003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the close of the prosecution's case and after hearing submissions by the prosecution and defence, if the court is satisfied that no case</w:t>
      </w:r>
      <w:r w:rsidDel="00000000" w:rsidR="00000000" w:rsidRPr="00000000">
        <w:rPr>
          <w:rtl w:val="0"/>
        </w:rPr>
      </w:r>
    </w:p>
    <w:p w:rsidR="00000000" w:rsidDel="00000000" w:rsidP="00000000" w:rsidRDefault="00000000" w:rsidRPr="00000000" w14:paraId="000003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356</w:t>
        <w:tab/>
        <w:t xml:space="preserve">The Law of Kenya</w:t>
      </w:r>
      <w:r w:rsidDel="00000000" w:rsidR="00000000" w:rsidRPr="00000000">
        <w:rPr>
          <w:rtl w:val="0"/>
        </w:rPr>
      </w:r>
    </w:p>
    <w:p w:rsidR="00000000" w:rsidDel="00000000" w:rsidP="00000000" w:rsidRDefault="00000000" w:rsidRPr="00000000" w14:paraId="000003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tab/>
        <w:t xml:space="preserve">357</w:t>
      </w:r>
      <w:r w:rsidDel="00000000" w:rsidR="00000000" w:rsidRPr="00000000">
        <w:rPr>
          <w:rtl w:val="0"/>
        </w:rPr>
      </w:r>
    </w:p>
    <w:p w:rsidR="00000000" w:rsidDel="00000000" w:rsidP="00000000" w:rsidRDefault="00000000" w:rsidRPr="00000000" w14:paraId="000003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has been made out against the accused, the court will dismiss the case and acquit the accused. Counsel for the defence can, of course, submit that the accused has no case to answer and this will require a ruling by the magistrate. Where a submission of "no case" is rejected, the court should say no more than that. Conversely, where the submission is upheld, reasons should be given for that is an end to the case (Festo Wandera Mukando v. The Republic (1980) Kenya LR 103). If the court is satisfied that the accused has a case to answer, the magistrate will again explain the substance of the charge to the accused and the right of the accused to give sworn evidence (which will expose him to cross-examination by the prosecution) or to make an unsworn statement' from the dock, on which he cannot be cross-examined, or the right to remain silent. He will also be asked if he has any witnesses to call in his defence. If the accused does not adduce evidence in his defence, the prosection will sum up the case against the accused. Then, defence counsel, or the accused (if unrepresented) will be called upon to address the court. Even if the accused gives sworn evidence, or makes an unsworn statement, he still retains the right to make the final address to the court. However, if the accused is going to call witnesses in his defence, then after the close of the prosecution case, defence counsel should make an opening address to the court in which he outlines the defence. He will proceed to call his witnesses and they will be examined in the same manner as the prosecution witnesses. After the close of the case for the defence, counsel for the defence will make a closing address to the court in which he will summarise his case and no doubt deal with any weak points in the prosecution case. The final address will be made by counsel for the prosecution who will summarise his case and deal with any weak points in the defence. The magistrate, who during the course of the trial has been recording the evidence in longhand, then summarises the whole case and finally arrives at his decision. If, on the evidence he finds the accused not guilty, the accused will be discharged. If the accused is found guilty, he will be sentenced. Sentence of the court can always be adjourned, either to enable the magistrate to consider the most appropriate sentence, or because he requires a medical report.</w:t>
      </w:r>
      <w:r w:rsidDel="00000000" w:rsidR="00000000" w:rsidRPr="00000000">
        <w:rPr>
          <w:rtl w:val="0"/>
        </w:rPr>
      </w:r>
    </w:p>
    <w:p w:rsidR="00000000" w:rsidDel="00000000" w:rsidP="00000000" w:rsidRDefault="00000000" w:rsidRPr="00000000" w14:paraId="000003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more serious criminal cases like murder, treason and misprison of treason are tried in the High Court. The procedure for trying a criminal offence in the High Court is very similar to that in the Resident Magistrate's Court. Prior to the 10th December, 1982, before a case was heard in the High Court, there would be a preliminary</w:t>
      </w:r>
      <w:r w:rsidDel="00000000" w:rsidR="00000000" w:rsidRPr="00000000">
        <w:rPr>
          <w:rtl w:val="0"/>
        </w:rPr>
      </w:r>
    </w:p>
    <w:p w:rsidR="00000000" w:rsidDel="00000000" w:rsidP="00000000" w:rsidRDefault="00000000" w:rsidRPr="00000000" w14:paraId="000003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inquiry in a subordinate court in which prosecution witnesses would record their evidence in a document known as a deposition. If the presiding magistrate considered that the prosecution had made out a prima facie case (that is, sufficient proof), he would commit the accused to stand trial in the High Court. These preliminary inquiries were abolished by the Criminal Procedure (Amendment) Act (No.13 of 1982) and replaced by a new system of committal proceedings which are designed to streamline the previous system. Committal documents are prepared by the prosecution. These documents contain (i) the information containing the charge, (ii) a list of prosecution witnesses and their statements, (iii) a list of exhibits, (iv) an alibi warning. Not less than fourteen days before the date fixed for the committal proceedings, the prosecution gives one set of these documents to the accused or his advocate and three sets to the court. The magistrate reads the committal documents before the commencement of the committal proceedings. Oral evidence cannot be given at committal proceedings and no person can address the court without leave. If at the hearing, the magistrate considers that there are insufficient grounds for committing the accused for trial, the magistrate discharges him. Conversely, if the magistrate considers that there are sufficient grounds for committing the accused person for trial before the High Court, he informs the accused and frames the charge, which may well be identical with the information. The magistrate then addresses the accused in the following words:</w:t>
      </w:r>
      <w:r w:rsidDel="00000000" w:rsidR="00000000" w:rsidRPr="00000000">
        <w:rPr>
          <w:rtl w:val="0"/>
        </w:rPr>
      </w:r>
    </w:p>
    <w:p w:rsidR="00000000" w:rsidDel="00000000" w:rsidP="00000000" w:rsidRDefault="00000000" w:rsidRPr="00000000" w14:paraId="000003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not your trial. You will be tried later in another court before a judge and assessors, where witnesses will give evidence and you will be allowed to question them. You will then be allowed to make a statement or give evidence on oath and call your wtinesses. If you wish, you may say something now, either on oath or not on oath. If you say something on oath now, you may be questioned by the prosecution. If a promise or threat was made to you earlier, it should not make you confess to an offence now. Anything you may say will be written down and may be used at your trial".</w:t>
      </w:r>
      <w:r w:rsidDel="00000000" w:rsidR="00000000" w:rsidRPr="00000000">
        <w:rPr>
          <w:rtl w:val="0"/>
        </w:rPr>
      </w:r>
    </w:p>
    <w:p w:rsidR="00000000" w:rsidDel="00000000" w:rsidP="00000000" w:rsidRDefault="00000000" w:rsidRPr="00000000" w14:paraId="000003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statement or evidence of the accused person is recorded in full and shown or read over to him, and he may add to, alter or explain anything so recorded. The magistrate certifies that the statement or evidence of the accused person was made in his presence and hearing and that the record is correct. The magistrate then invites the accused person to sign the record, but if he refuses to sign, a note of the refusal is made and the record may be used as if the accused</w:t>
      </w:r>
      <w:r w:rsidDel="00000000" w:rsidR="00000000" w:rsidRPr="00000000">
        <w:rPr>
          <w:rtl w:val="0"/>
        </w:rPr>
      </w:r>
    </w:p>
    <w:p w:rsidR="00000000" w:rsidDel="00000000" w:rsidP="00000000" w:rsidRDefault="00000000" w:rsidRPr="00000000" w14:paraId="000003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358</w:t>
        <w:tab/>
        <w:t xml:space="preserve">The Law of Kenya</w:t>
      </w:r>
      <w:r w:rsidDel="00000000" w:rsidR="00000000" w:rsidRPr="00000000">
        <w:rPr>
          <w:rtl w:val="0"/>
        </w:rPr>
      </w:r>
    </w:p>
    <w:p w:rsidR="00000000" w:rsidDel="00000000" w:rsidP="00000000" w:rsidRDefault="00000000" w:rsidRPr="00000000" w14:paraId="000003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r>
      <w:r w:rsidDel="00000000" w:rsidR="00000000" w:rsidRPr="00000000">
        <w:rPr>
          <w:rtl w:val="0"/>
        </w:rPr>
      </w:r>
    </w:p>
    <w:p w:rsidR="00000000" w:rsidDel="00000000" w:rsidP="00000000" w:rsidRDefault="00000000" w:rsidRPr="00000000" w14:paraId="000003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359</w:t>
      </w:r>
      <w:r w:rsidDel="00000000" w:rsidR="00000000" w:rsidRPr="00000000">
        <w:rPr>
          <w:rtl w:val="0"/>
        </w:rPr>
      </w:r>
    </w:p>
    <w:p w:rsidR="00000000" w:rsidDel="00000000" w:rsidP="00000000" w:rsidRDefault="00000000" w:rsidRPr="00000000" w14:paraId="000003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 had signed it. After the committal for trial, the magistrate records the names and addresses of the witnesses whom the accused wishes to have summoned at the trial. The magistrate will then give the accused an alibi warning. An alibi is the plea that when an alleged act took place one was elsewhere. The exact wording of the warning is set out in the Criminal Procedure Code (section 235). The gist of it is that the accused is required to give advance warning of any alibi defence, otherwise he may be prevented from raising this defence at his trial. The advance warning gives the police time to check out the alibi.</w:t>
      </w:r>
      <w:r w:rsidDel="00000000" w:rsidR="00000000" w:rsidRPr="00000000">
        <w:rPr>
          <w:rtl w:val="0"/>
        </w:rPr>
      </w:r>
    </w:p>
    <w:p w:rsidR="00000000" w:rsidDel="00000000" w:rsidP="00000000" w:rsidRDefault="00000000" w:rsidRPr="00000000" w14:paraId="000003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accused person has been committed for trial, the committing court sends the committal documents and the information containing the charge to the Registrar of the High Court.</w:t>
      </w:r>
      <w:r w:rsidDel="00000000" w:rsidR="00000000" w:rsidRPr="00000000">
        <w:rPr>
          <w:rtl w:val="0"/>
        </w:rPr>
      </w:r>
    </w:p>
    <w:p w:rsidR="00000000" w:rsidDel="00000000" w:rsidP="00000000" w:rsidRDefault="00000000" w:rsidRPr="00000000" w14:paraId="000003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criminal cases in the High Court, a judge will sit with three assessors. The assessors are laymen, not lawyers, and they are selected at random from members of the public between the ages of twentyone and sixty. The judge will, at the conclusion of the trial, ask the assessors for their opinion on the facts and for a general verdict, but the judge is not bound to accept the assessors' opinion 4 It might be added that if an assossor is discharged by order of the court, the proper course to follow is to start the trial afresh with the aid of three new assessors (Njuguna Mbeu v. Republic (Criminal Appeal No. 21 of 1980).</w:t>
      </w:r>
      <w:r w:rsidDel="00000000" w:rsidR="00000000" w:rsidRPr="00000000">
        <w:rPr>
          <w:rtl w:val="0"/>
        </w:rPr>
      </w:r>
    </w:p>
    <w:p w:rsidR="00000000" w:rsidDel="00000000" w:rsidP="00000000" w:rsidRDefault="00000000" w:rsidRPr="00000000" w14:paraId="000003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Most prosecutions are instigated by the State and although a private individual can institute a prosecution (subject to the qualifications noted in Kahara's case (supra)), all prosecutions in Kenya are under the control of the Attorney-General 5. Under section 82 of the Criminal Procedure Code, the Attorney-General is empowered to enter a writ of nolle prosequl. This is directed at the court and commands the discontinuance of criminal proceedings. The result is that the accused is immediately discharged and released from custody; but this does not prevent any further criminal proceedings arising from the same facts.</w:t>
      </w:r>
      <w:r w:rsidDel="00000000" w:rsidR="00000000" w:rsidRPr="00000000">
        <w:rPr>
          <w:rtl w:val="0"/>
        </w:rPr>
      </w:r>
    </w:p>
    <w:p w:rsidR="00000000" w:rsidDel="00000000" w:rsidP="00000000" w:rsidRDefault="00000000" w:rsidRPr="00000000" w14:paraId="000003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should also be observed that certain prosecutions can only be brought with the consent of the Attorney-General, e.g. prosecutions for corruption (Prevention of Corruption Act (Cap.65), section 12); sedition (Penal Code (Cap.63), section 58); election offences (Election Offences Act (Cap.66), section 6); incest (Penal Code, section 169); libel of a dead person (Penal Code, section 195); subversive activities (Penal Code, section 77). If such a prosecution proceeds without the</w:t>
      </w:r>
      <w:r w:rsidDel="00000000" w:rsidR="00000000" w:rsidRPr="00000000">
        <w:rPr>
          <w:rtl w:val="0"/>
        </w:rPr>
      </w:r>
    </w:p>
    <w:p w:rsidR="00000000" w:rsidDel="00000000" w:rsidP="00000000" w:rsidRDefault="00000000" w:rsidRPr="00000000" w14:paraId="000003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consent of the Attorney-General, then the lack of consent or even the delay in obtaining the consent can be the ground for a successful appeal should the accused be convicted (Kinyua v. Republic (1972) E.A. 54).</w:t>
      </w:r>
      <w:r w:rsidDel="00000000" w:rsidR="00000000" w:rsidRPr="00000000">
        <w:rPr>
          <w:rtl w:val="0"/>
        </w:rPr>
      </w:r>
    </w:p>
    <w:p w:rsidR="00000000" w:rsidDel="00000000" w:rsidP="00000000" w:rsidRDefault="00000000" w:rsidRPr="00000000" w14:paraId="000003F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Critically analyze the adequacy of imprisonment as a sentence.</w:t>
      </w:r>
      <w:r w:rsidDel="00000000" w:rsidR="00000000" w:rsidRPr="00000000">
        <w:rPr>
          <w:rtl w:val="0"/>
        </w:rPr>
      </w:r>
    </w:p>
    <w:p w:rsidR="00000000" w:rsidDel="00000000" w:rsidP="00000000" w:rsidRDefault="00000000" w:rsidRPr="00000000" w14:paraId="000003F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3FB">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Fonts w:ascii="Georgia" w:cs="Georgia" w:eastAsia="Georgia" w:hAnsi="Georgia"/>
          <w:strike w:val="0"/>
          <w:vertAlign w:val="baseline"/>
          <w:rtl w:val="0"/>
        </w:rPr>
        <w:t xml:space="preserve">Refer to Feb 2006 paper</w:t>
      </w:r>
      <w:r w:rsidDel="00000000" w:rsidR="00000000" w:rsidRPr="00000000">
        <w:rPr>
          <w:rtl w:val="0"/>
        </w:rPr>
      </w:r>
    </w:p>
    <w:p w:rsidR="00000000" w:rsidDel="00000000" w:rsidP="00000000" w:rsidRDefault="00000000" w:rsidRPr="00000000" w14:paraId="000003F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What factors and/or principles govern sentencing policies in Kenya?</w:t>
      </w:r>
      <w:r w:rsidDel="00000000" w:rsidR="00000000" w:rsidRPr="00000000">
        <w:rPr>
          <w:rtl w:val="0"/>
        </w:rPr>
      </w:r>
    </w:p>
    <w:p w:rsidR="00000000" w:rsidDel="00000000" w:rsidP="00000000" w:rsidRDefault="00000000" w:rsidRPr="00000000" w14:paraId="000003F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cause of crime – there are various socio economic factors that may lead to crime i.e. poverty, drunkenness, avarice, greed, anger, lust opportunity, habit insanity ignorance.  Unemployment, broken home, psychological problems etc; whereas it is not always possible to tell why a crime is committed where motive can be established it ought to be taken into consideration.  </w:t>
      </w:r>
      <w:r w:rsidDel="00000000" w:rsidR="00000000" w:rsidRPr="00000000">
        <w:rPr>
          <w:rtl w:val="0"/>
        </w:rPr>
      </w:r>
    </w:p>
    <w:p w:rsidR="00000000" w:rsidDel="00000000" w:rsidP="00000000" w:rsidRDefault="00000000" w:rsidRPr="00000000" w14:paraId="0000040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magnitude of the crime – the level of seriousness and gravity of other offence must be taken into account including the impact on the victim and society generally</w:t>
      </w:r>
      <w:r w:rsidDel="00000000" w:rsidR="00000000" w:rsidRPr="00000000">
        <w:rPr>
          <w:rtl w:val="0"/>
        </w:rPr>
      </w:r>
    </w:p>
    <w:p w:rsidR="00000000" w:rsidDel="00000000" w:rsidP="00000000" w:rsidRDefault="00000000" w:rsidRPr="00000000" w14:paraId="0000040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Prevalence and type of crime – what is the frequency or rarity of the type of crime, is it comparatively more prevalent in one area, is there a sudden spare in the type of crime</w:t>
      </w:r>
      <w:r w:rsidDel="00000000" w:rsidR="00000000" w:rsidRPr="00000000">
        <w:rPr>
          <w:rtl w:val="0"/>
        </w:rPr>
      </w:r>
    </w:p>
    <w:p w:rsidR="00000000" w:rsidDel="00000000" w:rsidP="00000000" w:rsidRDefault="00000000" w:rsidRPr="00000000" w14:paraId="0000040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Aggravating or extenuating circumstances – these are circumstances that are peculiar to the offence e.g. opportunity  provocation.</w:t>
      </w:r>
      <w:r w:rsidDel="00000000" w:rsidR="00000000" w:rsidRPr="00000000">
        <w:rPr>
          <w:rtl w:val="0"/>
        </w:rPr>
      </w:r>
    </w:p>
    <w:p w:rsidR="00000000" w:rsidDel="00000000" w:rsidP="00000000" w:rsidRDefault="00000000" w:rsidRPr="00000000" w14:paraId="0000040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Accused – circumstances, character, attitude etc these are issues which would ordinarily arise during mitigation.</w:t>
      </w:r>
      <w:r w:rsidDel="00000000" w:rsidR="00000000" w:rsidRPr="00000000">
        <w:rPr>
          <w:rtl w:val="0"/>
        </w:rPr>
      </w:r>
    </w:p>
    <w:p w:rsidR="00000000" w:rsidDel="00000000" w:rsidP="00000000" w:rsidRDefault="00000000" w:rsidRPr="00000000" w14:paraId="0000040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 conviction – this will be raised by prosecution,- the court should consider whether they are similar as well as their relevance in any case, they should the court a good indication of the offenders previous interaction with the criminal justice system.</w:t>
      </w:r>
      <w:r w:rsidDel="00000000" w:rsidR="00000000" w:rsidRPr="00000000">
        <w:rPr>
          <w:rtl w:val="0"/>
        </w:rPr>
      </w:r>
    </w:p>
    <w:p w:rsidR="00000000" w:rsidDel="00000000" w:rsidP="00000000" w:rsidRDefault="00000000" w:rsidRPr="00000000" w14:paraId="0000040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most cases the courts tend to be more lenient to first offenders.</w:t>
      </w:r>
      <w:r w:rsidDel="00000000" w:rsidR="00000000" w:rsidRPr="00000000">
        <w:rPr>
          <w:rtl w:val="0"/>
        </w:rPr>
      </w:r>
    </w:p>
    <w:p w:rsidR="00000000" w:rsidDel="00000000" w:rsidP="00000000" w:rsidRDefault="00000000" w:rsidRPr="00000000" w14:paraId="0000040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will also consider uniformity in approach to sentencing.  This is in order to avoid disparities by the same court as well as in comparison to other courts in sentencing offence of similar nature etc.</w:t>
      </w:r>
      <w:r w:rsidDel="00000000" w:rsidR="00000000" w:rsidRPr="00000000">
        <w:rPr>
          <w:rtl w:val="0"/>
        </w:rPr>
      </w:r>
    </w:p>
    <w:p w:rsidR="00000000" w:rsidDel="00000000" w:rsidP="00000000" w:rsidRDefault="00000000" w:rsidRPr="00000000" w14:paraId="0000040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should be supported by a clear sentencing policy that is known to judicial offices.</w:t>
      </w:r>
      <w:r w:rsidDel="00000000" w:rsidR="00000000" w:rsidRPr="00000000">
        <w:rPr>
          <w:rtl w:val="0"/>
        </w:rPr>
      </w:r>
    </w:p>
    <w:p w:rsidR="00000000" w:rsidDel="00000000" w:rsidP="00000000" w:rsidRDefault="00000000" w:rsidRPr="00000000" w14:paraId="0000041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Such a policy will generally enhance the credibility of courts, offenders will know what to expect and in a sense it should therefore act as a deterrent factor when offenders can with some amount of certainty predict the kind of sentences that their offences are likely to attract.</w:t>
      </w:r>
      <w:r w:rsidDel="00000000" w:rsidR="00000000" w:rsidRPr="00000000">
        <w:rPr>
          <w:rtl w:val="0"/>
        </w:rPr>
      </w:r>
    </w:p>
    <w:p w:rsidR="00000000" w:rsidDel="00000000" w:rsidP="00000000" w:rsidRDefault="00000000" w:rsidRPr="00000000" w14:paraId="0000041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1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Explain the various ways in which an accused can respond to a charge.</w:t>
      </w:r>
      <w:r w:rsidDel="00000000" w:rsidR="00000000" w:rsidRPr="00000000">
        <w:rPr>
          <w:rtl w:val="0"/>
        </w:rPr>
      </w:r>
    </w:p>
    <w:p w:rsidR="00000000" w:rsidDel="00000000" w:rsidP="00000000" w:rsidRDefault="00000000" w:rsidRPr="00000000" w14:paraId="0000041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16">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appearance before court, a judicial officer must ensure that the charge is properly drawn</w:t>
      </w:r>
      <w:r w:rsidDel="00000000" w:rsidR="00000000" w:rsidRPr="00000000">
        <w:rPr>
          <w:rtl w:val="0"/>
        </w:rPr>
      </w:r>
    </w:p>
    <w:p w:rsidR="00000000" w:rsidDel="00000000" w:rsidP="00000000" w:rsidRDefault="00000000" w:rsidRPr="00000000" w14:paraId="00000417">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be in regard to an offence that is known to law</w:t>
      </w:r>
      <w:r w:rsidDel="00000000" w:rsidR="00000000" w:rsidRPr="00000000">
        <w:rPr>
          <w:rtl w:val="0"/>
        </w:rPr>
      </w:r>
    </w:p>
    <w:p w:rsidR="00000000" w:rsidDel="00000000" w:rsidP="00000000" w:rsidRDefault="00000000" w:rsidRPr="00000000" w14:paraId="00000418">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not be duplex</w:t>
      </w:r>
      <w:r w:rsidDel="00000000" w:rsidR="00000000" w:rsidRPr="00000000">
        <w:rPr>
          <w:rtl w:val="0"/>
        </w:rPr>
      </w:r>
    </w:p>
    <w:p w:rsidR="00000000" w:rsidDel="00000000" w:rsidP="00000000" w:rsidRDefault="00000000" w:rsidRPr="00000000" w14:paraId="00000419">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77(2) (b) of the constitution makes ..</w:t>
      </w:r>
      <w:r w:rsidDel="00000000" w:rsidR="00000000" w:rsidRPr="00000000">
        <w:rPr>
          <w:rtl w:val="0"/>
        </w:rPr>
      </w:r>
    </w:p>
    <w:p w:rsidR="00000000" w:rsidDel="00000000" w:rsidP="00000000" w:rsidRDefault="00000000" w:rsidRPr="00000000" w14:paraId="0000041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the proceedings must then be recorded</w:t>
      </w:r>
      <w:r w:rsidDel="00000000" w:rsidR="00000000" w:rsidRPr="00000000">
        <w:rPr>
          <w:rtl w:val="0"/>
        </w:rPr>
      </w:r>
    </w:p>
    <w:p w:rsidR="00000000" w:rsidDel="00000000" w:rsidP="00000000" w:rsidRDefault="00000000" w:rsidRPr="00000000" w14:paraId="0000041C">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records must reflect the Coram which include the judicial officer by name, the Prosecutor by name,</w:t>
      </w:r>
      <w:r w:rsidDel="00000000" w:rsidR="00000000" w:rsidRPr="00000000">
        <w:rPr>
          <w:rtl w:val="0"/>
        </w:rPr>
      </w:r>
    </w:p>
    <w:p w:rsidR="00000000" w:rsidDel="00000000" w:rsidP="00000000" w:rsidRDefault="00000000" w:rsidRPr="00000000" w14:paraId="0000041D">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E">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198(4) of the CPC provides that the language of the High Court shall be English whereas that of subordinate courts shall be English or Kiswahili.</w:t>
      </w:r>
      <w:r w:rsidDel="00000000" w:rsidR="00000000" w:rsidRPr="00000000">
        <w:rPr>
          <w:rtl w:val="0"/>
        </w:rPr>
      </w:r>
    </w:p>
    <w:p w:rsidR="00000000" w:rsidDel="00000000" w:rsidP="00000000" w:rsidRDefault="00000000" w:rsidRPr="00000000" w14:paraId="0000041F">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0">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Adan v Republic</w:t>
      </w:r>
      <w:r w:rsidDel="00000000" w:rsidR="00000000" w:rsidRPr="00000000">
        <w:rPr>
          <w:rFonts w:ascii="Georgia" w:cs="Georgia" w:eastAsia="Georgia" w:hAnsi="Georgia"/>
          <w:strike w:val="0"/>
          <w:vertAlign w:val="baseline"/>
          <w:rtl w:val="0"/>
        </w:rPr>
        <w:t xml:space="preserve"> – Plea should as far as possible be recorded in the language of the accused.  Summary proceeding of what is required in the course of a plea.</w:t>
      </w:r>
      <w:r w:rsidDel="00000000" w:rsidR="00000000" w:rsidRPr="00000000">
        <w:rPr>
          <w:rtl w:val="0"/>
        </w:rPr>
      </w:r>
    </w:p>
    <w:p w:rsidR="00000000" w:rsidDel="00000000" w:rsidP="00000000" w:rsidRDefault="00000000" w:rsidRPr="00000000" w14:paraId="00000421">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2">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in the event of a plea of guilty the fact should be stated to the accused and he/she should be granted an opportunity to respond</w:t>
      </w:r>
      <w:r w:rsidDel="00000000" w:rsidR="00000000" w:rsidRPr="00000000">
        <w:rPr>
          <w:rtl w:val="0"/>
        </w:rPr>
      </w:r>
    </w:p>
    <w:p w:rsidR="00000000" w:rsidDel="00000000" w:rsidP="00000000" w:rsidRDefault="00000000" w:rsidRPr="00000000" w14:paraId="00000423">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4">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more than one accused jointly charged, the plea of each should be recorded separately.  And if a charge or indictment contains several counts the accused must be asked to plead to them separately.  In the event that an accused does not change plea, a plea of guilty should then be entered and conviction recorded and after mitigation and facts relevant to sentence are taken the sentence can be meted out.</w:t>
      </w:r>
      <w:r w:rsidDel="00000000" w:rsidR="00000000" w:rsidRPr="00000000">
        <w:rPr>
          <w:rtl w:val="0"/>
        </w:rPr>
      </w:r>
    </w:p>
    <w:p w:rsidR="00000000" w:rsidDel="00000000" w:rsidP="00000000" w:rsidRDefault="00000000" w:rsidRPr="00000000" w14:paraId="00000425">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6">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 of guilty – this kind of plea must be unequivocal and hence the elaborate requirements laid down in the case law where the plea is not properly taken and recorded the accused may be set free despite the plea of guilty.</w:t>
      </w:r>
      <w:r w:rsidDel="00000000" w:rsidR="00000000" w:rsidRPr="00000000">
        <w:rPr>
          <w:rtl w:val="0"/>
        </w:rPr>
      </w:r>
    </w:p>
    <w:p w:rsidR="00000000" w:rsidDel="00000000" w:rsidP="00000000" w:rsidRDefault="00000000" w:rsidRPr="00000000" w14:paraId="00000427">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8">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guilty – the recording of in nearly exact words of the accused need not be as scrupulous as in the case of a plea of guilty but must be recorded nonetheless.  Section 278 of the CPC provides that where one pleads not guilty they are deemed to have put themselves up for trial.</w:t>
      </w:r>
      <w:r w:rsidDel="00000000" w:rsidR="00000000" w:rsidRPr="00000000">
        <w:rPr>
          <w:rtl w:val="0"/>
        </w:rPr>
      </w:r>
    </w:p>
    <w:p w:rsidR="00000000" w:rsidDel="00000000" w:rsidP="00000000" w:rsidRDefault="00000000" w:rsidRPr="00000000" w14:paraId="00000429">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A">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Say nothing i.e. refuse to plead, assuming that the court accused understands the proceedings a plea of not guilty should be entered.</w:t>
      </w:r>
      <w:r w:rsidDel="00000000" w:rsidR="00000000" w:rsidRPr="00000000">
        <w:rPr>
          <w:rtl w:val="0"/>
        </w:rPr>
      </w:r>
    </w:p>
    <w:p w:rsidR="00000000" w:rsidDel="00000000" w:rsidP="00000000" w:rsidRDefault="00000000" w:rsidRPr="00000000" w14:paraId="0000042B">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C">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plead lack of jurisdiction by the court.</w:t>
      </w:r>
      <w:r w:rsidDel="00000000" w:rsidR="00000000" w:rsidRPr="00000000">
        <w:rPr>
          <w:rtl w:val="0"/>
        </w:rPr>
      </w:r>
    </w:p>
    <w:p w:rsidR="00000000" w:rsidDel="00000000" w:rsidP="00000000" w:rsidRDefault="00000000" w:rsidRPr="00000000" w14:paraId="0000042D">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E">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Demurrer - meaning that the charge is open to some legal objection, e.g. facts may be true but do not amount to an offence May plead lack of jurisdiction.</w:t>
      </w:r>
      <w:r w:rsidDel="00000000" w:rsidR="00000000" w:rsidRPr="00000000">
        <w:rPr>
          <w:rtl w:val="0"/>
        </w:rPr>
      </w:r>
    </w:p>
    <w:p w:rsidR="00000000" w:rsidDel="00000000" w:rsidP="00000000" w:rsidRDefault="00000000" w:rsidRPr="00000000" w14:paraId="0000042F">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0">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Autrefois acquit/convict Section 279 of the CPC makes provision that:</w:t>
      </w:r>
      <w:r w:rsidDel="00000000" w:rsidR="00000000" w:rsidRPr="00000000">
        <w:rPr>
          <w:rtl w:val="0"/>
        </w:rPr>
      </w:r>
    </w:p>
    <w:p w:rsidR="00000000" w:rsidDel="00000000" w:rsidP="00000000" w:rsidRDefault="00000000" w:rsidRPr="00000000" w14:paraId="00000431">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2">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accused person against whom an information is filed may plead:-</w:t>
      </w:r>
      <w:r w:rsidDel="00000000" w:rsidR="00000000" w:rsidRPr="00000000">
        <w:rPr>
          <w:rtl w:val="0"/>
        </w:rPr>
      </w:r>
    </w:p>
    <w:p w:rsidR="00000000" w:rsidDel="00000000" w:rsidP="00000000" w:rsidRDefault="00000000" w:rsidRPr="00000000" w14:paraId="00000433">
      <w:pPr>
        <w:pageBreakBefore w:val="0"/>
        <w:numPr>
          <w:ilvl w:val="1"/>
          <w:numId w:val="9"/>
        </w:numPr>
        <w:ind w:left="180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he has been previously convicted or acquitted of the same offence; or</w:t>
      </w:r>
      <w:r w:rsidDel="00000000" w:rsidR="00000000" w:rsidRPr="00000000">
        <w:rPr>
          <w:rtl w:val="0"/>
        </w:rPr>
      </w:r>
    </w:p>
    <w:p w:rsidR="00000000" w:rsidDel="00000000" w:rsidP="00000000" w:rsidRDefault="00000000" w:rsidRPr="00000000" w14:paraId="00000434">
      <w:pPr>
        <w:pageBreakBefore w:val="0"/>
        <w:numPr>
          <w:ilvl w:val="1"/>
          <w:numId w:val="9"/>
        </w:numPr>
        <w:ind w:left="180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he has obtained the President’s pardon for his offence.</w:t>
      </w:r>
      <w:r w:rsidDel="00000000" w:rsidR="00000000" w:rsidRPr="00000000">
        <w:rPr>
          <w:rtl w:val="0"/>
        </w:rPr>
      </w:r>
    </w:p>
    <w:p w:rsidR="00000000" w:rsidDel="00000000" w:rsidP="00000000" w:rsidRDefault="00000000" w:rsidRPr="00000000" w14:paraId="00000435">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either of those pleas are pleaded and denied to be true, the court shall try whether the plea is true or not.</w:t>
      </w:r>
      <w:r w:rsidDel="00000000" w:rsidR="00000000" w:rsidRPr="00000000">
        <w:rPr>
          <w:rtl w:val="0"/>
        </w:rPr>
      </w:r>
    </w:p>
    <w:p w:rsidR="00000000" w:rsidDel="00000000" w:rsidP="00000000" w:rsidRDefault="00000000" w:rsidRPr="00000000" w14:paraId="00000436">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court holds that the facts alleged by the accused do not prove the plea, or if it finds that it is false, the accused shall be required to plead to the information.</w:t>
      </w:r>
      <w:r w:rsidDel="00000000" w:rsidR="00000000" w:rsidRPr="00000000">
        <w:rPr>
          <w:rtl w:val="0"/>
        </w:rPr>
      </w:r>
    </w:p>
    <w:p w:rsidR="00000000" w:rsidDel="00000000" w:rsidP="00000000" w:rsidRDefault="00000000" w:rsidRPr="00000000" w14:paraId="00000437">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8">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cases where it would have been proper to prefer the charge complained of with the previous charge an accused can plead that they had previously been tried and convicted or acquitted of the same offence (see Section 77(5) of the Constitution)</w:t>
      </w:r>
      <w:r w:rsidDel="00000000" w:rsidR="00000000" w:rsidRPr="00000000">
        <w:rPr>
          <w:rtl w:val="0"/>
        </w:rPr>
      </w:r>
    </w:p>
    <w:p w:rsidR="00000000" w:rsidDel="00000000" w:rsidP="00000000" w:rsidRDefault="00000000" w:rsidRPr="00000000" w14:paraId="00000439">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A">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under the same Section 279 they may plead that they have obtained Presidential pardon for the offence in question (see Section 77(6)</w:t>
      </w:r>
      <w:r w:rsidDel="00000000" w:rsidR="00000000" w:rsidRPr="00000000">
        <w:rPr>
          <w:rtl w:val="0"/>
        </w:rPr>
      </w:r>
    </w:p>
    <w:p w:rsidR="00000000" w:rsidDel="00000000" w:rsidP="00000000" w:rsidRDefault="00000000" w:rsidRPr="00000000" w14:paraId="0000043B">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C">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cardinal principle of constitutional and criminal law that a person must not suffer double jeopardy for the same offence.</w:t>
      </w:r>
      <w:r w:rsidDel="00000000" w:rsidR="00000000" w:rsidRPr="00000000">
        <w:rPr>
          <w:rtl w:val="0"/>
        </w:rPr>
      </w:r>
    </w:p>
    <w:p w:rsidR="00000000" w:rsidDel="00000000" w:rsidP="00000000" w:rsidRDefault="00000000" w:rsidRPr="00000000" w14:paraId="0000043D">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E">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test is not whether the facts relied on are the same at the two trials but whether an acquittal or conviction on previous trial would have led to a similar conclusion in the subsequent trial </w:t>
      </w:r>
      <w:r w:rsidDel="00000000" w:rsidR="00000000" w:rsidRPr="00000000">
        <w:rPr>
          <w:rFonts w:ascii="Georgia" w:cs="Georgia" w:eastAsia="Georgia" w:hAnsi="Georgia"/>
          <w:strike w:val="0"/>
          <w:u w:val="single"/>
          <w:vertAlign w:val="baseline"/>
          <w:rtl w:val="0"/>
        </w:rPr>
        <w:t xml:space="preserve">R v Duadji (1948) 15EACA 89.</w:t>
      </w:r>
      <w:r w:rsidDel="00000000" w:rsidR="00000000" w:rsidRPr="00000000">
        <w:rPr>
          <w:rtl w:val="0"/>
        </w:rPr>
      </w:r>
    </w:p>
    <w:p w:rsidR="00000000" w:rsidDel="00000000" w:rsidP="00000000" w:rsidRDefault="00000000" w:rsidRPr="00000000" w14:paraId="0000043F">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0">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Conditional discharge does not bar similar charges, discharges such as those under Section 87, or where prosecution enters a nolle prosequi. </w:t>
      </w:r>
      <w:r w:rsidDel="00000000" w:rsidR="00000000" w:rsidRPr="00000000">
        <w:rPr>
          <w:rtl w:val="0"/>
        </w:rPr>
      </w:r>
    </w:p>
    <w:p w:rsidR="00000000" w:rsidDel="00000000" w:rsidP="00000000" w:rsidRDefault="00000000" w:rsidRPr="00000000" w14:paraId="00000441">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2">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absolute discharge amounts to a bar to preference of similar charges</w:t>
      </w:r>
      <w:r w:rsidDel="00000000" w:rsidR="00000000" w:rsidRPr="00000000">
        <w:rPr>
          <w:rtl w:val="0"/>
        </w:rPr>
      </w:r>
    </w:p>
    <w:p w:rsidR="00000000" w:rsidDel="00000000" w:rsidP="00000000" w:rsidRDefault="00000000" w:rsidRPr="00000000" w14:paraId="00000443">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4">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162 deals with Insanity</w:t>
      </w:r>
      <w:r w:rsidDel="00000000" w:rsidR="00000000" w:rsidRPr="00000000">
        <w:rPr>
          <w:rtl w:val="0"/>
        </w:rPr>
      </w:r>
    </w:p>
    <w:p w:rsidR="00000000" w:rsidDel="00000000" w:rsidP="00000000" w:rsidRDefault="00000000" w:rsidRPr="00000000" w14:paraId="00000445">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6">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court has reason to believe that due to unsoundness of mind the accused is rendered incapable of understanding the proceedings/making his defence, the court shall order for a medical examination.  If the medical examination confirms unsoundness of mind the proceedings shall be postponed.</w:t>
      </w:r>
      <w:r w:rsidDel="00000000" w:rsidR="00000000" w:rsidRPr="00000000">
        <w:rPr>
          <w:rtl w:val="0"/>
        </w:rPr>
      </w:r>
    </w:p>
    <w:p w:rsidR="00000000" w:rsidDel="00000000" w:rsidP="00000000" w:rsidRDefault="00000000" w:rsidRPr="00000000" w14:paraId="00000447">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8">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offence is bailable the accused maybe released on bail on sufficient security that he will be properly taken care of and shall not injure ..</w:t>
      </w:r>
      <w:r w:rsidDel="00000000" w:rsidR="00000000" w:rsidRPr="00000000">
        <w:rPr>
          <w:rtl w:val="0"/>
        </w:rPr>
      </w:r>
    </w:p>
    <w:p w:rsidR="00000000" w:rsidDel="00000000" w:rsidP="00000000" w:rsidRDefault="00000000" w:rsidRPr="00000000" w14:paraId="00000449">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A">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may be ordered to appear before the court or other officer appointed by the court.  If he is not capable of raising bail he shall be remanded in custody or in a mental hospital.  Problems do arise since there are a lot of accused people who are not serious mentally ill as those already there and the congestion of mental hospital arises being caused by persons who should be in custody, they can be remanded in custody if there are facilities that can take care of their mental health.  The case shall be reviewed from time to time as provided under Section 164. </w:t>
      </w:r>
      <w:r w:rsidDel="00000000" w:rsidR="00000000" w:rsidRPr="00000000">
        <w:rPr>
          <w:rtl w:val="0"/>
        </w:rPr>
      </w:r>
    </w:p>
    <w:p w:rsidR="00000000" w:rsidDel="00000000" w:rsidP="00000000" w:rsidRDefault="00000000" w:rsidRPr="00000000" w14:paraId="000004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4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4D">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44E">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44F">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450">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2005</w:t>
      </w:r>
      <w:r w:rsidDel="00000000" w:rsidR="00000000" w:rsidRPr="00000000">
        <w:rPr>
          <w:rtl w:val="0"/>
        </w:rPr>
      </w:r>
    </w:p>
    <w:p w:rsidR="00000000" w:rsidDel="00000000" w:rsidP="00000000" w:rsidRDefault="00000000" w:rsidRPr="00000000" w14:paraId="0000045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tl w:val="0"/>
        </w:rPr>
      </w:r>
    </w:p>
    <w:p w:rsidR="00000000" w:rsidDel="00000000" w:rsidP="00000000" w:rsidRDefault="00000000" w:rsidRPr="00000000" w14:paraId="0000045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45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ONE (1) and ANY OTHER FOUR (4) questions.</w:t>
      </w:r>
      <w:r w:rsidDel="00000000" w:rsidR="00000000" w:rsidRPr="00000000">
        <w:rPr>
          <w:rtl w:val="0"/>
        </w:rPr>
      </w:r>
    </w:p>
    <w:p w:rsidR="00000000" w:rsidDel="00000000" w:rsidP="00000000" w:rsidRDefault="00000000" w:rsidRPr="00000000" w14:paraId="0000045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45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45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w:t>
        <w:tab/>
        <w:t xml:space="preserve">On the 7th August, 2005, while walking along Lang'ata South Road at about 2 p.m. Naomi and Muchiri were accosted by two gentlemen one of whom grabbed Naomi's handbag while the other grabbed Muchiri's rucksack. They raised an alarm and fellow students from the Kenya School of Law walking along the same road gave chase, and managed to apprehend the two. Police from Hardy Police Station were immediately alerted and the two men rearrested. At the station it has emerged that one of the gentlemen Majitu was found wearing a wrist watch which had gone missing a day ago from the Principal's office and which has been identified as belonging to Matata, the Principal's Secretary.</w:t>
      </w:r>
      <w:r w:rsidDel="00000000" w:rsidR="00000000" w:rsidRPr="00000000">
        <w:rPr>
          <w:rtl w:val="0"/>
        </w:rPr>
      </w:r>
    </w:p>
    <w:p w:rsidR="00000000" w:rsidDel="00000000" w:rsidP="00000000" w:rsidRDefault="00000000" w:rsidRPr="00000000" w14:paraId="0000045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A">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Both Majitu and Kurutu are awaiting charges.</w:t>
      </w:r>
      <w:r w:rsidDel="00000000" w:rsidR="00000000" w:rsidRPr="00000000">
        <w:rPr>
          <w:rtl w:val="0"/>
        </w:rPr>
      </w:r>
    </w:p>
    <w:p w:rsidR="00000000" w:rsidDel="00000000" w:rsidP="00000000" w:rsidRDefault="00000000" w:rsidRPr="00000000" w14:paraId="0000045B">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C">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the police on the charge(s) to prefer</w:t>
      </w:r>
      <w:r w:rsidDel="00000000" w:rsidR="00000000" w:rsidRPr="00000000">
        <w:rPr>
          <w:rtl w:val="0"/>
        </w:rPr>
      </w:r>
    </w:p>
    <w:p w:rsidR="00000000" w:rsidDel="00000000" w:rsidP="00000000" w:rsidRDefault="00000000" w:rsidRPr="00000000" w14:paraId="0000045D">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Draft the charge(s)</w:t>
      </w:r>
      <w:r w:rsidDel="00000000" w:rsidR="00000000" w:rsidRPr="00000000">
        <w:rPr>
          <w:rtl w:val="0"/>
        </w:rPr>
      </w:r>
    </w:p>
    <w:p w:rsidR="00000000" w:rsidDel="00000000" w:rsidP="00000000" w:rsidRDefault="00000000" w:rsidRPr="00000000" w14:paraId="0000045E">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the first count I would advice the police to charge Majitu and Kurutu jointly with the offence of stealing from the person contrary to section 279(a) of the Penal Code in respect of stealing the handbag and rucksack from Naomi and Muchiri respectively.  I would charge Majitu and Kurutu jointly with another because there was a common intention and the offence occurred in the same transaction.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the second count I would advice the police to charge Majitu for handling stolen goods contrary to section 322(2) of the Penal Code.  This is because at the time of the arrest he was found in actual possession of the wristwatch belonging to Matata, which had gone missing from the principal’s office. I cannot charge him with stealing the wristwatch because from the facts I am not certain that he was the one who stole it.  I am only certain that he was found in actual possession of the wristwatch with the intention of either retaining or disposing it.  This second count will be in the same charge sheet because it is part of a series of offences of a similar character.  (</w:t>
      </w:r>
      <w:r w:rsidDel="00000000" w:rsidR="00000000" w:rsidRPr="00000000">
        <w:rPr>
          <w:rFonts w:ascii="Georgia" w:cs="Georgia" w:eastAsia="Georgia" w:hAnsi="Georgia"/>
          <w:b w:val="0"/>
          <w:i w:val="0"/>
          <w:smallCaps w:val="0"/>
          <w:strike w:val="0"/>
          <w:color w:val="0000ff"/>
          <w:sz w:val="20"/>
          <w:szCs w:val="20"/>
          <w:u w:val="none"/>
          <w:shd w:fill="auto" w:val="clear"/>
          <w:vertAlign w:val="baseline"/>
          <w:rtl w:val="0"/>
        </w:rPr>
        <w:t xml:space="preserve">Charge them with stealing since the theft is recent and then charge them with the alternative charge of handling stolen property).</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pageBreakBefore w:val="0"/>
        <w:numPr>
          <w:ilvl w:val="0"/>
          <w:numId w:val="4"/>
        </w:numPr>
        <w:spacing w:line="360" w:lineRule="auto"/>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Draft the charge(s)</w:t>
      </w:r>
      <w:r w:rsidDel="00000000" w:rsidR="00000000" w:rsidRPr="00000000">
        <w:rPr>
          <w:rtl w:val="0"/>
        </w:rPr>
      </w:r>
    </w:p>
    <w:p w:rsidR="00000000" w:rsidDel="00000000" w:rsidP="00000000" w:rsidRDefault="00000000" w:rsidRPr="00000000" w14:paraId="0000046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6">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THE CHARGE SHEET</w:t>
      </w:r>
      <w:r w:rsidDel="00000000" w:rsidR="00000000" w:rsidRPr="00000000">
        <w:rPr>
          <w:rtl w:val="0"/>
        </w:rPr>
      </w:r>
    </w:p>
    <w:p w:rsidR="00000000" w:rsidDel="00000000" w:rsidP="00000000" w:rsidRDefault="00000000" w:rsidRPr="00000000" w14:paraId="00000467">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8">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Name:</w:t>
        <w:tab/>
        <w:t xml:space="preserve">Majitu and Kurutu</w:t>
      </w:r>
      <w:r w:rsidDel="00000000" w:rsidR="00000000" w:rsidRPr="00000000">
        <w:rPr>
          <w:rtl w:val="0"/>
        </w:rPr>
      </w:r>
    </w:p>
    <w:p w:rsidR="00000000" w:rsidDel="00000000" w:rsidP="00000000" w:rsidRDefault="00000000" w:rsidRPr="00000000" w14:paraId="00000469">
      <w:pPr>
        <w:pageBreakBefore w:val="0"/>
        <w:spacing w:line="360" w:lineRule="auto"/>
        <w:jc w:val="both"/>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46A">
      <w:pPr>
        <w:pageBreakBefore w:val="0"/>
        <w:spacing w:line="360" w:lineRule="auto"/>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Count 1:</w:t>
      </w:r>
      <w:r w:rsidDel="00000000" w:rsidR="00000000" w:rsidRPr="00000000">
        <w:rPr>
          <w:rtl w:val="0"/>
        </w:rPr>
      </w:r>
    </w:p>
    <w:p w:rsidR="00000000" w:rsidDel="00000000" w:rsidP="00000000" w:rsidRDefault="00000000" w:rsidRPr="00000000" w14:paraId="0000046B">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46C">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D">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Stealing from the person, contrary to Section 279(a) of the Penal Code</w:t>
      </w:r>
      <w:r w:rsidDel="00000000" w:rsidR="00000000" w:rsidRPr="00000000">
        <w:rPr>
          <w:rtl w:val="0"/>
        </w:rPr>
      </w:r>
    </w:p>
    <w:p w:rsidR="00000000" w:rsidDel="00000000" w:rsidP="00000000" w:rsidRDefault="00000000" w:rsidRPr="00000000" w14:paraId="0000046E">
      <w:pPr>
        <w:pStyle w:val="Heading2"/>
        <w:pageBreakBefore w:val="0"/>
        <w:rPr>
          <w:rFonts w:ascii="Georgia" w:cs="Georgia" w:eastAsia="Georgia" w:hAnsi="Georgia"/>
          <w:sz w:val="20"/>
          <w:szCs w:val="20"/>
          <w:vertAlign w:val="baseline"/>
        </w:rPr>
      </w:pPr>
      <w:r w:rsidDel="00000000" w:rsidR="00000000" w:rsidRPr="00000000">
        <w:rPr>
          <w:rtl w:val="0"/>
        </w:rPr>
      </w:r>
    </w:p>
    <w:p w:rsidR="00000000" w:rsidDel="00000000" w:rsidP="00000000" w:rsidRDefault="00000000" w:rsidRPr="00000000" w14:paraId="0000046F">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Particulars of Offence</w:t>
      </w:r>
      <w:r w:rsidDel="00000000" w:rsidR="00000000" w:rsidRPr="00000000">
        <w:rPr>
          <w:rtl w:val="0"/>
        </w:rPr>
      </w:r>
    </w:p>
    <w:p w:rsidR="00000000" w:rsidDel="00000000" w:rsidP="00000000" w:rsidRDefault="00000000" w:rsidRPr="00000000" w14:paraId="00000470">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1">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Majitu and Kurutu jointly, on the 7</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day of August 2005, along Langata South Road at about 2.00 p.m, in Nairobi District within the Nairobi Province stole a handbag and rucksack the properties of Naomi and Muchiri respectively.</w:t>
      </w:r>
      <w:r w:rsidDel="00000000" w:rsidR="00000000" w:rsidRPr="00000000">
        <w:rPr>
          <w:rtl w:val="0"/>
        </w:rPr>
      </w:r>
    </w:p>
    <w:p w:rsidR="00000000" w:rsidDel="00000000" w:rsidP="00000000" w:rsidRDefault="00000000" w:rsidRPr="00000000" w14:paraId="00000472">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3">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Naomi and Muchiri should not be in the same count as they each constitute a separate count.  You have created a duplex count.</w:t>
      </w:r>
      <w:r w:rsidDel="00000000" w:rsidR="00000000" w:rsidRPr="00000000">
        <w:rPr>
          <w:rtl w:val="0"/>
        </w:rPr>
      </w:r>
    </w:p>
    <w:p w:rsidR="00000000" w:rsidDel="00000000" w:rsidP="00000000" w:rsidRDefault="00000000" w:rsidRPr="00000000" w14:paraId="00000474">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6">
      <w:pPr>
        <w:pageBreakBefore w:val="0"/>
        <w:spacing w:line="360" w:lineRule="auto"/>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Count 2:</w:t>
        <w:tab/>
        <w:tab/>
        <w:tab/>
      </w:r>
      <w:r w:rsidDel="00000000" w:rsidR="00000000" w:rsidRPr="00000000">
        <w:rPr>
          <w:rtl w:val="0"/>
        </w:rPr>
      </w:r>
    </w:p>
    <w:p w:rsidR="00000000" w:rsidDel="00000000" w:rsidP="00000000" w:rsidRDefault="00000000" w:rsidRPr="00000000" w14:paraId="00000477">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Name:</w:t>
        <w:tab/>
        <w:t xml:space="preserve">Majitu and Kurutu</w:t>
      </w:r>
      <w:r w:rsidDel="00000000" w:rsidR="00000000" w:rsidRPr="00000000">
        <w:rPr>
          <w:rtl w:val="0"/>
        </w:rPr>
      </w:r>
    </w:p>
    <w:p w:rsidR="00000000" w:rsidDel="00000000" w:rsidP="00000000" w:rsidRDefault="00000000" w:rsidRPr="00000000" w14:paraId="00000478">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479">
      <w:pPr>
        <w:pageBreakBefore w:val="0"/>
        <w:spacing w:line="360" w:lineRule="auto"/>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A">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Handling stolen goods contrary to section 322(2) of the Penal Code</w:t>
      </w:r>
      <w:r w:rsidDel="00000000" w:rsidR="00000000" w:rsidRPr="00000000">
        <w:rPr>
          <w:rtl w:val="0"/>
        </w:rPr>
      </w:r>
    </w:p>
    <w:p w:rsidR="00000000" w:rsidDel="00000000" w:rsidP="00000000" w:rsidRDefault="00000000" w:rsidRPr="00000000" w14:paraId="0000047B">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C">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Particulars of Offence</w:t>
      </w:r>
      <w:r w:rsidDel="00000000" w:rsidR="00000000" w:rsidRPr="00000000">
        <w:rPr>
          <w:rtl w:val="0"/>
        </w:rPr>
      </w:r>
    </w:p>
    <w:p w:rsidR="00000000" w:rsidDel="00000000" w:rsidP="00000000" w:rsidRDefault="00000000" w:rsidRPr="00000000" w14:paraId="0000047D">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E">
      <w:pPr>
        <w:pageBreakBefore w:val="0"/>
        <w:spacing w:line="36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Majitu on the 7</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August 2005, in Nairobi District within the Nairobi Province, otherwise than in the course of stealing, dishonestly assisted in the retention of a wrist watch the property of Matata, knowing or having reason to believe the same to have been stolen.                                           </w:t>
      </w:r>
      <w:r w:rsidDel="00000000" w:rsidR="00000000" w:rsidRPr="00000000">
        <w:rPr>
          <w:rtl w:val="0"/>
        </w:rPr>
      </w:r>
    </w:p>
    <w:p w:rsidR="00000000" w:rsidDel="00000000" w:rsidP="00000000" w:rsidRDefault="00000000" w:rsidRPr="00000000" w14:paraId="0000047F">
      <w:pPr>
        <w:pageBreakBefore w:val="0"/>
        <w:spacing w:line="360" w:lineRule="auto"/>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0">
      <w:pPr>
        <w:pageBreakBefore w:val="0"/>
        <w:spacing w:line="36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Doctrine of recent possession – indicates that where one is found in possession of anything recently stolen.  Where there is a recent date one would be able to see that it is recent.  </w:t>
      </w:r>
      <w:r w:rsidDel="00000000" w:rsidR="00000000" w:rsidRPr="00000000">
        <w:rPr>
          <w:rtl w:val="0"/>
        </w:rPr>
      </w:r>
    </w:p>
    <w:p w:rsidR="00000000" w:rsidDel="00000000" w:rsidP="00000000" w:rsidRDefault="00000000" w:rsidRPr="00000000" w14:paraId="00000481">
      <w:pPr>
        <w:pageBreakBefore w:val="0"/>
        <w:spacing w:line="360" w:lineRule="auto"/>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2">
      <w:pPr>
        <w:pageBreakBefore w:val="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In this case there is recent possession, the first assumption is that the person must have stolen, charge them with stealing and then in the alternative, charge them with handling stolen property.</w:t>
      </w:r>
      <w:r w:rsidDel="00000000" w:rsidR="00000000" w:rsidRPr="00000000">
        <w:rPr>
          <w:rtl w:val="0"/>
        </w:rPr>
      </w:r>
    </w:p>
    <w:p w:rsidR="00000000" w:rsidDel="00000000" w:rsidP="00000000" w:rsidRDefault="00000000" w:rsidRPr="00000000" w14:paraId="00000483">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Discuss the sufficiency and availability in practice to an accused person the constitutional provisions that underpin the right to a fair trial in Kenya:</w:t>
      </w:r>
      <w:r w:rsidDel="00000000" w:rsidR="00000000" w:rsidRPr="00000000">
        <w:rPr>
          <w:rtl w:val="0"/>
        </w:rPr>
      </w:r>
    </w:p>
    <w:p w:rsidR="00000000" w:rsidDel="00000000" w:rsidP="00000000" w:rsidRDefault="00000000" w:rsidRPr="00000000" w14:paraId="0000048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6">
      <w:pPr>
        <w:pStyle w:val="Heading2"/>
        <w:pageBreakBefore w:val="0"/>
        <w:jc w:val="left"/>
        <w:rPr>
          <w:rFonts w:ascii="Georgia" w:cs="Georgia" w:eastAsia="Georgia" w:hAnsi="Georgia"/>
          <w:b w:val="0"/>
          <w:sz w:val="20"/>
          <w:szCs w:val="20"/>
          <w:vertAlign w:val="baseline"/>
        </w:rPr>
      </w:pPr>
      <w:r w:rsidDel="00000000" w:rsidR="00000000" w:rsidRPr="00000000">
        <w:rPr>
          <w:rFonts w:ascii="Georgia" w:cs="Georgia" w:eastAsia="Georgia" w:hAnsi="Georgia"/>
          <w:b w:val="0"/>
          <w:strike w:val="0"/>
          <w:sz w:val="20"/>
          <w:szCs w:val="20"/>
          <w:vertAlign w:val="baseline"/>
          <w:rtl w:val="0"/>
        </w:rPr>
        <w:t xml:space="preserve">(i)</w:t>
        <w:tab/>
        <w:t xml:space="preserve">Right to the protection of the law</w:t>
      </w:r>
      <w:r w:rsidDel="00000000" w:rsidR="00000000" w:rsidRPr="00000000">
        <w:rPr>
          <w:rtl w:val="0"/>
        </w:rPr>
      </w:r>
    </w:p>
    <w:p w:rsidR="00000000" w:rsidDel="00000000" w:rsidP="00000000" w:rsidRDefault="00000000" w:rsidRPr="00000000" w14:paraId="00000487">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means that a person shall not expect to be punished for an act or omission that did not constitute a criminal offence at the time they committed it. Moreover, since it has been the constitutional practice of Parliament to enact who shall be guilty of the offences which it creates, it would be at variance with the constitution to interpret a statute, in the absence of express words, as giving a minister or anyone else the power to choose, as a matter of substantive law, a single person to the exclusion of others as the person to be charged with an offence</w:t>
      </w:r>
      <w:r w:rsidDel="00000000" w:rsidR="00000000" w:rsidRPr="00000000">
        <w:rPr>
          <w:rFonts w:ascii="Georgia" w:cs="Georgia" w:eastAsia="Georgia" w:hAnsi="Georgia"/>
          <w:strike w:val="0"/>
          <w:color w:val="000000"/>
          <w:sz w:val="20"/>
          <w:szCs w:val="20"/>
          <w:vertAlign w:val="superscript"/>
        </w:rPr>
        <w:footnoteReference w:customMarkFollows="0" w:id="38"/>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89">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(4) of our Constitution safeguards this right. In addition, section 77 (8) provides that no person shall be convicted of a criminal offence unless that offence is defined and the penalty therefore is prescribed, in a written law. The exception to this rule is the offence of contempt.</w:t>
      </w:r>
      <w:r w:rsidDel="00000000" w:rsidR="00000000" w:rsidRPr="00000000">
        <w:rPr>
          <w:rtl w:val="0"/>
        </w:rPr>
      </w:r>
    </w:p>
    <w:p w:rsidR="00000000" w:rsidDel="00000000" w:rsidP="00000000" w:rsidRDefault="00000000" w:rsidRPr="00000000" w14:paraId="000004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most important aspect of the right to protection of the law is that a person is presumed innocent of any crime with which she is charged until it is proved that she is not. The onus of proving the person’s guilt lies on the accusing party and this onus must be proved beyond a reasonable doubt.</w:t>
      </w:r>
      <w:r w:rsidDel="00000000" w:rsidR="00000000" w:rsidRPr="00000000">
        <w:rPr>
          <w:rFonts w:ascii="Georgia" w:cs="Georgia" w:eastAsia="Georgia" w:hAnsi="Georgia"/>
          <w:strike w:val="0"/>
          <w:color w:val="000000"/>
          <w:sz w:val="20"/>
          <w:szCs w:val="20"/>
          <w:vertAlign w:val="superscript"/>
        </w:rPr>
        <w:footnoteReference w:customMarkFollows="0" w:id="39"/>
      </w:r>
      <w:r w:rsidDel="00000000" w:rsidR="00000000" w:rsidRPr="00000000">
        <w:rPr>
          <w:rFonts w:ascii="Georgia" w:cs="Georgia" w:eastAsia="Georgia" w:hAnsi="Georgia"/>
          <w:strike w:val="0"/>
          <w:vertAlign w:val="baseline"/>
          <w:rtl w:val="0"/>
        </w:rPr>
        <w:t xml:space="preserve"> That said, there may be occasions during the trial when this onus shifts to the accused as elaborated in </w:t>
      </w:r>
      <w:r w:rsidDel="00000000" w:rsidR="00000000" w:rsidRPr="00000000">
        <w:rPr>
          <w:rFonts w:ascii="Georgia" w:cs="Georgia" w:eastAsia="Georgia" w:hAnsi="Georgia"/>
          <w:strike w:val="0"/>
          <w:u w:val="single"/>
          <w:vertAlign w:val="baseline"/>
          <w:rtl w:val="0"/>
        </w:rPr>
        <w:t xml:space="preserve">Meme v R</w:t>
      </w:r>
      <w:r w:rsidDel="00000000" w:rsidR="00000000" w:rsidRPr="00000000">
        <w:rPr>
          <w:rFonts w:ascii="Georgia" w:cs="Georgia" w:eastAsia="Georgia" w:hAnsi="Georgia"/>
          <w:strike w:val="0"/>
          <w:color w:val="000000"/>
          <w:sz w:val="20"/>
          <w:szCs w:val="20"/>
          <w:vertAlign w:val="superscript"/>
        </w:rPr>
        <w:footnoteReference w:customMarkFollows="0" w:id="4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to the protection of law also involves the right to a fair trial which is enforced by statutory rights of appeal</w:t>
      </w:r>
      <w:r w:rsidDel="00000000" w:rsidR="00000000" w:rsidRPr="00000000">
        <w:rPr>
          <w:rFonts w:ascii="Georgia" w:cs="Georgia" w:eastAsia="Georgia" w:hAnsi="Georgia"/>
          <w:strike w:val="0"/>
          <w:color w:val="000000"/>
          <w:sz w:val="20"/>
          <w:szCs w:val="20"/>
          <w:vertAlign w:val="baseline"/>
          <w:rtl w:val="0"/>
        </w:rPr>
        <w:t xml:space="preserve"> </w:t>
      </w: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strike w:val="0"/>
          <w:color w:val="000000"/>
          <w:sz w:val="20"/>
          <w:szCs w:val="20"/>
          <w:vertAlign w:val="superscript"/>
        </w:rPr>
        <w:footnoteReference w:customMarkFollows="0" w:id="41"/>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8F">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(4) of the Kenyan Constitution contains a similar provision but differs where it adds that no penalty shall be imposed for a criminal offence that is severer in degree or description than the maximum penalty that might have been imposed for that offence at the time when it was committed.</w:t>
      </w:r>
      <w:r w:rsidDel="00000000" w:rsidR="00000000" w:rsidRPr="00000000">
        <w:rPr>
          <w:rtl w:val="0"/>
        </w:rPr>
      </w:r>
    </w:p>
    <w:p w:rsidR="00000000" w:rsidDel="00000000" w:rsidP="00000000" w:rsidRDefault="00000000" w:rsidRPr="00000000" w14:paraId="00000491">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2">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(ii)</w:t>
        <w:tab/>
      </w:r>
      <w:r w:rsidDel="00000000" w:rsidR="00000000" w:rsidRPr="00000000">
        <w:rPr>
          <w:rFonts w:ascii="Georgia" w:cs="Georgia" w:eastAsia="Georgia" w:hAnsi="Georgia"/>
          <w:b w:val="1"/>
          <w:strike w:val="0"/>
          <w:color w:val="000000"/>
          <w:sz w:val="24"/>
          <w:szCs w:val="24"/>
          <w:u w:val="single"/>
          <w:vertAlign w:val="baseline"/>
          <w:rtl w:val="0"/>
        </w:rPr>
        <w:t xml:space="preserve">Right to a fair and public hearing</w:t>
      </w:r>
    </w:p>
    <w:p w:rsidR="00000000" w:rsidDel="00000000" w:rsidP="00000000" w:rsidRDefault="00000000" w:rsidRPr="00000000" w14:paraId="00000493">
      <w:pPr>
        <w:pageBreakBefore w:val="0"/>
        <w:ind w:left="180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determination of his civil rights and obligations or of any criminal charge against him, everyone is entitled to a fair and public hearing within a reasonable time by an independent and impartial tribunal established by law. </w:t>
      </w:r>
      <w:r w:rsidDel="00000000" w:rsidR="00000000" w:rsidRPr="00000000">
        <w:rPr>
          <w:rtl w:val="0"/>
        </w:rPr>
      </w:r>
    </w:p>
    <w:p w:rsidR="00000000" w:rsidDel="00000000" w:rsidP="00000000" w:rsidRDefault="00000000" w:rsidRPr="00000000" w14:paraId="00000495">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shall be pronounced publicly but the press and public may be excluded from all or part of the trial in the interests of moral, public or national security in a democratic society, where the interests of juveniles or the protection of the private life of the parties so require, or to the extent strictly necessary in the opinion of the Court in special circumstances where publicity would prejudice the interests of justice.</w:t>
      </w:r>
      <w:r w:rsidDel="00000000" w:rsidR="00000000" w:rsidRPr="00000000">
        <w:rPr>
          <w:rtl w:val="0"/>
        </w:rPr>
      </w:r>
    </w:p>
    <w:p w:rsidR="00000000" w:rsidDel="00000000" w:rsidP="00000000" w:rsidRDefault="00000000" w:rsidRPr="00000000" w14:paraId="00000497">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right to a fair and public hearing is subject to the following conditions:</w:t>
      </w:r>
      <w:r w:rsidDel="00000000" w:rsidR="00000000" w:rsidRPr="00000000">
        <w:rPr>
          <w:rtl w:val="0"/>
        </w:rPr>
      </w:r>
    </w:p>
    <w:p w:rsidR="00000000" w:rsidDel="00000000" w:rsidP="00000000" w:rsidRDefault="00000000" w:rsidRPr="00000000" w14:paraId="00000499">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A">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In respect of proceedings upon a request for bail pending an appeal for release on probation or parole or for a new trial since in such cases the applicant is not an accused , but a convicted person</w:t>
      </w:r>
      <w:r w:rsidDel="00000000" w:rsidR="00000000" w:rsidRPr="00000000">
        <w:rPr>
          <w:rFonts w:ascii="Georgia" w:cs="Georgia" w:eastAsia="Georgia" w:hAnsi="Georgia"/>
          <w:strike w:val="0"/>
          <w:color w:val="000000"/>
          <w:sz w:val="20"/>
          <w:szCs w:val="20"/>
          <w:vertAlign w:val="superscript"/>
        </w:rPr>
        <w:footnoteReference w:customMarkFollows="0" w:id="42"/>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9B">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right to a fair and public hearing does not apply in extradition</w:t>
      </w:r>
      <w:r w:rsidDel="00000000" w:rsidR="00000000" w:rsidRPr="00000000">
        <w:rPr>
          <w:rFonts w:ascii="Georgia" w:cs="Georgia" w:eastAsia="Georgia" w:hAnsi="Georgia"/>
          <w:strike w:val="0"/>
          <w:color w:val="000000"/>
          <w:sz w:val="20"/>
          <w:szCs w:val="20"/>
          <w:vertAlign w:val="superscript"/>
        </w:rPr>
        <w:footnoteReference w:customMarkFollows="0" w:id="43"/>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Nor generally, in disciplinary proceedings</w:t>
      </w:r>
      <w:r w:rsidDel="00000000" w:rsidR="00000000" w:rsidRPr="00000000">
        <w:rPr>
          <w:rFonts w:ascii="Georgia" w:cs="Georgia" w:eastAsia="Georgia" w:hAnsi="Georgia"/>
          <w:strike w:val="0"/>
          <w:color w:val="000000"/>
          <w:sz w:val="20"/>
          <w:szCs w:val="20"/>
          <w:vertAlign w:val="superscript"/>
        </w:rPr>
        <w:footnoteReference w:customMarkFollows="0" w:id="44"/>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0">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Nor does it apply to a request for leave to appeal against a conviction, unless the court to which the request is made may and does treat the request as the hearing of the appeal itself</w:t>
      </w:r>
      <w:r w:rsidDel="00000000" w:rsidR="00000000" w:rsidRPr="00000000">
        <w:rPr>
          <w:rFonts w:ascii="Georgia" w:cs="Georgia" w:eastAsia="Georgia" w:hAnsi="Georgia"/>
          <w:strike w:val="0"/>
          <w:color w:val="000000"/>
          <w:sz w:val="20"/>
          <w:szCs w:val="20"/>
          <w:vertAlign w:val="superscript"/>
        </w:rPr>
        <w:footnoteReference w:customMarkFollows="0" w:id="45"/>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A1">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(10) of our Constitution guarantees this right and in addition section 77 (11) similarly provides the situations in where this right may be suspended. These situations are:</w:t>
      </w:r>
      <w:r w:rsidDel="00000000" w:rsidR="00000000" w:rsidRPr="00000000">
        <w:rPr>
          <w:rtl w:val="0"/>
        </w:rPr>
      </w:r>
    </w:p>
    <w:p w:rsidR="00000000" w:rsidDel="00000000" w:rsidP="00000000" w:rsidRDefault="00000000" w:rsidRPr="00000000" w14:paraId="000004A3">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4">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Section 77 (11) (a) provides that where publicity would prejudice the interests of justice or in interlocutory proceedings or in the interests of public morality, the welfare of persons under the age of 18 years or the protection of the private lives of persons concerned in the proceedings; and</w:t>
      </w:r>
      <w:r w:rsidDel="00000000" w:rsidR="00000000" w:rsidRPr="00000000">
        <w:rPr>
          <w:rtl w:val="0"/>
        </w:rPr>
      </w:r>
    </w:p>
    <w:p w:rsidR="00000000" w:rsidDel="00000000" w:rsidP="00000000" w:rsidRDefault="00000000" w:rsidRPr="00000000" w14:paraId="000004A5">
      <w:pPr>
        <w:pageBreakBefore w:val="0"/>
        <w:ind w:left="288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w:t>
        <w:tab/>
        <w:t xml:space="preserve">Section 77 (11) (b) provides that this requirement will be suspended where the court is required to do so in the interests of defence, public safety or public order.</w:t>
      </w:r>
      <w:r w:rsidDel="00000000" w:rsidR="00000000" w:rsidRPr="00000000">
        <w:rPr>
          <w:rtl w:val="0"/>
        </w:rPr>
      </w:r>
    </w:p>
    <w:p w:rsidR="00000000" w:rsidDel="00000000" w:rsidP="00000000" w:rsidRDefault="00000000" w:rsidRPr="00000000" w14:paraId="000004A7">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8">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9">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A">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(iii)</w:t>
        <w:tab/>
        <w:t xml:space="preserve">Right to a Fair Hearing</w:t>
      </w:r>
      <w:r w:rsidDel="00000000" w:rsidR="00000000" w:rsidRPr="00000000">
        <w:rPr>
          <w:rtl w:val="0"/>
        </w:rPr>
      </w:r>
    </w:p>
    <w:p w:rsidR="00000000" w:rsidDel="00000000" w:rsidP="00000000" w:rsidRDefault="00000000" w:rsidRPr="00000000" w14:paraId="000004AB">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What amounts to a “fair hearing” is a question of fact in each case, however, the following factors are indicative of a fair hearing:</w:t>
      </w:r>
      <w:r w:rsidDel="00000000" w:rsidR="00000000" w:rsidRPr="00000000">
        <w:rPr>
          <w:rtl w:val="0"/>
        </w:rPr>
      </w:r>
    </w:p>
    <w:p w:rsidR="00000000" w:rsidDel="00000000" w:rsidP="00000000" w:rsidRDefault="00000000" w:rsidRPr="00000000" w14:paraId="000004AD">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E">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Each party must be given a full opportunity to put his case and to comment upon that of his opponent on a footing of equality</w:t>
      </w:r>
      <w:r w:rsidDel="00000000" w:rsidR="00000000" w:rsidRPr="00000000">
        <w:rPr>
          <w:rFonts w:ascii="Georgia" w:cs="Georgia" w:eastAsia="Georgia" w:hAnsi="Georgia"/>
          <w:strike w:val="0"/>
          <w:color w:val="000000"/>
          <w:sz w:val="20"/>
          <w:szCs w:val="20"/>
          <w:vertAlign w:val="superscript"/>
        </w:rPr>
        <w:footnoteReference w:customMarkFollows="0" w:id="4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0">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Free legal aid in criminal cases is necessary in order to ensure the equality of the parties</w:t>
      </w:r>
      <w:r w:rsidDel="00000000" w:rsidR="00000000" w:rsidRPr="00000000">
        <w:rPr>
          <w:rFonts w:ascii="Georgia" w:cs="Georgia" w:eastAsia="Georgia" w:hAnsi="Georgia"/>
          <w:strike w:val="0"/>
          <w:color w:val="000000"/>
          <w:sz w:val="20"/>
          <w:szCs w:val="20"/>
          <w:vertAlign w:val="superscript"/>
        </w:rPr>
        <w:footnoteReference w:customMarkFollows="0" w:id="47"/>
      </w:r>
      <w:r w:rsidDel="00000000" w:rsidR="00000000" w:rsidRPr="00000000">
        <w:rPr>
          <w:rFonts w:ascii="Georgia" w:cs="Georgia" w:eastAsia="Georgia" w:hAnsi="Georgia"/>
          <w:strike w:val="0"/>
          <w:vertAlign w:val="baseline"/>
          <w:rtl w:val="0"/>
        </w:rPr>
        <w:t xml:space="preserve"> [not guaranteed in civil proceedings, see </w:t>
      </w:r>
      <w:r w:rsidDel="00000000" w:rsidR="00000000" w:rsidRPr="00000000">
        <w:rPr>
          <w:rFonts w:ascii="Georgia" w:cs="Georgia" w:eastAsia="Georgia" w:hAnsi="Georgia"/>
          <w:strike w:val="0"/>
          <w:u w:val="single"/>
          <w:vertAlign w:val="baseline"/>
          <w:rtl w:val="0"/>
        </w:rPr>
        <w:t xml:space="preserve">Nurani v Nurani</w:t>
      </w:r>
      <w:r w:rsidDel="00000000" w:rsidR="00000000" w:rsidRPr="00000000">
        <w:rPr>
          <w:rFonts w:ascii="Georgia" w:cs="Georgia" w:eastAsia="Georgia" w:hAnsi="Georgia"/>
          <w:strike w:val="0"/>
          <w:color w:val="000000"/>
          <w:sz w:val="20"/>
          <w:szCs w:val="20"/>
          <w:vertAlign w:val="superscript"/>
        </w:rPr>
        <w:footnoteReference w:customMarkFollows="0" w:id="48"/>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B1">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There is no necessity for an oral hearing in all cases</w:t>
      </w:r>
      <w:r w:rsidDel="00000000" w:rsidR="00000000" w:rsidRPr="00000000">
        <w:rPr>
          <w:rFonts w:ascii="Georgia" w:cs="Georgia" w:eastAsia="Georgia" w:hAnsi="Georgia"/>
          <w:strike w:val="0"/>
          <w:color w:val="000000"/>
          <w:sz w:val="20"/>
          <w:szCs w:val="20"/>
          <w:vertAlign w:val="superscript"/>
        </w:rPr>
        <w:footnoteReference w:customMarkFollows="0" w:id="49"/>
      </w:r>
      <w:r w:rsidDel="00000000" w:rsidR="00000000" w:rsidRPr="00000000">
        <w:rPr>
          <w:rFonts w:ascii="Georgia" w:cs="Georgia" w:eastAsia="Georgia" w:hAnsi="Georgia"/>
          <w:strike w:val="0"/>
          <w:vertAlign w:val="baseline"/>
          <w:rtl w:val="0"/>
        </w:rPr>
        <w:t xml:space="preserve">; and</w:t>
      </w:r>
      <w:r w:rsidDel="00000000" w:rsidR="00000000" w:rsidRPr="00000000">
        <w:rPr>
          <w:rtl w:val="0"/>
        </w:rPr>
      </w:r>
    </w:p>
    <w:p w:rsidR="00000000" w:rsidDel="00000000" w:rsidP="00000000" w:rsidRDefault="00000000" w:rsidRPr="00000000" w14:paraId="000004B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4">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The requirement of a fair hearing does not guarantee against a person being charged a second time with an offence of which he has already been convicted or acquitted</w:t>
      </w:r>
      <w:r w:rsidDel="00000000" w:rsidR="00000000" w:rsidRPr="00000000">
        <w:rPr>
          <w:rFonts w:ascii="Georgia" w:cs="Georgia" w:eastAsia="Georgia" w:hAnsi="Georgia"/>
          <w:strike w:val="0"/>
          <w:color w:val="000000"/>
          <w:sz w:val="20"/>
          <w:szCs w:val="20"/>
          <w:vertAlign w:val="superscript"/>
        </w:rPr>
        <w:footnoteReference w:customMarkFollows="0" w:id="5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(1) of the Kenyan Constitution mirrors this provision. It provides that if a person is charged with a criminal offence, then, unless the charge is withdrawn, the case shall be afforded a fair hearing within a reasonable time by an independent and impartial court established by law.</w:t>
      </w:r>
      <w:r w:rsidDel="00000000" w:rsidR="00000000" w:rsidRPr="00000000">
        <w:rPr>
          <w:rtl w:val="0"/>
        </w:rPr>
      </w:r>
    </w:p>
    <w:p w:rsidR="00000000" w:rsidDel="00000000" w:rsidP="00000000" w:rsidRDefault="00000000" w:rsidRPr="00000000" w14:paraId="000004B7">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in </w:t>
      </w:r>
      <w:r w:rsidDel="00000000" w:rsidR="00000000" w:rsidRPr="00000000">
        <w:rPr>
          <w:rFonts w:ascii="Georgia" w:cs="Georgia" w:eastAsia="Georgia" w:hAnsi="Georgia"/>
          <w:strike w:val="0"/>
          <w:u w:val="single"/>
          <w:vertAlign w:val="baseline"/>
          <w:rtl w:val="0"/>
        </w:rPr>
        <w:t xml:space="preserve">Akhuya v R</w:t>
      </w:r>
      <w:r w:rsidDel="00000000" w:rsidR="00000000" w:rsidRPr="00000000">
        <w:rPr>
          <w:rFonts w:ascii="Georgia" w:cs="Georgia" w:eastAsia="Georgia" w:hAnsi="Georgia"/>
          <w:strike w:val="0"/>
          <w:color w:val="000000"/>
          <w:sz w:val="20"/>
          <w:szCs w:val="20"/>
          <w:vertAlign w:val="superscript"/>
        </w:rPr>
        <w:footnoteReference w:customMarkFollows="0" w:id="51"/>
      </w:r>
      <w:r w:rsidDel="00000000" w:rsidR="00000000" w:rsidRPr="00000000">
        <w:rPr>
          <w:rFonts w:ascii="Georgia" w:cs="Georgia" w:eastAsia="Georgia" w:hAnsi="Georgia"/>
          <w:strike w:val="0"/>
          <w:vertAlign w:val="baseline"/>
          <w:rtl w:val="0"/>
        </w:rPr>
        <w:t xml:space="preserve"> defined what amounts to a fair hearing. The court held that Section 213 and section 310 of the Constitution use the phrase “address the court” which in ordinary parlance means talk or lecture to an audience. Section 77 (2) of the Constitution of Kenya makes it mandatory for an accused to be present at the hearing of his case, except where he voluntarily consents to stay away or due to his conduct, continuation in his presence is impracticable. The court also held that submissions are part of a trial procedure. </w:t>
      </w:r>
      <w:r w:rsidDel="00000000" w:rsidR="00000000" w:rsidRPr="00000000">
        <w:rPr>
          <w:rtl w:val="0"/>
        </w:rPr>
      </w:r>
    </w:p>
    <w:p w:rsidR="00000000" w:rsidDel="00000000" w:rsidP="00000000" w:rsidRDefault="00000000" w:rsidRPr="00000000" w14:paraId="000004B9">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went on further to add that final submissions in a criminal trial must be made orally in open court in the presence of the accused. In this case the appellant did not get a fair hearing and a trial could not be said to be complete unless both parties were granted an opportunity to address the court.</w:t>
      </w:r>
      <w:r w:rsidDel="00000000" w:rsidR="00000000" w:rsidRPr="00000000">
        <w:rPr>
          <w:rtl w:val="0"/>
        </w:rPr>
      </w:r>
    </w:p>
    <w:p w:rsidR="00000000" w:rsidDel="00000000" w:rsidP="00000000" w:rsidRDefault="00000000" w:rsidRPr="00000000" w14:paraId="000004BB">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C">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(iv)</w:t>
        <w:tab/>
      </w:r>
      <w:r w:rsidDel="00000000" w:rsidR="00000000" w:rsidRPr="00000000">
        <w:rPr>
          <w:rFonts w:ascii="Georgia" w:cs="Georgia" w:eastAsia="Georgia" w:hAnsi="Georgia"/>
          <w:b w:val="1"/>
          <w:strike w:val="0"/>
          <w:color w:val="000000"/>
          <w:sz w:val="24"/>
          <w:szCs w:val="24"/>
          <w:u w:val="single"/>
          <w:vertAlign w:val="baseline"/>
          <w:rtl w:val="0"/>
        </w:rPr>
        <w:t xml:space="preserve">Hearing within a reasonable time</w:t>
      </w:r>
    </w:p>
    <w:p w:rsidR="00000000" w:rsidDel="00000000" w:rsidP="00000000" w:rsidRDefault="00000000" w:rsidRPr="00000000" w14:paraId="000004BD">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term “reasonable time” requires elaboration. The relevant period is the date from which the accused is charged to the date of the final decision on appeal</w:t>
      </w:r>
      <w:r w:rsidDel="00000000" w:rsidR="00000000" w:rsidRPr="00000000">
        <w:rPr>
          <w:rFonts w:ascii="Georgia" w:cs="Georgia" w:eastAsia="Georgia" w:hAnsi="Georgia"/>
          <w:strike w:val="0"/>
          <w:color w:val="000000"/>
          <w:sz w:val="20"/>
          <w:szCs w:val="20"/>
          <w:vertAlign w:val="superscript"/>
        </w:rPr>
        <w:footnoteReference w:customMarkFollows="0" w:id="52"/>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BF">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reasonableness of the time is also measured according to the usual time taken under the administration of the system of criminal law in question, and in relation to the investigation and trial of a case in a manner consistent with the good administration of justice. Factors to be taken into account include:</w:t>
      </w:r>
      <w:r w:rsidDel="00000000" w:rsidR="00000000" w:rsidRPr="00000000">
        <w:rPr>
          <w:rtl w:val="0"/>
        </w:rPr>
      </w:r>
    </w:p>
    <w:p w:rsidR="00000000" w:rsidDel="00000000" w:rsidP="00000000" w:rsidRDefault="00000000" w:rsidRPr="00000000" w14:paraId="000004C1">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Whether the responsibility for delay lies with the prosecution or with the courts; </w:t>
      </w:r>
      <w:r w:rsidDel="00000000" w:rsidR="00000000" w:rsidRPr="00000000">
        <w:rPr>
          <w:rtl w:val="0"/>
        </w:rPr>
      </w:r>
    </w:p>
    <w:p w:rsidR="00000000" w:rsidDel="00000000" w:rsidP="00000000" w:rsidRDefault="00000000" w:rsidRPr="00000000" w14:paraId="000004C3">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complexity of the issues involved;</w:t>
      </w:r>
      <w:r w:rsidDel="00000000" w:rsidR="00000000" w:rsidRPr="00000000">
        <w:rPr>
          <w:rFonts w:ascii="Georgia" w:cs="Georgia" w:eastAsia="Georgia" w:hAnsi="Georgia"/>
          <w:strike w:val="0"/>
          <w:color w:val="000000"/>
          <w:sz w:val="20"/>
          <w:szCs w:val="20"/>
          <w:vertAlign w:val="superscript"/>
        </w:rPr>
        <w:footnoteReference w:customMarkFollows="0" w:id="53"/>
      </w:r>
      <w:r w:rsidDel="00000000" w:rsidR="00000000" w:rsidRPr="00000000">
        <w:rPr>
          <w:rtl w:val="0"/>
        </w:rPr>
      </w:r>
    </w:p>
    <w:p w:rsidR="00000000" w:rsidDel="00000000" w:rsidP="00000000" w:rsidRDefault="00000000" w:rsidRPr="00000000" w14:paraId="000004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applicant must not have caused the prolongation of his own detention</w:t>
      </w:r>
      <w:r w:rsidDel="00000000" w:rsidR="00000000" w:rsidRPr="00000000">
        <w:rPr>
          <w:rFonts w:ascii="Georgia" w:cs="Georgia" w:eastAsia="Georgia" w:hAnsi="Georgia"/>
          <w:strike w:val="0"/>
          <w:color w:val="000000"/>
          <w:sz w:val="20"/>
          <w:szCs w:val="20"/>
          <w:vertAlign w:val="superscript"/>
        </w:rPr>
        <w:footnoteReference w:customMarkFollows="0" w:id="54"/>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C7">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indication of what is </w:t>
      </w:r>
      <w:r w:rsidDel="00000000" w:rsidR="00000000" w:rsidRPr="00000000">
        <w:rPr>
          <w:rFonts w:ascii="Georgia" w:cs="Georgia" w:eastAsia="Georgia" w:hAnsi="Georgia"/>
          <w:strike w:val="0"/>
          <w:u w:val="single"/>
          <w:vertAlign w:val="baseline"/>
          <w:rtl w:val="0"/>
        </w:rPr>
        <w:t xml:space="preserve">not</w:t>
      </w:r>
      <w:r w:rsidDel="00000000" w:rsidR="00000000" w:rsidRPr="00000000">
        <w:rPr>
          <w:rFonts w:ascii="Georgia" w:cs="Georgia" w:eastAsia="Georgia" w:hAnsi="Georgia"/>
          <w:strike w:val="0"/>
          <w:vertAlign w:val="baseline"/>
          <w:rtl w:val="0"/>
        </w:rPr>
        <w:t xml:space="preserve"> a reasonable time was declared in </w:t>
      </w:r>
      <w:r w:rsidDel="00000000" w:rsidR="00000000" w:rsidRPr="00000000">
        <w:rPr>
          <w:rFonts w:ascii="Georgia" w:cs="Georgia" w:eastAsia="Georgia" w:hAnsi="Georgia"/>
          <w:strike w:val="0"/>
          <w:u w:val="single"/>
          <w:vertAlign w:val="baseline"/>
          <w:rtl w:val="0"/>
        </w:rPr>
        <w:t xml:space="preserve">Githunguri v R</w:t>
      </w:r>
      <w:r w:rsidDel="00000000" w:rsidR="00000000" w:rsidRPr="00000000">
        <w:rPr>
          <w:rFonts w:ascii="Georgia" w:cs="Georgia" w:eastAsia="Georgia" w:hAnsi="Georgia"/>
          <w:strike w:val="0"/>
          <w:color w:val="000000"/>
          <w:sz w:val="20"/>
          <w:szCs w:val="20"/>
          <w:vertAlign w:val="superscript"/>
        </w:rPr>
        <w:footnoteReference w:customMarkFollows="0" w:id="55"/>
      </w:r>
      <w:r w:rsidDel="00000000" w:rsidR="00000000" w:rsidRPr="00000000">
        <w:rPr>
          <w:rFonts w:ascii="Georgia" w:cs="Georgia" w:eastAsia="Georgia" w:hAnsi="Georgia"/>
          <w:strike w:val="0"/>
          <w:vertAlign w:val="baseline"/>
          <w:rtl w:val="0"/>
        </w:rPr>
        <w:t xml:space="preserve"> where the court held that to charge the applicant four years after it was decided by the Attorney General not to prosecute, and thereafter also by neither of the successors in office, it not being claimed that any fresh evidence had become available thereafter, it cannot be said that the hearing of the case would be within a reasonable time as required by section 77 (1) of the Constitution. The delay was so inordinate as to make the non-action for four years inexcusable.</w:t>
      </w:r>
      <w:r w:rsidDel="00000000" w:rsidR="00000000" w:rsidRPr="00000000">
        <w:rPr>
          <w:rtl w:val="0"/>
        </w:rPr>
      </w:r>
    </w:p>
    <w:p w:rsidR="00000000" w:rsidDel="00000000" w:rsidP="00000000" w:rsidRDefault="00000000" w:rsidRPr="00000000" w14:paraId="000004C9">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A">
      <w:pPr>
        <w:pageBreakBefore w:val="0"/>
        <w:rPr>
          <w:rFonts w:ascii="Georgia" w:cs="Georgia" w:eastAsia="Georgia" w:hAnsi="Georgia"/>
          <w:b w:val="1"/>
          <w:strike w:val="0"/>
          <w:color w:val="000000"/>
          <w:sz w:val="24"/>
          <w:szCs w:val="24"/>
          <w:u w:val="single"/>
          <w:vertAlign w:val="baseline"/>
        </w:rPr>
      </w:pPr>
      <w:r w:rsidDel="00000000" w:rsidR="00000000" w:rsidRPr="00000000">
        <w:rPr>
          <w:rFonts w:ascii="Georgia" w:cs="Georgia" w:eastAsia="Georgia" w:hAnsi="Georgia"/>
          <w:b w:val="1"/>
          <w:strike w:val="0"/>
          <w:vertAlign w:val="baseline"/>
          <w:rtl w:val="0"/>
        </w:rPr>
        <w:t xml:space="preserve">(v)</w:t>
      </w:r>
      <w:r w:rsidDel="00000000" w:rsidR="00000000" w:rsidRPr="00000000">
        <w:rPr>
          <w:rFonts w:ascii="Georgia" w:cs="Georgia" w:eastAsia="Georgia" w:hAnsi="Georgia"/>
          <w:strike w:val="0"/>
          <w:vertAlign w:val="baseline"/>
          <w:rtl w:val="0"/>
        </w:rPr>
        <w:tab/>
      </w:r>
      <w:r w:rsidDel="00000000" w:rsidR="00000000" w:rsidRPr="00000000">
        <w:rPr>
          <w:rFonts w:ascii="Georgia" w:cs="Georgia" w:eastAsia="Georgia" w:hAnsi="Georgia"/>
          <w:b w:val="1"/>
          <w:strike w:val="0"/>
          <w:color w:val="000000"/>
          <w:sz w:val="24"/>
          <w:szCs w:val="24"/>
          <w:u w:val="single"/>
          <w:vertAlign w:val="baseline"/>
          <w:rtl w:val="0"/>
        </w:rPr>
        <w:t xml:space="preserve">Independent and impartial tribunal</w:t>
      </w:r>
    </w:p>
    <w:p w:rsidR="00000000" w:rsidDel="00000000" w:rsidP="00000000" w:rsidRDefault="00000000" w:rsidRPr="00000000" w14:paraId="000004CB">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“independent and impartial tribunal” is a tribunal established by law</w:t>
      </w:r>
      <w:r w:rsidDel="00000000" w:rsidR="00000000" w:rsidRPr="00000000">
        <w:rPr>
          <w:rFonts w:ascii="Georgia" w:cs="Georgia" w:eastAsia="Georgia" w:hAnsi="Georgia"/>
          <w:strike w:val="0"/>
          <w:color w:val="000000"/>
          <w:sz w:val="20"/>
          <w:szCs w:val="20"/>
          <w:vertAlign w:val="superscript"/>
        </w:rPr>
        <w:footnoteReference w:customMarkFollows="0" w:id="56"/>
      </w:r>
      <w:r w:rsidDel="00000000" w:rsidR="00000000" w:rsidRPr="00000000">
        <w:rPr>
          <w:rFonts w:ascii="Georgia" w:cs="Georgia" w:eastAsia="Georgia" w:hAnsi="Georgia"/>
          <w:strike w:val="0"/>
          <w:vertAlign w:val="baseline"/>
          <w:rtl w:val="0"/>
        </w:rPr>
        <w:t xml:space="preserve">. This requirement precludes the establishment of extraordinary courts by executive order but does not prohibit the conferment of specialized jurisdiction in the ordinary courts</w:t>
      </w:r>
      <w:r w:rsidDel="00000000" w:rsidR="00000000" w:rsidRPr="00000000">
        <w:rPr>
          <w:rFonts w:ascii="Georgia" w:cs="Georgia" w:eastAsia="Georgia" w:hAnsi="Georgia"/>
          <w:strike w:val="0"/>
          <w:color w:val="000000"/>
          <w:sz w:val="20"/>
          <w:szCs w:val="20"/>
          <w:vertAlign w:val="superscript"/>
        </w:rPr>
        <w:footnoteReference w:customMarkFollows="0" w:id="57"/>
      </w:r>
      <w:r w:rsidDel="00000000" w:rsidR="00000000" w:rsidRPr="00000000">
        <w:rPr>
          <w:rFonts w:ascii="Georgia" w:cs="Georgia" w:eastAsia="Georgia" w:hAnsi="Georgia"/>
          <w:strike w:val="0"/>
          <w:vertAlign w:val="baseline"/>
          <w:rtl w:val="0"/>
        </w:rPr>
        <w:t xml:space="preserve">. As a general rule, where there is a possibility of an appeal, a court must give reasons for its decision</w:t>
      </w:r>
      <w:r w:rsidDel="00000000" w:rsidR="00000000" w:rsidRPr="00000000">
        <w:rPr>
          <w:rFonts w:ascii="Georgia" w:cs="Georgia" w:eastAsia="Georgia" w:hAnsi="Georgia"/>
          <w:strike w:val="0"/>
          <w:color w:val="000000"/>
          <w:sz w:val="20"/>
          <w:szCs w:val="20"/>
          <w:vertAlign w:val="superscript"/>
        </w:rPr>
        <w:footnoteReference w:customMarkFollows="0" w:id="58"/>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CD">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is safeguarded by section 77 (9) of our Constitution.</w:t>
      </w:r>
      <w:r w:rsidDel="00000000" w:rsidR="00000000" w:rsidRPr="00000000">
        <w:rPr>
          <w:rtl w:val="0"/>
        </w:rPr>
      </w:r>
    </w:p>
    <w:p w:rsidR="00000000" w:rsidDel="00000000" w:rsidP="00000000" w:rsidRDefault="00000000" w:rsidRPr="00000000" w14:paraId="000004CF">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Gachiengo v R</w:t>
      </w:r>
      <w:r w:rsidDel="00000000" w:rsidR="00000000" w:rsidRPr="00000000">
        <w:rPr>
          <w:rFonts w:ascii="Georgia" w:cs="Georgia" w:eastAsia="Georgia" w:hAnsi="Georgia"/>
          <w:strike w:val="0"/>
          <w:color w:val="000000"/>
          <w:sz w:val="20"/>
          <w:szCs w:val="20"/>
          <w:u w:val="single"/>
          <w:vertAlign w:val="superscript"/>
        </w:rPr>
        <w:footnoteReference w:customMarkFollows="0" w:id="59"/>
      </w:r>
      <w:r w:rsidDel="00000000" w:rsidR="00000000" w:rsidRPr="00000000">
        <w:rPr>
          <w:rFonts w:ascii="Georgia" w:cs="Georgia" w:eastAsia="Georgia" w:hAnsi="Georgia"/>
          <w:strike w:val="0"/>
          <w:vertAlign w:val="baseline"/>
          <w:rtl w:val="0"/>
        </w:rPr>
        <w:t xml:space="preserve">, it was held unconstitutional and contrary to the principle of separation of powers for the Kenya Anti Corruption Authority to be headed by a High Court Judge. Such leadership, it was held, compromised the accused’s right to a fair trial before an impartial court under section 77 (1) of the Constitution.</w:t>
      </w:r>
      <w:r w:rsidDel="00000000" w:rsidR="00000000" w:rsidRPr="00000000">
        <w:rPr>
          <w:rtl w:val="0"/>
        </w:rPr>
      </w:r>
    </w:p>
    <w:p w:rsidR="00000000" w:rsidDel="00000000" w:rsidP="00000000" w:rsidRDefault="00000000" w:rsidRPr="00000000" w14:paraId="000004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contrast, the court in </w:t>
      </w:r>
      <w:r w:rsidDel="00000000" w:rsidR="00000000" w:rsidRPr="00000000">
        <w:rPr>
          <w:rFonts w:ascii="Georgia" w:cs="Georgia" w:eastAsia="Georgia" w:hAnsi="Georgia"/>
          <w:strike w:val="0"/>
          <w:u w:val="single"/>
          <w:vertAlign w:val="baseline"/>
          <w:rtl w:val="0"/>
        </w:rPr>
        <w:t xml:space="preserve">Meme v R</w:t>
      </w:r>
      <w:r w:rsidDel="00000000" w:rsidR="00000000" w:rsidRPr="00000000">
        <w:rPr>
          <w:rFonts w:ascii="Georgia" w:cs="Georgia" w:eastAsia="Georgia" w:hAnsi="Georgia"/>
          <w:strike w:val="0"/>
          <w:color w:val="000000"/>
          <w:sz w:val="20"/>
          <w:szCs w:val="20"/>
          <w:u w:val="single"/>
          <w:vertAlign w:val="superscript"/>
        </w:rPr>
        <w:footnoteReference w:customMarkFollows="0" w:id="60"/>
      </w:r>
      <w:r w:rsidDel="00000000" w:rsidR="00000000" w:rsidRPr="00000000">
        <w:rPr>
          <w:rFonts w:ascii="Georgia" w:cs="Georgia" w:eastAsia="Georgia" w:hAnsi="Georgia"/>
          <w:strike w:val="0"/>
          <w:vertAlign w:val="baseline"/>
          <w:rtl w:val="0"/>
        </w:rPr>
        <w:t xml:space="preserve">, held that the trial of the applicant in the Magistrate’s Anti-Corruption Court is neither intended nor likely to deny him his constitutional and ordinary legal rights. Evidence would be adduced against him in the ordinary manner, which entails the three stages of evidence in chief, cross examination and re-examination. He would be able to call his own witnesses, who will be examined in the same way, he will have access to counsel and the legal burden of proof which has to be established beyond reasonable doubt would at all times rest on the prosecution, even though, off course, the evidential burden would keep shifting as is well recognized in this common law system.</w:t>
      </w:r>
      <w:r w:rsidDel="00000000" w:rsidR="00000000" w:rsidRPr="00000000">
        <w:rPr>
          <w:rtl w:val="0"/>
        </w:rPr>
      </w:r>
    </w:p>
    <w:p w:rsidR="00000000" w:rsidDel="00000000" w:rsidP="00000000" w:rsidRDefault="00000000" w:rsidRPr="00000000" w14:paraId="000004D3">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Therefore, on the question of whether the accused was likely to be denied the presumption of innocence secured by section 77 (2) (a) of the Constitution, the court held that this application was unfounded as trials at the Anti-Corruption Court are regulated by all the rules of procedure and evidence, and guided by normal judicial practice as obtains in all the counts forming part of the judicial system.</w:t>
      </w:r>
      <w:r w:rsidDel="00000000" w:rsidR="00000000" w:rsidRPr="00000000">
        <w:rPr>
          <w:rtl w:val="0"/>
        </w:rPr>
      </w:r>
    </w:p>
    <w:p w:rsidR="00000000" w:rsidDel="00000000" w:rsidP="00000000" w:rsidRDefault="00000000" w:rsidRPr="00000000" w14:paraId="000004D5">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question of whether the applicant was likely to be denied a fair trial by an independent and impartial court, and whether the charges against the accused were against the principles of natural justice, the court held that such an apprehension was unfounded as the trial court would be a regular court in every respect, guided by the principle of judicial independence, and arriving at its decision on the basis of proper examination of evidence and the submissions of counsel.</w:t>
      </w:r>
      <w:r w:rsidDel="00000000" w:rsidR="00000000" w:rsidRPr="00000000">
        <w:rPr>
          <w:rtl w:val="0"/>
        </w:rPr>
      </w:r>
    </w:p>
    <w:p w:rsidR="00000000" w:rsidDel="00000000" w:rsidP="00000000" w:rsidRDefault="00000000" w:rsidRPr="00000000" w14:paraId="000004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8">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(vi)</w:t>
        <w:tab/>
        <w:t xml:space="preserve">Presumption of Innocence</w:t>
      </w:r>
      <w:r w:rsidDel="00000000" w:rsidR="00000000" w:rsidRPr="00000000">
        <w:rPr>
          <w:rtl w:val="0"/>
        </w:rPr>
      </w:r>
    </w:p>
    <w:p w:rsidR="00000000" w:rsidDel="00000000" w:rsidP="00000000" w:rsidRDefault="00000000" w:rsidRPr="00000000" w14:paraId="000004D9">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ab/>
      </w:r>
      <w:r w:rsidDel="00000000" w:rsidR="00000000" w:rsidRPr="00000000">
        <w:rPr>
          <w:rtl w:val="0"/>
        </w:rPr>
      </w:r>
    </w:p>
    <w:p w:rsidR="00000000" w:rsidDel="00000000" w:rsidP="00000000" w:rsidRDefault="00000000" w:rsidRPr="00000000" w14:paraId="000004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(2) of the Convention provides that everyone charged with a criminal offence shall be presumed innocent until proved guilty according to law. This requirement applies only in criminal proceedings and not in civil actions</w:t>
      </w:r>
      <w:r w:rsidDel="00000000" w:rsidR="00000000" w:rsidRPr="00000000">
        <w:rPr>
          <w:rFonts w:ascii="Georgia" w:cs="Georgia" w:eastAsia="Georgia" w:hAnsi="Georgia"/>
          <w:strike w:val="0"/>
          <w:color w:val="000000"/>
          <w:sz w:val="20"/>
          <w:szCs w:val="20"/>
          <w:vertAlign w:val="superscript"/>
        </w:rPr>
        <w:footnoteReference w:customMarkFollows="0" w:id="61"/>
      </w:r>
      <w:r w:rsidDel="00000000" w:rsidR="00000000" w:rsidRPr="00000000">
        <w:rPr>
          <w:rFonts w:ascii="Georgia" w:cs="Georgia" w:eastAsia="Georgia" w:hAnsi="Georgia"/>
          <w:strike w:val="0"/>
          <w:vertAlign w:val="baseline"/>
          <w:rtl w:val="0"/>
        </w:rPr>
        <w:t xml:space="preserve"> and from the time of arrest and not only from the time at which a formal charge or indictment is presented.</w:t>
      </w:r>
      <w:r w:rsidDel="00000000" w:rsidR="00000000" w:rsidRPr="00000000">
        <w:rPr>
          <w:rtl w:val="0"/>
        </w:rPr>
      </w:r>
    </w:p>
    <w:p w:rsidR="00000000" w:rsidDel="00000000" w:rsidP="00000000" w:rsidRDefault="00000000" w:rsidRPr="00000000" w14:paraId="000004D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of the Kenyan Constitution contains the same provision. </w:t>
      </w:r>
      <w:r w:rsidDel="00000000" w:rsidR="00000000" w:rsidRPr="00000000">
        <w:rPr>
          <w:rtl w:val="0"/>
        </w:rPr>
      </w:r>
    </w:p>
    <w:p w:rsidR="00000000" w:rsidDel="00000000" w:rsidP="00000000" w:rsidRDefault="00000000" w:rsidRPr="00000000" w14:paraId="000004DD">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qualifications to the presumption of innocence. A good illustration is </w:t>
      </w:r>
      <w:r w:rsidDel="00000000" w:rsidR="00000000" w:rsidRPr="00000000">
        <w:rPr>
          <w:rFonts w:ascii="Georgia" w:cs="Georgia" w:eastAsia="Georgia" w:hAnsi="Georgia"/>
          <w:strike w:val="0"/>
          <w:u w:val="single"/>
          <w:vertAlign w:val="baseline"/>
          <w:rtl w:val="0"/>
        </w:rPr>
        <w:t xml:space="preserve">Okero v Republic</w:t>
      </w:r>
      <w:r w:rsidDel="00000000" w:rsidR="00000000" w:rsidRPr="00000000">
        <w:rPr>
          <w:rFonts w:ascii="Georgia" w:cs="Georgia" w:eastAsia="Georgia" w:hAnsi="Georgia"/>
          <w:strike w:val="0"/>
          <w:color w:val="000000"/>
          <w:sz w:val="20"/>
          <w:szCs w:val="20"/>
          <w:vertAlign w:val="superscript"/>
        </w:rPr>
        <w:footnoteReference w:customMarkFollows="0" w:id="62"/>
      </w:r>
      <w:r w:rsidDel="00000000" w:rsidR="00000000" w:rsidRPr="00000000">
        <w:rPr>
          <w:rFonts w:ascii="Georgia" w:cs="Georgia" w:eastAsia="Georgia" w:hAnsi="Georgia"/>
          <w:strike w:val="0"/>
          <w:vertAlign w:val="baseline"/>
          <w:rtl w:val="0"/>
        </w:rPr>
        <w:t xml:space="preserve">, where it was held that it is a well established qualification to the general principle of the presumption of innocence that the law may call upon an accused person to prove particular facts, and this is expressly provided for in the Constitution under section 77 (2) (a).</w:t>
      </w:r>
      <w:r w:rsidDel="00000000" w:rsidR="00000000" w:rsidRPr="00000000">
        <w:rPr>
          <w:rtl w:val="0"/>
        </w:rPr>
      </w:r>
    </w:p>
    <w:p w:rsidR="00000000" w:rsidDel="00000000" w:rsidP="00000000" w:rsidRDefault="00000000" w:rsidRPr="00000000" w14:paraId="000004D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has been some controversy over whether the denial of bond amounts to a presumption of guilt. In </w:t>
      </w:r>
      <w:r w:rsidDel="00000000" w:rsidR="00000000" w:rsidRPr="00000000">
        <w:rPr>
          <w:rFonts w:ascii="Georgia" w:cs="Georgia" w:eastAsia="Georgia" w:hAnsi="Georgia"/>
          <w:strike w:val="0"/>
          <w:u w:val="single"/>
          <w:vertAlign w:val="baseline"/>
          <w:rtl w:val="0"/>
        </w:rPr>
        <w:t xml:space="preserve">Langat v R</w:t>
      </w:r>
      <w:r w:rsidDel="00000000" w:rsidR="00000000" w:rsidRPr="00000000">
        <w:rPr>
          <w:rFonts w:ascii="Georgia" w:cs="Georgia" w:eastAsia="Georgia" w:hAnsi="Georgia"/>
          <w:strike w:val="0"/>
          <w:color w:val="000000"/>
          <w:sz w:val="20"/>
          <w:szCs w:val="20"/>
          <w:vertAlign w:val="superscript"/>
        </w:rPr>
        <w:footnoteReference w:customMarkFollows="0" w:id="63"/>
      </w:r>
      <w:r w:rsidDel="00000000" w:rsidR="00000000" w:rsidRPr="00000000">
        <w:rPr>
          <w:rFonts w:ascii="Georgia" w:cs="Georgia" w:eastAsia="Georgia" w:hAnsi="Georgia"/>
          <w:strike w:val="0"/>
          <w:vertAlign w:val="baseline"/>
          <w:rtl w:val="0"/>
        </w:rPr>
        <w:t xml:space="preserve">, it was held that every person who is charged with a criminal offence is presumed to be innocent until he is proved or pleads guilty but that does not mean that such person cannot lawfully be detained in custody for trial if he is charged with a criminal offence. The court held that denying an accused bond or bail pending his trial in no way means that he has been found to be guilty without being proved to be so. The Constitution recognizes that a person may be arrested or detained as a suspect.</w:t>
      </w:r>
      <w:r w:rsidDel="00000000" w:rsidR="00000000" w:rsidRPr="00000000">
        <w:rPr>
          <w:rtl w:val="0"/>
        </w:rPr>
      </w:r>
    </w:p>
    <w:p w:rsidR="00000000" w:rsidDel="00000000" w:rsidP="00000000" w:rsidRDefault="00000000" w:rsidRPr="00000000" w14:paraId="000004E1">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2">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 (vii)</w:t>
        <w:tab/>
        <w:t xml:space="preserve">Special rights of the defendant</w:t>
      </w:r>
      <w:r w:rsidDel="00000000" w:rsidR="00000000" w:rsidRPr="00000000">
        <w:rPr>
          <w:rtl w:val="0"/>
        </w:rPr>
      </w:r>
    </w:p>
    <w:p w:rsidR="00000000" w:rsidDel="00000000" w:rsidP="00000000" w:rsidRDefault="00000000" w:rsidRPr="00000000" w14:paraId="000004E3">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“Special rights” refers to the rights which are in addition to the rights of a fair trial and the presumption of innocence. They are an addition to these other rights and are not meant to prejudice or constrain them. They include:</w:t>
      </w:r>
      <w:r w:rsidDel="00000000" w:rsidR="00000000" w:rsidRPr="00000000">
        <w:rPr>
          <w:rtl w:val="0"/>
        </w:rPr>
      </w:r>
    </w:p>
    <w:p w:rsidR="00000000" w:rsidDel="00000000" w:rsidP="00000000" w:rsidRDefault="00000000" w:rsidRPr="00000000" w14:paraId="000004E5">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w:t>
        <w:tab/>
        <w:t xml:space="preserve">Right to know the accusation</w:t>
      </w:r>
      <w:r w:rsidDel="00000000" w:rsidR="00000000" w:rsidRPr="00000000">
        <w:rPr>
          <w:rtl w:val="0"/>
        </w:rPr>
      </w:r>
    </w:p>
    <w:p w:rsidR="00000000" w:rsidDel="00000000" w:rsidP="00000000" w:rsidRDefault="00000000" w:rsidRPr="00000000" w14:paraId="000004E6">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(a) of the Convention provides that everyone charged with a criminal offence has the right to be informed promptly, in a language which he understands, and in detail, of the nature and cause of the accusation against him. The detail which is required is such as will enable the person charged to prepare his defence, and must include the material facts and the legal nature of the charge</w:t>
      </w:r>
      <w:r w:rsidDel="00000000" w:rsidR="00000000" w:rsidRPr="00000000">
        <w:rPr>
          <w:rFonts w:ascii="Georgia" w:cs="Georgia" w:eastAsia="Georgia" w:hAnsi="Georgia"/>
          <w:strike w:val="0"/>
          <w:color w:val="000000"/>
          <w:sz w:val="20"/>
          <w:szCs w:val="20"/>
          <w:vertAlign w:val="superscript"/>
        </w:rPr>
        <w:footnoteReference w:customMarkFollows="0" w:id="64"/>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E8">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(c) of the Kenyan Constitution is similar is framed slightly differently. It provides that an accused shall be informed as soon as is reasonably practicable, in a language that he understands and in detail, of the nature of the offence with which he is charged.</w:t>
      </w:r>
      <w:r w:rsidDel="00000000" w:rsidR="00000000" w:rsidRPr="00000000">
        <w:rPr>
          <w:rtl w:val="0"/>
        </w:rPr>
      </w:r>
    </w:p>
    <w:p w:rsidR="00000000" w:rsidDel="00000000" w:rsidP="00000000" w:rsidRDefault="00000000" w:rsidRPr="00000000" w14:paraId="000004EA">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B">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b.</w:t>
        <w:tab/>
        <w:t xml:space="preserve">Right to facilities for preparation of defence</w:t>
      </w:r>
      <w:r w:rsidDel="00000000" w:rsidR="00000000" w:rsidRPr="00000000">
        <w:rPr>
          <w:rtl w:val="0"/>
        </w:rPr>
      </w:r>
    </w:p>
    <w:p w:rsidR="00000000" w:rsidDel="00000000" w:rsidP="00000000" w:rsidRDefault="00000000" w:rsidRPr="00000000" w14:paraId="000004EC">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requirement is provided in Article 6 (3) (b) of the Convention which provides that everyone charged with a criminal offence has the right to have adequate time and facilities for the preparation of his defence.</w:t>
      </w:r>
      <w:r w:rsidDel="00000000" w:rsidR="00000000" w:rsidRPr="00000000">
        <w:rPr>
          <w:rtl w:val="0"/>
        </w:rPr>
      </w:r>
    </w:p>
    <w:p w:rsidR="00000000" w:rsidDel="00000000" w:rsidP="00000000" w:rsidRDefault="00000000" w:rsidRPr="00000000" w14:paraId="000004EE">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(d) of the Kenyan Constitution contains the same wording. Section 77 (14) qualifies this right by providing that nothing contained in subsection (2) (d) shall be construed as entitling a person to legal representation at public expense.</w:t>
      </w:r>
      <w:r w:rsidDel="00000000" w:rsidR="00000000" w:rsidRPr="00000000">
        <w:rPr>
          <w:rtl w:val="0"/>
        </w:rPr>
      </w:r>
    </w:p>
    <w:p w:rsidR="00000000" w:rsidDel="00000000" w:rsidP="00000000" w:rsidRDefault="00000000" w:rsidRPr="00000000" w14:paraId="000004F0">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1">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w:t>
        <w:tab/>
        <w:t xml:space="preserve">Right to defend oneself and to legal aid</w:t>
      </w:r>
      <w:r w:rsidDel="00000000" w:rsidR="00000000" w:rsidRPr="00000000">
        <w:rPr>
          <w:rtl w:val="0"/>
        </w:rPr>
      </w:r>
    </w:p>
    <w:p w:rsidR="00000000" w:rsidDel="00000000" w:rsidP="00000000" w:rsidRDefault="00000000" w:rsidRPr="00000000" w14:paraId="000004F2">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(c) of the Convention provides that everyone charged with a criminal offence has the right to defend himself in person through legal assistance of his own choosing. If he has not sufficient means to pay for legal assistance he has the right to be given it free when the interests of justice so require.</w:t>
      </w:r>
      <w:r w:rsidDel="00000000" w:rsidR="00000000" w:rsidRPr="00000000">
        <w:rPr>
          <w:rtl w:val="0"/>
        </w:rPr>
      </w:r>
    </w:p>
    <w:p w:rsidR="00000000" w:rsidDel="00000000" w:rsidP="00000000" w:rsidRDefault="00000000" w:rsidRPr="00000000" w14:paraId="000004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ab/>
      </w:r>
      <w:r w:rsidDel="00000000" w:rsidR="00000000" w:rsidRPr="00000000">
        <w:rPr>
          <w:rtl w:val="0"/>
        </w:rPr>
      </w:r>
    </w:p>
    <w:p w:rsidR="00000000" w:rsidDel="00000000" w:rsidP="00000000" w:rsidRDefault="00000000" w:rsidRPr="00000000" w14:paraId="000004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Our section 77 (2) (e) provides that an accused shall be permitted to defend himself before the court in person or by a legal representative of his own choice. Section 84 (5) (b) (i) and (ii) empower the High Court to determine whether a Kenyan citizen requires financial aid to enable her retain counsel for the purposes of protecting her rights provided for under sections 70-83 of the Constitution.</w:t>
      </w:r>
      <w:r w:rsidDel="00000000" w:rsidR="00000000" w:rsidRPr="00000000">
        <w:rPr>
          <w:rtl w:val="0"/>
        </w:rPr>
      </w:r>
    </w:p>
    <w:p w:rsidR="00000000" w:rsidDel="00000000" w:rsidP="00000000" w:rsidRDefault="00000000" w:rsidRPr="00000000" w14:paraId="000004F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Adiedo v R</w:t>
      </w:r>
      <w:r w:rsidDel="00000000" w:rsidR="00000000" w:rsidRPr="00000000">
        <w:rPr>
          <w:rFonts w:ascii="Georgia" w:cs="Georgia" w:eastAsia="Georgia" w:hAnsi="Georgia"/>
          <w:strike w:val="0"/>
          <w:color w:val="000000"/>
          <w:sz w:val="20"/>
          <w:szCs w:val="20"/>
          <w:u w:val="single"/>
          <w:vertAlign w:val="superscript"/>
        </w:rPr>
        <w:footnoteReference w:customMarkFollows="0" w:id="65"/>
      </w:r>
      <w:r w:rsidDel="00000000" w:rsidR="00000000" w:rsidRPr="00000000">
        <w:rPr>
          <w:rFonts w:ascii="Georgia" w:cs="Georgia" w:eastAsia="Georgia" w:hAnsi="Georgia"/>
          <w:strike w:val="0"/>
          <w:vertAlign w:val="baseline"/>
          <w:rtl w:val="0"/>
        </w:rPr>
        <w:t xml:space="preserve">, the appellant appeared and pleaded not guilty to criminal charges on September 14 1968. On October 15, he appeared unrepresented and the hearing of the case continued for one day and was then adjourned to October 24. On that day an advocate appeared for the appellant, stated that he had only been briefed the previous afternoon and applied for adjournment. The magistrate ordered a one and a half hour adjournment only</w:t>
      </w:r>
      <w:r w:rsidDel="00000000" w:rsidR="00000000" w:rsidRPr="00000000">
        <w:rPr>
          <w:rtl w:val="0"/>
        </w:rPr>
      </w:r>
    </w:p>
    <w:p w:rsidR="00000000" w:rsidDel="00000000" w:rsidP="00000000" w:rsidRDefault="00000000" w:rsidRPr="00000000" w14:paraId="000004F8">
      <w:pPr>
        <w:pageBreakBefore w:val="0"/>
        <w:ind w:left="27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was refused and the appellant then conducted his case himself, cross examined witnesses and gave evidence on oath. The appellant appealed alleging that the magistrate erred in refusing to grant an adequate adjournment. It was held that the right of the accused to be represented by the advocate of his choice had not been infringed.</w:t>
      </w:r>
      <w:r w:rsidDel="00000000" w:rsidR="00000000" w:rsidRPr="00000000">
        <w:rPr>
          <w:rtl w:val="0"/>
        </w:rPr>
      </w:r>
    </w:p>
    <w:p w:rsidR="00000000" w:rsidDel="00000000" w:rsidP="00000000" w:rsidRDefault="00000000" w:rsidRPr="00000000" w14:paraId="000004F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has stated the limits within which this right is to be exercised and made the clear distinction that this was not a fundamental right in civil proceedings. In </w:t>
      </w:r>
      <w:r w:rsidDel="00000000" w:rsidR="00000000" w:rsidRPr="00000000">
        <w:rPr>
          <w:rFonts w:ascii="Georgia" w:cs="Georgia" w:eastAsia="Georgia" w:hAnsi="Georgia"/>
          <w:strike w:val="0"/>
          <w:u w:val="single"/>
          <w:vertAlign w:val="baseline"/>
          <w:rtl w:val="0"/>
        </w:rPr>
        <w:t xml:space="preserve">Nurani v Nurani</w:t>
      </w:r>
      <w:r w:rsidDel="00000000" w:rsidR="00000000" w:rsidRPr="00000000">
        <w:rPr>
          <w:rFonts w:ascii="Georgia" w:cs="Georgia" w:eastAsia="Georgia" w:hAnsi="Georgia"/>
          <w:strike w:val="0"/>
          <w:color w:val="000000"/>
          <w:sz w:val="20"/>
          <w:szCs w:val="20"/>
          <w:vertAlign w:val="superscript"/>
        </w:rPr>
        <w:footnoteReference w:customMarkFollows="0" w:id="66"/>
      </w:r>
      <w:r w:rsidDel="00000000" w:rsidR="00000000" w:rsidRPr="00000000">
        <w:rPr>
          <w:rFonts w:ascii="Georgia" w:cs="Georgia" w:eastAsia="Georgia" w:hAnsi="Georgia"/>
          <w:strike w:val="0"/>
          <w:vertAlign w:val="baseline"/>
          <w:rtl w:val="0"/>
        </w:rPr>
        <w:t xml:space="preserve"> it was held that a person is free to have, or not, a legal representative in civil proceedings. He is free to choose. The wife did not have the fundamental right to be represented by a legal representative of her own choice like a person charged with a criminal offence under section 77 (1 ) (d).</w:t>
      </w:r>
      <w:r w:rsidDel="00000000" w:rsidR="00000000" w:rsidRPr="00000000">
        <w:rPr>
          <w:rtl w:val="0"/>
        </w:rPr>
      </w:r>
    </w:p>
    <w:p w:rsidR="00000000" w:rsidDel="00000000" w:rsidP="00000000" w:rsidRDefault="00000000" w:rsidRPr="00000000" w14:paraId="000004FC">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added further that whether the proceedings are of a civil or criminal nature court will not protect an imaginary deprivation of a fundamental right or, “</w:t>
      </w:r>
      <w:r w:rsidDel="00000000" w:rsidR="00000000" w:rsidRPr="00000000">
        <w:rPr>
          <w:rFonts w:ascii="Georgia" w:cs="Georgia" w:eastAsia="Georgia" w:hAnsi="Georgia"/>
          <w:i w:val="1"/>
          <w:strike w:val="0"/>
          <w:vertAlign w:val="baseline"/>
          <w:rtl w:val="0"/>
        </w:rPr>
        <w:t xml:space="preserve">allow it to be capriciously pushed to absurd lengths like importing a legal representative from Peking or Pakistan</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F">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Muchoki v R,</w:t>
      </w:r>
      <w:r w:rsidDel="00000000" w:rsidR="00000000" w:rsidRPr="00000000">
        <w:rPr>
          <w:rFonts w:ascii="Georgia" w:cs="Georgia" w:eastAsia="Georgia" w:hAnsi="Georgia"/>
          <w:strike w:val="0"/>
          <w:color w:val="000000"/>
          <w:sz w:val="20"/>
          <w:szCs w:val="20"/>
          <w:vertAlign w:val="superscript"/>
        </w:rPr>
        <w:footnoteReference w:customMarkFollows="0" w:id="67"/>
      </w:r>
      <w:r w:rsidDel="00000000" w:rsidR="00000000" w:rsidRPr="00000000">
        <w:rPr>
          <w:rFonts w:ascii="Georgia" w:cs="Georgia" w:eastAsia="Georgia" w:hAnsi="Georgia"/>
          <w:strike w:val="0"/>
          <w:vertAlign w:val="baseline"/>
          <w:rtl w:val="0"/>
        </w:rPr>
        <w:t xml:space="preserve"> the High Court held that according to section 77 (2) of the Constitution an accused person has a right to be represented by an Advocate of his choice. In this case, it was held that the question that the appellate court would consider was whether any prejudice had resulted to the appellant by the absence of his advocate at the opening of the defence case. If no prejudice resulted, then the trial court’s decision would stand. </w:t>
      </w:r>
      <w:r w:rsidDel="00000000" w:rsidR="00000000" w:rsidRPr="00000000">
        <w:rPr>
          <w:rtl w:val="0"/>
        </w:rPr>
      </w:r>
    </w:p>
    <w:p w:rsidR="00000000" w:rsidDel="00000000" w:rsidP="00000000" w:rsidRDefault="00000000" w:rsidRPr="00000000" w14:paraId="000005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Ruhi v Republic</w:t>
      </w:r>
      <w:r w:rsidDel="00000000" w:rsidR="00000000" w:rsidRPr="00000000">
        <w:rPr>
          <w:rFonts w:ascii="Georgia" w:cs="Georgia" w:eastAsia="Georgia" w:hAnsi="Georgia"/>
          <w:strike w:val="0"/>
          <w:color w:val="000000"/>
          <w:sz w:val="20"/>
          <w:szCs w:val="20"/>
          <w:u w:val="single"/>
          <w:vertAlign w:val="superscript"/>
        </w:rPr>
        <w:footnoteReference w:customMarkFollows="0" w:id="68"/>
      </w:r>
      <w:r w:rsidDel="00000000" w:rsidR="00000000" w:rsidRPr="00000000">
        <w:rPr>
          <w:rFonts w:ascii="Georgia" w:cs="Georgia" w:eastAsia="Georgia" w:hAnsi="Georgia"/>
          <w:strike w:val="0"/>
          <w:vertAlign w:val="baseline"/>
          <w:rtl w:val="0"/>
        </w:rPr>
        <w:t xml:space="preserve">, it was held that the appellants’ right to representation under section 77 (d) of the Constitution of Kenya had been breached and on that ground none of the convictions on four counts could be supported. The appellants were therefore entitled to an acquittal on all counts on this ground.</w:t>
      </w:r>
      <w:r w:rsidDel="00000000" w:rsidR="00000000" w:rsidRPr="00000000">
        <w:rPr>
          <w:rtl w:val="0"/>
        </w:rPr>
      </w:r>
    </w:p>
    <w:p w:rsidR="00000000" w:rsidDel="00000000" w:rsidP="00000000" w:rsidRDefault="00000000" w:rsidRPr="00000000" w14:paraId="00000504">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case in which the court held that prejudice had resulted is </w:t>
      </w:r>
      <w:r w:rsidDel="00000000" w:rsidR="00000000" w:rsidRPr="00000000">
        <w:rPr>
          <w:rFonts w:ascii="Georgia" w:cs="Georgia" w:eastAsia="Georgia" w:hAnsi="Georgia"/>
          <w:strike w:val="0"/>
          <w:u w:val="single"/>
          <w:vertAlign w:val="baseline"/>
          <w:rtl w:val="0"/>
        </w:rPr>
        <w:t xml:space="preserve">Okello v R</w:t>
      </w:r>
      <w:r w:rsidDel="00000000" w:rsidR="00000000" w:rsidRPr="00000000">
        <w:rPr>
          <w:rFonts w:ascii="Georgia" w:cs="Georgia" w:eastAsia="Georgia" w:hAnsi="Georgia"/>
          <w:strike w:val="0"/>
          <w:color w:val="000000"/>
          <w:sz w:val="20"/>
          <w:szCs w:val="20"/>
          <w:u w:val="single"/>
          <w:vertAlign w:val="superscript"/>
        </w:rPr>
        <w:footnoteReference w:customMarkFollows="0" w:id="69"/>
      </w:r>
      <w:r w:rsidDel="00000000" w:rsidR="00000000" w:rsidRPr="00000000">
        <w:rPr>
          <w:rFonts w:ascii="Georgia" w:cs="Georgia" w:eastAsia="Georgia" w:hAnsi="Georgia"/>
          <w:strike w:val="0"/>
          <w:vertAlign w:val="baseline"/>
          <w:rtl w:val="0"/>
        </w:rPr>
        <w:t xml:space="preserve">. It was held in this case that a court ought not and must not hurry to conclude a case without due regard to the rights of an accused or without any due consideration as to what the ends of justice demand. It was an error and a breach of section 77 of the Constitution of Kenya for the trial Magistrate to order the appellant to conduct his own defence without first asking him whether or not he was prepared or able to do so.</w:t>
      </w:r>
      <w:r w:rsidDel="00000000" w:rsidR="00000000" w:rsidRPr="00000000">
        <w:rPr>
          <w:rtl w:val="0"/>
        </w:rPr>
      </w:r>
    </w:p>
    <w:p w:rsidR="00000000" w:rsidDel="00000000" w:rsidP="00000000" w:rsidRDefault="00000000" w:rsidRPr="00000000" w14:paraId="00000506">
      <w:pPr>
        <w:pageBreakBefore w:val="0"/>
        <w:ind w:left="23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Since it was not possible to ascertain the extent of prejudice caused to the appellant by the failure of the court to inform him of his rights or at least to comply with the requirements of natural justice, the appellant’s convictions were not safe.</w:t>
      </w:r>
      <w:r w:rsidDel="00000000" w:rsidR="00000000" w:rsidRPr="00000000">
        <w:rPr>
          <w:rtl w:val="0"/>
        </w:rPr>
      </w:r>
    </w:p>
    <w:p w:rsidR="00000000" w:rsidDel="00000000" w:rsidP="00000000" w:rsidRDefault="00000000" w:rsidRPr="00000000" w14:paraId="00000508">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term “legal representative” as used in section 77 (2) (d) of the Constitution means an applicant’s advocate and not and cannot be extended to cover members of the applicant’s family as was held in </w:t>
      </w:r>
      <w:r w:rsidDel="00000000" w:rsidR="00000000" w:rsidRPr="00000000">
        <w:rPr>
          <w:rFonts w:ascii="Georgia" w:cs="Georgia" w:eastAsia="Georgia" w:hAnsi="Georgia"/>
          <w:strike w:val="0"/>
          <w:u w:val="single"/>
          <w:vertAlign w:val="baseline"/>
          <w:rtl w:val="0"/>
        </w:rPr>
        <w:t xml:space="preserve">Kaguma v R</w:t>
      </w:r>
      <w:r w:rsidDel="00000000" w:rsidR="00000000" w:rsidRPr="00000000">
        <w:rPr>
          <w:rFonts w:ascii="Georgia" w:cs="Georgia" w:eastAsia="Georgia" w:hAnsi="Georgia"/>
          <w:strike w:val="0"/>
          <w:color w:val="000000"/>
          <w:sz w:val="20"/>
          <w:szCs w:val="20"/>
          <w:u w:val="single"/>
          <w:vertAlign w:val="superscript"/>
        </w:rPr>
        <w:footnoteReference w:customMarkFollows="0" w:id="70"/>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50B">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C">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d.</w:t>
        <w:tab/>
        <w:t xml:space="preserve">Rights in respect of witnesses</w:t>
      </w:r>
      <w:r w:rsidDel="00000000" w:rsidR="00000000" w:rsidRPr="00000000">
        <w:rPr>
          <w:rtl w:val="0"/>
        </w:rPr>
      </w:r>
    </w:p>
    <w:p w:rsidR="00000000" w:rsidDel="00000000" w:rsidP="00000000" w:rsidRDefault="00000000" w:rsidRPr="00000000" w14:paraId="0000050D">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Article 6 (3) (d) of the Convention provides that everyone charged with a criminal offence has the right to examine or have examined witnesses against him and to obtain the attendance and examination of witnesses on his behalf under the same conditions as witnesses against him. </w:t>
      </w:r>
      <w:r w:rsidDel="00000000" w:rsidR="00000000" w:rsidRPr="00000000">
        <w:rPr>
          <w:rtl w:val="0"/>
        </w:rPr>
      </w:r>
    </w:p>
    <w:p w:rsidR="00000000" w:rsidDel="00000000" w:rsidP="00000000" w:rsidRDefault="00000000" w:rsidRPr="00000000" w14:paraId="0000050F">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 (2) (f) of our Constitution is expressed in similar terms, but, however, section 77 (12 ) provides that nothing contained in or done under the authority of any law shall be held to be inconsistent with or in contravention of subsection (2) (e) to the extent that the law in question imposes conditions that must be satisfied if witnesses called to testify on behalf of an accused person are to be paid their expenses out of public funds.</w:t>
      </w:r>
      <w:r w:rsidDel="00000000" w:rsidR="00000000" w:rsidRPr="00000000">
        <w:rPr>
          <w:rtl w:val="0"/>
        </w:rPr>
      </w:r>
    </w:p>
    <w:p w:rsidR="00000000" w:rsidDel="00000000" w:rsidP="00000000" w:rsidRDefault="00000000" w:rsidRPr="00000000" w14:paraId="00000511">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w:t>
      </w:r>
      <w:r w:rsidDel="00000000" w:rsidR="00000000" w:rsidRPr="00000000">
        <w:rPr>
          <w:rFonts w:ascii="Georgia" w:cs="Georgia" w:eastAsia="Georgia" w:hAnsi="Georgia"/>
          <w:strike w:val="0"/>
          <w:u w:val="single"/>
          <w:vertAlign w:val="baseline"/>
          <w:rtl w:val="0"/>
        </w:rPr>
        <w:t xml:space="preserve">Njenga v R</w:t>
      </w:r>
      <w:r w:rsidDel="00000000" w:rsidR="00000000" w:rsidRPr="00000000">
        <w:rPr>
          <w:rFonts w:ascii="Georgia" w:cs="Georgia" w:eastAsia="Georgia" w:hAnsi="Georgia"/>
          <w:strike w:val="0"/>
          <w:color w:val="000000"/>
          <w:sz w:val="20"/>
          <w:szCs w:val="20"/>
          <w:vertAlign w:val="superscript"/>
        </w:rPr>
        <w:footnoteReference w:customMarkFollows="0" w:id="71"/>
      </w:r>
      <w:r w:rsidDel="00000000" w:rsidR="00000000" w:rsidRPr="00000000">
        <w:rPr>
          <w:rFonts w:ascii="Georgia" w:cs="Georgia" w:eastAsia="Georgia" w:hAnsi="Georgia"/>
          <w:strike w:val="0"/>
          <w:vertAlign w:val="baseline"/>
          <w:rtl w:val="0"/>
        </w:rPr>
        <w:t xml:space="preserve">, it was held that section 200 (3) of the Criminal Procedure Code entitles an accused person to demand that any witness be re-summoned and enjoins the trial magistrate to inform the accused person of that right. Failure to do so is an injustice. The same holding was made in </w:t>
      </w:r>
      <w:r w:rsidDel="00000000" w:rsidR="00000000" w:rsidRPr="00000000">
        <w:rPr>
          <w:rFonts w:ascii="Georgia" w:cs="Georgia" w:eastAsia="Georgia" w:hAnsi="Georgia"/>
          <w:strike w:val="0"/>
          <w:u w:val="single"/>
          <w:vertAlign w:val="baseline"/>
          <w:rtl w:val="0"/>
        </w:rPr>
        <w:t xml:space="preserve">Kariuki v R</w:t>
      </w:r>
      <w:r w:rsidDel="00000000" w:rsidR="00000000" w:rsidRPr="00000000">
        <w:rPr>
          <w:rFonts w:ascii="Georgia" w:cs="Georgia" w:eastAsia="Georgia" w:hAnsi="Georgia"/>
          <w:strike w:val="0"/>
          <w:color w:val="000000"/>
          <w:sz w:val="20"/>
          <w:szCs w:val="20"/>
          <w:u w:val="single"/>
          <w:vertAlign w:val="superscript"/>
        </w:rPr>
        <w:footnoteReference w:customMarkFollows="0" w:id="72"/>
      </w:r>
      <w:r w:rsidDel="00000000" w:rsidR="00000000" w:rsidRPr="00000000">
        <w:rPr>
          <w:rFonts w:ascii="Georgia" w:cs="Georgia" w:eastAsia="Georgia" w:hAnsi="Georgia"/>
          <w:strike w:val="0"/>
          <w:vertAlign w:val="baseline"/>
          <w:rtl w:val="0"/>
        </w:rPr>
        <w:t xml:space="preserve"> where, in addition, the court held that the assumption of jurisdiction by the succeeding magistrate without informing the appellant of this right was wrong and the trial by the succeeding magistrate was a nullity.</w:t>
      </w:r>
      <w:r w:rsidDel="00000000" w:rsidR="00000000" w:rsidRPr="00000000">
        <w:rPr>
          <w:rtl w:val="0"/>
        </w:rPr>
      </w:r>
    </w:p>
    <w:p w:rsidR="00000000" w:rsidDel="00000000" w:rsidP="00000000" w:rsidRDefault="00000000" w:rsidRPr="00000000" w14:paraId="000005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4">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e.</w:t>
        <w:tab/>
        <w:t xml:space="preserve">Right to an interpreter</w:t>
      </w:r>
      <w:r w:rsidDel="00000000" w:rsidR="00000000" w:rsidRPr="00000000">
        <w:rPr>
          <w:rtl w:val="0"/>
        </w:rPr>
      </w:r>
    </w:p>
    <w:p w:rsidR="00000000" w:rsidDel="00000000" w:rsidP="00000000" w:rsidRDefault="00000000" w:rsidRPr="00000000" w14:paraId="00000515">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is guaranteed under Article 6 (3) (e) of the Convention which states that everyone charged with a criminal offence has the right to the free assistance of an interpreter if he cannot understand or speak the language used in court and is mirrored in section 77 (2) (f) of our Constitution. </w:t>
      </w:r>
      <w:r w:rsidDel="00000000" w:rsidR="00000000" w:rsidRPr="00000000">
        <w:rPr>
          <w:rtl w:val="0"/>
        </w:rPr>
      </w:r>
    </w:p>
    <w:p w:rsidR="00000000" w:rsidDel="00000000" w:rsidP="00000000" w:rsidRDefault="00000000" w:rsidRPr="00000000" w14:paraId="00000517">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has been affirmed in </w:t>
      </w:r>
      <w:r w:rsidDel="00000000" w:rsidR="00000000" w:rsidRPr="00000000">
        <w:rPr>
          <w:rFonts w:ascii="Georgia" w:cs="Georgia" w:eastAsia="Georgia" w:hAnsi="Georgia"/>
          <w:strike w:val="0"/>
          <w:u w:val="single"/>
          <w:vertAlign w:val="baseline"/>
          <w:rtl w:val="0"/>
        </w:rPr>
        <w:t xml:space="preserve">Kiyato v R</w:t>
      </w:r>
      <w:r w:rsidDel="00000000" w:rsidR="00000000" w:rsidRPr="00000000">
        <w:rPr>
          <w:rFonts w:ascii="Georgia" w:cs="Georgia" w:eastAsia="Georgia" w:hAnsi="Georgia"/>
          <w:strike w:val="0"/>
          <w:color w:val="000000"/>
          <w:sz w:val="20"/>
          <w:szCs w:val="20"/>
          <w:vertAlign w:val="superscript"/>
        </w:rPr>
        <w:footnoteReference w:customMarkFollows="0" w:id="73"/>
      </w:r>
      <w:r w:rsidDel="00000000" w:rsidR="00000000" w:rsidRPr="00000000">
        <w:rPr>
          <w:rFonts w:ascii="Georgia" w:cs="Georgia" w:eastAsia="Georgia" w:hAnsi="Georgia"/>
          <w:strike w:val="0"/>
          <w:vertAlign w:val="baseline"/>
          <w:rtl w:val="0"/>
        </w:rPr>
        <w:t xml:space="preserve"> where the Court of Appeal held that it is a fundamental right under the Constitution of Kenya section 77 (2) (f) that an accused person is entitled without payment, to the services of an interpreter who can translate the evidence to him and through whom he can put questions to the witnesses, make his statutory statement or give his evidence.</w:t>
      </w:r>
      <w:r w:rsidDel="00000000" w:rsidR="00000000" w:rsidRPr="00000000">
        <w:rPr>
          <w:rtl w:val="0"/>
        </w:rPr>
      </w:r>
    </w:p>
    <w:p w:rsidR="00000000" w:rsidDel="00000000" w:rsidP="00000000" w:rsidRDefault="00000000" w:rsidRPr="00000000" w14:paraId="00000519">
      <w:pPr>
        <w:pageBreakBefore w:val="0"/>
        <w:ind w:left="28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addition, the Criminal Procedure Code (Cap 75) section 198 (1) also requires that evidence should be interpreted to an accused person in a language that he understands. </w:t>
      </w:r>
      <w:r w:rsidDel="00000000" w:rsidR="00000000" w:rsidRPr="00000000">
        <w:rPr>
          <w:rtl w:val="0"/>
        </w:rPr>
      </w:r>
    </w:p>
    <w:p w:rsidR="00000000" w:rsidDel="00000000" w:rsidP="00000000" w:rsidRDefault="00000000" w:rsidRPr="00000000" w14:paraId="0000051B">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Other Constitutional Safeguards</w:t>
      </w:r>
      <w:r w:rsidDel="00000000" w:rsidR="00000000" w:rsidRPr="00000000">
        <w:rPr>
          <w:rtl w:val="0"/>
        </w:rPr>
      </w:r>
    </w:p>
    <w:p w:rsidR="00000000" w:rsidDel="00000000" w:rsidP="00000000" w:rsidRDefault="00000000" w:rsidRPr="00000000" w14:paraId="0000051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other provisions that guarantee a right to a fair trial and appeal in our Constitution. They include:</w:t>
      </w:r>
      <w:r w:rsidDel="00000000" w:rsidR="00000000" w:rsidRPr="00000000">
        <w:rPr>
          <w:rtl w:val="0"/>
        </w:rPr>
      </w:r>
    </w:p>
    <w:p w:rsidR="00000000" w:rsidDel="00000000" w:rsidP="00000000" w:rsidRDefault="00000000" w:rsidRPr="00000000" w14:paraId="0000051E">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F">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Section 77 (3) which provides that a person accused of a criminal offence or a person authorized by him if he so requires and subject to payment of a requisite fee be given within a reasonable time after judgment a copy for the use of the accused person of any record of the proceedings made by or on behalf of the court.</w:t>
      </w:r>
      <w:r w:rsidDel="00000000" w:rsidR="00000000" w:rsidRPr="00000000">
        <w:rPr>
          <w:rtl w:val="0"/>
        </w:rPr>
      </w:r>
    </w:p>
    <w:p w:rsidR="00000000" w:rsidDel="00000000" w:rsidP="00000000" w:rsidRDefault="00000000" w:rsidRPr="00000000" w14:paraId="0000052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However, in </w:t>
      </w:r>
      <w:r w:rsidDel="00000000" w:rsidR="00000000" w:rsidRPr="00000000">
        <w:rPr>
          <w:rFonts w:ascii="Georgia" w:cs="Georgia" w:eastAsia="Georgia" w:hAnsi="Georgia"/>
          <w:strike w:val="0"/>
          <w:u w:val="single"/>
          <w:vertAlign w:val="baseline"/>
          <w:rtl w:val="0"/>
        </w:rPr>
        <w:t xml:space="preserve">Ratilal Shah v R</w:t>
      </w:r>
      <w:r w:rsidDel="00000000" w:rsidR="00000000" w:rsidRPr="00000000">
        <w:rPr>
          <w:rFonts w:ascii="Georgia" w:cs="Georgia" w:eastAsia="Georgia" w:hAnsi="Georgia"/>
          <w:strike w:val="0"/>
          <w:color w:val="000000"/>
          <w:sz w:val="20"/>
          <w:szCs w:val="20"/>
          <w:u w:val="single"/>
          <w:vertAlign w:val="superscript"/>
        </w:rPr>
        <w:footnoteReference w:customMarkFollows="0" w:id="74"/>
      </w:r>
      <w:r w:rsidDel="00000000" w:rsidR="00000000" w:rsidRPr="00000000">
        <w:rPr>
          <w:rFonts w:ascii="Georgia" w:cs="Georgia" w:eastAsia="Georgia" w:hAnsi="Georgia"/>
          <w:strike w:val="0"/>
          <w:vertAlign w:val="baseline"/>
          <w:rtl w:val="0"/>
        </w:rPr>
        <w:t xml:space="preserve">, it was held that the judgment of the magistrate did not comply with s 169 of the Criminal Procedure Code since there were no clear findings of fact, and except on one point, no reasons for the decision. An appellate court cannot look at reasons written by a magistrate after the conclusion of a trial but the procedure adopted by the magistrate did not necessarily invalidate the conviction and an appellate court is entitled to entertain an appeal on the merits if no injustice to the parties is thereby done and the record contains sufficient material for the purpose.</w:t>
      </w:r>
      <w:r w:rsidDel="00000000" w:rsidR="00000000" w:rsidRPr="00000000">
        <w:rPr>
          <w:rtl w:val="0"/>
        </w:rPr>
      </w:r>
    </w:p>
    <w:p w:rsidR="00000000" w:rsidDel="00000000" w:rsidP="00000000" w:rsidRDefault="00000000" w:rsidRPr="00000000" w14:paraId="00000522">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Section 77 (5)</w:t>
        <w:tab/>
        <w:t xml:space="preserve">provides that no person who shows that he has been tried by a competent court for a criminal offence and either convicted or acquitted shall again be tried for that offence or for any other criminal offence of which he could have been convicted at the trial of that offence, save upon the order of a superior court in the course of appeal or review proceedings relating to the conviction or acquittal.</w:t>
      </w:r>
      <w:r w:rsidDel="00000000" w:rsidR="00000000" w:rsidRPr="00000000">
        <w:rPr>
          <w:rtl w:val="0"/>
        </w:rPr>
      </w:r>
    </w:p>
    <w:p w:rsidR="00000000" w:rsidDel="00000000" w:rsidP="00000000" w:rsidRDefault="00000000" w:rsidRPr="00000000" w14:paraId="00000524">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Section 77 (6) provides that no person shall be tried for a criminal offence if he shows that he has been pardoned for that offence.</w:t>
      </w:r>
      <w:r w:rsidDel="00000000" w:rsidR="00000000" w:rsidRPr="00000000">
        <w:rPr>
          <w:rtl w:val="0"/>
        </w:rPr>
      </w:r>
    </w:p>
    <w:p w:rsidR="00000000" w:rsidDel="00000000" w:rsidP="00000000" w:rsidRDefault="00000000" w:rsidRPr="00000000" w14:paraId="0000052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7">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Section 77 (7) provides that no person who is tried for a criminal offence shall be compelled to give evidence at the trial.</w:t>
      </w:r>
      <w:r w:rsidDel="00000000" w:rsidR="00000000" w:rsidRPr="00000000">
        <w:rPr>
          <w:rtl w:val="0"/>
        </w:rPr>
      </w:r>
    </w:p>
    <w:p w:rsidR="00000000" w:rsidDel="00000000" w:rsidP="00000000" w:rsidRDefault="00000000" w:rsidRPr="00000000" w14:paraId="00000528">
      <w:pPr>
        <w:pStyle w:val="Heading1"/>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Approaching the Court </w:t>
      </w:r>
      <w:r w:rsidDel="00000000" w:rsidR="00000000" w:rsidRPr="00000000">
        <w:rPr>
          <w:rtl w:val="0"/>
        </w:rPr>
      </w:r>
    </w:p>
    <w:p w:rsidR="00000000" w:rsidDel="00000000" w:rsidP="00000000" w:rsidRDefault="00000000" w:rsidRPr="00000000" w14:paraId="0000052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proper forum in Kenya for seeking redress for violations of any of the provisions of section 77 of our Constitution is the High Court as provided for in section 84 (1) of the Constitution. Section 60 of the Constitution confers upon the High Court of Kenya unlimited jurisdiction in civil and criminal matters. As spelt out in section 84 (2) (b), the High Court may make order, issue such writs and give such direction as it may consider  appropriate for the purpose of enforcing or securing the enforcement of any of the provisions if sections 70-83 (inclusive). This was also stated in orbiter in </w:t>
      </w:r>
      <w:r w:rsidDel="00000000" w:rsidR="00000000" w:rsidRPr="00000000">
        <w:rPr>
          <w:rFonts w:ascii="Georgia" w:cs="Georgia" w:eastAsia="Georgia" w:hAnsi="Georgia"/>
          <w:strike w:val="0"/>
          <w:u w:val="single"/>
          <w:vertAlign w:val="baseline"/>
          <w:rtl w:val="0"/>
        </w:rPr>
        <w:t xml:space="preserve">Githunguri v R.</w:t>
      </w:r>
      <w:r w:rsidDel="00000000" w:rsidR="00000000" w:rsidRPr="00000000">
        <w:rPr>
          <w:rFonts w:ascii="Georgia" w:cs="Georgia" w:eastAsia="Georgia" w:hAnsi="Georgia"/>
          <w:strike w:val="0"/>
          <w:color w:val="000000"/>
          <w:sz w:val="20"/>
          <w:szCs w:val="20"/>
          <w:vertAlign w:val="superscript"/>
        </w:rPr>
        <w:footnoteReference w:customMarkFollows="0" w:id="75"/>
      </w:r>
      <w:r w:rsidDel="00000000" w:rsidR="00000000" w:rsidRPr="00000000">
        <w:rPr>
          <w:rtl w:val="0"/>
        </w:rPr>
      </w:r>
    </w:p>
    <w:p w:rsidR="00000000" w:rsidDel="00000000" w:rsidP="00000000" w:rsidRDefault="00000000" w:rsidRPr="00000000" w14:paraId="0000052B">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High Court shall issue such decision and compel the court from which the complaint arose to dispose of the case in accordance with the High Court’s decision. There is a right of Appeal to the Court of  Appeal if the person aggrieved is not satisfied with the High Court decision as per section 84 (7). Section 84 (6) confers upon the Chief justice the power to make rules with respect to the practice and procedure of the High Court in relation to the jurisdiction and powers conferred on it by or under section 84.</w:t>
      </w:r>
      <w:r w:rsidDel="00000000" w:rsidR="00000000" w:rsidRPr="00000000">
        <w:rPr>
          <w:rtl w:val="0"/>
        </w:rPr>
      </w:r>
    </w:p>
    <w:p w:rsidR="00000000" w:rsidDel="00000000" w:rsidP="00000000" w:rsidRDefault="00000000" w:rsidRPr="00000000" w14:paraId="0000052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Critically examine the law and procedure relating to assessors in Kenya.</w:t>
      </w:r>
      <w:r w:rsidDel="00000000" w:rsidR="00000000" w:rsidRPr="00000000">
        <w:rPr>
          <w:rtl w:val="0"/>
        </w:rPr>
      </w:r>
    </w:p>
    <w:p w:rsidR="00000000" w:rsidDel="00000000" w:rsidP="00000000" w:rsidRDefault="00000000" w:rsidRPr="00000000" w14:paraId="0000053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INTRODUCTION</w:t>
      </w:r>
      <w:r w:rsidDel="00000000" w:rsidR="00000000" w:rsidRPr="00000000">
        <w:rPr>
          <w:rtl w:val="0"/>
        </w:rPr>
      </w:r>
    </w:p>
    <w:p w:rsidR="00000000" w:rsidDel="00000000" w:rsidP="00000000" w:rsidRDefault="00000000" w:rsidRPr="00000000" w14:paraId="000005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system was retained after independence. The value of assessors was explained by Lord Atkin %n Dhalarnini v King that:</w:t>
      </w:r>
      <w:r w:rsidDel="00000000" w:rsidR="00000000" w:rsidRPr="00000000">
        <w:rPr>
          <w:rtl w:val="0"/>
        </w:rPr>
      </w:r>
    </w:p>
    <w:p w:rsidR="00000000" w:rsidDel="00000000" w:rsidP="00000000" w:rsidRDefault="00000000" w:rsidRPr="00000000" w14:paraId="0000053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duty of an assessor is not simply to aid, it operates and is no doubt intended to operate as a safeguard to natives accused of a crime and a guarantee to the native population that their own customs and habits were not misunderstood".</w:t>
      </w:r>
      <w:r w:rsidDel="00000000" w:rsidR="00000000" w:rsidRPr="00000000">
        <w:rPr>
          <w:rtl w:val="0"/>
        </w:rPr>
      </w:r>
    </w:p>
    <w:p w:rsidR="00000000" w:rsidDel="00000000" w:rsidP="00000000" w:rsidRDefault="00000000" w:rsidRPr="00000000" w14:paraId="000005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should occupy a central role in criminal justice, not only because what he says conforms more to the wishes of the community, but also because it is more acceptable to justice.</w:t>
      </w:r>
      <w:r w:rsidDel="00000000" w:rsidR="00000000" w:rsidRPr="00000000">
        <w:rPr>
          <w:rtl w:val="0"/>
        </w:rPr>
      </w:r>
    </w:p>
    <w:p w:rsidR="00000000" w:rsidDel="00000000" w:rsidP="00000000" w:rsidRDefault="00000000" w:rsidRPr="00000000" w14:paraId="0000053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ambivalence pervading the assessor system has survived the rigours of independence. For example the legislature has unconsciously or perhaps intentionally left the actual role of an assessor in criminal trials undefined. The scantiness of the statutory provisions has left a large area of uncertainty which has been filled but only partly by the rulings of the courts over the year.</w:t>
      </w:r>
      <w:r w:rsidDel="00000000" w:rsidR="00000000" w:rsidRPr="00000000">
        <w:rPr>
          <w:rtl w:val="0"/>
        </w:rPr>
      </w:r>
    </w:p>
    <w:p w:rsidR="00000000" w:rsidDel="00000000" w:rsidP="00000000" w:rsidRDefault="00000000" w:rsidRPr="00000000" w14:paraId="000005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appreciating the procedural law as it relates to assessors, its propriety and place in the administration of criminal justice, various questions must be answered; viz:</w:t>
      </w:r>
      <w:r w:rsidDel="00000000" w:rsidR="00000000" w:rsidRPr="00000000">
        <w:rPr>
          <w:rtl w:val="0"/>
        </w:rPr>
      </w:r>
    </w:p>
    <w:p w:rsidR="00000000" w:rsidDel="00000000" w:rsidP="00000000" w:rsidRDefault="00000000" w:rsidRPr="00000000" w14:paraId="000005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Is rhe role played by the assessors adequate? (ii)</w:t>
      </w:r>
      <w:r w:rsidDel="00000000" w:rsidR="00000000" w:rsidRPr="00000000">
        <w:rPr>
          <w:rtl w:val="0"/>
        </w:rPr>
      </w:r>
    </w:p>
    <w:p w:rsidR="00000000" w:rsidDel="00000000" w:rsidP="00000000" w:rsidRDefault="00000000" w:rsidRPr="00000000" w14:paraId="000005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noi do we abandon the whole system and replace it with the jury system%</w:t>
      </w:r>
      <w:r w:rsidDel="00000000" w:rsidR="00000000" w:rsidRPr="00000000">
        <w:rPr>
          <w:rtl w:val="0"/>
        </w:rPr>
      </w:r>
    </w:p>
    <w:p w:rsidR="00000000" w:rsidDel="00000000" w:rsidP="00000000" w:rsidRDefault="00000000" w:rsidRPr="00000000" w14:paraId="000005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If we are to retain the assessors, what role should they play in the criminal justice system and what reforms are necessary to facilitate this role, and</w:t>
      </w:r>
      <w:r w:rsidDel="00000000" w:rsidR="00000000" w:rsidRPr="00000000">
        <w:rPr>
          <w:rtl w:val="0"/>
        </w:rPr>
      </w:r>
    </w:p>
    <w:p w:rsidR="00000000" w:rsidDel="00000000" w:rsidP="00000000" w:rsidRDefault="00000000" w:rsidRPr="00000000" w14:paraId="000005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Should the system be confined to the High Court or should it be extended to the subordinate Courts?</w:t>
      </w:r>
      <w:r w:rsidDel="00000000" w:rsidR="00000000" w:rsidRPr="00000000">
        <w:rPr>
          <w:rtl w:val="0"/>
        </w:rPr>
      </w:r>
    </w:p>
    <w:p w:rsidR="00000000" w:rsidDel="00000000" w:rsidP="00000000" w:rsidRDefault="00000000" w:rsidRPr="00000000" w14:paraId="000005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EVOLUTION OF THE ASSESSOR SYSTEM IN KENYA</w:t>
      </w:r>
      <w:r w:rsidDel="00000000" w:rsidR="00000000" w:rsidRPr="00000000">
        <w:rPr>
          <w:rtl w:val="0"/>
        </w:rPr>
      </w:r>
    </w:p>
    <w:p w:rsidR="00000000" w:rsidDel="00000000" w:rsidP="00000000" w:rsidRDefault="00000000" w:rsidRPr="00000000" w14:paraId="000005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initial stages of the evolution of the assessor sstem can be traced to the 1902 East f~fiican Order-in-Council, This order provided' biter alia that:</w:t>
      </w:r>
      <w:r w:rsidDel="00000000" w:rsidR="00000000" w:rsidRPr="00000000">
        <w:rPr>
          <w:rtl w:val="0"/>
        </w:rPr>
      </w:r>
    </w:p>
    <w:p w:rsidR="00000000" w:rsidDel="00000000" w:rsidP="00000000" w:rsidRDefault="00000000" w:rsidRPr="00000000" w14:paraId="000005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all cases civil and criminal to which natives are parties every court,</w:t>
      </w:r>
      <w:r w:rsidDel="00000000" w:rsidR="00000000" w:rsidRPr="00000000">
        <w:rPr>
          <w:rtl w:val="0"/>
        </w:rPr>
      </w:r>
    </w:p>
    <w:p w:rsidR="00000000" w:rsidDel="00000000" w:rsidP="00000000" w:rsidRDefault="00000000" w:rsidRPr="00000000" w14:paraId="000005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ia) shall be guided by the native law so long is it is applicable and is not repugnant to jastice and morality or inconsistent with any orders in council or ordinances or any regulaaon or rule made under anv order in council or ordinance;</w:t>
      </w:r>
      <w:r w:rsidDel="00000000" w:rsidR="00000000" w:rsidRPr="00000000">
        <w:rPr>
          <w:rtl w:val="0"/>
        </w:rPr>
      </w:r>
    </w:p>
    <w:p w:rsidR="00000000" w:rsidDel="00000000" w:rsidP="00000000" w:rsidRDefault="00000000" w:rsidRPr="00000000" w14:paraId="0000053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And shall decide all such cases according to substantial justice without undue regard to</w:t>
      </w:r>
      <w:r w:rsidDel="00000000" w:rsidR="00000000" w:rsidRPr="00000000">
        <w:rPr>
          <w:rtl w:val="0"/>
        </w:rPr>
      </w:r>
    </w:p>
    <w:p w:rsidR="00000000" w:rsidDel="00000000" w:rsidP="00000000" w:rsidRDefault="00000000" w:rsidRPr="00000000" w14:paraId="000005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technicalities or procedure and without undue delay".y</w:t>
      </w:r>
      <w:r w:rsidDel="00000000" w:rsidR="00000000" w:rsidRPr="00000000">
        <w:rPr>
          <w:rtl w:val="0"/>
        </w:rPr>
      </w:r>
    </w:p>
    <w:p w:rsidR="00000000" w:rsidDel="00000000" w:rsidP="00000000" w:rsidRDefault="00000000" w:rsidRPr="00000000" w14:paraId="000005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wording of this order left room for the Africans to participate in the administration of justice. The fact that the courts were to be guided by the native law meant that few competent Africans would be consulted to give their opinion on the matters in question.</w:t>
      </w:r>
      <w:r w:rsidDel="00000000" w:rsidR="00000000" w:rsidRPr="00000000">
        <w:rPr>
          <w:rtl w:val="0"/>
        </w:rPr>
      </w:r>
    </w:p>
    <w:p w:rsidR="00000000" w:rsidDel="00000000" w:rsidP="00000000" w:rsidRDefault="00000000" w:rsidRPr="00000000" w14:paraId="000005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line that. can be followed in tracing this history earliest [European] legislation which authorized European courts of sessions to constitute two or more respectable assessors was Regulation VI of 1832, which applied only to of Act VIII of 1832, the system was</w:t>
      </w:r>
      <w:r w:rsidDel="00000000" w:rsidR="00000000" w:rsidRPr="00000000">
        <w:rPr>
          <w:rtl w:val="0"/>
        </w:rPr>
      </w:r>
    </w:p>
    <w:p w:rsidR="00000000" w:rsidDel="00000000" w:rsidP="00000000" w:rsidRDefault="00000000" w:rsidRPr="00000000" w14:paraId="000005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Africa.</w:t>
      </w:r>
      <w:r w:rsidDel="00000000" w:rsidR="00000000" w:rsidRPr="00000000">
        <w:rPr>
          <w:rtl w:val="0"/>
        </w:rPr>
      </w:r>
    </w:p>
    <w:p w:rsidR="00000000" w:rsidDel="00000000" w:rsidP="00000000" w:rsidRDefault="00000000" w:rsidRPr="00000000" w14:paraId="000005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with British India'. The functionaries presiding ]n natives to assist them as Bengal. By the provisions extended to other places/parts of British Colonial</w:t>
      </w:r>
      <w:r w:rsidDel="00000000" w:rsidR="00000000" w:rsidRPr="00000000">
        <w:rPr>
          <w:rtl w:val="0"/>
        </w:rPr>
      </w:r>
    </w:p>
    <w:p w:rsidR="00000000" w:rsidDel="00000000" w:rsidP="00000000" w:rsidRDefault="00000000" w:rsidRPr="00000000" w14:paraId="000005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assessor system was introduced as a substitute for the more vigorous jury system. Following the failure of the jury system in the colonies of British West Africa, it was found necessary to introduce a system befitting the Africans (sic). The system had worked in British India and it was meticulously argued that there was no reason why the system could, not work among the natives of Africa.</w:t>
      </w:r>
      <w:r w:rsidDel="00000000" w:rsidR="00000000" w:rsidRPr="00000000">
        <w:rPr>
          <w:rtl w:val="0"/>
        </w:rPr>
      </w:r>
    </w:p>
    <w:p w:rsidR="00000000" w:rsidDel="00000000" w:rsidP="00000000" w:rsidRDefault="00000000" w:rsidRPr="00000000" w14:paraId="0000054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1897 Native Courts Regulation section 8 provided for the trial of an accused with the aid of assessors; the High Court could invite cooperation of native assessors with a consultative voice only for the purpose of jury information where required respecting native law and custom.</w:t>
      </w:r>
      <w:r w:rsidDel="00000000" w:rsidR="00000000" w:rsidRPr="00000000">
        <w:rPr>
          <w:rtl w:val="0"/>
        </w:rPr>
      </w:r>
    </w:p>
    <w:p w:rsidR="00000000" w:rsidDel="00000000" w:rsidP="00000000" w:rsidRDefault="00000000" w:rsidRPr="00000000" w14:paraId="000005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provision clearly indicates that discretionary. However, in 1907 following the inauguration of the Courts Ordinance, the following was enacted that;</w:t>
      </w:r>
      <w:r w:rsidDel="00000000" w:rsidR="00000000" w:rsidRPr="00000000">
        <w:rPr>
          <w:rtl w:val="0"/>
        </w:rPr>
      </w:r>
    </w:p>
    <w:p w:rsidR="00000000" w:rsidDel="00000000" w:rsidP="00000000" w:rsidRDefault="00000000" w:rsidRPr="00000000" w14:paraId="0000054A">
      <w:pPr>
        <w:pageBreakBefore w:val="0"/>
        <w:rPr>
          <w:rFonts w:ascii="Georgia" w:cs="Georgia" w:eastAsia="Georgia" w:hAnsi="Georgia"/>
          <w:vertAlign w:val="baseline"/>
        </w:rPr>
      </w:pPr>
      <w:hyperlink r:id="rId16">
        <w:r w:rsidDel="00000000" w:rsidR="00000000" w:rsidRPr="00000000">
          <w:rPr>
            <w:rFonts w:ascii="Georgia" w:cs="Georgia" w:eastAsia="Georgia" w:hAnsi="Georgia"/>
            <w:strike w:val="0"/>
            <w:color w:val="0000ff"/>
            <w:u w:val="single"/>
            <w:vertAlign w:val="baseline"/>
            <w:rtl w:val="0"/>
          </w:rPr>
          <w:t xml:space="preserve">appointment. to</w:t>
        </w:r>
      </w:hyperlink>
      <w:r w:rsidDel="00000000" w:rsidR="00000000" w:rsidRPr="00000000">
        <w:rPr>
          <w:rFonts w:ascii="Georgia" w:cs="Georgia" w:eastAsia="Georgia" w:hAnsi="Georgia"/>
          <w:strike w:val="0"/>
          <w:vertAlign w:val="baseline"/>
          <w:rtl w:val="0"/>
        </w:rPr>
        <w:t xml:space="preserve"> sit and hear a case was purely</w:t>
      </w:r>
      <w:r w:rsidDel="00000000" w:rsidR="00000000" w:rsidRPr="00000000">
        <w:rPr>
          <w:rtl w:val="0"/>
        </w:rPr>
      </w:r>
    </w:p>
    <w:p w:rsidR="00000000" w:rsidDel="00000000" w:rsidP="00000000" w:rsidRDefault="00000000" w:rsidRPr="00000000" w14:paraId="0000054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"Except where otherwise expressly provided by law any person committed for trial to the High Council shall be tried by a judge of the High Court sitting with not less than three assessors".</w:t>
      </w:r>
      <w:r w:rsidDel="00000000" w:rsidR="00000000" w:rsidRPr="00000000">
        <w:rPr>
          <w:rtl w:val="0"/>
        </w:rPr>
      </w:r>
    </w:p>
    <w:p w:rsidR="00000000" w:rsidDel="00000000" w:rsidP="00000000" w:rsidRDefault="00000000" w:rsidRPr="00000000" w14:paraId="000005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 `shall' according to the Interpretation of Statutes and General Provisions Act (Cap 2) means mandatory.</w:t>
      </w:r>
      <w:r w:rsidDel="00000000" w:rsidR="00000000" w:rsidRPr="00000000">
        <w:rPr>
          <w:rtl w:val="0"/>
        </w:rPr>
      </w:r>
    </w:p>
    <w:p w:rsidR="00000000" w:rsidDel="00000000" w:rsidP="00000000" w:rsidRDefault="00000000" w:rsidRPr="00000000" w14:paraId="0000054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brief history forms the foundation of the system of assessors as we know it today.</w:t>
      </w:r>
      <w:r w:rsidDel="00000000" w:rsidR="00000000" w:rsidRPr="00000000">
        <w:rPr>
          <w:rtl w:val="0"/>
        </w:rPr>
      </w:r>
    </w:p>
    <w:p w:rsidR="00000000" w:rsidDel="00000000" w:rsidP="00000000" w:rsidRDefault="00000000" w:rsidRPr="00000000" w14:paraId="000005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ASSESSOR SYSTEM AND THE JURY SYSTEM</w:t>
      </w:r>
      <w:r w:rsidDel="00000000" w:rsidR="00000000" w:rsidRPr="00000000">
        <w:rPr>
          <w:rtl w:val="0"/>
        </w:rPr>
      </w:r>
    </w:p>
    <w:p w:rsidR="00000000" w:rsidDel="00000000" w:rsidP="00000000" w:rsidRDefault="00000000" w:rsidRPr="00000000" w14:paraId="000005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eyes of the law an assessor is the epitome ofthe reasonable man, the `man' in the street. This is only a restatement of a renowned colonialist EW Park who said of assessors:</w:t>
      </w:r>
      <w:r w:rsidDel="00000000" w:rsidR="00000000" w:rsidRPr="00000000">
        <w:rPr>
          <w:rtl w:val="0"/>
        </w:rPr>
      </w:r>
    </w:p>
    <w:p w:rsidR="00000000" w:rsidDel="00000000" w:rsidP="00000000" w:rsidRDefault="00000000" w:rsidRPr="00000000" w14:paraId="0000055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 person usually an expert in the subject matter under consideration who sits with the judge and assists him from his special knowledge" ±</w:t>
      </w:r>
      <w:r w:rsidDel="00000000" w:rsidR="00000000" w:rsidRPr="00000000">
        <w:rPr>
          <w:rtl w:val="0"/>
        </w:rPr>
      </w:r>
    </w:p>
    <w:p w:rsidR="00000000" w:rsidDel="00000000" w:rsidP="00000000" w:rsidRDefault="00000000" w:rsidRPr="00000000" w14:paraId="000005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definition has been criticised but the critics stand corrected. 'The definition above does not literally mean that a person who serves as an assessor should be an expert in the strict meaning of the word. All it means is that the person who serves as an assessor should stand in such position as to know, not through severe intellectual exercise or by protracted thought, but by mere adaptation of the matter in question. It is for this reason that assessors are nornially chosen from the ordinary people.</w:t>
      </w:r>
      <w:r w:rsidDel="00000000" w:rsidR="00000000" w:rsidRPr="00000000">
        <w:rPr>
          <w:rtl w:val="0"/>
        </w:rPr>
      </w:r>
    </w:p>
    <w:p w:rsidR="00000000" w:rsidDel="00000000" w:rsidP="00000000" w:rsidRDefault="00000000" w:rsidRPr="00000000" w14:paraId="0000055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role of the assessors should be seen from the perspective that they (assessors) ought to have their roles defined in very clear and straight forward terms. The English legal system has extolled the value of the jury system. Michael Zander' quoted Lord Denning regarding the high esteem in which the jury is held in England:</w:t>
      </w:r>
      <w:r w:rsidDel="00000000" w:rsidR="00000000" w:rsidRPr="00000000">
        <w:rPr>
          <w:rtl w:val="0"/>
        </w:rPr>
      </w:r>
    </w:p>
    <w:p w:rsidR="00000000" w:rsidDel="00000000" w:rsidP="00000000" w:rsidRDefault="00000000" w:rsidRPr="00000000" w14:paraId="0000055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of Appeal hardly ever interferes with verdict of a jury",</w:t>
      </w:r>
      <w:r w:rsidDel="00000000" w:rsidR="00000000" w:rsidRPr="00000000">
        <w:rPr>
          <w:rtl w:val="0"/>
        </w:rPr>
      </w:r>
    </w:p>
    <w:p w:rsidR="00000000" w:rsidDel="00000000" w:rsidP="00000000" w:rsidRDefault="00000000" w:rsidRPr="00000000" w14:paraId="0000055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Zander has in fact put it more lucidly that:</w:t>
      </w:r>
      <w:r w:rsidDel="00000000" w:rsidR="00000000" w:rsidRPr="00000000">
        <w:rPr>
          <w:rtl w:val="0"/>
        </w:rPr>
      </w:r>
    </w:p>
    <w:p w:rsidR="00000000" w:rsidDel="00000000" w:rsidP="00000000" w:rsidRDefault="00000000" w:rsidRPr="00000000" w14:paraId="0000055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Jury system is strong because it. has so many different virtues... 'The brief decision `Guilty or Not Guilty' is also a way of reducing anxiety about the result of cases. It may be right or wrong but it inspires confidence in a way that a reasoned decision given by a judge cannot.</w:t>
      </w:r>
      <w:r w:rsidDel="00000000" w:rsidR="00000000" w:rsidRPr="00000000">
        <w:rPr>
          <w:rtl w:val="0"/>
        </w:rPr>
      </w:r>
    </w:p>
    <w:p w:rsidR="00000000" w:rsidDel="00000000" w:rsidP="00000000" w:rsidRDefault="00000000" w:rsidRPr="00000000" w14:paraId="0000055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Over the years the jury has played a significant role in mitigating the harshness of the law and the system by its own form of equity and mercy".'</w:t>
      </w:r>
      <w:r w:rsidDel="00000000" w:rsidR="00000000" w:rsidRPr="00000000">
        <w:rPr>
          <w:rtl w:val="0"/>
        </w:rPr>
      </w:r>
    </w:p>
    <w:p w:rsidR="00000000" w:rsidDel="00000000" w:rsidP="00000000" w:rsidRDefault="00000000" w:rsidRPr="00000000" w14:paraId="0000055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other hand, in other countries where the assessor system is used, Kenya included, they have stubbornly stuck to the colonial dogma that the opinion of the assessor is not binding on the judge which in effect has shut the mass participation in the administration of criminal justice. The present legislation was adopted from its colonial counterpart. The Kenyan `independent' legislature has failed D.</w:t>
        <w:tab/>
        <w:t xml:space="preserve">PROCEDURAL ASPECTS OF THE ASSESSOR SYSTEM</w:t>
      </w:r>
      <w:r w:rsidDel="00000000" w:rsidR="00000000" w:rsidRPr="00000000">
        <w:rPr>
          <w:rtl w:val="0"/>
        </w:rPr>
      </w:r>
    </w:p>
    <w:p w:rsidR="00000000" w:rsidDel="00000000" w:rsidP="00000000" w:rsidRDefault="00000000" w:rsidRPr="00000000" w14:paraId="000005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importance of the assessor in the discharge of justice cannot be over_ emphasized. The ends of justice shall only be conveniently arrived at if the assesso are taken seriously. This is in fact recognized by the Criminal Procedure Code whose section 262 states that "all trials before the High Court shall be with the aid of assessors", the word "shall" make it compulsory for the High Court to sit with the aid of the assessors. A High Court's decision sitting without assessors will be reduced to a nullity- In Rex v Yowasis it was held that a court sitting without assessors where they were required by law would be leaping the jurisdiction to try such cases. This was in fact a restatement in the very words by the East African Court of Appeal in 1j v Abdaka Mali' and the court strongly reiterated their earlier statement that where a court sits without assessors where it should have done so, the trial is a nullity.</w:t>
      </w:r>
      <w:r w:rsidDel="00000000" w:rsidR="00000000" w:rsidRPr="00000000">
        <w:rPr>
          <w:rtl w:val="0"/>
        </w:rPr>
      </w:r>
    </w:p>
    <w:p w:rsidR="00000000" w:rsidDel="00000000" w:rsidP="00000000" w:rsidRDefault="00000000" w:rsidRPr="00000000" w14:paraId="000005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5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is seemingly a very positive move towards the direction of recognising the central role of the assessors. However, this is watered down by section 322 of the Criminal Procedure Code which provides that the judge, in giving his verdict, shall not be bound to conform to the opinion of the assessors. This in effect means that the judge can ignore the opinion of the assessors.</w:t>
      </w:r>
      <w:r w:rsidDel="00000000" w:rsidR="00000000" w:rsidRPr="00000000">
        <w:rPr>
          <w:rtl w:val="0"/>
        </w:rPr>
      </w:r>
    </w:p>
    <w:p w:rsidR="00000000" w:rsidDel="00000000" w:rsidP="00000000" w:rsidRDefault="00000000" w:rsidRPr="00000000" w14:paraId="000005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br w:type="textWrapping"/>
        <w:t xml:space="preserve">Sir Henley Cousley, a prominent colonial judge in Ghana has argued that the ends of justice are adequately catered for in that although a judge is not bound to accept the opinions of the assessors, he has the duty to Sun] up to them". With the greatest of respect, these sentiments betray the intentions of the learned judge. It is no stretch of imagination that since the official language of the Court is English, only a few will understand and likewise even fewer will qualify to serve as assessors. Even for those who can understand English they have an additional problem. The lawyers' language is unfamiliar to them and the legal jargon leaves them more mesmerized than informed, Why then should one expect a rational assessment from a set of facts that have not been understood? It can therefore be asserted that the present system caters for `spectators' and not assessors as conternplated by its originators_</w:t>
      </w:r>
      <w:r w:rsidDel="00000000" w:rsidR="00000000" w:rsidRPr="00000000">
        <w:rPr>
          <w:rtl w:val="0"/>
        </w:rPr>
      </w:r>
    </w:p>
    <w:p w:rsidR="00000000" w:rsidDel="00000000" w:rsidP="00000000" w:rsidRDefault="00000000" w:rsidRPr="00000000" w14:paraId="0000055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SELECTION OF ASSESSORS</w:t>
      </w:r>
      <w:r w:rsidDel="00000000" w:rsidR="00000000" w:rsidRPr="00000000">
        <w:rPr>
          <w:rtl w:val="0"/>
        </w:rPr>
      </w:r>
    </w:p>
    <w:p w:rsidR="00000000" w:rsidDel="00000000" w:rsidP="00000000" w:rsidRDefault="00000000" w:rsidRPr="00000000" w14:paraId="0000055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Kenya, the law provides that all persons between the ages of twenty-one and sixty years are eligible to serve as assessors". Unlike the jury system, eligibility does not provide for any literacy or property qualifications (under the jury one should own property). The once cherished notion that assessors should come from the same place as the accused has long been dispensed with and for good reason. Given that custornary law has been hacked to near nothing by section 3(2) of the judicature Act, and that it has been replaced by English law, the need to have the assessor coming fronl tile pennanent domicile of the accused can safely be abandoned. But the Chief justice has discretionary powers to make rules pertaining to areas within which a person may be summoned to serve as an assessor and he also has inherent,power to regulate the selection and summoning of assessors</w:t>
      </w:r>
      <w:r w:rsidDel="00000000" w:rsidR="00000000" w:rsidRPr="00000000">
        <w:rPr>
          <w:rtl w:val="0"/>
        </w:rPr>
      </w:r>
    </w:p>
    <w:p w:rsidR="00000000" w:rsidDel="00000000" w:rsidP="00000000" w:rsidRDefault="00000000" w:rsidRPr="00000000" w14:paraId="000005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fact that assessors should be common people is amply demonstrated by the exclusion of certain categories of persons from serving as assessors. Section 266 excludes the following persons from serving as assessors;</w:t>
      </w:r>
      <w:r w:rsidDel="00000000" w:rsidR="00000000" w:rsidRPr="00000000">
        <w:rPr>
          <w:rtl w:val="0"/>
        </w:rPr>
      </w:r>
    </w:p>
    <w:p w:rsidR="00000000" w:rsidDel="00000000" w:rsidP="00000000" w:rsidRDefault="00000000" w:rsidRPr="00000000" w14:paraId="0000056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President and Members of the Cabinet,</w:t>
      </w:r>
      <w:r w:rsidDel="00000000" w:rsidR="00000000" w:rsidRPr="00000000">
        <w:rPr>
          <w:rtl w:val="0"/>
        </w:rPr>
      </w:r>
    </w:p>
    <w:p w:rsidR="00000000" w:rsidDel="00000000" w:rsidP="00000000" w:rsidRDefault="00000000" w:rsidRPr="00000000" w14:paraId="000005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Speaker and Members of the National Assembly,</w:t>
      </w:r>
      <w:r w:rsidDel="00000000" w:rsidR="00000000" w:rsidRPr="00000000">
        <w:rPr>
          <w:rtl w:val="0"/>
        </w:rPr>
      </w:r>
    </w:p>
    <w:p w:rsidR="00000000" w:rsidDel="00000000" w:rsidP="00000000" w:rsidRDefault="00000000" w:rsidRPr="00000000" w14:paraId="0000056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Clerk of the National Assembly, and persons appointed to act as official reporters to the National Assembly,</w:t>
      </w:r>
      <w:r w:rsidDel="00000000" w:rsidR="00000000" w:rsidRPr="00000000">
        <w:rPr>
          <w:rtl w:val="0"/>
        </w:rPr>
      </w:r>
    </w:p>
    <w:p w:rsidR="00000000" w:rsidDel="00000000" w:rsidP="00000000" w:rsidRDefault="00000000" w:rsidRPr="00000000" w14:paraId="000005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actively discharging the duties of priests or ministers of their respective religions,</w:t>
      </w:r>
      <w:r w:rsidDel="00000000" w:rsidR="00000000" w:rsidRPr="00000000">
        <w:rPr>
          <w:rtl w:val="0"/>
        </w:rPr>
      </w:r>
    </w:p>
    <w:p w:rsidR="00000000" w:rsidDel="00000000" w:rsidP="00000000" w:rsidRDefault="00000000" w:rsidRPr="00000000" w14:paraId="0000056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physicians, surgeons and apothecaries in active practice,</w:t>
      </w:r>
      <w:r w:rsidDel="00000000" w:rsidR="00000000" w:rsidRPr="00000000">
        <w:rPr>
          <w:rtl w:val="0"/>
        </w:rPr>
      </w:r>
    </w:p>
    <w:p w:rsidR="00000000" w:rsidDel="00000000" w:rsidP="00000000" w:rsidRDefault="00000000" w:rsidRPr="00000000" w14:paraId="000005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legal practitioners in active practice,</w:t>
      </w:r>
      <w:r w:rsidDel="00000000" w:rsidR="00000000" w:rsidRPr="00000000">
        <w:rPr>
          <w:rtl w:val="0"/>
        </w:rPr>
      </w:r>
    </w:p>
    <w:p w:rsidR="00000000" w:rsidDel="00000000" w:rsidP="00000000" w:rsidRDefault="00000000" w:rsidRPr="00000000" w14:paraId="0000056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5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w:t>
        <w:tab/>
        <w:t xml:space="preserve">members of the police force,</w:t>
      </w:r>
      <w:r w:rsidDel="00000000" w:rsidR="00000000" w:rsidRPr="00000000">
        <w:rPr>
          <w:rtl w:val="0"/>
        </w:rPr>
      </w:r>
    </w:p>
    <w:p w:rsidR="00000000" w:rsidDel="00000000" w:rsidP="00000000" w:rsidRDefault="00000000" w:rsidRPr="00000000" w14:paraId="0000056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officers of the armed forces,</w:t>
      </w:r>
      <w:r w:rsidDel="00000000" w:rsidR="00000000" w:rsidRPr="00000000">
        <w:rPr>
          <w:rtl w:val="0"/>
        </w:rPr>
      </w:r>
    </w:p>
    <w:p w:rsidR="00000000" w:rsidDel="00000000" w:rsidP="00000000" w:rsidRDefault="00000000" w:rsidRPr="00000000" w14:paraId="000005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exempted from personal appearance in court under the provisions of the Civil Procedure Act",</w:t>
      </w:r>
      <w:r w:rsidDel="00000000" w:rsidR="00000000" w:rsidRPr="00000000">
        <w:rPr>
          <w:rtl w:val="0"/>
        </w:rPr>
      </w:r>
    </w:p>
    <w:p w:rsidR="00000000" w:rsidDel="00000000" w:rsidP="00000000" w:rsidRDefault="00000000" w:rsidRPr="00000000" w14:paraId="0000056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persons disabled by mental or bodily infirnvity,</w:t>
      </w:r>
      <w:r w:rsidDel="00000000" w:rsidR="00000000" w:rsidRPr="00000000">
        <w:rPr>
          <w:rtl w:val="0"/>
        </w:rPr>
      </w:r>
    </w:p>
    <w:p w:rsidR="00000000" w:rsidDel="00000000" w:rsidP="00000000" w:rsidRDefault="00000000" w:rsidRPr="00000000" w14:paraId="000005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persons exempted by the Attorney-General from liability to serve as assessors.</w:t>
      </w:r>
      <w:r w:rsidDel="00000000" w:rsidR="00000000" w:rsidRPr="00000000">
        <w:rPr>
          <w:rtl w:val="0"/>
        </w:rPr>
      </w:r>
    </w:p>
    <w:p w:rsidR="00000000" w:rsidDel="00000000" w:rsidP="00000000" w:rsidRDefault="00000000" w:rsidRPr="00000000" w14:paraId="000005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Pursuant to section 266(k) above and vide Legal Notice number 345 of 1962, an additional list of persons exempt from assessor service is as hereunder:</w:t>
      </w:r>
      <w:r w:rsidDel="00000000" w:rsidR="00000000" w:rsidRPr="00000000">
        <w:rPr>
          <w:rtl w:val="0"/>
        </w:rPr>
      </w:r>
    </w:p>
    <w:p w:rsidR="00000000" w:rsidDel="00000000" w:rsidP="00000000" w:rsidRDefault="00000000" w:rsidRPr="00000000" w14:paraId="000005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Pennanent Secretaries.</w:t>
      </w:r>
      <w:r w:rsidDel="00000000" w:rsidR="00000000" w:rsidRPr="00000000">
        <w:rPr>
          <w:rtl w:val="0"/>
        </w:rPr>
      </w:r>
    </w:p>
    <w:p w:rsidR="00000000" w:rsidDel="00000000" w:rsidP="00000000" w:rsidRDefault="00000000" w:rsidRPr="00000000" w14:paraId="0000056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Managing Director, Kenya Railways Corporation</w:t>
      </w:r>
      <w:r w:rsidDel="00000000" w:rsidR="00000000" w:rsidRPr="00000000">
        <w:rPr>
          <w:rtl w:val="0"/>
        </w:rPr>
      </w:r>
    </w:p>
    <w:p w:rsidR="00000000" w:rsidDel="00000000" w:rsidP="00000000" w:rsidRDefault="00000000" w:rsidRPr="00000000" w14:paraId="000005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Managing Director, Kenya Posts and Telecommunications</w:t>
      </w:r>
      <w:r w:rsidDel="00000000" w:rsidR="00000000" w:rsidRPr="00000000">
        <w:rPr>
          <w:rtl w:val="0"/>
        </w:rPr>
      </w:r>
    </w:p>
    <w:p w:rsidR="00000000" w:rsidDel="00000000" w:rsidP="00000000" w:rsidRDefault="00000000" w:rsidRPr="00000000" w14:paraId="0000057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w:t>
        <w:tab/>
        <w:t xml:space="preserve">Officers engaged in the administration of justice including magistrates, officers of the Judicial Department and of the Office of the Attorney-General, the Principal Probation Officer and Probation officers.</w:t>
      </w:r>
      <w:r w:rsidDel="00000000" w:rsidR="00000000" w:rsidRPr="00000000">
        <w:rPr>
          <w:rtl w:val="0"/>
        </w:rPr>
      </w:r>
    </w:p>
    <w:p w:rsidR="00000000" w:rsidDel="00000000" w:rsidP="00000000" w:rsidRDefault="00000000" w:rsidRPr="00000000" w14:paraId="000005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Oflicers of the Prisons Department, the Chief Inspector of Approved Schools and officers on the staff of approved schools.</w:t>
      </w:r>
      <w:r w:rsidDel="00000000" w:rsidR="00000000" w:rsidRPr="00000000">
        <w:rPr>
          <w:rtl w:val="0"/>
        </w:rPr>
      </w:r>
    </w:p>
    <w:p w:rsidR="00000000" w:rsidDel="00000000" w:rsidP="00000000" w:rsidRDefault="00000000" w:rsidRPr="00000000" w14:paraId="0000057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Dentists in active practice.</w:t>
      </w:r>
      <w:r w:rsidDel="00000000" w:rsidR="00000000" w:rsidRPr="00000000">
        <w:rPr>
          <w:rtl w:val="0"/>
        </w:rPr>
      </w:r>
    </w:p>
    <w:p w:rsidR="00000000" w:rsidDel="00000000" w:rsidP="00000000" w:rsidRDefault="00000000" w:rsidRPr="00000000" w14:paraId="0000057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r>
      <w:r w:rsidDel="00000000" w:rsidR="00000000" w:rsidRPr="00000000">
        <w:rPr>
          <w:rtl w:val="0"/>
        </w:rPr>
      </w:r>
    </w:p>
    <w:p w:rsidR="00000000" w:rsidDel="00000000" w:rsidP="00000000" w:rsidRDefault="00000000" w:rsidRPr="00000000" w14:paraId="0000057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w:t>
        <w:tab/>
        <w:t xml:space="preserve">Mayors, Cha.imran of County Councils, town clerks to County councils.</w:t>
      </w:r>
      <w:r w:rsidDel="00000000" w:rsidR="00000000" w:rsidRPr="00000000">
        <w:rPr>
          <w:rtl w:val="0"/>
        </w:rPr>
      </w:r>
    </w:p>
    <w:p w:rsidR="00000000" w:rsidDel="00000000" w:rsidP="00000000" w:rsidRDefault="00000000" w:rsidRPr="00000000" w14:paraId="000005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Consular offices de carriere and consular employees_</w:t>
      </w:r>
      <w:r w:rsidDel="00000000" w:rsidR="00000000" w:rsidRPr="00000000">
        <w:rPr>
          <w:rtl w:val="0"/>
        </w:rPr>
      </w:r>
    </w:p>
    <w:p w:rsidR="00000000" w:rsidDel="00000000" w:rsidP="00000000" w:rsidRDefault="00000000" w:rsidRPr="00000000" w14:paraId="000005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sulaunoning of assessors is guided by sections 269-?.73 of the Procedure Code.</w:t>
      </w:r>
      <w:r w:rsidDel="00000000" w:rsidR="00000000" w:rsidRPr="00000000">
        <w:rPr>
          <w:rtl w:val="0"/>
        </w:rPr>
      </w:r>
    </w:p>
    <w:p w:rsidR="00000000" w:rsidDel="00000000" w:rsidP="00000000" w:rsidRDefault="00000000" w:rsidRPr="00000000" w14:paraId="000005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law requires that. the R.egistrar of the High Court, at least seven days before the day which rnay from time to time be fixed for the hearing or the holding of a session of the High Court, do send a letter to a magistrate holding a subordinate</w:t>
      </w:r>
      <w:r w:rsidDel="00000000" w:rsidR="00000000" w:rsidRPr="00000000">
        <w:rPr>
          <w:rtl w:val="0"/>
        </w:rPr>
      </w:r>
    </w:p>
    <w:p w:rsidR="00000000" w:rsidDel="00000000" w:rsidP="00000000" w:rsidRDefault="00000000" w:rsidRPr="00000000" w14:paraId="000005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 of first class having jurisdiction in the province or the district: in which such sessions are to be held requesting him to summon as many persons as possible to the judge who is to preside over the session needed for trials with the aid of assessors at the said session.14 'The judge is to select three out of those summoned to serve as assessors as required by section ?63 of the Criminal Procedure Code. 'The assessors are to be surnmoned in writing and their attendance required in the summons to be at a stated place and time.'!'</w:t>
      </w:r>
      <w:r w:rsidDel="00000000" w:rsidR="00000000" w:rsidRPr="00000000">
        <w:rPr>
          <w:rtl w:val="0"/>
        </w:rPr>
      </w:r>
    </w:p>
    <w:p w:rsidR="00000000" w:rsidDel="00000000" w:rsidP="00000000" w:rsidRDefault="00000000" w:rsidRPr="00000000" w14:paraId="000005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High Court may for a reasonable cause excuse an assessor from attendance at any particular session and may at the conclusion of the trial direct that an assessor who served at such trial shall not be surnmoned to serve again as an assessor for a period of twelve months or for such longer period as the court deems fit."</w:t>
      </w:r>
      <w:r w:rsidDel="00000000" w:rsidR="00000000" w:rsidRPr="00000000">
        <w:rPr>
          <w:rtl w:val="0"/>
        </w:rPr>
      </w:r>
    </w:p>
    <w:p w:rsidR="00000000" w:rsidDel="00000000" w:rsidP="00000000" w:rsidRDefault="00000000" w:rsidRPr="00000000" w14:paraId="0000057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shows that there is no limitation for the period in which a person may serve as an </w:t>
        <w:br w:type="textWrapping"/>
      </w:r>
      <w:hyperlink r:id="rId17">
        <w:r w:rsidDel="00000000" w:rsidR="00000000" w:rsidRPr="00000000">
          <w:rPr>
            <w:rFonts w:ascii="Georgia" w:cs="Georgia" w:eastAsia="Georgia" w:hAnsi="Georgia"/>
            <w:strike w:val="0"/>
            <w:color w:val="0000ff"/>
            <w:u w:val="single"/>
            <w:vertAlign w:val="baseline"/>
            <w:rtl w:val="0"/>
          </w:rPr>
          <w:t xml:space="preserve">assessor. It. is</w:t>
        </w:r>
      </w:hyperlink>
      <w:r w:rsidDel="00000000" w:rsidR="00000000" w:rsidRPr="00000000">
        <w:rPr>
          <w:rFonts w:ascii="Georgia" w:cs="Georgia" w:eastAsia="Georgia" w:hAnsi="Georgia"/>
          <w:strike w:val="0"/>
          <w:vertAlign w:val="baseline"/>
          <w:rtl w:val="0"/>
        </w:rPr>
        <w:t xml:space="preserve"> possible that one may continue in service for as long as the court wishes. The risks inherent in such a provision need no emphasis. By continuing to serve as an assessor, a person ceases to be a common man. By adaptation and out of long stay in the court he becomes adequately showered with virtues similar to those of the .judge. More serious is the fact that he becomes more susceptible to corruption.</w:t>
      </w:r>
      <w:r w:rsidDel="00000000" w:rsidR="00000000" w:rsidRPr="00000000">
        <w:rPr>
          <w:rtl w:val="0"/>
        </w:rPr>
      </w:r>
    </w:p>
    <w:p w:rsidR="00000000" w:rsidDel="00000000" w:rsidP="00000000" w:rsidRDefault="00000000" w:rsidRPr="00000000" w14:paraId="000005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noteworthy that if one who has been summoned to serve as an assessor fails to attend without reasonable cause; he is liable to a Fine "not exceeding four hundred shillings"."</w:t>
      </w:r>
      <w:r w:rsidDel="00000000" w:rsidR="00000000" w:rsidRPr="00000000">
        <w:rPr>
          <w:rtl w:val="0"/>
        </w:rPr>
      </w:r>
    </w:p>
    <w:p w:rsidR="00000000" w:rsidDel="00000000" w:rsidP="00000000" w:rsidRDefault="00000000" w:rsidRPr="00000000" w14:paraId="0000058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all persons summoned to serve as assessors qualify to serve. There may be preliminary objections on the ground that an assessor knew the facts or that he is related to the accused or to the cornplainant. There is no express provision in the Criminal Procedure Code requiring that an accused be given a chance to object to any of the assessors from so serving but it was stated in Ndirangu v R" that objection to a particular assessor on good grounds is clearly a sound practice. The appellant in this case was convicted of murder. Throughout, the trial 6e chose to remain mute and took no part whatsoever in his trial. On appeal he argued that the wife o _f one of the assessors at his trial was the sister of the deceased's wife and he complained that this had prejudiced him. The court concerned itself with grounds on which the objection to an assessor is made. If an injustice will be occasioned by an assessor sitting with the judge, such a ground is feasible and he should be dismissed. The proper course to be taken when objection has been taken by an accused was discussed in the case of Andiazi v R.'" The trial judge should inquire into the allegation in a kind of trial within a trial. If he finds that the complaint is unfounded he may order the trial to proceed. If the complaint is valid he should adjourn the hearing to pave way for another assessor to be summoned.</w:t>
      </w:r>
      <w:r w:rsidDel="00000000" w:rsidR="00000000" w:rsidRPr="00000000">
        <w:rPr>
          <w:rtl w:val="0"/>
        </w:rPr>
      </w:r>
    </w:p>
    <w:p w:rsidR="00000000" w:rsidDel="00000000" w:rsidP="00000000" w:rsidRDefault="00000000" w:rsidRPr="00000000" w14:paraId="000005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yearly list is made which shows the names and addresses of assessors. Where a session which requires assessors is to begin, the assessors must always be there.?'' In Kenya past experience shows that assessors chosen for trial were of the same ethnic group as the accused. This rule has been relegated to the periphery except in cases of provocation where the assessor should come from the same ethnic group as the accused.2' The court has the discretion to discharge any assessor who has been objected to or any assessor who admits that he is related to the accused or knows the facts or is in any way connected to the accused.</w:t>
      </w:r>
      <w:r w:rsidDel="00000000" w:rsidR="00000000" w:rsidRPr="00000000">
        <w:rPr>
          <w:rtl w:val="0"/>
        </w:rPr>
      </w:r>
    </w:p>
    <w:p w:rsidR="00000000" w:rsidDel="00000000" w:rsidP="00000000" w:rsidRDefault="00000000" w:rsidRPr="00000000" w14:paraId="000005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Admittedly, the law on this subject is not adequate. But there should be penal provisions for those assessors who knowing the facts refuse to disclose so during or prior to the trial.</w:t>
      </w:r>
      <w:r w:rsidDel="00000000" w:rsidR="00000000" w:rsidRPr="00000000">
        <w:rPr>
          <w:rtl w:val="0"/>
        </w:rPr>
      </w:r>
    </w:p>
    <w:p w:rsidR="00000000" w:rsidDel="00000000" w:rsidP="00000000" w:rsidRDefault="00000000" w:rsidRPr="00000000" w14:paraId="000005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section 265(2)j, the CJ is given a discretion to make rules regulating the area within which a person may be summoned to serve as an assessor and also power to regulate the selection of assessors. No such rules have been made so far. For that reason a judge's discretion in selection is absolutely unfettered, and although it must be exercised judiciously, failure to take into account the race of the accused cannot be said to be an improper exercise of that discretion. That was the ruling in the Republic v W Y Wilken." In the said case, the accused was charged with murder of an African by confining him in a box with insufficient air until he could be handed over to the Police. Counsel for the accused objected to the Panel of Assessors submitting that the practice of selecting assessors of the same race as the accused should now extend to the accused. He submitted further that the judge shouW exercise his discretion in the accused person's favour as the court will always apply the test of what is fair to an accused person keeping in rnind the principles of natu~ justice. The court observed in dismissing the objection that although the practice had been to try Asians with the aid of three Asian Assessors and Africans with the aid of three African assessors:</w:t>
      </w:r>
      <w:r w:rsidDel="00000000" w:rsidR="00000000" w:rsidRPr="00000000">
        <w:rPr>
          <w:rtl w:val="0"/>
        </w:rPr>
      </w:r>
    </w:p>
    <w:p w:rsidR="00000000" w:rsidDel="00000000" w:rsidP="00000000" w:rsidRDefault="00000000" w:rsidRPr="00000000" w14:paraId="0000058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this has not conferred upon an accused of any race the right to be tried with the aid of assessors exclusively of his own race, nor has it, to my n&gt;ind, established a principle that it is necessary just, and essential that a man should be so tried. It would be wrong, I think that any such principle should be established... Certainly 1 think the judge's powers of selection should not be governed or fettered by considerations of race.</w:t>
      </w:r>
      <w:r w:rsidDel="00000000" w:rsidR="00000000" w:rsidRPr="00000000">
        <w:rPr>
          <w:rtl w:val="0"/>
        </w:rPr>
      </w:r>
    </w:p>
    <w:p w:rsidR="00000000" w:rsidDel="00000000" w:rsidP="00000000" w:rsidRDefault="00000000" w:rsidRPr="00000000" w14:paraId="000005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was thus ordered that the panel comprise two Europeans and one Afi-ican as selected earlier.</w:t>
      </w:r>
      <w:r w:rsidDel="00000000" w:rsidR="00000000" w:rsidRPr="00000000">
        <w:rPr>
          <w:rtl w:val="0"/>
        </w:rPr>
      </w:r>
    </w:p>
    <w:p w:rsidR="00000000" w:rsidDel="00000000" w:rsidP="00000000" w:rsidRDefault="00000000" w:rsidRPr="00000000" w14:paraId="000005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Having summoned assessors and none having been disqualified under any of the foregoing grounds, the judge shall select three from the list of those summoned in accordance with sections 263 and ?97 of the Criminal Procedure Code.</w:t>
      </w:r>
      <w:r w:rsidDel="00000000" w:rsidR="00000000" w:rsidRPr="00000000">
        <w:rPr>
          <w:rtl w:val="0"/>
        </w:rPr>
      </w:r>
    </w:p>
    <w:p w:rsidR="00000000" w:rsidDel="00000000" w:rsidP="00000000" w:rsidRDefault="00000000" w:rsidRPr="00000000" w14:paraId="000005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Remuneration of assessors is dealt with under the Criminal Procedure (Remuneration of Witnesses and Assessors) Rules enacted through Legal Notice number 474 of 1963. For assessors who are public officers they may be paid such</w:t>
      </w:r>
      <w:r w:rsidDel="00000000" w:rsidR="00000000" w:rsidRPr="00000000">
        <w:rPr>
          <w:rtl w:val="0"/>
        </w:rPr>
      </w:r>
    </w:p>
    <w:p w:rsidR="00000000" w:rsidDel="00000000" w:rsidP="00000000" w:rsidRDefault="00000000" w:rsidRPr="00000000" w14:paraId="0000058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reasonable out of pocket expenses as he may have incurred other than those payable from departmental vote in accordance with the regulations obtaining at the time. For those who are not. public officers, their reasonable travelling and out of pocket expenses as ordered by the Court will be paid.</w:t>
      </w:r>
      <w:r w:rsidDel="00000000" w:rsidR="00000000" w:rsidRPr="00000000">
        <w:rPr>
          <w:rtl w:val="0"/>
        </w:rPr>
      </w:r>
    </w:p>
    <w:p w:rsidR="00000000" w:rsidDel="00000000" w:rsidP="00000000" w:rsidRDefault="00000000" w:rsidRPr="00000000" w14:paraId="000005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AsSESSOR IN COURT</w:t>
      </w:r>
      <w:r w:rsidDel="00000000" w:rsidR="00000000" w:rsidRPr="00000000">
        <w:rPr>
          <w:rtl w:val="0"/>
        </w:rPr>
      </w:r>
    </w:p>
    <w:p w:rsidR="00000000" w:rsidDel="00000000" w:rsidP="00000000" w:rsidRDefault="00000000" w:rsidRPr="00000000" w14:paraId="0000058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actual nature and extent of the functions of the assessor in criminal trials in Kenya is not. adequately if at all, defined by the statute. However, courts have tried to fill in the gaps lett by the legislature and in the Gusambizi Wesonga case" the court observed that in the exercise of any functions of assessors, the </w:t>
      </w:r>
      <w:hyperlink r:id="rId18">
        <w:r w:rsidDel="00000000" w:rsidR="00000000" w:rsidRPr="00000000">
          <w:rPr>
            <w:rFonts w:ascii="Georgia" w:cs="Georgia" w:eastAsia="Georgia" w:hAnsi="Georgia"/>
            <w:strike w:val="0"/>
            <w:color w:val="0000ff"/>
            <w:u w:val="single"/>
            <w:vertAlign w:val="baseline"/>
            <w:rtl w:val="0"/>
          </w:rPr>
          <w:t xml:space="preserve">court. is</w:t>
        </w:r>
      </w:hyperlink>
      <w:r w:rsidDel="00000000" w:rsidR="00000000" w:rsidRPr="00000000">
        <w:rPr>
          <w:rFonts w:ascii="Georgia" w:cs="Georgia" w:eastAsia="Georgia" w:hAnsi="Georgia"/>
          <w:strike w:val="0"/>
          <w:vertAlign w:val="baseline"/>
          <w:rtl w:val="0"/>
        </w:rPr>
        <w:t xml:space="preserve"> always to apply the test of what is fair to an accused person keeping in mind and considering the principles of natural justice.</w:t>
      </w:r>
      <w:r w:rsidDel="00000000" w:rsidR="00000000" w:rsidRPr="00000000">
        <w:rPr>
          <w:rtl w:val="0"/>
        </w:rPr>
      </w:r>
    </w:p>
    <w:p w:rsidR="00000000" w:rsidDel="00000000" w:rsidP="00000000" w:rsidRDefault="00000000" w:rsidRPr="00000000" w14:paraId="000005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session should start with three assessors but the absence of one does not necessarily invalidate the trial. For example in Assah Singh v R-' the appellant was tried for attempted arson and convicted by a judge sitting with three assessors.</w:t>
      </w:r>
      <w:r w:rsidDel="00000000" w:rsidR="00000000" w:rsidRPr="00000000">
        <w:rPr>
          <w:rtl w:val="0"/>
        </w:rPr>
      </w:r>
    </w:p>
    <w:p w:rsidR="00000000" w:rsidDel="00000000" w:rsidP="00000000" w:rsidRDefault="00000000" w:rsidRPr="00000000" w14:paraId="000005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During the trial one of the assessors was absent for one day during which only evidence of a fornlal nature was taken, he then resumed attendance and was present for the remaining period and gave his opinions with the other assessors which was accepted, At the end of the hearing and within the ambit of section 322 the judge nlay sunl up the evidence for the prosecution and for the defence and whereupon he ,ill require each of the assessors to state his own opinion orally. The word "may" tnakes it discretionary on the judge to sum up the evidence yet it was in fact well stated in Washington slo Odindo v R2` that it is very sound practice which is almost invariably followed by the judges except in very simple cases to sum up for the assessors. Going by the authority of Andrea (Culinga v R'' the rule is that if a judge chooses to sum up to the assessors he must sum up both the facts and the law. The court further observed</w:t>
      </w:r>
      <w:r w:rsidDel="00000000" w:rsidR="00000000" w:rsidRPr="00000000">
        <w:rPr>
          <w:rtl w:val="0"/>
        </w:rPr>
      </w:r>
    </w:p>
    <w:p w:rsidR="00000000" w:rsidDel="00000000" w:rsidP="00000000" w:rsidRDefault="00000000" w:rsidRPr="00000000" w14:paraId="000005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opinion of the assessors can be of great value and assistance to a trial jadge but. only if they Fall understand the facts of the case before them in relation to the relevant law. [f the law is not explained and attention not drawn to the salient facts of the case, the value of the assessors' opinion is correspondingly reduced"</w:t>
      </w:r>
      <w:r w:rsidDel="00000000" w:rsidR="00000000" w:rsidRPr="00000000">
        <w:rPr>
          <w:rtl w:val="0"/>
        </w:rPr>
      </w:r>
    </w:p>
    <w:p w:rsidR="00000000" w:rsidDel="00000000" w:rsidP="00000000" w:rsidRDefault="00000000" w:rsidRPr="00000000" w14:paraId="0000059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a positive rnisdirection to the assessors will lead to a. conviction being quashed. This was settled in Wafula v R.</w:t>
      </w:r>
      <w:r w:rsidDel="00000000" w:rsidR="00000000" w:rsidRPr="00000000">
        <w:rPr>
          <w:rtl w:val="0"/>
        </w:rPr>
      </w:r>
    </w:p>
    <w:p w:rsidR="00000000" w:rsidDel="00000000" w:rsidP="00000000" w:rsidRDefault="00000000" w:rsidRPr="00000000" w14:paraId="000005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statutory provision is that assessors are to give their opinion,, orally and individually. In practice such opinions should be given in open court, Since the credibility of the assessors' opinion depends on reasons behind it, it has been required that the assessors should give reason or reasons for their opinion. 'This was in the case of Paulo Lwevola v R"' where it was said that the reasons for the opinion become even more relevant if the case goes on appeal. Although section 322(1) requires a judge to record the opinion of each assessor, the Court of Appeal in Francis Muzungu v R3` held that the irregularity of a judge in failing to take the opinion of each assessor is not fatal unless it has occasioned a Eailtrre of justice.</w:t>
      </w:r>
      <w:r w:rsidDel="00000000" w:rsidR="00000000" w:rsidRPr="00000000">
        <w:rPr>
          <w:rtl w:val="0"/>
        </w:rPr>
      </w:r>
    </w:p>
    <w:p w:rsidR="00000000" w:rsidDel="00000000" w:rsidP="00000000" w:rsidRDefault="00000000" w:rsidRPr="00000000" w14:paraId="000005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desirable that the judge should record his reasons for disagreeing with the unanimous opinion of the assessors particularly where they have given good grounds for their opinions. This was stated by the East African Court of Appeal in Baland Singh v R."</w:t>
      </w:r>
      <w:r w:rsidDel="00000000" w:rsidR="00000000" w:rsidRPr="00000000">
        <w:rPr>
          <w:rtl w:val="0"/>
        </w:rPr>
      </w:r>
    </w:p>
    <w:p w:rsidR="00000000" w:rsidDel="00000000" w:rsidP="00000000" w:rsidRDefault="00000000" w:rsidRPr="00000000" w14:paraId="000005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Sometimes a discharge of one assessor during hearing on the ground of personal interest may render the trial a nullity. In Laurenti v R`, the appellant was convicted of murder by the Supreme Court of Kenya and he appealed against his conviction. During the trial it came to the notice of the court that one of the assessors had taken part in a search instituted by police for articles which might become real evidence ~ the trial and was present when a spear shaft and `a panga' were found. The asse</w:t>
      </w:r>
      <w:r w:rsidDel="00000000" w:rsidR="00000000" w:rsidRPr="00000000">
        <w:rPr>
          <w:rtl w:val="0"/>
        </w:rPr>
      </w:r>
    </w:p>
    <w:p w:rsidR="00000000" w:rsidDel="00000000" w:rsidP="00000000" w:rsidRDefault="00000000" w:rsidRPr="00000000" w14:paraId="000005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ssot</w:t>
      </w:r>
      <w:r w:rsidDel="00000000" w:rsidR="00000000" w:rsidRPr="00000000">
        <w:rPr>
          <w:rtl w:val="0"/>
        </w:rPr>
      </w:r>
    </w:p>
    <w:p w:rsidR="00000000" w:rsidDel="00000000" w:rsidP="00000000" w:rsidRDefault="00000000" w:rsidRPr="00000000" w14:paraId="000005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concerned was thereupon discharged and the trial proceeded with the other two assessors. It was held that the absence of an assessor or disqualification due to person interest or such other special circumstances annulled the trial. The trial was a nullity because of proceeding with only two assessors, the one having been disqualified on account of personal interest. A retrial was ordered.</w:t>
      </w:r>
      <w:r w:rsidDel="00000000" w:rsidR="00000000" w:rsidRPr="00000000">
        <w:rPr>
          <w:rtl w:val="0"/>
        </w:rPr>
      </w:r>
    </w:p>
    <w:p w:rsidR="00000000" w:rsidDel="00000000" w:rsidP="00000000" w:rsidRDefault="00000000" w:rsidRPr="00000000" w14:paraId="0000059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 fatal if the assessors consult before giving their opinion. Section 322(4) allows for such consultations. This has been subjected to the scrutiny of the court in Abdalla Omar v R." In this case, it was stated that there is nothing wrong against the</w:t>
      </w:r>
      <w:r w:rsidDel="00000000" w:rsidR="00000000" w:rsidRPr="00000000">
        <w:rPr>
          <w:rtl w:val="0"/>
        </w:rPr>
      </w:r>
    </w:p>
    <w:p w:rsidR="00000000" w:rsidDel="00000000" w:rsidP="00000000" w:rsidRDefault="00000000" w:rsidRPr="00000000" w14:paraId="000005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retirement of assessors for consultation. The court. noted that the practice is frequent in East Africa. It followed its earlier decision in R v Mungu Atosha." in which it was held that the retirement of assessors is neither illegal nor irregular if after the retirement the judge obtains the individual opinion of each assessor and records it. In the Abdalla case, the court stated:</w:t>
      </w:r>
      <w:r w:rsidDel="00000000" w:rsidR="00000000" w:rsidRPr="00000000">
        <w:rPr>
          <w:rtl w:val="0"/>
        </w:rPr>
      </w:r>
    </w:p>
    <w:p w:rsidR="00000000" w:rsidDel="00000000" w:rsidP="00000000" w:rsidRDefault="00000000" w:rsidRPr="00000000" w14:paraId="0000059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we think that there is nothing wrong in principle against the retirement of assessors for consultation. This is a frequent practice throughout the Eastern African territories in at least thre of which it has statutory sanction".''</w:t>
      </w:r>
      <w:r w:rsidDel="00000000" w:rsidR="00000000" w:rsidRPr="00000000">
        <w:rPr>
          <w:rtl w:val="0"/>
        </w:rPr>
      </w:r>
    </w:p>
    <w:p w:rsidR="00000000" w:rsidDel="00000000" w:rsidP="00000000" w:rsidRDefault="00000000" w:rsidRPr="00000000" w14:paraId="000005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opinion of the assessors should be taken on the general question of whether the accused is guilty or not guilty as charged. The desirability of obtaining such opinion was expressed in Selemani slo Ussi v R." The accused were tried and convicted for murder. The assessors gave their opinion and did not state nor were they asked to state specifically whether they considered the accused guilty or not guilty as charged. On appeal, though this point was not the basis of the appeal, the Court of Appeal noted that in addition to any other answers which may be given, each assessor should state specifically whether he considers the accused person to be guilty or not guilty on each count on which he is required to state his opinion. In Lamabutu Mokalya v R." the opinion of the assessors was not taken on the general issue as to guilt or innocence of the accused. It was said that when the opinion of assessors is taken in the form of answers to specific questions they must also be asked to state their opinion on them as a whole and on the general issue as to the guilt or innocence of the accused. However, questions to assessors should be confined to matters on issues</w:t>
      </w:r>
      <w:r w:rsidDel="00000000" w:rsidR="00000000" w:rsidRPr="00000000">
        <w:rPr>
          <w:rtl w:val="0"/>
        </w:rPr>
      </w:r>
    </w:p>
    <w:p w:rsidR="00000000" w:rsidDel="00000000" w:rsidP="00000000" w:rsidRDefault="00000000" w:rsidRPr="00000000" w14:paraId="0000059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pec.uliarly within their knowledge and must be given an opportunity to express vie,vs on the case generally,.'H</w:t>
      </w:r>
      <w:r w:rsidDel="00000000" w:rsidR="00000000" w:rsidRPr="00000000">
        <w:rPr>
          <w:rtl w:val="0"/>
        </w:rPr>
      </w:r>
    </w:p>
    <w:p w:rsidR="00000000" w:rsidDel="00000000" w:rsidP="00000000" w:rsidRDefault="00000000" w:rsidRPr="00000000" w14:paraId="0000059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it is required that assessors should sit throughout the trial, they must be absent during "a trial within a trial". The rationale behind this is that the assessors are can1111ao men and should only hear that which is strictly necessary and should avoid anv circumstance that may tend to create any bias.</w:t>
      </w:r>
      <w:r w:rsidDel="00000000" w:rsidR="00000000" w:rsidRPr="00000000">
        <w:rPr>
          <w:rtl w:val="0"/>
        </w:rPr>
      </w:r>
    </w:p>
    <w:p w:rsidR="00000000" w:rsidDel="00000000" w:rsidP="00000000" w:rsidRDefault="00000000" w:rsidRPr="00000000" w14:paraId="0000059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w:t>
        <w:tab/>
        <w:t xml:space="preserve">OPINION OF ASSESSORS</w:t>
      </w:r>
      <w:r w:rsidDel="00000000" w:rsidR="00000000" w:rsidRPr="00000000">
        <w:rPr>
          <w:rtl w:val="0"/>
        </w:rPr>
      </w:r>
    </w:p>
    <w:p w:rsidR="00000000" w:rsidDel="00000000" w:rsidP="00000000" w:rsidRDefault="00000000" w:rsidRPr="00000000" w14:paraId="000005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the summing up the judge shall then require each of the assessors to state his opinion orally and shall record each opinion. The case of Mehar Sirtgh Bansel`' is authority that while section 322 mandates the judge to take the opinion of the assessors generally on the case as a whale, there is no objection to specific questions being put to the assessors either before or after a general opinion on the case has been obtained- If they so wish; the assessors may retire for the purpose of considering their opinions and there is nothing to prohibit them from consultation during such retirement. When the assessors give their opinion, it is desirable that they state their reasons." The judge is not bound to accept their opinions.'- Where the assessors' opinion is divided; the judge decides the issue according to his own view, according each opinion due weight and explaining why he adopts a given view</w:t>
      </w:r>
      <w:r w:rsidDel="00000000" w:rsidR="00000000" w:rsidRPr="00000000">
        <w:rPr>
          <w:rtl w:val="0"/>
        </w:rPr>
      </w:r>
    </w:p>
    <w:p w:rsidR="00000000" w:rsidDel="00000000" w:rsidP="00000000" w:rsidRDefault="00000000" w:rsidRPr="00000000" w14:paraId="0000059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32,2(1) does not mandate assessors to give their opinions in open court. All it does require is that such opinion be given orally and individually " However, it is submitted that there is much to commend the practice of giving opinion in open court. In the Privy Council decision of Mahlilzilili Dhalamini and others, the assessors gave their opinions in chambers. It was held that assessors must give their opinions in open court: much as a judge is required to `give` his judgment and deemed required so to do in open court so should assessors "give their opinions'. By virtue of section 261 of the Criminal Procedure Code which requires the practice of the High Court to be assimilated as nearly as possible to the Courts of Over arid Tenniner and General Gaol Delivery in England that should be the law in Kenya.</w:t>
      </w:r>
      <w:r w:rsidDel="00000000" w:rsidR="00000000" w:rsidRPr="00000000">
        <w:rPr>
          <w:rtl w:val="0"/>
        </w:rPr>
      </w:r>
    </w:p>
    <w:p w:rsidR="00000000" w:rsidDel="00000000" w:rsidP="00000000" w:rsidRDefault="00000000" w:rsidRPr="00000000" w14:paraId="000005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the opinion of assessors is recorded in the form of specific answers to specific questions in accordance with the decision in Mehar Singh Bansel, they must also be asked to state their opinion on the case as a whole and on the general issue as to guilt or innocence of the accused person."' And even after such opinion is taken, a judge has power to hear additional evidence before judgment; in such cases the opinions of the assessors can be taken again.`1</w:t>
      </w:r>
      <w:r w:rsidDel="00000000" w:rsidR="00000000" w:rsidRPr="00000000">
        <w:rPr>
          <w:rtl w:val="0"/>
        </w:rPr>
      </w:r>
    </w:p>
    <w:p w:rsidR="00000000" w:rsidDel="00000000" w:rsidP="00000000" w:rsidRDefault="00000000" w:rsidRPr="00000000" w14:paraId="000005A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each assessor has stated his opinion, the judge is required to give his judgment; but in so doing, he is not bound to confornn to the opinions of the assessors. But in all cases where a trial judge comes to a contrary finding on the facts to the opinions unanimously shared by the assessor, it is good practice for the judge to state in his judgment his reasons for disagreeing with them."' 'This is all the more important where the assessors have given reasonable grounds for their opinions.'</w:t>
      </w:r>
      <w:r w:rsidDel="00000000" w:rsidR="00000000" w:rsidRPr="00000000">
        <w:rPr>
          <w:rtl w:val="0"/>
        </w:rPr>
      </w:r>
    </w:p>
    <w:p w:rsidR="00000000" w:rsidDel="00000000" w:rsidP="00000000" w:rsidRDefault="00000000" w:rsidRPr="00000000" w14:paraId="000005A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w:t>
        <w:tab/>
        <w:t xml:space="preserve">ASSESSORS AS EXPERTS</w:t>
      </w:r>
      <w:r w:rsidDel="00000000" w:rsidR="00000000" w:rsidRPr="00000000">
        <w:rPr>
          <w:rtl w:val="0"/>
        </w:rPr>
      </w:r>
    </w:p>
    <w:p w:rsidR="00000000" w:rsidDel="00000000" w:rsidP="00000000" w:rsidRDefault="00000000" w:rsidRPr="00000000" w14:paraId="000005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assessors' opinions are non-binding on the judge begs the question. Are assessor's opinions (therefore) no less or more than expert opinion as has been argued?</w:t>
      </w:r>
      <w:r w:rsidDel="00000000" w:rsidR="00000000" w:rsidRPr="00000000">
        <w:rPr>
          <w:rtl w:val="0"/>
        </w:rPr>
      </w:r>
    </w:p>
    <w:p w:rsidR="00000000" w:rsidDel="00000000" w:rsidP="00000000" w:rsidRDefault="00000000" w:rsidRPr="00000000" w14:paraId="000005A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English law assessors irraply expertise. 'The English Court of Appeal has power to appoint any persons with `special expert knowledge' to act as an assessor where it appears to the court that such special knowledge is required." In the Kenyan and East African context, we have seen cases decided by Judges who have viewed assessors as no more than experts on matters of customs and habits: thus their presence in a criminal trial. This, as pointed out earlier is a fallacious position because it was relevant in colonial days, was argued that opinion of assessors are not admissible `per se' as they are no nvore than expert witnesses." In R v Ndarnbere'° the court held that since an assessor talking on a custom speaks as an expert, he must be cross-examined otherwise an accused may be denied of the only opportunity to reassert his innocence. 'The contrary view to this is furthered by R v Mutwiwas' which holds that since the opinion of an assessor on custom does not bind a judge, there is no need for cross-examination or evidence in rebuttal.</w:t>
      </w:r>
      <w:r w:rsidDel="00000000" w:rsidR="00000000" w:rsidRPr="00000000">
        <w:rPr>
          <w:rtl w:val="0"/>
        </w:rPr>
      </w:r>
    </w:p>
    <w:p w:rsidR="00000000" w:rsidDel="00000000" w:rsidP="00000000" w:rsidRDefault="00000000" w:rsidRPr="00000000" w14:paraId="000005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all it was worth, the status of assessors as experts has waned. It was important in the pre-independence period when custom was an integral part of Criminal law, and when the view on custom as proffered by assessors almost always carried the day. 'Then, and for that reason, assessors' opinion as to a matter of custom would</w:t>
      </w:r>
      <w:r w:rsidDel="00000000" w:rsidR="00000000" w:rsidRPr="00000000">
        <w:rPr>
          <w:rtl w:val="0"/>
        </w:rPr>
      </w:r>
    </w:p>
    <w:p w:rsidR="00000000" w:rsidDel="00000000" w:rsidP="00000000" w:rsidRDefault="00000000" w:rsidRPr="00000000" w14:paraId="000005A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justifiably occasion friction. Not so now. The purpose of trial with assessors has in itself-changed and their opinion on custom is not called now. 'The issue of expertise or otherwise does not arise, for what expertise is for in a treason or murder trial? Theretore, we cannot treat our assessors as experts as u7 England and the preit,depcndent Kenya.</w:t>
      </w:r>
      <w:r w:rsidDel="00000000" w:rsidR="00000000" w:rsidRPr="00000000">
        <w:rPr>
          <w:rtl w:val="0"/>
        </w:rPr>
      </w:r>
    </w:p>
    <w:p w:rsidR="00000000" w:rsidDel="00000000" w:rsidP="00000000" w:rsidRDefault="00000000" w:rsidRPr="00000000" w14:paraId="000005A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EVALUATION AND RECOMMENDATIONS</w:t>
      </w:r>
      <w:r w:rsidDel="00000000" w:rsidR="00000000" w:rsidRPr="00000000">
        <w:rPr>
          <w:rtl w:val="0"/>
        </w:rPr>
      </w:r>
    </w:p>
    <w:p w:rsidR="00000000" w:rsidDel="00000000" w:rsidP="00000000" w:rsidRDefault="00000000" w:rsidRPr="00000000" w14:paraId="000005A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role played by assessors ought to be a noble one of aiding the court. However, one sees from the cases decided with their help that the system is far below the expected standards. Very often the judges disregard the opinion of the assessors and proceed on the basis that the opinion of the assessors is not binding on them. The procedure of selecting the assessors is also haphazard. There is a gradual inclination that the concept of English type of justice is well entrenched here and that all the people are conversant with it. This is not the case. For example analysis of Paul Ekai v R'- reveals the shortcomings. In this case, two of the assessors were of the same ethnic group as the accused while the third was an American. The presiding judge, Muli J found the accused guilty of murdering Joy Adamsorl. The Two Turkana Assessors found him not guilty while the American found him guilty The judge would have well quoted 'Thacker J in the Ogeda cases' where the learned judge in this rape case stated:</w:t>
      </w:r>
      <w:r w:rsidDel="00000000" w:rsidR="00000000" w:rsidRPr="00000000">
        <w:rPr>
          <w:rtl w:val="0"/>
        </w:rPr>
      </w:r>
    </w:p>
    <w:p w:rsidR="00000000" w:rsidDel="00000000" w:rsidP="00000000" w:rsidRDefault="00000000" w:rsidRPr="00000000" w14:paraId="000005A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"Each of the assessors returned an opinion of not guilty and [ suspect that the opinions are based not upon evidence they have heard but upon inter-tribal prejudices... I deplore their opinions which are either a result of stupidity or pervasiveness"</w:t>
      </w:r>
      <w:r w:rsidDel="00000000" w:rsidR="00000000" w:rsidRPr="00000000">
        <w:rPr>
          <w:rtl w:val="0"/>
        </w:rPr>
      </w:r>
    </w:p>
    <w:p w:rsidR="00000000" w:rsidDel="00000000" w:rsidP="00000000" w:rsidRDefault="00000000" w:rsidRPr="00000000" w14:paraId="000005A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above entitlements cannot be viewed as utterances of a biased judge. They are part of a given socio-economic superstructure where one class lives under the control and influence of another class. This is the type of superstructure that Kenya inherited and it is the same that is jealously sought to be maintained 'This system insists that the Africans' concepts are medieval and this has led to the content being slowly assimilated to the regrettable province of neocolonialism. The prejudices expressed above are not confined to Kenya alone. They occur and recur in other African Countries. A case in point in Uganda is Mutwalumbi Bukuli v Busoga'' where while commenting on the opinion of the assessors, the learned judge without fear had this to say:</w:t>
      </w:r>
      <w:r w:rsidDel="00000000" w:rsidR="00000000" w:rsidRPr="00000000">
        <w:rPr>
          <w:rtl w:val="0"/>
        </w:rPr>
      </w:r>
    </w:p>
    <w:p w:rsidR="00000000" w:rsidDel="00000000" w:rsidP="00000000" w:rsidRDefault="00000000" w:rsidRPr="00000000" w14:paraId="000005A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reason is not that they did not see the facts; but both assessors are not worthy the n.ume of assessors as they think in religion than in Justice".</w:t>
      </w:r>
      <w:r w:rsidDel="00000000" w:rsidR="00000000" w:rsidRPr="00000000">
        <w:rPr>
          <w:rtl w:val="0"/>
        </w:rPr>
      </w:r>
    </w:p>
    <w:p w:rsidR="00000000" w:rsidDel="00000000" w:rsidP="00000000" w:rsidRDefault="00000000" w:rsidRPr="00000000" w14:paraId="000005A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contradiction underlying the assessor system is only a reflection of the inherent flaws in the entire system. Piecemeal refornls may not give the desired effects and an overhaul of the system with various reforms should be worked out. This &gt; probably be fornru)ated to accommodate some of the following points.</w:t>
      </w:r>
      <w:r w:rsidDel="00000000" w:rsidR="00000000" w:rsidRPr="00000000">
        <w:rPr>
          <w:rtl w:val="0"/>
        </w:rPr>
      </w:r>
    </w:p>
    <w:p w:rsidR="00000000" w:rsidDel="00000000" w:rsidP="00000000" w:rsidRDefault="00000000" w:rsidRPr="00000000" w14:paraId="000005A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CASE FOR REFORM</w:t>
      </w:r>
      <w:r w:rsidDel="00000000" w:rsidR="00000000" w:rsidRPr="00000000">
        <w:rPr>
          <w:rtl w:val="0"/>
        </w:rPr>
      </w:r>
    </w:p>
    <w:p w:rsidR="00000000" w:rsidDel="00000000" w:rsidP="00000000" w:rsidRDefault="00000000" w:rsidRPr="00000000" w14:paraId="000005A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system is characterized by the "give and take" practice. For instance the requirement that all trials before the High Court shall be with the aid of assessors is very welcome. However, when the same statute provides that their opinions are not binding, their practiced role is devalued. This "give and take" philosophy renders the workings of the system not only a mere sham but a sickening illusion.</w:t>
      </w:r>
      <w:r w:rsidDel="00000000" w:rsidR="00000000" w:rsidRPr="00000000">
        <w:rPr>
          <w:rtl w:val="0"/>
        </w:rPr>
      </w:r>
    </w:p>
    <w:p w:rsidR="00000000" w:rsidDel="00000000" w:rsidP="00000000" w:rsidRDefault="00000000" w:rsidRPr="00000000" w14:paraId="000005A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w:t>
        <w:tab/>
        <w:t xml:space="preserve">The time for which one can serve as an assessor should be stipulated and well limited so that the person is an actual assessor. Where one person has served as an assessor for many sessions, he no longer represents the reasonable man in</w:t>
      </w:r>
      <w:r w:rsidDel="00000000" w:rsidR="00000000" w:rsidRPr="00000000">
        <w:rPr>
          <w:rtl w:val="0"/>
        </w:rPr>
      </w:r>
    </w:p>
    <w:p w:rsidR="00000000" w:rsidDel="00000000" w:rsidP="00000000" w:rsidRDefault="00000000" w:rsidRPr="00000000" w14:paraId="000005B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`omnibus', </w:t>
      </w:r>
      <w:hyperlink r:id="rId19">
        <w:r w:rsidDel="00000000" w:rsidR="00000000" w:rsidRPr="00000000">
          <w:rPr>
            <w:rFonts w:ascii="Georgia" w:cs="Georgia" w:eastAsia="Georgia" w:hAnsi="Georgia"/>
            <w:strike w:val="0"/>
            <w:color w:val="0000ff"/>
            <w:u w:val="single"/>
            <w:vertAlign w:val="baseline"/>
            <w:rtl w:val="0"/>
          </w:rPr>
          <w:t xml:space="preserve">but. is</w:t>
        </w:r>
      </w:hyperlink>
      <w:r w:rsidDel="00000000" w:rsidR="00000000" w:rsidRPr="00000000">
        <w:rPr>
          <w:rFonts w:ascii="Georgia" w:cs="Georgia" w:eastAsia="Georgia" w:hAnsi="Georgia"/>
          <w:strike w:val="0"/>
          <w:vertAlign w:val="baseline"/>
          <w:rtl w:val="0"/>
        </w:rPr>
        <w:t xml:space="preserve"> now a semi-professional or even a professional in the law and practice and well equipped with the `virtues inherent in the bench'.</w:t>
      </w:r>
      <w:r w:rsidDel="00000000" w:rsidR="00000000" w:rsidRPr="00000000">
        <w:rPr>
          <w:rtl w:val="0"/>
        </w:rPr>
      </w:r>
    </w:p>
    <w:p w:rsidR="00000000" w:rsidDel="00000000" w:rsidP="00000000" w:rsidRDefault="00000000" w:rsidRPr="00000000" w14:paraId="000005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w:t>
        <w:tab/>
        <w:t xml:space="preserve">That magistrates also sit with assessors because this is where most cases are</w:t>
      </w:r>
      <w:r w:rsidDel="00000000" w:rsidR="00000000" w:rsidRPr="00000000">
        <w:rPr>
          <w:rtl w:val="0"/>
        </w:rPr>
      </w:r>
    </w:p>
    <w:p w:rsidR="00000000" w:rsidDel="00000000" w:rsidP="00000000" w:rsidRDefault="00000000" w:rsidRPr="00000000" w14:paraId="000005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handled.</w:t>
      </w:r>
      <w:r w:rsidDel="00000000" w:rsidR="00000000" w:rsidRPr="00000000">
        <w:rPr>
          <w:rtl w:val="0"/>
        </w:rPr>
      </w:r>
    </w:p>
    <w:p w:rsidR="00000000" w:rsidDel="00000000" w:rsidP="00000000" w:rsidRDefault="00000000" w:rsidRPr="00000000" w14:paraId="000005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tab/>
        <w:t xml:space="preserve">There should be a statutory requirement that the assessors should be men (and women!) of some formal learning so that they are not. confused and bewildered, by the legal jargon</w:t>
      </w:r>
      <w:r w:rsidDel="00000000" w:rsidR="00000000" w:rsidRPr="00000000">
        <w:rPr>
          <w:rtl w:val="0"/>
        </w:rPr>
      </w:r>
    </w:p>
    <w:p w:rsidR="00000000" w:rsidDel="00000000" w:rsidP="00000000" w:rsidRDefault="00000000" w:rsidRPr="00000000" w14:paraId="000005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legislature should refonn the present legislation so that the role of assessors is clearly redefined taking into account the Kenyan situation both social, economic, and political as differentiated fi-om the colonial experience when legislation was adopted. In a nutshell the system should be overhauled to give it practical relevance and currency.</w:t>
      </w:r>
      <w:r w:rsidDel="00000000" w:rsidR="00000000" w:rsidRPr="00000000">
        <w:rPr>
          <w:rtl w:val="0"/>
        </w:rPr>
      </w:r>
    </w:p>
    <w:p w:rsidR="00000000" w:rsidDel="00000000" w:rsidP="00000000" w:rsidRDefault="00000000" w:rsidRPr="00000000" w14:paraId="000005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bill in Parliament which proposes,to amend the Criminal Procedure Code so as to abolish the sytem of trial with the aid of assessors in the High Court in order to ensure speedy, efficient, cost effective and fair trial in accordance with the present day conditions in Kenya.</w:t>
      </w:r>
      <w:r w:rsidDel="00000000" w:rsidR="00000000" w:rsidRPr="00000000">
        <w:rPr>
          <w:rtl w:val="0"/>
        </w:rPr>
      </w:r>
    </w:p>
    <w:p w:rsidR="00000000" w:rsidDel="00000000" w:rsidP="00000000" w:rsidRDefault="00000000" w:rsidRPr="00000000" w14:paraId="000005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Leah, a newly employed magistrate has just finalized her first criminal trial. Advise her on how to go about writing the judgment.</w:t>
      </w:r>
      <w:r w:rsidDel="00000000" w:rsidR="00000000" w:rsidRPr="00000000">
        <w:rPr>
          <w:rtl w:val="0"/>
        </w:rPr>
      </w:r>
    </w:p>
    <w:p w:rsidR="00000000" w:rsidDel="00000000" w:rsidP="00000000" w:rsidRDefault="00000000" w:rsidRPr="00000000" w14:paraId="000005B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A">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the end of trial the judicial officer shall proceed to write the judgment of the court</w:t>
      </w:r>
      <w:r w:rsidDel="00000000" w:rsidR="00000000" w:rsidRPr="00000000">
        <w:rPr>
          <w:rtl w:val="0"/>
        </w:rPr>
      </w:r>
    </w:p>
    <w:p w:rsidR="00000000" w:rsidDel="00000000" w:rsidP="00000000" w:rsidRDefault="00000000" w:rsidRPr="00000000" w14:paraId="000005BB">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169 of the CPC provides that each and every judgment shall be written by or under the direction of the presiding officer of the court in the language of the court</w:t>
      </w:r>
      <w:r w:rsidDel="00000000" w:rsidR="00000000" w:rsidRPr="00000000">
        <w:rPr>
          <w:rtl w:val="0"/>
        </w:rPr>
      </w:r>
    </w:p>
    <w:p w:rsidR="00000000" w:rsidDel="00000000" w:rsidP="00000000" w:rsidRDefault="00000000" w:rsidRPr="00000000" w14:paraId="000005BC">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Shall contain the point or points for determination, the decision thereon and the reason for the decision</w:t>
      </w:r>
      <w:r w:rsidDel="00000000" w:rsidR="00000000" w:rsidRPr="00000000">
        <w:rPr>
          <w:rtl w:val="0"/>
        </w:rPr>
      </w:r>
    </w:p>
    <w:p w:rsidR="00000000" w:rsidDel="00000000" w:rsidP="00000000" w:rsidRDefault="00000000" w:rsidRPr="00000000" w14:paraId="000005BD">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Shall be dated and signed by the presiding officer in open court at the time of pronouncement</w:t>
      </w:r>
      <w:r w:rsidDel="00000000" w:rsidR="00000000" w:rsidRPr="00000000">
        <w:rPr>
          <w:rtl w:val="0"/>
        </w:rPr>
      </w:r>
    </w:p>
    <w:p w:rsidR="00000000" w:rsidDel="00000000" w:rsidP="00000000" w:rsidRDefault="00000000" w:rsidRPr="00000000" w14:paraId="000005BE">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conviction the judgment shall specify the offence and the section of the law creating it, which the accused is convicted and the punishment</w:t>
      </w:r>
      <w:r w:rsidDel="00000000" w:rsidR="00000000" w:rsidRPr="00000000">
        <w:rPr>
          <w:rtl w:val="0"/>
        </w:rPr>
      </w:r>
    </w:p>
    <w:p w:rsidR="00000000" w:rsidDel="00000000" w:rsidP="00000000" w:rsidRDefault="00000000" w:rsidRPr="00000000" w14:paraId="000005BF">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of an acquittal, the judgment shall state the offence of which the accused is acquitted and direct that the accused be set at liberty</w:t>
      </w:r>
      <w:r w:rsidDel="00000000" w:rsidR="00000000" w:rsidRPr="00000000">
        <w:rPr>
          <w:rtl w:val="0"/>
        </w:rPr>
      </w:r>
    </w:p>
    <w:p w:rsidR="00000000" w:rsidDel="00000000" w:rsidP="00000000" w:rsidRDefault="00000000" w:rsidRPr="00000000" w14:paraId="000005C0">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accused person to be given a copy of the judgment or a translation. Act NO. 5 of 2003 – given at a fee</w:t>
      </w:r>
      <w:r w:rsidDel="00000000" w:rsidR="00000000" w:rsidRPr="00000000">
        <w:rPr>
          <w:rtl w:val="0"/>
        </w:rPr>
      </w:r>
    </w:p>
    <w:p w:rsidR="00000000" w:rsidDel="00000000" w:rsidP="00000000" w:rsidRDefault="00000000" w:rsidRPr="00000000" w14:paraId="000005C1">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first paragraph of the judgment should contain a brief statement of the offence, together with the brief particulars</w:t>
      </w:r>
      <w:r w:rsidDel="00000000" w:rsidR="00000000" w:rsidRPr="00000000">
        <w:rPr>
          <w:rtl w:val="0"/>
        </w:rPr>
      </w:r>
    </w:p>
    <w:p w:rsidR="00000000" w:rsidDel="00000000" w:rsidP="00000000" w:rsidRDefault="00000000" w:rsidRPr="00000000" w14:paraId="000005C2">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Secondly, the next paragraph should contain a summary of the evidence of the prosecution – it should be in narrative or story form – so it should not be a summary of the evidence related by each and every witness instead their evidence should be embodied in one story with reference being made where there are differences or contradictions</w:t>
      </w:r>
      <w:r w:rsidDel="00000000" w:rsidR="00000000" w:rsidRPr="00000000">
        <w:rPr>
          <w:rtl w:val="0"/>
        </w:rPr>
      </w:r>
    </w:p>
    <w:p w:rsidR="00000000" w:rsidDel="00000000" w:rsidP="00000000" w:rsidRDefault="00000000" w:rsidRPr="00000000" w14:paraId="000005C3">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Thirdly, the next paragraph should be a summary of the defense case. </w:t>
      </w:r>
      <w:r w:rsidDel="00000000" w:rsidR="00000000" w:rsidRPr="00000000">
        <w:rPr>
          <w:rtl w:val="0"/>
        </w:rPr>
      </w:r>
    </w:p>
    <w:p w:rsidR="00000000" w:rsidDel="00000000" w:rsidP="00000000" w:rsidRDefault="00000000" w:rsidRPr="00000000" w14:paraId="000005C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5">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Corroboration - In many criminal cases it is required</w:t>
      </w:r>
      <w:r w:rsidDel="00000000" w:rsidR="00000000" w:rsidRPr="00000000">
        <w:rPr>
          <w:rtl w:val="0"/>
        </w:rPr>
      </w:r>
    </w:p>
    <w:p w:rsidR="00000000" w:rsidDel="00000000" w:rsidP="00000000" w:rsidRDefault="00000000" w:rsidRPr="00000000" w14:paraId="000005C6">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Rules of evidence must be strictly followed; in terms of writing judgement and in terms of analyzing and making conclusions</w:t>
      </w:r>
      <w:r w:rsidDel="00000000" w:rsidR="00000000" w:rsidRPr="00000000">
        <w:rPr>
          <w:rtl w:val="0"/>
        </w:rPr>
      </w:r>
    </w:p>
    <w:p w:rsidR="00000000" w:rsidDel="00000000" w:rsidP="00000000" w:rsidRDefault="00000000" w:rsidRPr="00000000" w14:paraId="000005C7">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issue of the accused person’s character may also arise. Evidence of the accused persons good character is admissible on his behalf.  Unless the bad character is brought into issues only then can it be considered. </w:t>
      </w:r>
      <w:r w:rsidDel="00000000" w:rsidR="00000000" w:rsidRPr="00000000">
        <w:rPr>
          <w:rtl w:val="0"/>
        </w:rPr>
      </w:r>
    </w:p>
    <w:p w:rsidR="00000000" w:rsidDel="00000000" w:rsidP="00000000" w:rsidRDefault="00000000" w:rsidRPr="00000000" w14:paraId="000005C8">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accused is alleged to have told lies does not necessarily prove the correctness of the facts that are then existing ie doesn’t mean what prosecution is saying is true</w:t>
      </w:r>
      <w:r w:rsidDel="00000000" w:rsidR="00000000" w:rsidRPr="00000000">
        <w:rPr>
          <w:rtl w:val="0"/>
        </w:rPr>
      </w:r>
    </w:p>
    <w:p w:rsidR="00000000" w:rsidDel="00000000" w:rsidP="00000000" w:rsidRDefault="00000000" w:rsidRPr="00000000" w14:paraId="000005C9">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Circumstancial evidence; their probative value must be assessed by the court and the court must take into account and indicate why they are relying on the circumstancial evidence. Ilanda v R (1960) EA 780. For the evidence to be relied on there must be no other explanation possible than that the accused is guilty</w:t>
      </w:r>
      <w:r w:rsidDel="00000000" w:rsidR="00000000" w:rsidRPr="00000000">
        <w:rPr>
          <w:rtl w:val="0"/>
        </w:rPr>
      </w:r>
    </w:p>
    <w:p w:rsidR="00000000" w:rsidDel="00000000" w:rsidP="00000000" w:rsidRDefault="00000000" w:rsidRPr="00000000" w14:paraId="000005CA">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168 ; delivery of the judgment</w:t>
      </w:r>
      <w:r w:rsidDel="00000000" w:rsidR="00000000" w:rsidRPr="00000000">
        <w:rPr>
          <w:rtl w:val="0"/>
        </w:rPr>
      </w:r>
    </w:p>
    <w:p w:rsidR="00000000" w:rsidDel="00000000" w:rsidP="00000000" w:rsidRDefault="00000000" w:rsidRPr="00000000" w14:paraId="000005CB">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open court either immediately or some time after close of trial and in the latter is where notice is given to all the parties of the reserved date.</w:t>
      </w:r>
      <w:r w:rsidDel="00000000" w:rsidR="00000000" w:rsidRPr="00000000">
        <w:rPr>
          <w:rtl w:val="0"/>
        </w:rPr>
      </w:r>
    </w:p>
    <w:p w:rsidR="00000000" w:rsidDel="00000000" w:rsidP="00000000" w:rsidRDefault="00000000" w:rsidRPr="00000000" w14:paraId="000005CC">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prosecution or defense can make application for whole judgment to be read</w:t>
      </w:r>
      <w:r w:rsidDel="00000000" w:rsidR="00000000" w:rsidRPr="00000000">
        <w:rPr>
          <w:rtl w:val="0"/>
        </w:rPr>
      </w:r>
    </w:p>
    <w:p w:rsidR="00000000" w:rsidDel="00000000" w:rsidP="00000000" w:rsidRDefault="00000000" w:rsidRPr="00000000" w14:paraId="000005CD">
      <w:pPr>
        <w:pageBreakBefore w:val="0"/>
        <w:numPr>
          <w:ilvl w:val="0"/>
          <w:numId w:val="5"/>
        </w:numPr>
        <w:ind w:left="108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accused person is required to attend delivery of judgment unless attendance has been dispensed with during the trial or if there is no provision for imprisonment or where the accused person is being acquitted. </w:t>
      </w:r>
      <w:r w:rsidDel="00000000" w:rsidR="00000000" w:rsidRPr="00000000">
        <w:rPr>
          <w:rtl w:val="0"/>
        </w:rPr>
      </w:r>
    </w:p>
    <w:p w:rsidR="00000000" w:rsidDel="00000000" w:rsidP="00000000" w:rsidRDefault="00000000" w:rsidRPr="00000000" w14:paraId="000005C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F">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alterations to be made after delivery of judgment; any mistakes can only be rectified by referring matter for review before the High Court</w:t>
      </w:r>
      <w:r w:rsidDel="00000000" w:rsidR="00000000" w:rsidRPr="00000000">
        <w:rPr>
          <w:rtl w:val="0"/>
        </w:rPr>
      </w:r>
    </w:p>
    <w:p w:rsidR="00000000" w:rsidDel="00000000" w:rsidP="00000000" w:rsidRDefault="00000000" w:rsidRPr="00000000" w14:paraId="000005D0">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 v Gikunja (1948) 23 1 KLR 43; the magistrate added a few notes to the signed judgment with the explanation that he wished to consider points of law which he felt could not have been understood the accused. The court of appeal disapproving of this practice held that a judgment should contain all the reasons which acted on a judges mind that led to him coming to the final verdict.</w:t>
      </w:r>
      <w:r w:rsidDel="00000000" w:rsidR="00000000" w:rsidRPr="00000000">
        <w:rPr>
          <w:rtl w:val="0"/>
        </w:rPr>
      </w:r>
    </w:p>
    <w:p w:rsidR="00000000" w:rsidDel="00000000" w:rsidP="00000000" w:rsidRDefault="00000000" w:rsidRPr="00000000" w14:paraId="000005D1">
      <w:pPr>
        <w:pageBreakBefore w:val="0"/>
        <w:numPr>
          <w:ilvl w:val="0"/>
          <w:numId w:val="8"/>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until judgment is given that a sentence is then given. Judgment is different from sentencing process</w:t>
      </w:r>
      <w:r w:rsidDel="00000000" w:rsidR="00000000" w:rsidRPr="00000000">
        <w:rPr>
          <w:rtl w:val="0"/>
        </w:rPr>
      </w:r>
    </w:p>
    <w:p w:rsidR="00000000" w:rsidDel="00000000" w:rsidP="00000000" w:rsidRDefault="00000000" w:rsidRPr="00000000" w14:paraId="000005D2">
      <w:pPr>
        <w:pageBreakBefore w:val="0"/>
        <w:numPr>
          <w:ilvl w:val="0"/>
          <w:numId w:val="8"/>
        </w:numPr>
        <w:pBdr>
          <w:bottom w:color="000000" w:space="1" w:sz="12" w:val="single"/>
        </w:pBd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judgment will never contain a sentence.</w:t>
      </w:r>
      <w:r w:rsidDel="00000000" w:rsidR="00000000" w:rsidRPr="00000000">
        <w:rPr>
          <w:rtl w:val="0"/>
        </w:rPr>
      </w:r>
    </w:p>
    <w:p w:rsidR="00000000" w:rsidDel="00000000" w:rsidP="00000000" w:rsidRDefault="00000000" w:rsidRPr="00000000" w14:paraId="000005D3">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D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Benchbook for Magistrates</w:t>
      </w:r>
      <w:r w:rsidDel="00000000" w:rsidR="00000000" w:rsidRPr="00000000">
        <w:rPr>
          <w:rtl w:val="0"/>
        </w:rPr>
      </w:r>
    </w:p>
    <w:p w:rsidR="00000000" w:rsidDel="00000000" w:rsidP="00000000" w:rsidRDefault="00000000" w:rsidRPr="00000000" w14:paraId="000005D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Judgement</w:t>
      </w:r>
      <w:r w:rsidDel="00000000" w:rsidR="00000000" w:rsidRPr="00000000">
        <w:rPr>
          <w:rtl w:val="0"/>
        </w:rPr>
      </w:r>
    </w:p>
    <w:p w:rsidR="00000000" w:rsidDel="00000000" w:rsidP="00000000" w:rsidRDefault="00000000" w:rsidRPr="00000000" w14:paraId="000005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Pronouncement</w:t>
      </w:r>
      <w:r w:rsidDel="00000000" w:rsidR="00000000" w:rsidRPr="00000000">
        <w:rPr>
          <w:rtl w:val="0"/>
        </w:rPr>
      </w:r>
    </w:p>
    <w:p w:rsidR="00000000" w:rsidDel="00000000" w:rsidP="00000000" w:rsidRDefault="00000000" w:rsidRPr="00000000" w14:paraId="000005D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Judgement is to be pronounced either immediately after the termination of the trial or at some subsequent time. If the Court opts for the latter, it must give notice of the date and time to the parties and their advocates, if any (S. 168(1) CPC).</w:t>
      </w:r>
      <w:r w:rsidDel="00000000" w:rsidR="00000000" w:rsidRPr="00000000">
        <w:rPr>
          <w:rtl w:val="0"/>
        </w:rPr>
      </w:r>
    </w:p>
    <w:p w:rsidR="00000000" w:rsidDel="00000000" w:rsidP="00000000" w:rsidRDefault="00000000" w:rsidRPr="00000000" w14:paraId="000005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The judgement should be read in the presence of the accused, save where his or her personal attendance has been dispensed within during the trial and the sentence is a fine, orwhere the accused is acquitted. S.168 (3) however, provides that the absence of a party at the delivery of the judgement or failure to notify him or her of the date of delivery of judgement does not invalidate the judgement.</w:t>
      </w:r>
      <w:r w:rsidDel="00000000" w:rsidR="00000000" w:rsidRPr="00000000">
        <w:rPr>
          <w:rtl w:val="0"/>
        </w:rPr>
      </w:r>
    </w:p>
    <w:p w:rsidR="00000000" w:rsidDel="00000000" w:rsidP="00000000" w:rsidRDefault="00000000" w:rsidRPr="00000000" w14:paraId="000005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Like the trial, S.77 (10) of the Constitution requires that, except with the agreement of the parties, the judgement of the Court should be read in public. Similarly, S.168 (1) CPC requires the judgement to be pronounced or the substance thereof explained "in open Court". If either the prosecution or the defence so requests the whole judgement should be read out in open Court</w:t>
      </w:r>
      <w:r w:rsidDel="00000000" w:rsidR="00000000" w:rsidRPr="00000000">
        <w:rPr>
          <w:rtl w:val="0"/>
        </w:rPr>
      </w:r>
    </w:p>
    <w:p w:rsidR="00000000" w:rsidDel="00000000" w:rsidP="00000000" w:rsidRDefault="00000000" w:rsidRPr="00000000" w14:paraId="000005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It must follow that in all cases which the law requires to be heard in private namely, rape, attempted rape, defilement of girls under fourteen years and incest, even the judgement should be read in private.</w:t>
      </w:r>
      <w:r w:rsidDel="00000000" w:rsidR="00000000" w:rsidRPr="00000000">
        <w:rPr>
          <w:rtl w:val="0"/>
        </w:rPr>
      </w:r>
    </w:p>
    <w:p w:rsidR="00000000" w:rsidDel="00000000" w:rsidP="00000000" w:rsidRDefault="00000000" w:rsidRPr="00000000" w14:paraId="000005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Contents of the Judgement</w:t>
      </w:r>
      <w:r w:rsidDel="00000000" w:rsidR="00000000" w:rsidRPr="00000000">
        <w:rPr>
          <w:rtl w:val="0"/>
        </w:rPr>
      </w:r>
    </w:p>
    <w:p w:rsidR="00000000" w:rsidDel="00000000" w:rsidP="00000000" w:rsidRDefault="00000000" w:rsidRPr="00000000" w14:paraId="000005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Pr>
        <w:drawing>
          <wp:inline distB="0" distT="0" distL="114300" distR="114300">
            <wp:extent cx="307340" cy="182880"/>
            <wp:effectExtent b="0" l="0" r="0" t="0"/>
            <wp:docPr id="103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734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Pr>
        <w:drawing>
          <wp:inline distB="0" distT="0" distL="114300" distR="114300">
            <wp:extent cx="182880" cy="182880"/>
            <wp:effectExtent b="0" l="0" r="0" t="0"/>
            <wp:docPr id="103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8288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The judgement should include the name of the accused and the charge he or she is facing. The judgement ought to commence on a separate page from the rest of the proceedings and the pages should be numbered consecutively.</w:t>
      </w:r>
      <w:r w:rsidDel="00000000" w:rsidR="00000000" w:rsidRPr="00000000">
        <w:rPr>
          <w:rtl w:val="0"/>
        </w:rPr>
      </w:r>
    </w:p>
    <w:p w:rsidR="00000000" w:rsidDel="00000000" w:rsidP="00000000" w:rsidRDefault="00000000" w:rsidRPr="00000000" w14:paraId="000005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S.169 CPC requires the following of the judgement:</w:t>
      </w:r>
      <w:r w:rsidDel="00000000" w:rsidR="00000000" w:rsidRPr="00000000">
        <w:rPr>
          <w:rtl w:val="0"/>
        </w:rPr>
      </w:r>
    </w:p>
    <w:p w:rsidR="00000000" w:rsidDel="00000000" w:rsidP="00000000" w:rsidRDefault="00000000" w:rsidRPr="00000000" w14:paraId="000005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(i), It must be written by or under the direction of the Magistrate</w:t>
      </w:r>
      <w:r w:rsidDel="00000000" w:rsidR="00000000" w:rsidRPr="00000000">
        <w:rPr>
          <w:rtl w:val="0"/>
        </w:rPr>
      </w:r>
    </w:p>
    <w:p w:rsidR="00000000" w:rsidDel="00000000" w:rsidP="00000000" w:rsidRDefault="00000000" w:rsidRPr="00000000" w14:paraId="000005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It must be written in the language of the Court</w:t>
      </w:r>
      <w:r w:rsidDel="00000000" w:rsidR="00000000" w:rsidRPr="00000000">
        <w:rPr>
          <w:rtl w:val="0"/>
        </w:rPr>
      </w:r>
    </w:p>
    <w:p w:rsidR="00000000" w:rsidDel="00000000" w:rsidP="00000000" w:rsidRDefault="00000000" w:rsidRPr="00000000" w14:paraId="000005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 It must contain the point or points for determination (iv) It must contain the decision</w:t>
      </w:r>
      <w:r w:rsidDel="00000000" w:rsidR="00000000" w:rsidRPr="00000000">
        <w:rPr>
          <w:rtl w:val="0"/>
        </w:rPr>
      </w:r>
    </w:p>
    <w:p w:rsidR="00000000" w:rsidDel="00000000" w:rsidP="00000000" w:rsidRDefault="00000000" w:rsidRPr="00000000" w14:paraId="000005E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 It must contain the reasons for the decision</w:t>
      </w:r>
      <w:r w:rsidDel="00000000" w:rsidR="00000000" w:rsidRPr="00000000">
        <w:rPr>
          <w:rtl w:val="0"/>
        </w:rPr>
      </w:r>
    </w:p>
    <w:p w:rsidR="00000000" w:rsidDel="00000000" w:rsidP="00000000" w:rsidRDefault="00000000" w:rsidRPr="00000000" w14:paraId="000005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 It must be dated and signed by the Magistrate in open Court athe e tmit is pronounced.</w:t>
      </w:r>
      <w:r w:rsidDel="00000000" w:rsidR="00000000" w:rsidRPr="00000000">
        <w:rPr>
          <w:rtl w:val="0"/>
        </w:rPr>
      </w:r>
    </w:p>
    <w:p w:rsidR="00000000" w:rsidDel="00000000" w:rsidP="00000000" w:rsidRDefault="00000000" w:rsidRPr="00000000" w14:paraId="000005E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The judgement should not contain. two dates, namely the date of writing and the date of delivery. It should contain only the date of delivery being the date from which the right of appeal (if any) starts to run. Where one Magistrate writes a judgement and it is read by another, the Magistrate who wrote thejudgement should sign but not date the judgement. The Magistrate who reads the judgement should date and sign, the same at the time it is pronounced.</w:t>
      </w:r>
      <w:r w:rsidDel="00000000" w:rsidR="00000000" w:rsidRPr="00000000">
        <w:rPr>
          <w:rtl w:val="0"/>
        </w:rPr>
      </w:r>
    </w:p>
    <w:p w:rsidR="00000000" w:rsidDel="00000000" w:rsidP="00000000" w:rsidRDefault="00000000" w:rsidRPr="00000000" w14:paraId="000005E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In _Muqema_v R-[19@nF_A_676, the judgement was undated and unsigned. At the end of the judgement, it was indicated that the accused persons were found guilty and convicted, but it did not show whether they were sentenced. It was not clear whether the judgement was delivered in the presence of the accused persons and how they w e r e sentenced. On appeal it was held that these omissions constituted grave irregularities that could not be cured under S. 346 CPC and that the trial was a nullity.</w:t>
      </w:r>
      <w:r w:rsidDel="00000000" w:rsidR="00000000" w:rsidRPr="00000000">
        <w:rPr>
          <w:rtl w:val="0"/>
        </w:rPr>
      </w:r>
    </w:p>
    <w:p w:rsidR="00000000" w:rsidDel="00000000" w:rsidP="00000000" w:rsidRDefault="00000000" w:rsidRPr="00000000" w14:paraId="000005E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Where the law requires a particular offence to be tried by a Magistrate with a specified jurisdiction, the Magistrate who reads the judgement should be a Magistrate of the same jurisdiction as the one who tried the offence and wrote the ,judgement. Hence for example, a capital robbery judgement ought to be read by a Magistrate with jurisdiction to try that offence.</w:t>
      </w:r>
      <w:r w:rsidDel="00000000" w:rsidR="00000000" w:rsidRPr="00000000">
        <w:rPr>
          <w:rtl w:val="0"/>
        </w:rPr>
      </w:r>
    </w:p>
    <w:p w:rsidR="00000000" w:rsidDel="00000000" w:rsidP="00000000" w:rsidRDefault="00000000" w:rsidRPr="00000000" w14:paraId="000005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In arriving at its judgement, the Court should analyse and weigh all the prosecution and defence evidence in its totality. The prosecution and the defence cases should not be looked at in isolation, but as a whole. Similarly, the Court should not evaluate the case of the prosecution in isolation </w:t>
      </w:r>
      <w:r w:rsidDel="00000000" w:rsidR="00000000" w:rsidRPr="00000000">
        <w:rPr>
          <w:rtl w:val="0"/>
        </w:rPr>
      </w:r>
    </w:p>
    <w:p w:rsidR="00000000" w:rsidDel="00000000" w:rsidP="00000000" w:rsidRDefault="00000000" w:rsidRPr="00000000" w14:paraId="000005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before considering whether or not the case for the defence rebuts or casts doubt on it (Okethi Okale &amp; Others v R [1965) EA 555, Geoffrey N vku v R 1982-8</w:t>
        <w:tab/>
        <w:t xml:space="preserve">81</w:t>
      </w:r>
      <w:r w:rsidDel="00000000" w:rsidR="00000000" w:rsidRPr="00000000">
        <w:rPr>
          <w:rtl w:val="0"/>
        </w:rPr>
      </w:r>
    </w:p>
    <w:p w:rsidR="00000000" w:rsidDel="00000000" w:rsidP="00000000" w:rsidRDefault="00000000" w:rsidRPr="00000000" w14:paraId="000005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Joseph Najramba Karura v R (1982-88)1</w:t>
        <w:tab/>
        <w:t xml:space="preserve">1165). _</w:t>
      </w:r>
      <w:r w:rsidDel="00000000" w:rsidR="00000000" w:rsidRPr="00000000">
        <w:rPr>
          <w:rtl w:val="0"/>
        </w:rPr>
      </w:r>
    </w:p>
    <w:p w:rsidR="00000000" w:rsidDel="00000000" w:rsidP="00000000" w:rsidRDefault="00000000" w:rsidRPr="00000000" w14:paraId="000005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In Nyanamba v R [1983] KLR 601 the trial Magistrate, after outlining the evidence of the prosecution witnesses stated that he believed their evidence but gave no reason for believing it apart from saying-that -they had no reason for lying. After considering and deciding on the prosecution evidence, the Magistrate rejected the defence as false, again without giving any reasons. The conviction was quashed and the sentence set aside by the Court of Appeal because the judgement did not comply with S 169(1) CPC which requires every judgement to contain the point or points for determination, the decision thereon and the reasons for the decision. The Court also held that the evidence should have been considered as a whole. However in Confiance v R (1960) EA 567 it was held that failure to set out the point or points for determination and the reasons for the decision are not alone sufficient grounds for allowing an appeal</w:t>
      </w:r>
      <w:r w:rsidDel="00000000" w:rsidR="00000000" w:rsidRPr="00000000">
        <w:rPr>
          <w:rtl w:val="0"/>
        </w:rPr>
      </w:r>
    </w:p>
    <w:p w:rsidR="00000000" w:rsidDel="00000000" w:rsidP="00000000" w:rsidRDefault="00000000" w:rsidRPr="00000000" w14:paraId="000005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 The judgement should also contain a summary of the evidence adduced both by the prosecution and the defence. Findings are to be made after considering the entire evidence on record. It is improper to consider the evidence of the prosecution in isolation from that of the defence or vice versa. However weak the defence of the accused appears, it must be considered by the Magistrate. .</w:t>
      </w:r>
      <w:r w:rsidDel="00000000" w:rsidR="00000000" w:rsidRPr="00000000">
        <w:rPr>
          <w:rtl w:val="0"/>
        </w:rPr>
      </w:r>
    </w:p>
    <w:p w:rsidR="00000000" w:rsidDel="00000000" w:rsidP="00000000" w:rsidRDefault="00000000" w:rsidRPr="00000000" w14:paraId="000005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The findings made by the Court must be based upon the evidence adduced and not upon speculation or theories unproved by evidence (Okethi Okale 8 Others v R [1965] EA 555). In Aluta v R [1985] KLR 543 the Court of Appeal emphasised 'ttrdthr'Crlmtmal'-ifases, conviction can only be based on the weight of the actual evidence adduced and that it is dangerous and inadvisable for a trial Court to put forward a theory not canvassed in evidence or in the speeches of counsel</w:t>
      </w:r>
      <w:r w:rsidDel="00000000" w:rsidR="00000000" w:rsidRPr="00000000">
        <w:rPr>
          <w:rtl w:val="0"/>
        </w:rPr>
      </w:r>
    </w:p>
    <w:p w:rsidR="00000000" w:rsidDel="00000000" w:rsidP="00000000" w:rsidRDefault="00000000" w:rsidRPr="00000000" w14:paraId="000005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64</w:t>
        <w:tab/>
        <w:t xml:space="preserve">Bench Book for Magistrates</w:t>
      </w:r>
      <w:r w:rsidDel="00000000" w:rsidR="00000000" w:rsidRPr="00000000">
        <w:rPr>
          <w:rtl w:val="0"/>
        </w:rPr>
      </w:r>
    </w:p>
    <w:p w:rsidR="00000000" w:rsidDel="00000000" w:rsidP="00000000" w:rsidRDefault="00000000" w:rsidRPr="00000000" w14:paraId="000005F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In Munyole v R [1985] KLR 662 the Court of Appeal held that in a joint trial involving more than one accused person, the evidence against each accused must be considered separately and the case against each accused must be such as to prove the guilt of that particular accused beyond reasonable doubt. The Court further emphasised that it was a misdirection to deal separately with one part of the evidence and omit to relate It to the whole.</w:t>
      </w:r>
      <w:r w:rsidDel="00000000" w:rsidR="00000000" w:rsidRPr="00000000">
        <w:rPr>
          <w:rtl w:val="0"/>
        </w:rPr>
      </w:r>
    </w:p>
    <w:p w:rsidR="00000000" w:rsidDel="00000000" w:rsidP="00000000" w:rsidRDefault="00000000" w:rsidRPr="00000000" w14:paraId="000005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K. Where the accused is convicted, the judgement should specify the offence and the section of the law under which the accused is convicted and the punishment to which he is sentenced. (S.169 (2) CPC and Nyanamba v R (1983] KLR 599). Where the accused is acquitted, the judgement should state the offence of which he or she is acquitted and should direct that the accused be set at liberty (S. 169(3) unless otherwise lawfully held. The Attorney General has a right of appeal against acquittal of an accused person on a matter of law (S. 348A CPC),</w:t>
      </w:r>
      <w:r w:rsidDel="00000000" w:rsidR="00000000" w:rsidRPr="00000000">
        <w:rPr>
          <w:rtl w:val="0"/>
        </w:rPr>
      </w:r>
    </w:p>
    <w:p w:rsidR="00000000" w:rsidDel="00000000" w:rsidP="00000000" w:rsidRDefault="00000000" w:rsidRPr="00000000" w14:paraId="000005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w:t>
        <w:tab/>
        <w:t xml:space="preserve">Failure to comply with the requirements of S.169 CPC is an irregularity. It entitles the appellate Court to examine the facts of the case with a view to determining whether the irregularity has occasioned a failure of justice. Once the appellate Court finds the irregularity to have occasioned a failure of justice, the decision will be reversed or altered (5.362 CPC).Where from the record the appellate Court -</w:t>
        <w:tab/>
        <w:t xml:space="preserve">cannot determine the appeal on merit, or cannot tell whether the trial Court properly directed itself on the evidence, the appellate Court will order a re-Mal.</w:t>
      </w:r>
      <w:r w:rsidDel="00000000" w:rsidR="00000000" w:rsidRPr="00000000">
        <w:rPr>
          <w:rtl w:val="0"/>
        </w:rPr>
      </w:r>
    </w:p>
    <w:p w:rsidR="00000000" w:rsidDel="00000000" w:rsidP="00000000" w:rsidRDefault="00000000" w:rsidRPr="00000000" w14:paraId="000005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 In Diego v R (19851 KLR 621, the High Court decried •</w:t>
        <w:tab/>
        <w:t xml:space="preserve">unsavoury and derogatory language in the judgement. It held that sarcastic and denigratory remarks in relation to the defence case or defence witnesses (or in that case the prosecution and prosecution witnesses) have no place in a judgement and that a dispassionate approach and dear findings of fact are more indicative ofjudicial approach and do not lay the Magistrate open to a charge of possible bias.</w:t>
      </w:r>
      <w:r w:rsidDel="00000000" w:rsidR="00000000" w:rsidRPr="00000000">
        <w:rPr>
          <w:rtl w:val="0"/>
        </w:rPr>
      </w:r>
    </w:p>
    <w:p w:rsidR="00000000" w:rsidDel="00000000" w:rsidP="00000000" w:rsidRDefault="00000000" w:rsidRPr="00000000" w14:paraId="000005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 Upon convicting the accused person the Court must inform e accused person of his right of appeal. Under S. 349 CPC the appeal must ordinarily be entered within 14 days of the date of the order or sentence appealed against</w:t>
      </w:r>
      <w:r w:rsidDel="00000000" w:rsidR="00000000" w:rsidRPr="00000000">
        <w:rPr>
          <w:rtl w:val="0"/>
        </w:rPr>
      </w:r>
    </w:p>
    <w:p w:rsidR="00000000" w:rsidDel="00000000" w:rsidP="00000000" w:rsidRDefault="00000000" w:rsidRPr="00000000" w14:paraId="000005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 Under S 170 CPC the accused is entitled without delay, to a copy of the judgement or If he so desires where practicable, a translation thereof in his own language. As amended by the Criminal Law (Amendment) Act No 5 of 2003, the accused is no longer entitled to the judgement free of charge. S 392 CPC also entities a person affected by a judgement or order passed by the Court, on application and payment, to a copy of the judgement, order, deposition or other part of the record, unless for special reasons the Court decides to give them free of charge.</w:t>
      </w:r>
      <w:r w:rsidDel="00000000" w:rsidR="00000000" w:rsidRPr="00000000">
        <w:rPr>
          <w:rtl w:val="0"/>
        </w:rPr>
      </w:r>
    </w:p>
    <w:p w:rsidR="00000000" w:rsidDel="00000000" w:rsidP="00000000" w:rsidRDefault="00000000" w:rsidRPr="00000000" w14:paraId="000005FD">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Lumumba</w:t>
      </w:r>
      <w:r w:rsidDel="00000000" w:rsidR="00000000" w:rsidRPr="00000000">
        <w:rPr>
          <w:rtl w:val="0"/>
        </w:rPr>
      </w:r>
    </w:p>
    <w:p w:rsidR="00000000" w:rsidDel="00000000" w:rsidP="00000000" w:rsidRDefault="00000000" w:rsidRPr="00000000" w14:paraId="0000060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FORM AND CONTENT</w:t>
      </w:r>
      <w:r w:rsidDel="00000000" w:rsidR="00000000" w:rsidRPr="00000000">
        <w:rPr>
          <w:rtl w:val="0"/>
        </w:rPr>
      </w:r>
    </w:p>
    <w:p w:rsidR="00000000" w:rsidDel="00000000" w:rsidP="00000000" w:rsidRDefault="00000000" w:rsidRPr="00000000" w14:paraId="0000060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most legal aspects, the form in which the particular issue is presented is given l lot of emphasis. Thus section 169 of the Criminal Procedure Code provides inter alia that a judgment must be written by or under the direction of the presiding officer of the court. It must not only be written in the language of court but it m~ ~o include the requirements stated therein. These are that the judgment must cpptain the point or points for detennination, the decision thereon and the reasons FW that dision</w:t>
        <w:tab/>
        <w:t xml:space="preserve">Wi t h t hi s d</w:t>
      </w:r>
      <w:r w:rsidDel="00000000" w:rsidR="00000000" w:rsidRPr="00000000">
        <w:rPr>
          <w:rtl w:val="0"/>
        </w:rPr>
      </w:r>
    </w:p>
    <w:p w:rsidR="00000000" w:rsidDel="00000000" w:rsidP="00000000" w:rsidRDefault="00000000" w:rsidRPr="00000000" w14:paraId="000006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ec</w:t>
        <w:tab/>
        <w:t xml:space="preserve">uly done the preidiff</w:t>
        <w:tab/>
        <w:t xml:space="preserve">iid .,sng oicers requre to sign itin</w:t>
      </w:r>
      <w:r w:rsidDel="00000000" w:rsidR="00000000" w:rsidRPr="00000000">
        <w:rPr>
          <w:rtl w:val="0"/>
        </w:rPr>
      </w:r>
    </w:p>
    <w:p w:rsidR="00000000" w:rsidDel="00000000" w:rsidP="00000000" w:rsidRDefault="00000000" w:rsidRPr="00000000" w14:paraId="000006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_ ~,,„</w:t>
      </w:r>
      <w:r w:rsidDel="00000000" w:rsidR="00000000" w:rsidRPr="00000000">
        <w:rPr>
          <w:rtl w:val="0"/>
        </w:rPr>
      </w:r>
    </w:p>
    <w:p w:rsidR="00000000" w:rsidDel="00000000" w:rsidP="00000000" w:rsidRDefault="00000000" w:rsidRPr="00000000" w14:paraId="000006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 at the time of pronouncing it. If the judgment is one of conviction, it,thll specify the offence of which, and the section, of the Penal Code or other law under which the accused is sentenced."</w:t>
      </w:r>
      <w:r w:rsidDel="00000000" w:rsidR="00000000" w:rsidRPr="00000000">
        <w:rPr>
          <w:rtl w:val="0"/>
        </w:rPr>
      </w:r>
    </w:p>
    <w:p w:rsidR="00000000" w:rsidDel="00000000" w:rsidP="00000000" w:rsidRDefault="00000000" w:rsidRPr="00000000" w14:paraId="0000060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169(3) provides for acquittal cases in which case the judgment shig ktte the offence of which the accused is acquitted and shall direct that he be set at f mierty, The accused person is allowed to ask for a copy of the judgment and may futthtr'ash for a translation in his own language, if practicable, and is to be given the-.</w:t>
      </w:r>
      <w:r w:rsidDel="00000000" w:rsidR="00000000" w:rsidRPr="00000000">
        <w:rPr>
          <w:rtl w:val="0"/>
        </w:rPr>
      </w:r>
    </w:p>
    <w:p w:rsidR="00000000" w:rsidDel="00000000" w:rsidP="00000000" w:rsidRDefault="00000000" w:rsidRPr="00000000" w14:paraId="000006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COPY without charge by virtue of section 179 of the Criminal Procedure Code. Th'C'Poittt or points for deterrnination must cover the essential ingredients of the offence charged.</w:t>
      </w:r>
      <w:r w:rsidDel="00000000" w:rsidR="00000000" w:rsidRPr="00000000">
        <w:rPr>
          <w:rtl w:val="0"/>
        </w:rPr>
      </w:r>
    </w:p>
    <w:p w:rsidR="00000000" w:rsidDel="00000000" w:rsidP="00000000" w:rsidRDefault="00000000" w:rsidRPr="00000000" w14:paraId="0000060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Failure to comply with these requirements is an irregularity which Will ePtitle and oblige the Court of Appeal to examine the facts of the case with a view to determining whether there has been a failure at justice within the meaning of S~Gd°n</w:t>
      </w:r>
      <w:r w:rsidDel="00000000" w:rsidR="00000000" w:rsidRPr="00000000">
        <w:rPr>
          <w:rtl w:val="0"/>
        </w:rPr>
      </w:r>
    </w:p>
    <w:p w:rsidR="00000000" w:rsidDel="00000000" w:rsidP="00000000" w:rsidRDefault="00000000" w:rsidRPr="00000000" w14:paraId="000006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382 of the Criminal Procedure Code. Findings of fact should be based on the credibility of witnesses especially in cases where the witnesses are accomplices. A tr1court must also direct itself on the nature of the evidence adduced. In the ease °f evidence of children of tender age the court must be mindful that their evidence should be corroborated before a conviction can be had except where in a case involving a sexual offence, the only evidence is that if a child of tender years who u the alleged victim of the ot~ence (the case shall receive the accused person if,</w:t>
      </w:r>
      <w:r w:rsidDel="00000000" w:rsidR="00000000" w:rsidRPr="00000000">
        <w:rPr>
          <w:rtl w:val="0"/>
        </w:rPr>
      </w:r>
    </w:p>
    <w:p w:rsidR="00000000" w:rsidDel="00000000" w:rsidP="00000000" w:rsidRDefault="00000000" w:rsidRPr="00000000" w14:paraId="0000060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reason to be recorded in the proceedings, the court is satisfied that the child is telling the truth. (See section 124 of the Evicence Act) amendment."</w:t>
      </w:r>
      <w:r w:rsidDel="00000000" w:rsidR="00000000" w:rsidRPr="00000000">
        <w:rPr>
          <w:rtl w:val="0"/>
        </w:rPr>
      </w:r>
    </w:p>
    <w:p w:rsidR="00000000" w:rsidDel="00000000" w:rsidP="00000000" w:rsidRDefault="00000000" w:rsidRPr="00000000" w14:paraId="0000060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judgment is defective if there are no findings on any discrepancies in the evidence, but a trial is not a nullity simply because there is a defect in the judgment and sentence separately on each count on which the defendant has been convicted, and not on the whole indictment. This implies that if on appeal the conviction on one or more counts is quashed, the judgment on good conviction on the other counts may stand.</w:t>
      </w:r>
      <w:r w:rsidDel="00000000" w:rsidR="00000000" w:rsidRPr="00000000">
        <w:rPr>
          <w:rtl w:val="0"/>
        </w:rPr>
      </w:r>
    </w:p>
    <w:p w:rsidR="00000000" w:rsidDel="00000000" w:rsidP="00000000" w:rsidRDefault="00000000" w:rsidRPr="00000000" w14:paraId="0000061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ORDERS ON JUDGMENT</w:t>
      </w:r>
      <w:r w:rsidDel="00000000" w:rsidR="00000000" w:rsidRPr="00000000">
        <w:rPr>
          <w:rtl w:val="0"/>
        </w:rPr>
      </w:r>
    </w:p>
    <w:p w:rsidR="00000000" w:rsidDel="00000000" w:rsidP="00000000" w:rsidRDefault="00000000" w:rsidRPr="00000000" w14:paraId="000006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once judgs'lent has been entered in compliance with the provisions of the Criminal procedure Code, section 170 entitles the accused person upon application to a copy of the judgment or when he so desires a translation in his own language. Such a copy shall be given to him without undue delay and free of charge.</w:t>
      </w:r>
      <w:r w:rsidDel="00000000" w:rsidR="00000000" w:rsidRPr="00000000">
        <w:rPr>
          <w:rtl w:val="0"/>
        </w:rPr>
      </w:r>
    </w:p>
    <w:p w:rsidR="00000000" w:rsidDel="00000000" w:rsidP="00000000" w:rsidRDefault="00000000" w:rsidRPr="00000000" w14:paraId="000006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CONCLUSION</w:t>
      </w:r>
      <w:r w:rsidDel="00000000" w:rsidR="00000000" w:rsidRPr="00000000">
        <w:rPr>
          <w:rtl w:val="0"/>
        </w:rPr>
      </w:r>
    </w:p>
    <w:p w:rsidR="00000000" w:rsidDel="00000000" w:rsidP="00000000" w:rsidRDefault="00000000" w:rsidRPr="00000000" w14:paraId="000006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writing of a.judgrnent is of fundarnental significance. Failure to comply with the rules for w-riting a judgment may be fatal to the ,judgment. In the case of Rutilal Shah v Republic," where a trial magistrate at the time of delivering the judgment stated that reasons would be given later the Supreme Court refused to look at the reasons written by the presiding magistrate after the trial. The upshot of this as viewed against the background of the provisions of section 168 of the Criminal Procedure Code relating to mode of delivery of judgments and section 1(,9 relating to contents ofjudgment underscore the significance of this stage of trial.</w:t>
      </w:r>
      <w:r w:rsidDel="00000000" w:rsidR="00000000" w:rsidRPr="00000000">
        <w:rPr>
          <w:rtl w:val="0"/>
        </w:rPr>
      </w:r>
    </w:p>
    <w:p w:rsidR="00000000" w:rsidDel="00000000" w:rsidP="00000000" w:rsidRDefault="00000000" w:rsidRPr="00000000" w14:paraId="0000061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7">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Hassan, your client has just been informed that he will be facing a criminal charge and he wishes to plead not guilty; explain to him in a precise manner the process that he will undergo up to sentencing.</w:t>
      </w:r>
      <w:r w:rsidDel="00000000" w:rsidR="00000000" w:rsidRPr="00000000">
        <w:rPr>
          <w:rtl w:val="0"/>
        </w:rPr>
      </w:r>
    </w:p>
    <w:p w:rsidR="00000000" w:rsidDel="00000000" w:rsidP="00000000" w:rsidRDefault="00000000" w:rsidRPr="00000000" w14:paraId="0000061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CRIMINAL PROCEEDINGS</w:t>
      </w:r>
      <w:r w:rsidDel="00000000" w:rsidR="00000000" w:rsidRPr="00000000">
        <w:rPr>
          <w:rtl w:val="0"/>
        </w:rPr>
      </w:r>
    </w:p>
    <w:p w:rsidR="00000000" w:rsidDel="00000000" w:rsidP="00000000" w:rsidRDefault="00000000" w:rsidRPr="00000000" w14:paraId="000006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Criminal proceedings may take place either in the District Magis-`trate's Court, the Resident Magistrate's Court (including the Principal Magistrate's Court and the Chief Magistrate's Court) or the High Court. The law which governs the procedure before these courts is contained in the Criminal Procedure Code (Cap. 75) and the Magistrates' Courts Act (Cap.10). The crimes tried by these courts are mainly found in the Penal Code (Cap. 63), although many other offences are contained in other public Acts.</w:t>
      </w:r>
      <w:r w:rsidDel="00000000" w:rsidR="00000000" w:rsidRPr="00000000">
        <w:rPr>
          <w:rtl w:val="0"/>
        </w:rPr>
      </w:r>
    </w:p>
    <w:p w:rsidR="00000000" w:rsidDel="00000000" w:rsidP="00000000" w:rsidRDefault="00000000" w:rsidRPr="00000000" w14:paraId="000006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proposed to deal first with the procedured followed in the trial of a felony in the Resident Magistrate's Court. A police officer, or a private person, submits to the magistrate a written statement, known as a "complaint" or an "information," which gives particulars of the offence which the person named therein is said to have committed.</w:t>
      </w:r>
      <w:r w:rsidDel="00000000" w:rsidR="00000000" w:rsidRPr="00000000">
        <w:rPr>
          <w:rtl w:val="0"/>
        </w:rPr>
      </w:r>
    </w:p>
    <w:p w:rsidR="00000000" w:rsidDel="00000000" w:rsidP="00000000" w:rsidRDefault="00000000" w:rsidRPr="00000000" w14:paraId="000006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police officer can submit an information in the form of a for, mal charge. The name and address of the accused person will be given, a statement of the offence(s) and particulars of the offence(s).</w:t>
      </w:r>
      <w:r w:rsidDel="00000000" w:rsidR="00000000" w:rsidRPr="00000000">
        <w:rPr>
          <w:rtl w:val="0"/>
        </w:rPr>
      </w:r>
    </w:p>
    <w:p w:rsidR="00000000" w:rsidDel="00000000" w:rsidP="00000000" w:rsidRDefault="00000000" w:rsidRPr="00000000" w14:paraId="000006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Now that the charge has been framed, the next step is to bring the accused person before the court. This can be effected in two ways, p, magistrate can issue an order in the form of a summons</w:t>
      </w:r>
      <w:r w:rsidDel="00000000" w:rsidR="00000000" w:rsidRPr="00000000">
        <w:rPr>
          <w:rtl w:val="0"/>
        </w:rPr>
      </w:r>
    </w:p>
    <w:p w:rsidR="00000000" w:rsidDel="00000000" w:rsidP="00000000" w:rsidRDefault="00000000" w:rsidRPr="00000000" w14:paraId="0000061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requiring the person named in the summons to appear before the court at a fixed time and date and answer to the charge. The summons, which will contain the statement of offence(s) and particulars of the offence(s), will be served on the accused by a police officer.</w:t>
      </w:r>
      <w:r w:rsidDel="00000000" w:rsidR="00000000" w:rsidRPr="00000000">
        <w:rPr>
          <w:rtl w:val="0"/>
        </w:rPr>
      </w:r>
    </w:p>
    <w:p w:rsidR="00000000" w:rsidDel="00000000" w:rsidP="00000000" w:rsidRDefault="00000000" w:rsidRPr="00000000" w14:paraId="0000061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other method of bringing an accused person before the court is for the magistrate to issue a warrant of arrest. The warrant is issued to a senior police officer, usually in the district where the accused resides, and commands him to arrest the person named in the warrant and bring him before the court. The warrant contains particulars of the offence with which the accused is charged.</w:t>
      </w:r>
      <w:r w:rsidDel="00000000" w:rsidR="00000000" w:rsidRPr="00000000">
        <w:rPr>
          <w:rtl w:val="0"/>
        </w:rPr>
      </w:r>
    </w:p>
    <w:p w:rsidR="00000000" w:rsidDel="00000000" w:rsidP="00000000" w:rsidRDefault="00000000" w:rsidRPr="00000000" w14:paraId="000006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Police officers have many statutory and common law powers to arrest a person without a warrant. The only requirement here is that a police officer arresting a person without a warrant should inform the person of the grounds of his arrest, unless the grounds of arrest are obvious to the accused. In arresting a person, a police officer can use such force as is reasonably necessary to effect the arrest; it is an offence to resist lawful arrest.</w:t>
      </w:r>
      <w:r w:rsidDel="00000000" w:rsidR="00000000" w:rsidRPr="00000000">
        <w:rPr>
          <w:rtl w:val="0"/>
        </w:rPr>
      </w:r>
    </w:p>
    <w:p w:rsidR="00000000" w:rsidDel="00000000" w:rsidP="00000000" w:rsidRDefault="00000000" w:rsidRPr="00000000" w14:paraId="0000062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person disobeys a summons, then a magistrate can issue a warrant for his arrest.</w:t>
      </w:r>
      <w:r w:rsidDel="00000000" w:rsidR="00000000" w:rsidRPr="00000000">
        <w:rPr>
          <w:rtl w:val="0"/>
        </w:rPr>
      </w:r>
    </w:p>
    <w:p w:rsidR="00000000" w:rsidDel="00000000" w:rsidP="00000000" w:rsidRDefault="00000000" w:rsidRPr="00000000" w14:paraId="000006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in police custody, he can, at the discretion of the court, be released on bail, pending the trial of his case. The right to bail is found in the Constitution of Kenya, section 72(5) which provides</w:t>
        <w:tab/>
        <w:t xml:space="preserve">that,</w:t>
        <w:tab/>
        <w:t xml:space="preserve">"If</w:t>
        <w:tab/>
        <w:t xml:space="preserve">any</w:t>
        <w:tab/>
        <w:t xml:space="preserve">person</w:t>
        <w:tab/>
        <w:t xml:space="preserve">arrested</w:t>
        <w:tab/>
        <w:t xml:space="preserve">or</w:t>
        <w:tab/>
        <w:t xml:space="preserve">charged ............ is</w:t>
        <w:tab/>
        <w:t xml:space="preserve">not tried</w:t>
        <w:tab/>
        <w:t xml:space="preserve">within</w:t>
        <w:tab/>
        <w:t xml:space="preserve">a</w:t>
        <w:tab/>
        <w:t xml:space="preserve">reasonable</w:t>
        <w:tab/>
        <w:t xml:space="preserve">time ............ he</w:t>
        <w:tab/>
        <w:t xml:space="preserve">shall</w:t>
        <w:tab/>
        <w:t xml:space="preserve">be</w:t>
        <w:tab/>
        <w:t xml:space="preserve">released</w:t>
        <w:tab/>
        <w:t xml:space="preserve">either unconditionally or upon reasonable conditions............" Yet, section 123(3) of the Criminal Procedure Code (Cap. 75) was amended in 1984 so as to bar the High Court from granting bail to a person accused of murder, treason, robbery with violence or attempted robbery with violence. In Ngui v. Republic (Criminal Application No. 59 of 1985), the High Court, in a constitutional reference under section 84(1) of the Constitution, held that the amendment to section 123(3) of the Criminal Procedure Code was inconsistent with section 72(S) of the Constitution and was, therefore, void. Yet, the High Court said that foJlowing the practice in Kenya, and aubject to section 72(S) of the Constitution, as a general rule bail should not be granted ln cases carrying the death penalty. Section 123(3) of the Criminal Procedure Code was subsequently amended by the Statute Law (Miscellaneous</w:t>
      </w:r>
      <w:r w:rsidDel="00000000" w:rsidR="00000000" w:rsidRPr="00000000">
        <w:rPr>
          <w:rtl w:val="0"/>
        </w:rPr>
      </w:r>
    </w:p>
    <w:p w:rsidR="00000000" w:rsidDel="00000000" w:rsidP="00000000" w:rsidRDefault="00000000" w:rsidRPr="00000000" w14:paraId="0000062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354</w:t>
        <w:tab/>
        <w:t xml:space="preserve">The Law of Kenya</w:t>
      </w:r>
      <w:r w:rsidDel="00000000" w:rsidR="00000000" w:rsidRPr="00000000">
        <w:rPr>
          <w:rtl w:val="0"/>
        </w:rPr>
      </w:r>
    </w:p>
    <w:p w:rsidR="00000000" w:rsidDel="00000000" w:rsidP="00000000" w:rsidRDefault="00000000" w:rsidRPr="00000000" w14:paraId="000006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r>
      <w:r w:rsidDel="00000000" w:rsidR="00000000" w:rsidRPr="00000000">
        <w:rPr>
          <w:rtl w:val="0"/>
        </w:rPr>
      </w:r>
    </w:p>
    <w:p w:rsidR="00000000" w:rsidDel="00000000" w:rsidP="00000000" w:rsidRDefault="00000000" w:rsidRPr="00000000" w14:paraId="0000062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355</w:t>
      </w:r>
      <w:r w:rsidDel="00000000" w:rsidR="00000000" w:rsidRPr="00000000">
        <w:rPr>
          <w:rtl w:val="0"/>
        </w:rPr>
      </w:r>
    </w:p>
    <w:p w:rsidR="00000000" w:rsidDel="00000000" w:rsidP="00000000" w:rsidRDefault="00000000" w:rsidRPr="00000000" w14:paraId="0000062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Amendments) Act (No. 19 of 1985) so that the High Court may grant bail in any case whether or not an accused person has been committed for trial. The matter was resolved by an amendment to section 72(5) of the Constitution (Constitution of Kenya (Amendment) Act (No. 2 of 1987)) which made all offences punishable by death nonbailable.</w:t>
      </w:r>
      <w:r w:rsidDel="00000000" w:rsidR="00000000" w:rsidRPr="00000000">
        <w:rPr>
          <w:rtl w:val="0"/>
        </w:rPr>
      </w:r>
    </w:p>
    <w:p w:rsidR="00000000" w:rsidDel="00000000" w:rsidP="00000000" w:rsidRDefault="00000000" w:rsidRPr="00000000" w14:paraId="000006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is granted bail, he may have to execute a bond with sufficient sureties for his attendance in court at the time of the trial. If he does not attend court on the due date, he and his sureties may be required to forfeit to the court the sums specified in the bond. Sometimes the police may object to bail. Much depends on the seriousness of the charge, whether the accused is likely to abscond or interfere with prosecution witnesses or even commit further offences whilst on bail. The magistrate, after hearing the prosecution's objections and any counter objections, will then give his decision. If bail is refused, the accused can appeal to a High Court judge; in fact, he can apply for bail to every puisne judge of the High Court. Where the accused has been convicted and sentenced to a term of imprisonment, for bail pending appeal to be granted, there must be an overwhelming possibility of success of the appeal, so that there is no justification for depriving the applicant of his liberty (Somo v. Republic (1972) E.A. 476). (See also Opondo v. Republic (1978) Kenya LR 25).</w:t>
      </w:r>
      <w:r w:rsidDel="00000000" w:rsidR="00000000" w:rsidRPr="00000000">
        <w:rPr>
          <w:rtl w:val="0"/>
        </w:rPr>
      </w:r>
    </w:p>
    <w:p w:rsidR="00000000" w:rsidDel="00000000" w:rsidP="00000000" w:rsidRDefault="00000000" w:rsidRPr="00000000" w14:paraId="000006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bail is refused, the accused is remanded in custody. The more serious and complicated a charge, the more likely it is that the accused will be remanded in custody. In fact, several remands may take place at frequent intervals before the prosecution are ready to proceed with a case.</w:t>
      </w:r>
      <w:r w:rsidDel="00000000" w:rsidR="00000000" w:rsidRPr="00000000">
        <w:rPr>
          <w:rtl w:val="0"/>
        </w:rPr>
      </w:r>
    </w:p>
    <w:p w:rsidR="00000000" w:rsidDel="00000000" w:rsidP="00000000" w:rsidRDefault="00000000" w:rsidRPr="00000000" w14:paraId="0000062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Whilst in prison awaiting trial, the accused will be accommodated in a special part of the prison reserved for such persons. The accused has his constitutional right to employ (instruct) an advocate to defend him. The accused can call witnesses in his own defence and his advocate can compel the attendance of such witnesses by means of a witness summons.</w:t>
      </w:r>
      <w:r w:rsidDel="00000000" w:rsidR="00000000" w:rsidRPr="00000000">
        <w:rPr>
          <w:rtl w:val="0"/>
        </w:rPr>
      </w:r>
    </w:p>
    <w:p w:rsidR="00000000" w:rsidDel="00000000" w:rsidP="00000000" w:rsidRDefault="00000000" w:rsidRPr="00000000" w14:paraId="0000062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scene now moves to the Resident Magistrate's Court. The accused makes his appearance. The magistrate first of all identifies the accused as the person named in the charge sheet. The magistrate then reads out the charge2 to the accused, which will be explained to him if he is not represented by an advocate. The accused is then asked whether he pleads guilty or not guilty. In Adan v. The Republic (1973) E.A. 445, the Court of Appeal of East Africa considered</w:t>
      </w:r>
      <w:r w:rsidDel="00000000" w:rsidR="00000000" w:rsidRPr="00000000">
        <w:rPr>
          <w:rtl w:val="0"/>
        </w:rPr>
      </w:r>
    </w:p>
    <w:p w:rsidR="00000000" w:rsidDel="00000000" w:rsidP="00000000" w:rsidRDefault="00000000" w:rsidRPr="00000000" w14:paraId="000006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which should be followed on a plea of guilty. It laid down the following guidelines:</w:t>
      </w:r>
      <w:r w:rsidDel="00000000" w:rsidR="00000000" w:rsidRPr="00000000">
        <w:rPr>
          <w:rtl w:val="0"/>
        </w:rPr>
      </w:r>
    </w:p>
    <w:p w:rsidR="00000000" w:rsidDel="00000000" w:rsidP="00000000" w:rsidRDefault="00000000" w:rsidRPr="00000000" w14:paraId="000006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the charge and all the essential ingredients of the offence should be explained to the accused in his language or in a language he understands;</w:t>
      </w:r>
      <w:r w:rsidDel="00000000" w:rsidR="00000000" w:rsidRPr="00000000">
        <w:rPr>
          <w:rtl w:val="0"/>
        </w:rPr>
      </w:r>
    </w:p>
    <w:p w:rsidR="00000000" w:rsidDel="00000000" w:rsidP="00000000" w:rsidRDefault="00000000" w:rsidRPr="00000000" w14:paraId="000006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the accused's own words should be recorded and if they are an admission, a plea of guilty should be recorded;</w:t>
      </w:r>
      <w:r w:rsidDel="00000000" w:rsidR="00000000" w:rsidRPr="00000000">
        <w:rPr>
          <w:rtl w:val="0"/>
        </w:rPr>
      </w:r>
    </w:p>
    <w:p w:rsidR="00000000" w:rsidDel="00000000" w:rsidP="00000000" w:rsidRDefault="00000000" w:rsidRPr="00000000" w14:paraId="0000062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the prosecution should then immediately state the facts and the accused should be given an opportunity to dispute or explain the facts or to add any relevant facts;</w:t>
      </w:r>
      <w:r w:rsidDel="00000000" w:rsidR="00000000" w:rsidRPr="00000000">
        <w:rPr>
          <w:rtl w:val="0"/>
        </w:rPr>
      </w:r>
    </w:p>
    <w:p w:rsidR="00000000" w:rsidDel="00000000" w:rsidP="00000000" w:rsidRDefault="00000000" w:rsidRPr="00000000" w14:paraId="0000062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if the accused does not agree to the facts or raises any question of his guilt his reply must be recorded and change of plea entered. (e)</w:t>
        <w:tab/>
        <w:t xml:space="preserve">if there is no change of plea, a conviction should be recorded and a statement of facts relevant to sentence together with the accused's reply should be recorded.</w:t>
      </w:r>
      <w:r w:rsidDel="00000000" w:rsidR="00000000" w:rsidRPr="00000000">
        <w:rPr>
          <w:rtl w:val="0"/>
        </w:rPr>
      </w:r>
    </w:p>
    <w:p w:rsidR="00000000" w:rsidDel="00000000" w:rsidP="00000000" w:rsidRDefault="00000000" w:rsidRPr="00000000" w14:paraId="000006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Greyson Kimbio v. The Republic (1976) Kenya LR 132, the appellant was charged with defilement . He pleaded Nakubali which was recorded as "I admit the offence", but this was not unequivoval plea of guilty. There was also doubt as to the exact age of the victim. The conviction and sentence were set aside and the High Court ordered a new trial. (See also Lusiti v. The Republic (1977) Kenya LR 143).</w:t>
      </w:r>
      <w:r w:rsidDel="00000000" w:rsidR="00000000" w:rsidRPr="00000000">
        <w:rPr>
          <w:rtl w:val="0"/>
        </w:rPr>
      </w:r>
    </w:p>
    <w:p w:rsidR="00000000" w:rsidDel="00000000" w:rsidP="00000000" w:rsidRDefault="00000000" w:rsidRPr="00000000" w14:paraId="0000063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pleads guilty, his advocate, or the accused, if not represented, can make a plea in mitigation of sentence. The magistrate will then ask the prosecution if the accused has any previous convictions, after which the magistrate will sentence the accused.</w:t>
      </w:r>
      <w:r w:rsidDel="00000000" w:rsidR="00000000" w:rsidRPr="00000000">
        <w:rPr>
          <w:rtl w:val="0"/>
        </w:rPr>
      </w:r>
    </w:p>
    <w:p w:rsidR="00000000" w:rsidDel="00000000" w:rsidP="00000000" w:rsidRDefault="00000000" w:rsidRPr="00000000" w14:paraId="000006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accused pleads not guilty, the trial of the case will begin. The proceedings will be conducted in either English or Swahili, although the services of an interpreter can be called upon if necessary. The prosecution can be undertaken by a State Counsel, employed in ihe Office of the Attorney-General, or by a police officer who is appointed and gazetted to conduct such prosecutions. The procedure now is very similar to that conducted in a civil case. Prosecuting counsel should make an opening address to the court in which he outlines the facts of the case, only referring to those facts which he intends to prove by evidence. The prosecution then calls its witnesses who are examined-in-chief, cross-examined and possibly re-examined; any exhibits are identified and referred to in evidence. Stolen goods must be identified by their owner.</w:t>
      </w:r>
      <w:r w:rsidDel="00000000" w:rsidR="00000000" w:rsidRPr="00000000">
        <w:rPr>
          <w:rtl w:val="0"/>
        </w:rPr>
      </w:r>
    </w:p>
    <w:p w:rsidR="00000000" w:rsidDel="00000000" w:rsidP="00000000" w:rsidRDefault="00000000" w:rsidRPr="00000000" w14:paraId="0000063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the close of the prosecution's case and after hearing submissions by the prosecution and defence, if the court is satisfied that no case</w:t>
      </w:r>
      <w:r w:rsidDel="00000000" w:rsidR="00000000" w:rsidRPr="00000000">
        <w:rPr>
          <w:rtl w:val="0"/>
        </w:rPr>
      </w:r>
    </w:p>
    <w:p w:rsidR="00000000" w:rsidDel="00000000" w:rsidP="00000000" w:rsidRDefault="00000000" w:rsidRPr="00000000" w14:paraId="000006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356</w:t>
        <w:tab/>
        <w:t xml:space="preserve">The Law of Kenya</w:t>
      </w:r>
      <w:r w:rsidDel="00000000" w:rsidR="00000000" w:rsidRPr="00000000">
        <w:rPr>
          <w:rtl w:val="0"/>
        </w:rPr>
      </w:r>
    </w:p>
    <w:p w:rsidR="00000000" w:rsidDel="00000000" w:rsidP="00000000" w:rsidRDefault="00000000" w:rsidRPr="00000000" w14:paraId="0000063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tab/>
        <w:t xml:space="preserve">357</w:t>
      </w:r>
      <w:r w:rsidDel="00000000" w:rsidR="00000000" w:rsidRPr="00000000">
        <w:rPr>
          <w:rtl w:val="0"/>
        </w:rPr>
      </w:r>
    </w:p>
    <w:p w:rsidR="00000000" w:rsidDel="00000000" w:rsidP="00000000" w:rsidRDefault="00000000" w:rsidRPr="00000000" w14:paraId="000006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has been made out against the accused, the court will dismiss the case and acquit the accused. Counsel for the defence can, of course, submit that the accused has no case to answer and this will require a ruling by the magistrate. Where a submission of "no case" is rejected, the court should say no more than that. Conversely, where the submission is upheld, reasons should be given for that is an end to the case (Festo Wandera Mukando v. The Republic (1980) Kenya LR 103). If the court is satisfied that the accused has a case to answer, the magistrate will again explain the substance of the charge to the accused and the right of the accused to give sworn evidence (which will expose him to cross-examination by the prosecution) or to make an unsworn statement' from the dock, on which he cannot be cross-examined, or the right to remain silent. He will also be asked if he has any witnesses to call in his defence. If the accused does not adduce evidence in his defence, the prosection will sum up the case against the accused. Then, defence counsel, or the accused (if unrepresented) will be called upon to address the court. Even if the accused gives sworn evidence, or makes an unsworn statement, he still retains the right to make the final address to the court. However, if the accused is going to call witnesses in his defence, then after the close of the prosecution case, defence counsel should make an opening address to the court in which he outlines the defence. He will proceed to call his witnesses and they will be examined in the same manner as the prosecution witnesses. After the close of the case for the defence, counsel for the defence will make a closing address to the court in which he will summarise his case and no doubt deal with any weak points in the prosecution case. The final address will be made by counsel for the prosecution who will summarise his case and deal with any weak points in the defence. The magistrate, who during the course of the trial has been recording the evidence in longhand, then summarises the whole case and finally arrives at his decision. If, on the evidence he finds the accused not guilty, the accused will be discharged. If the accused is found guilty, he will be sentenced. Sentence of the court can always be adjourned, either to enable the magistrate to consider the most appropriate sentence, or because he requires a medical report.</w:t>
      </w:r>
      <w:r w:rsidDel="00000000" w:rsidR="00000000" w:rsidRPr="00000000">
        <w:rPr>
          <w:rtl w:val="0"/>
        </w:rPr>
      </w:r>
    </w:p>
    <w:p w:rsidR="00000000" w:rsidDel="00000000" w:rsidP="00000000" w:rsidRDefault="00000000" w:rsidRPr="00000000" w14:paraId="000006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more serious criminal cases like murder, treason and misprison of treason are tried in the High Court. The procedure for trying a criminal offence in the High Court is very similar to that in the Resident Magistrate's Court. Prior to the 10th December, 1982, before a case was heard in the High Court, there would be a preliminary</w:t>
      </w:r>
      <w:r w:rsidDel="00000000" w:rsidR="00000000" w:rsidRPr="00000000">
        <w:rPr>
          <w:rtl w:val="0"/>
        </w:rPr>
      </w:r>
    </w:p>
    <w:p w:rsidR="00000000" w:rsidDel="00000000" w:rsidP="00000000" w:rsidRDefault="00000000" w:rsidRPr="00000000" w14:paraId="000006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inquiry in a subordinate court in which prosecution witnesses would record their evidence in a document known as a deposition. If the presiding magistrate considered that the prosecution had made out a prima facie case (that is, sufficient proof), he would commit the accused to stand trial in the High Court. These preliminary inquiries were abolished by the Criminal Procedure (Amendment) Act (No.13 of 1982) and replaced by a new system of committal proceedings which are designed to streamline the previous system. Committal documents are prepared by the prosecution. These documents contain (i) the information containing the charge, (ii) a list of prosecution witnesses and their statements, (iii) a list of exhibits, (iv) an alibi warning. Not less than fourteen days before the date fixed for the committal proceedings, the prosecution gives one set of these documents to the accused or his advocate and three sets to the court. The magistrate reads the committal documents before the commencement of the committal proceedings. Oral evidence cannot be given at committal proceedings and no person can address the court without leave. If at the hearing, the magistrate considers that there are insufficient grounds for committing the accused for trial, the magistrate discharges him. Conversely, if the magistrate considers that there are sufficient grounds for committing the accused person for trial before the High Court, he informs the accused and frames the charge, which may well be identical with the information. The magistrate then addresses the accused in the following words:</w:t>
      </w:r>
      <w:r w:rsidDel="00000000" w:rsidR="00000000" w:rsidRPr="00000000">
        <w:rPr>
          <w:rtl w:val="0"/>
        </w:rPr>
      </w:r>
    </w:p>
    <w:p w:rsidR="00000000" w:rsidDel="00000000" w:rsidP="00000000" w:rsidRDefault="00000000" w:rsidRPr="00000000" w14:paraId="000006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not your trial. You will be tried later in another court before a judge and assessors, where witnesses will give evidence and you will be allowed to question them. You will then be allowed to make a statement or give evidence on oath and call your wtinesses. If you wish, you may say something now, either on oath or not on oath. If you say something on oath now, you may be questioned by the prosecution. If a promise or threat was made to you earlier, it should not make you confess to an offence now. Anything you may say will be written down and may be used at your trial".</w:t>
      </w:r>
      <w:r w:rsidDel="00000000" w:rsidR="00000000" w:rsidRPr="00000000">
        <w:rPr>
          <w:rtl w:val="0"/>
        </w:rPr>
      </w:r>
    </w:p>
    <w:p w:rsidR="00000000" w:rsidDel="00000000" w:rsidP="00000000" w:rsidRDefault="00000000" w:rsidRPr="00000000" w14:paraId="000006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statement or evidence of the accused person is recorded in full and shown or read over to him, and he may add to, alter or explain anything so recorded. The magistrate certifies that the statement or evidence of the accused person was made in his presence and hearing and that the record is correct. The magistrate then invites the accused person to sign the record, but if he refuses to sign, a note of the refusal is made and the record may be used as if the accused</w:t>
      </w:r>
      <w:r w:rsidDel="00000000" w:rsidR="00000000" w:rsidRPr="00000000">
        <w:rPr>
          <w:rtl w:val="0"/>
        </w:rPr>
      </w:r>
    </w:p>
    <w:p w:rsidR="00000000" w:rsidDel="00000000" w:rsidP="00000000" w:rsidRDefault="00000000" w:rsidRPr="00000000" w14:paraId="000006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358</w:t>
        <w:tab/>
        <w:t xml:space="preserve">The Law of Kenya</w:t>
      </w:r>
      <w:r w:rsidDel="00000000" w:rsidR="00000000" w:rsidRPr="00000000">
        <w:rPr>
          <w:rtl w:val="0"/>
        </w:rPr>
      </w:r>
    </w:p>
    <w:p w:rsidR="00000000" w:rsidDel="00000000" w:rsidP="00000000" w:rsidRDefault="00000000" w:rsidRPr="00000000" w14:paraId="000006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w:t>
      </w:r>
      <w:r w:rsidDel="00000000" w:rsidR="00000000" w:rsidRPr="00000000">
        <w:rPr>
          <w:rtl w:val="0"/>
        </w:rPr>
      </w:r>
    </w:p>
    <w:p w:rsidR="00000000" w:rsidDel="00000000" w:rsidP="00000000" w:rsidRDefault="00000000" w:rsidRPr="00000000" w14:paraId="000006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359</w:t>
      </w:r>
      <w:r w:rsidDel="00000000" w:rsidR="00000000" w:rsidRPr="00000000">
        <w:rPr>
          <w:rtl w:val="0"/>
        </w:rPr>
      </w:r>
    </w:p>
    <w:p w:rsidR="00000000" w:rsidDel="00000000" w:rsidP="00000000" w:rsidRDefault="00000000" w:rsidRPr="00000000" w14:paraId="000006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person had signed it. After the committal for trial, the magistrate records the names and addresses of the witnesses whom the accused wishes to have summoned at the trial. The magistrate will then give the accused an alibi warning. An alibi is the plea that when an alleged act took place one was elsewhere. The exact wording of the warning is set out in the Criminal Procedure Code (section 235). The gist of it is that the accused is required to give advance warning of any alibi defence, otherwise he may be prevented from raising this defence at his trial. The advance warning gives the police time to check out the alibi.</w:t>
      </w:r>
      <w:r w:rsidDel="00000000" w:rsidR="00000000" w:rsidRPr="00000000">
        <w:rPr>
          <w:rtl w:val="0"/>
        </w:rPr>
      </w:r>
    </w:p>
    <w:p w:rsidR="00000000" w:rsidDel="00000000" w:rsidP="00000000" w:rsidRDefault="00000000" w:rsidRPr="00000000" w14:paraId="000006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accused person has been committed for trial, the committing court sends the committal documents and the information containing the charge to the Registrar of the High Court.</w:t>
      </w:r>
      <w:r w:rsidDel="00000000" w:rsidR="00000000" w:rsidRPr="00000000">
        <w:rPr>
          <w:rtl w:val="0"/>
        </w:rPr>
      </w:r>
    </w:p>
    <w:p w:rsidR="00000000" w:rsidDel="00000000" w:rsidP="00000000" w:rsidRDefault="00000000" w:rsidRPr="00000000" w14:paraId="000006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criminal cases in the High Court, a judge will sit with three assessors. The assessors are laymen, not lawyers, and they are selected at random from members of the public between the ages of twentyone and sixty. The judge will, at the conclusion of the trial, ask the assessors for their opinion on the facts and for a general verdict, but the judge is not bound to accept the assessors' opinion 4 It might be added that if an assossor is discharged by order of the court, the proper course to follow is to start the trial afresh with the aid of three new assessors (Njuguna Mbeu v. Republic (Criminal Appeal No. 21 of 1980).</w:t>
      </w:r>
      <w:r w:rsidDel="00000000" w:rsidR="00000000" w:rsidRPr="00000000">
        <w:rPr>
          <w:rtl w:val="0"/>
        </w:rPr>
      </w:r>
    </w:p>
    <w:p w:rsidR="00000000" w:rsidDel="00000000" w:rsidP="00000000" w:rsidRDefault="00000000" w:rsidRPr="00000000" w14:paraId="000006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Most prosecutions are instigated by the State and although a private individual can institute a prosecution (subject to the qualifications noted in Kahara's case (supra)), all prosecutions in Kenya are under the control of the Attorney-General 5. Under section 82 of the Criminal Procedure Code, the Attorney-General is empowered to enter a writ of nolle prosequl. This is directed at the court and commands the discontinuance of criminal proceedings. The result is that the accused is immediately discharged and released from custody; but this does not prevent any further criminal proceedings arising from the same facts.</w:t>
      </w:r>
      <w:r w:rsidDel="00000000" w:rsidR="00000000" w:rsidRPr="00000000">
        <w:rPr>
          <w:rtl w:val="0"/>
        </w:rPr>
      </w:r>
    </w:p>
    <w:p w:rsidR="00000000" w:rsidDel="00000000" w:rsidP="00000000" w:rsidRDefault="00000000" w:rsidRPr="00000000" w14:paraId="000006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should also be observed that certain prosecutions can only be brought with the consent of the Attorney-General, e.g. prosecutions for corruption (Prevention of Corruption Act (Cap.65), section 12); sedition (Penal Code (Cap.63), section 58); election offences (Election Offences Act (Cap.66), section 6); incest (Penal Code, section 169); libel of a dead person (Penal Code, section 195); subversive activities (Penal Code, section 77). If such a prosecution proceeds without the</w:t>
      </w:r>
      <w:r w:rsidDel="00000000" w:rsidR="00000000" w:rsidRPr="00000000">
        <w:rPr>
          <w:rtl w:val="0"/>
        </w:rPr>
      </w:r>
    </w:p>
    <w:p w:rsidR="00000000" w:rsidDel="00000000" w:rsidP="00000000" w:rsidRDefault="00000000" w:rsidRPr="00000000" w14:paraId="000006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consent of the Attorney-General, then the lack of consent or even the delay in obtaining the consent can be the ground for a successful appeal should the accused be convicted (Kinyua v. Republic (1972) E.A. 54).</w:t>
      </w:r>
      <w:r w:rsidDel="00000000" w:rsidR="00000000" w:rsidRPr="00000000">
        <w:rPr>
          <w:rtl w:val="0"/>
        </w:rPr>
      </w:r>
    </w:p>
    <w:p w:rsidR="00000000" w:rsidDel="00000000" w:rsidP="00000000" w:rsidRDefault="00000000" w:rsidRPr="00000000" w14:paraId="0000064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Critically analyze the adequacy of imprisonment as a sentence.</w:t>
      </w:r>
      <w:r w:rsidDel="00000000" w:rsidR="00000000" w:rsidRPr="00000000">
        <w:rPr>
          <w:rtl w:val="0"/>
        </w:rPr>
      </w:r>
    </w:p>
    <w:p w:rsidR="00000000" w:rsidDel="00000000" w:rsidP="00000000" w:rsidRDefault="00000000" w:rsidRPr="00000000" w14:paraId="0000064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648">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Fonts w:ascii="Georgia" w:cs="Georgia" w:eastAsia="Georgia" w:hAnsi="Georgia"/>
          <w:strike w:val="0"/>
          <w:vertAlign w:val="baseline"/>
          <w:rtl w:val="0"/>
        </w:rPr>
        <w:t xml:space="preserve">Refer to Feb 2006 paper</w:t>
      </w:r>
      <w:r w:rsidDel="00000000" w:rsidR="00000000" w:rsidRPr="00000000">
        <w:rPr>
          <w:rtl w:val="0"/>
        </w:rPr>
      </w:r>
    </w:p>
    <w:p w:rsidR="00000000" w:rsidDel="00000000" w:rsidP="00000000" w:rsidRDefault="00000000" w:rsidRPr="00000000" w14:paraId="0000064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What factors and/or principles govern sentencing policies in Kenya?</w:t>
      </w:r>
      <w:r w:rsidDel="00000000" w:rsidR="00000000" w:rsidRPr="00000000">
        <w:rPr>
          <w:rtl w:val="0"/>
        </w:rPr>
      </w:r>
    </w:p>
    <w:p w:rsidR="00000000" w:rsidDel="00000000" w:rsidP="00000000" w:rsidRDefault="00000000" w:rsidRPr="00000000" w14:paraId="000006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4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cause of crime – there are various socio economic factors that may lead to crime i.e. poverty, drunkenness, avarice, greed, anger, lust opportunity, habit insanity ignorance.  Unemployment, broken home, psychological problems etc; whereas it is not always possible to tell why a crime is committed where motive can be established it ought to be taken into consideration.  </w:t>
      </w:r>
      <w:r w:rsidDel="00000000" w:rsidR="00000000" w:rsidRPr="00000000">
        <w:rPr>
          <w:rtl w:val="0"/>
        </w:rPr>
      </w:r>
    </w:p>
    <w:p w:rsidR="00000000" w:rsidDel="00000000" w:rsidP="00000000" w:rsidRDefault="00000000" w:rsidRPr="00000000" w14:paraId="0000064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4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magnitude of the crime – the level of seriousness and gravity of other offence must be taken into account including the impact on the victim and society generally</w:t>
      </w:r>
      <w:r w:rsidDel="00000000" w:rsidR="00000000" w:rsidRPr="00000000">
        <w:rPr>
          <w:rtl w:val="0"/>
        </w:rPr>
      </w:r>
    </w:p>
    <w:p w:rsidR="00000000" w:rsidDel="00000000" w:rsidP="00000000" w:rsidRDefault="00000000" w:rsidRPr="00000000" w14:paraId="0000064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Prevalence and type of crime – what is the frequency or rarity of the type of crime, is it comparatively more prevalent in one area, is there a sudden spare in the type of crime</w:t>
      </w:r>
      <w:r w:rsidDel="00000000" w:rsidR="00000000" w:rsidRPr="00000000">
        <w:rPr>
          <w:rtl w:val="0"/>
        </w:rPr>
      </w:r>
    </w:p>
    <w:p w:rsidR="00000000" w:rsidDel="00000000" w:rsidP="00000000" w:rsidRDefault="00000000" w:rsidRPr="00000000" w14:paraId="0000065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Aggravating or extenuating circumstances – these are circumstances that are peculiar to the offence e.g. opportunity  provocation.</w:t>
      </w:r>
      <w:r w:rsidDel="00000000" w:rsidR="00000000" w:rsidRPr="00000000">
        <w:rPr>
          <w:rtl w:val="0"/>
        </w:rPr>
      </w:r>
    </w:p>
    <w:p w:rsidR="00000000" w:rsidDel="00000000" w:rsidP="00000000" w:rsidRDefault="00000000" w:rsidRPr="00000000" w14:paraId="0000065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Accused – circumstances, character, attitude etc these are issues which would ordinarily arise during mitigation.</w:t>
      </w:r>
      <w:r w:rsidDel="00000000" w:rsidR="00000000" w:rsidRPr="00000000">
        <w:rPr>
          <w:rtl w:val="0"/>
        </w:rPr>
      </w:r>
    </w:p>
    <w:p w:rsidR="00000000" w:rsidDel="00000000" w:rsidP="00000000" w:rsidRDefault="00000000" w:rsidRPr="00000000" w14:paraId="0000065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 conviction – this will be raised by prosecution,- the court should consider whether they are similar as well as their relevance in any case, they should the court a good indication of the offenders previous interaction with the criminal justice system.</w:t>
      </w:r>
      <w:r w:rsidDel="00000000" w:rsidR="00000000" w:rsidRPr="00000000">
        <w:rPr>
          <w:rtl w:val="0"/>
        </w:rPr>
      </w:r>
    </w:p>
    <w:p w:rsidR="00000000" w:rsidDel="00000000" w:rsidP="00000000" w:rsidRDefault="00000000" w:rsidRPr="00000000" w14:paraId="0000065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most cases the courts tend to be more lenient to first offenders.</w:t>
      </w:r>
      <w:r w:rsidDel="00000000" w:rsidR="00000000" w:rsidRPr="00000000">
        <w:rPr>
          <w:rtl w:val="0"/>
        </w:rPr>
      </w:r>
    </w:p>
    <w:p w:rsidR="00000000" w:rsidDel="00000000" w:rsidP="00000000" w:rsidRDefault="00000000" w:rsidRPr="00000000" w14:paraId="0000065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will also consider uniformity in approach to sentencing.  This is in order to avoid disparities by the same court as well as in comparison to other courts in sentencing offence of similar nature etc.</w:t>
      </w:r>
      <w:r w:rsidDel="00000000" w:rsidR="00000000" w:rsidRPr="00000000">
        <w:rPr>
          <w:rtl w:val="0"/>
        </w:rPr>
      </w:r>
    </w:p>
    <w:p w:rsidR="00000000" w:rsidDel="00000000" w:rsidP="00000000" w:rsidRDefault="00000000" w:rsidRPr="00000000" w14:paraId="0000065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should be supported by a clear sentencing policy that is known to judicial offices.</w:t>
      </w:r>
      <w:r w:rsidDel="00000000" w:rsidR="00000000" w:rsidRPr="00000000">
        <w:rPr>
          <w:rtl w:val="0"/>
        </w:rPr>
      </w:r>
    </w:p>
    <w:p w:rsidR="00000000" w:rsidDel="00000000" w:rsidP="00000000" w:rsidRDefault="00000000" w:rsidRPr="00000000" w14:paraId="0000065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Such a policy will generally enhance the credibility of courts, offenders will know what to expect and in a sense it should therefore act as a deterrent factor when offenders can with some amount of certainty predict the kind of sentences that their offences are likely to attract.</w:t>
      </w:r>
      <w:r w:rsidDel="00000000" w:rsidR="00000000" w:rsidRPr="00000000">
        <w:rPr>
          <w:rtl w:val="0"/>
        </w:rPr>
      </w:r>
    </w:p>
    <w:p w:rsidR="00000000" w:rsidDel="00000000" w:rsidP="00000000" w:rsidRDefault="00000000" w:rsidRPr="00000000" w14:paraId="0000065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Explain the various ways in which an accused can respond to a charge.</w:t>
      </w:r>
      <w:r w:rsidDel="00000000" w:rsidR="00000000" w:rsidRPr="00000000">
        <w:rPr>
          <w:rtl w:val="0"/>
        </w:rPr>
      </w:r>
    </w:p>
    <w:p w:rsidR="00000000" w:rsidDel="00000000" w:rsidP="00000000" w:rsidRDefault="00000000" w:rsidRPr="00000000" w14:paraId="0000066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3">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appearance before court, a judicial officer must ensure that the charge is properly drawn</w:t>
      </w:r>
      <w:r w:rsidDel="00000000" w:rsidR="00000000" w:rsidRPr="00000000">
        <w:rPr>
          <w:rtl w:val="0"/>
        </w:rPr>
      </w:r>
    </w:p>
    <w:p w:rsidR="00000000" w:rsidDel="00000000" w:rsidP="00000000" w:rsidRDefault="00000000" w:rsidRPr="00000000" w14:paraId="00000664">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be in regard to an offence that is known to law</w:t>
      </w:r>
      <w:r w:rsidDel="00000000" w:rsidR="00000000" w:rsidRPr="00000000">
        <w:rPr>
          <w:rtl w:val="0"/>
        </w:rPr>
      </w:r>
    </w:p>
    <w:p w:rsidR="00000000" w:rsidDel="00000000" w:rsidP="00000000" w:rsidRDefault="00000000" w:rsidRPr="00000000" w14:paraId="00000665">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must not be duplex</w:t>
      </w:r>
      <w:r w:rsidDel="00000000" w:rsidR="00000000" w:rsidRPr="00000000">
        <w:rPr>
          <w:rtl w:val="0"/>
        </w:rPr>
      </w:r>
    </w:p>
    <w:p w:rsidR="00000000" w:rsidDel="00000000" w:rsidP="00000000" w:rsidRDefault="00000000" w:rsidRPr="00000000" w14:paraId="00000666">
      <w:pPr>
        <w:pageBreakBefore w:val="0"/>
        <w:numPr>
          <w:ilvl w:val="0"/>
          <w:numId w:val="7"/>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77(2) (b) of the constitution makes ..</w:t>
      </w:r>
      <w:r w:rsidDel="00000000" w:rsidR="00000000" w:rsidRPr="00000000">
        <w:rPr>
          <w:rtl w:val="0"/>
        </w:rPr>
      </w:r>
    </w:p>
    <w:p w:rsidR="00000000" w:rsidDel="00000000" w:rsidP="00000000" w:rsidRDefault="00000000" w:rsidRPr="00000000" w14:paraId="00000667">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8">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All the proceedings must then be recorded</w:t>
      </w:r>
      <w:r w:rsidDel="00000000" w:rsidR="00000000" w:rsidRPr="00000000">
        <w:rPr>
          <w:rtl w:val="0"/>
        </w:rPr>
      </w:r>
    </w:p>
    <w:p w:rsidR="00000000" w:rsidDel="00000000" w:rsidP="00000000" w:rsidRDefault="00000000" w:rsidRPr="00000000" w14:paraId="00000669">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records must reflect the Coram which include the judicial officer by name, the Prosecutor by name,</w:t>
      </w:r>
      <w:r w:rsidDel="00000000" w:rsidR="00000000" w:rsidRPr="00000000">
        <w:rPr>
          <w:rtl w:val="0"/>
        </w:rPr>
      </w:r>
    </w:p>
    <w:p w:rsidR="00000000" w:rsidDel="00000000" w:rsidP="00000000" w:rsidRDefault="00000000" w:rsidRPr="00000000" w14:paraId="0000066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198(4) of the CPC provides that the language of the High Court shall be English whereas that of subordinate courts shall be English or Kiswahili.</w:t>
      </w:r>
      <w:r w:rsidDel="00000000" w:rsidR="00000000" w:rsidRPr="00000000">
        <w:rPr>
          <w:rtl w:val="0"/>
        </w:rPr>
      </w:r>
    </w:p>
    <w:p w:rsidR="00000000" w:rsidDel="00000000" w:rsidP="00000000" w:rsidRDefault="00000000" w:rsidRPr="00000000" w14:paraId="0000066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Adan v Republic</w:t>
      </w:r>
      <w:r w:rsidDel="00000000" w:rsidR="00000000" w:rsidRPr="00000000">
        <w:rPr>
          <w:rFonts w:ascii="Georgia" w:cs="Georgia" w:eastAsia="Georgia" w:hAnsi="Georgia"/>
          <w:strike w:val="0"/>
          <w:vertAlign w:val="baseline"/>
          <w:rtl w:val="0"/>
        </w:rPr>
        <w:t xml:space="preserve"> – Plea should as far as possible be recorded in the language of the accused.  Summary proceeding of what is required in the course of a plea.</w:t>
      </w:r>
      <w:r w:rsidDel="00000000" w:rsidR="00000000" w:rsidRPr="00000000">
        <w:rPr>
          <w:rtl w:val="0"/>
        </w:rPr>
      </w:r>
    </w:p>
    <w:p w:rsidR="00000000" w:rsidDel="00000000" w:rsidP="00000000" w:rsidRDefault="00000000" w:rsidRPr="00000000" w14:paraId="0000066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F">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in the event of a plea of guilty the fact should be stated to the accused and he/she should be granted an opportunity to respond</w:t>
      </w:r>
      <w:r w:rsidDel="00000000" w:rsidR="00000000" w:rsidRPr="00000000">
        <w:rPr>
          <w:rtl w:val="0"/>
        </w:rPr>
      </w:r>
    </w:p>
    <w:p w:rsidR="00000000" w:rsidDel="00000000" w:rsidP="00000000" w:rsidRDefault="00000000" w:rsidRPr="00000000" w14:paraId="0000067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1">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more than one accused jointly charged, the plea of each should be recorded separately.  And if a charge or indictment contains several counts the accused must be asked to plead to them separately.  In the event that an accused does not change plea, a plea of guilty should then be entered and conviction recorded and after mitigation and facts relevant to sentence are taken the sentence can be meted out.</w:t>
      </w:r>
      <w:r w:rsidDel="00000000" w:rsidR="00000000" w:rsidRPr="00000000">
        <w:rPr>
          <w:rtl w:val="0"/>
        </w:rPr>
      </w:r>
    </w:p>
    <w:p w:rsidR="00000000" w:rsidDel="00000000" w:rsidP="00000000" w:rsidRDefault="00000000" w:rsidRPr="00000000" w14:paraId="0000067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 of guilty – this kind of plea must be unequivocal and hence the elaborate requirements laid down in the case law where the plea is not properly taken and recorded the accused may be set free despite the plea of guilty.</w:t>
      </w:r>
      <w:r w:rsidDel="00000000" w:rsidR="00000000" w:rsidRPr="00000000">
        <w:rPr>
          <w:rtl w:val="0"/>
        </w:rPr>
      </w:r>
    </w:p>
    <w:p w:rsidR="00000000" w:rsidDel="00000000" w:rsidP="00000000" w:rsidRDefault="00000000" w:rsidRPr="00000000" w14:paraId="0000067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guilty – the recording of in nearly exact words of the accused need not be as scrupulous as in the case of a plea of guilty but must be recorded nonetheless.  Section 278 of the CPC provides that where one pleads not guilty they are deemed to have put themselves up for trial.</w:t>
      </w:r>
      <w:r w:rsidDel="00000000" w:rsidR="00000000" w:rsidRPr="00000000">
        <w:rPr>
          <w:rtl w:val="0"/>
        </w:rPr>
      </w:r>
    </w:p>
    <w:p w:rsidR="00000000" w:rsidDel="00000000" w:rsidP="00000000" w:rsidRDefault="00000000" w:rsidRPr="00000000" w14:paraId="0000067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Say nothing i.e. refuse to plead, assuming that the court accused understands the proceedings a plea of not guilty should be entered.</w:t>
      </w:r>
      <w:r w:rsidDel="00000000" w:rsidR="00000000" w:rsidRPr="00000000">
        <w:rPr>
          <w:rtl w:val="0"/>
        </w:rPr>
      </w:r>
    </w:p>
    <w:p w:rsidR="00000000" w:rsidDel="00000000" w:rsidP="00000000" w:rsidRDefault="00000000" w:rsidRPr="00000000" w14:paraId="0000067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9">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plead lack of jurisdiction by the court.</w:t>
      </w:r>
      <w:r w:rsidDel="00000000" w:rsidR="00000000" w:rsidRPr="00000000">
        <w:rPr>
          <w:rtl w:val="0"/>
        </w:rPr>
      </w:r>
    </w:p>
    <w:p w:rsidR="00000000" w:rsidDel="00000000" w:rsidP="00000000" w:rsidRDefault="00000000" w:rsidRPr="00000000" w14:paraId="0000067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Demurrer - meaning that the charge is open to some legal objection, e.g. facts may be true but do not amount to an offence May plead lack of jurisdiction.</w:t>
      </w:r>
      <w:r w:rsidDel="00000000" w:rsidR="00000000" w:rsidRPr="00000000">
        <w:rPr>
          <w:rtl w:val="0"/>
        </w:rPr>
      </w:r>
    </w:p>
    <w:p w:rsidR="00000000" w:rsidDel="00000000" w:rsidP="00000000" w:rsidRDefault="00000000" w:rsidRPr="00000000" w14:paraId="0000067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Autrefois acquit/convict Section 279 of the CPC makes provision that:</w:t>
      </w:r>
      <w:r w:rsidDel="00000000" w:rsidR="00000000" w:rsidRPr="00000000">
        <w:rPr>
          <w:rtl w:val="0"/>
        </w:rPr>
      </w:r>
    </w:p>
    <w:p w:rsidR="00000000" w:rsidDel="00000000" w:rsidP="00000000" w:rsidRDefault="00000000" w:rsidRPr="00000000" w14:paraId="0000067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F">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accused person against whom an information is filed may plead:-</w:t>
      </w:r>
      <w:r w:rsidDel="00000000" w:rsidR="00000000" w:rsidRPr="00000000">
        <w:rPr>
          <w:rtl w:val="0"/>
        </w:rPr>
      </w:r>
    </w:p>
    <w:p w:rsidR="00000000" w:rsidDel="00000000" w:rsidP="00000000" w:rsidRDefault="00000000" w:rsidRPr="00000000" w14:paraId="00000680">
      <w:pPr>
        <w:pageBreakBefore w:val="0"/>
        <w:numPr>
          <w:ilvl w:val="1"/>
          <w:numId w:val="9"/>
        </w:numPr>
        <w:ind w:left="180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he has been previously convicted or acquitted of the same offence; or</w:t>
      </w:r>
      <w:r w:rsidDel="00000000" w:rsidR="00000000" w:rsidRPr="00000000">
        <w:rPr>
          <w:rtl w:val="0"/>
        </w:rPr>
      </w:r>
    </w:p>
    <w:p w:rsidR="00000000" w:rsidDel="00000000" w:rsidP="00000000" w:rsidRDefault="00000000" w:rsidRPr="00000000" w14:paraId="00000681">
      <w:pPr>
        <w:pageBreakBefore w:val="0"/>
        <w:numPr>
          <w:ilvl w:val="1"/>
          <w:numId w:val="9"/>
        </w:numPr>
        <w:ind w:left="180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he has obtained the President’s pardon for his offence.</w:t>
      </w:r>
      <w:r w:rsidDel="00000000" w:rsidR="00000000" w:rsidRPr="00000000">
        <w:rPr>
          <w:rtl w:val="0"/>
        </w:rPr>
      </w:r>
    </w:p>
    <w:p w:rsidR="00000000" w:rsidDel="00000000" w:rsidP="00000000" w:rsidRDefault="00000000" w:rsidRPr="00000000" w14:paraId="00000682">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either of those pleas are pleaded and denied to be true, the court shall try whether the plea is true or not.</w:t>
      </w:r>
      <w:r w:rsidDel="00000000" w:rsidR="00000000" w:rsidRPr="00000000">
        <w:rPr>
          <w:rtl w:val="0"/>
        </w:rPr>
      </w:r>
    </w:p>
    <w:p w:rsidR="00000000" w:rsidDel="00000000" w:rsidP="00000000" w:rsidRDefault="00000000" w:rsidRPr="00000000" w14:paraId="00000683">
      <w:pPr>
        <w:pageBreakBefore w:val="0"/>
        <w:numPr>
          <w:ilvl w:val="0"/>
          <w:numId w:val="9"/>
        </w:numPr>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court holds that the facts alleged by the accused do not prove the plea, or if it finds that it is false, the accused shall be required to plead to the information.</w:t>
      </w:r>
      <w:r w:rsidDel="00000000" w:rsidR="00000000" w:rsidRPr="00000000">
        <w:rPr>
          <w:rtl w:val="0"/>
        </w:rPr>
      </w:r>
    </w:p>
    <w:p w:rsidR="00000000" w:rsidDel="00000000" w:rsidP="00000000" w:rsidRDefault="00000000" w:rsidRPr="00000000" w14:paraId="0000068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cases where it would have been proper to prefer the charge complained of with the previous charge an accused can plead that they had previously been tried and convicted or acquitted of the same offence (see Section 77(5) of the Constitution)</w:t>
      </w:r>
      <w:r w:rsidDel="00000000" w:rsidR="00000000" w:rsidRPr="00000000">
        <w:rPr>
          <w:rtl w:val="0"/>
        </w:rPr>
      </w:r>
    </w:p>
    <w:p w:rsidR="00000000" w:rsidDel="00000000" w:rsidP="00000000" w:rsidRDefault="00000000" w:rsidRPr="00000000" w14:paraId="0000068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under the same Section 279 they may plead that they have obtained Presidential pardon for the offence in question (see Section 77(6)</w:t>
      </w:r>
      <w:r w:rsidDel="00000000" w:rsidR="00000000" w:rsidRPr="00000000">
        <w:rPr>
          <w:rtl w:val="0"/>
        </w:rPr>
      </w:r>
    </w:p>
    <w:p w:rsidR="00000000" w:rsidDel="00000000" w:rsidP="00000000" w:rsidRDefault="00000000" w:rsidRPr="00000000" w14:paraId="0000068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9">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cardinal principle of constitutional and criminal law that a person must not suffer double jeopardy for the same offence.</w:t>
      </w:r>
      <w:r w:rsidDel="00000000" w:rsidR="00000000" w:rsidRPr="00000000">
        <w:rPr>
          <w:rtl w:val="0"/>
        </w:rPr>
      </w:r>
    </w:p>
    <w:p w:rsidR="00000000" w:rsidDel="00000000" w:rsidP="00000000" w:rsidRDefault="00000000" w:rsidRPr="00000000" w14:paraId="0000068A">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test is not whether the facts relied on are the same at the two trials but whether an acquittal or conviction on previous trial would have led to a similar conclusion in the subsequent trial </w:t>
      </w:r>
      <w:r w:rsidDel="00000000" w:rsidR="00000000" w:rsidRPr="00000000">
        <w:rPr>
          <w:rFonts w:ascii="Georgia" w:cs="Georgia" w:eastAsia="Georgia" w:hAnsi="Georgia"/>
          <w:strike w:val="0"/>
          <w:u w:val="single"/>
          <w:vertAlign w:val="baseline"/>
          <w:rtl w:val="0"/>
        </w:rPr>
        <w:t xml:space="preserve">R v Duadji (1948) 15EACA 89.</w:t>
      </w:r>
      <w:r w:rsidDel="00000000" w:rsidR="00000000" w:rsidRPr="00000000">
        <w:rPr>
          <w:rtl w:val="0"/>
        </w:rPr>
      </w:r>
    </w:p>
    <w:p w:rsidR="00000000" w:rsidDel="00000000" w:rsidP="00000000" w:rsidRDefault="00000000" w:rsidRPr="00000000" w14:paraId="0000068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Conditional discharge does not bar similar charges, discharges such as those under Section 87, or where prosecution enters a nolle prosequi. </w:t>
      </w:r>
      <w:r w:rsidDel="00000000" w:rsidR="00000000" w:rsidRPr="00000000">
        <w:rPr>
          <w:rtl w:val="0"/>
        </w:rPr>
      </w:r>
    </w:p>
    <w:p w:rsidR="00000000" w:rsidDel="00000000" w:rsidP="00000000" w:rsidRDefault="00000000" w:rsidRPr="00000000" w14:paraId="0000068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F">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absolute discharge amounts to a bar to preference of similar charges</w:t>
      </w:r>
      <w:r w:rsidDel="00000000" w:rsidR="00000000" w:rsidRPr="00000000">
        <w:rPr>
          <w:rtl w:val="0"/>
        </w:rPr>
      </w:r>
    </w:p>
    <w:p w:rsidR="00000000" w:rsidDel="00000000" w:rsidP="00000000" w:rsidRDefault="00000000" w:rsidRPr="00000000" w14:paraId="0000069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1">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162 deals with Insanity</w:t>
      </w:r>
      <w:r w:rsidDel="00000000" w:rsidR="00000000" w:rsidRPr="00000000">
        <w:rPr>
          <w:rtl w:val="0"/>
        </w:rPr>
      </w:r>
    </w:p>
    <w:p w:rsidR="00000000" w:rsidDel="00000000" w:rsidP="00000000" w:rsidRDefault="00000000" w:rsidRPr="00000000" w14:paraId="0000069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court has reason to believe that due to unsoundness of mind the accused is rendered incapable of understanding the proceedings/making his defence, the court shall order for a medical examination.  If the medical examination confirms unsoundness of mind the proceedings shall be postponed.</w:t>
      </w:r>
      <w:r w:rsidDel="00000000" w:rsidR="00000000" w:rsidRPr="00000000">
        <w:rPr>
          <w:rtl w:val="0"/>
        </w:rPr>
      </w:r>
    </w:p>
    <w:p w:rsidR="00000000" w:rsidDel="00000000" w:rsidP="00000000" w:rsidRDefault="00000000" w:rsidRPr="00000000" w14:paraId="0000069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offence is bailable the accused maybe released on bail on sufficient security that he will be properly taken care of and shall not injure ..</w:t>
      </w:r>
      <w:r w:rsidDel="00000000" w:rsidR="00000000" w:rsidRPr="00000000">
        <w:rPr>
          <w:rtl w:val="0"/>
        </w:rPr>
      </w:r>
    </w:p>
    <w:p w:rsidR="00000000" w:rsidDel="00000000" w:rsidP="00000000" w:rsidRDefault="00000000" w:rsidRPr="00000000" w14:paraId="0000069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may be ordered to appear before the court or other officer appointed by the court.  If he is not capable of raising bail he shall be remanded in custody or in a mental hospital.  Problems do arise since there are a lot of accused people who are not serious mentally ill as those already there and the congestion of mental hospital arises being caused by persons who should be in custody, they can be remanded in custody if there are facilities that can take care of their mental health.  The case shall be reviewed from time to time as provided under Section 164. </w:t>
      </w:r>
      <w:r w:rsidDel="00000000" w:rsidR="00000000" w:rsidRPr="00000000">
        <w:rPr>
          <w:rtl w:val="0"/>
        </w:rPr>
      </w:r>
    </w:p>
    <w:p w:rsidR="00000000" w:rsidDel="00000000" w:rsidP="00000000" w:rsidRDefault="00000000" w:rsidRPr="00000000" w14:paraId="0000069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9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9A">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69B">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69C">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69D">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2004</w:t>
      </w:r>
      <w:r w:rsidDel="00000000" w:rsidR="00000000" w:rsidRPr="00000000">
        <w:rPr>
          <w:rtl w:val="0"/>
        </w:rPr>
      </w:r>
    </w:p>
    <w:p w:rsidR="00000000" w:rsidDel="00000000" w:rsidP="00000000" w:rsidRDefault="00000000" w:rsidRPr="00000000" w14:paraId="0000069E">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tl w:val="0"/>
        </w:rPr>
      </w:r>
    </w:p>
    <w:p w:rsidR="00000000" w:rsidDel="00000000" w:rsidP="00000000" w:rsidRDefault="00000000" w:rsidRPr="00000000" w14:paraId="0000069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6A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1 and any other four questions</w:t>
      </w:r>
      <w:r w:rsidDel="00000000" w:rsidR="00000000" w:rsidRPr="00000000">
        <w:rPr>
          <w:rtl w:val="0"/>
        </w:rPr>
      </w:r>
    </w:p>
    <w:p w:rsidR="00000000" w:rsidDel="00000000" w:rsidP="00000000" w:rsidRDefault="00000000" w:rsidRPr="00000000" w14:paraId="000006A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6A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 </w:t>
      </w:r>
      <w:r w:rsidDel="00000000" w:rsidR="00000000" w:rsidRPr="00000000">
        <w:rPr>
          <w:rtl w:val="0"/>
        </w:rPr>
      </w:r>
    </w:p>
    <w:p w:rsidR="00000000" w:rsidDel="00000000" w:rsidP="00000000" w:rsidRDefault="00000000" w:rsidRPr="00000000" w14:paraId="000006A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On the 14th February 2004, Penzi went to visit Rasta at Kamiti Prison. Penzi proceeded to engage Mtumwa the warder in a long "preaching session"; having been so distracted Rasta took the opportunity to slip off. On his way out, he is stopped by an. officer, he tries to run but other officers join the chase and he is arrested. Meanwhile, Mtumwa has discovered that his cell phone is missing and his efforts to shake off Penzi who is trying to convince him that they can pray about the phone are proving futile. He is surprised when his colleagues come in with Rasta whom he had been waiting for to receive his visitor. The police have been summoned and on searching Rasta they have recovered a cell phone, which Mtumwa has identified as his. Both Rasta and Penzi are awaiting charges at the police station.</w:t>
      </w:r>
      <w:r w:rsidDel="00000000" w:rsidR="00000000" w:rsidRPr="00000000">
        <w:rPr>
          <w:rtl w:val="0"/>
        </w:rPr>
      </w:r>
    </w:p>
    <w:p w:rsidR="00000000" w:rsidDel="00000000" w:rsidP="00000000" w:rsidRDefault="00000000" w:rsidRPr="00000000" w14:paraId="000006A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Advise the police on what charge(s) to level against the two. </w:t>
      </w:r>
      <w:r w:rsidDel="00000000" w:rsidR="00000000" w:rsidRPr="00000000">
        <w:rPr>
          <w:rtl w:val="0"/>
        </w:rPr>
      </w:r>
    </w:p>
    <w:p w:rsidR="00000000" w:rsidDel="00000000" w:rsidP="00000000" w:rsidRDefault="00000000" w:rsidRPr="00000000" w14:paraId="000006A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Draft the Charges.</w:t>
      </w:r>
      <w:r w:rsidDel="00000000" w:rsidR="00000000" w:rsidRPr="00000000">
        <w:rPr>
          <w:rtl w:val="0"/>
        </w:rPr>
      </w:r>
    </w:p>
    <w:p w:rsidR="00000000" w:rsidDel="00000000" w:rsidP="00000000" w:rsidRDefault="00000000" w:rsidRPr="00000000" w14:paraId="000006A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 </w:t>
        <w:tab/>
        <w:t xml:space="preserve">Discuss the Constitutional provisions that underpin fair trial.</w:t>
      </w:r>
      <w:r w:rsidDel="00000000" w:rsidR="00000000" w:rsidRPr="00000000">
        <w:rPr>
          <w:rtl w:val="0"/>
        </w:rPr>
      </w:r>
    </w:p>
    <w:p w:rsidR="00000000" w:rsidDel="00000000" w:rsidP="00000000" w:rsidRDefault="00000000" w:rsidRPr="00000000" w14:paraId="000006A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Previously answered.</w:t>
      </w:r>
      <w:r w:rsidDel="00000000" w:rsidR="00000000" w:rsidRPr="00000000">
        <w:rPr>
          <w:rtl w:val="0"/>
        </w:rPr>
      </w:r>
    </w:p>
    <w:p w:rsidR="00000000" w:rsidDel="00000000" w:rsidP="00000000" w:rsidRDefault="00000000" w:rsidRPr="00000000" w14:paraId="000006A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F">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 </w:t>
        <w:tab/>
        <w:t xml:space="preserve">Outline the legal provisions and practice in relation to the issuance and execution of warrants of arrest and summons.</w:t>
      </w:r>
      <w:r w:rsidDel="00000000" w:rsidR="00000000" w:rsidRPr="00000000">
        <w:rPr>
          <w:rtl w:val="0"/>
        </w:rPr>
      </w:r>
    </w:p>
    <w:p w:rsidR="00000000" w:rsidDel="00000000" w:rsidP="00000000" w:rsidRDefault="00000000" w:rsidRPr="00000000" w14:paraId="000006B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ARREST WITH WARRANT</w:t>
      </w:r>
      <w:r w:rsidDel="00000000" w:rsidR="00000000" w:rsidRPr="00000000">
        <w:rPr>
          <w:rtl w:val="0"/>
        </w:rPr>
      </w:r>
    </w:p>
    <w:p w:rsidR="00000000" w:rsidDel="00000000" w:rsidP="00000000" w:rsidRDefault="00000000" w:rsidRPr="00000000" w14:paraId="000006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some cases it becomes necessary to secure the appearance in court of an accused person by issuing a warrant for his arrest. This occurs when criminal proceedings are commenced by a police officer or a public prosecutor first laying a charge in court or by private complaint". The court may then issue a warrant for the arrest of the person against whom the charge has been preferred.</w:t>
      </w:r>
      <w:r w:rsidDel="00000000" w:rsidR="00000000" w:rsidRPr="00000000">
        <w:rPr>
          <w:rtl w:val="0"/>
        </w:rPr>
      </w:r>
    </w:p>
    <w:p w:rsidR="00000000" w:rsidDel="00000000" w:rsidP="00000000" w:rsidRDefault="00000000" w:rsidRPr="00000000" w14:paraId="000006B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Similarly, a warrant of arrest will almost certainly be issued by the court for witnesses who have been bonded but fail to turn up to give evidence, and for accused persons who have jumped bail or absconded.</w:t>
      </w:r>
      <w:r w:rsidDel="00000000" w:rsidR="00000000" w:rsidRPr="00000000">
        <w:rPr>
          <w:rtl w:val="0"/>
        </w:rPr>
      </w:r>
    </w:p>
    <w:p w:rsidR="00000000" w:rsidDel="00000000" w:rsidP="00000000" w:rsidRDefault="00000000" w:rsidRPr="00000000" w14:paraId="000006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102 of the Code requires that a warrant of arrest be in writing, signed by the magistrate and bearing the seal of the court. The warrant must state briefly the charge against the suspect and describe his details. It shall also order the person or persons to whom it is directed to apprehend the person against whom it is issued and bring him before the court issuing the warrant, or before some other court having jurisdiction in the case. Once issued, the warrant remains in force until it is executed or cancelled by the court which issued it.</w:t>
      </w:r>
      <w:r w:rsidDel="00000000" w:rsidR="00000000" w:rsidRPr="00000000">
        <w:rPr>
          <w:rtl w:val="0"/>
        </w:rPr>
      </w:r>
    </w:p>
    <w:p w:rsidR="00000000" w:rsidDel="00000000" w:rsidP="00000000" w:rsidRDefault="00000000" w:rsidRPr="00000000" w14:paraId="000006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person or police officer to whom a warrant is issued is bound to execute it. In so doing he, like the court which issues the warrant, is protected by judicial immunity."</w:t>
      </w:r>
      <w:r w:rsidDel="00000000" w:rsidR="00000000" w:rsidRPr="00000000">
        <w:rPr>
          <w:rtl w:val="0"/>
        </w:rPr>
      </w:r>
    </w:p>
    <w:p w:rsidR="00000000" w:rsidDel="00000000" w:rsidP="00000000" w:rsidRDefault="00000000" w:rsidRPr="00000000" w14:paraId="000006B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section 105 of the Code, a warrant may be directed to a landholder, fanner or manager of land. The warrant is issued by a magistrate empowered to hold a subordinate court of the first class within his jurisdiction. It directs such persons to arrest an escaped convict or a person accused of a cognizable offence who is hiding on his property, A person arrested in this manner must be handed over to the nearest police officer who shall cause him to be taken before a magistrate with the requisite jurisdiction.</w:t>
      </w:r>
      <w:r w:rsidDel="00000000" w:rsidR="00000000" w:rsidRPr="00000000">
        <w:rPr>
          <w:rtl w:val="0"/>
        </w:rPr>
      </w:r>
    </w:p>
    <w:p w:rsidR="00000000" w:rsidDel="00000000" w:rsidP="00000000" w:rsidRDefault="00000000" w:rsidRPr="00000000" w14:paraId="000006B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wan-ant is invariably directed to a police officer whose name is endorsed on the warrant by the officer to whom it is directed or endorsed"'. The person executing the warrant must inform the person arrested of its substance and show him the warrant if asked to do so. Upon being arrested the accused must be produced before the court requiring his attendance without delay`1</w:t>
      </w:r>
      <w:r w:rsidDel="00000000" w:rsidR="00000000" w:rsidRPr="00000000">
        <w:rPr>
          <w:rtl w:val="0"/>
        </w:rPr>
      </w:r>
    </w:p>
    <w:p w:rsidR="00000000" w:rsidDel="00000000" w:rsidP="00000000" w:rsidRDefault="00000000" w:rsidRPr="00000000" w14:paraId="000006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6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warrant of arrest may be executed in any place in Kenya.22 However, if a warrant is executed outside the local limits of the jurisdiction of the issuing mab strate, the person arrested must first be brought before the court in whose jurisdiction he was arrested unless the court issuing the warrant is only 20 miles from the place of arrest or is nearer than the court within whose local limits of jurisdiction arrest was made Z;. The magistrate before whom the arrested person is brought will cause his removal in custody to the court which authorized his arrest if he is satisfied of the person arrested. The magistrate may release such a person on bail unless he is arrested for murder, treason, robbery with violence or attempted robbery with violence.</w:t>
      </w:r>
      <w:r w:rsidDel="00000000" w:rsidR="00000000" w:rsidRPr="00000000">
        <w:rPr>
          <w:rtl w:val="0"/>
        </w:rPr>
      </w:r>
    </w:p>
    <w:p w:rsidR="00000000" w:rsidDel="00000000" w:rsidP="00000000" w:rsidRDefault="00000000" w:rsidRPr="00000000" w14:paraId="000006B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B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OTHERS</w:t>
      </w:r>
      <w:r w:rsidDel="00000000" w:rsidR="00000000" w:rsidRPr="00000000">
        <w:rPr>
          <w:rtl w:val="0"/>
        </w:rPr>
      </w:r>
    </w:p>
    <w:p w:rsidR="00000000" w:rsidDel="00000000" w:rsidP="00000000" w:rsidRDefault="00000000" w:rsidRPr="00000000" w14:paraId="000006B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Besides the police, ordinary courts and private persons, other tribunals which exercise quasi judicial powers such as the Rent Restriction Tribunal and Judicial Commissions of Inquiry have powers to issue warrants of arrest". Likewise, every officer of the National Assembly is vested with police powers under the National Assembly (Powers and Privileges) AEt-S. In exercising this power, the Speaker or any officer of the National Assembly is not subject to the jurisdiction of any court2",</w:t>
      </w:r>
      <w:r w:rsidDel="00000000" w:rsidR="00000000" w:rsidRPr="00000000">
        <w:rPr>
          <w:rtl w:val="0"/>
        </w:rPr>
      </w:r>
    </w:p>
    <w:p w:rsidR="00000000" w:rsidDel="00000000" w:rsidP="00000000" w:rsidRDefault="00000000" w:rsidRPr="00000000" w14:paraId="000006B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CONCLUSION</w:t>
      </w:r>
      <w:r w:rsidDel="00000000" w:rsidR="00000000" w:rsidRPr="00000000">
        <w:rPr>
          <w:rtl w:val="0"/>
        </w:rPr>
      </w:r>
    </w:p>
    <w:p w:rsidR="00000000" w:rsidDel="00000000" w:rsidP="00000000" w:rsidRDefault="00000000" w:rsidRPr="00000000" w14:paraId="000006B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Ideally, the Police Force as a State institution, is required to ensure public order and tranquility. In exercising the powers of arrest, police officers must therefore comply with the prescription of Kenyan law.</w:t>
      </w:r>
      <w:r w:rsidDel="00000000" w:rsidR="00000000" w:rsidRPr="00000000">
        <w:rPr>
          <w:rtl w:val="0"/>
        </w:rPr>
      </w:r>
    </w:p>
    <w:p w:rsidR="00000000" w:rsidDel="00000000" w:rsidP="00000000" w:rsidRDefault="00000000" w:rsidRPr="00000000" w14:paraId="000006BF">
      <w:pPr>
        <w:pageBreakBefore w:val="0"/>
        <w:pBdr>
          <w:bottom w:color="000000" w:space="1" w:sz="12" w:val="single"/>
        </w:pBdr>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summons. A sutiunons is an order in writing issued by a magistrates' court and directed to an accused person requiring him to appear before the court to answer to an information'. A single summons may be issued against a person in respect of several iuformations but it must state the matter of each information separately and has effect as several summonses, each issued in respect of one information2. The summons must state shortly the matter of the information and the time and place at which the dctendant is required to appcar3.</w:t>
      </w:r>
      <w:r w:rsidDel="00000000" w:rsidR="00000000" w:rsidRPr="00000000">
        <w:rPr>
          <w:rtl w:val="0"/>
        </w:rPr>
      </w:r>
    </w:p>
    <w:p w:rsidR="00000000" w:rsidDel="00000000" w:rsidP="00000000" w:rsidRDefault="00000000" w:rsidRPr="00000000" w14:paraId="000006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Except in the case of a corporation, the stunmons is served by delivering it to the person to whom it is directed, or by leaving it for him with some person at his last known or usual place of abode, or by sending it by registered post or recorded delivery service addressed to him at his last or usual place of abode`t. Service of a summons (or other document) on a corporation may be effected by delivering it at, or sending it by post to, the registered office of the corporation, if that office is in England and Wales, or if there is no registered office in England and Wales, any place in England and Wales where the corporation trades or conducts its businesss.</w:t>
      </w:r>
      <w:r w:rsidDel="00000000" w:rsidR="00000000" w:rsidRPr="00000000">
        <w:rPr>
          <w:rtl w:val="0"/>
        </w:rPr>
      </w:r>
    </w:p>
    <w:p w:rsidR="00000000" w:rsidDel="00000000" w:rsidP="00000000" w:rsidRDefault="00000000" w:rsidRPr="00000000" w14:paraId="000006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z See the Magistrates' Courts Act 1952, s, i (r). For the prescribed form, see the Magistrates' Courts (Forms) Rules 1968, S.I. 1968 No. r9i9, r. r, Schedule, Form z (substituted by S.I. 1974 NNO. 444). The summons, if issued by a justice must be signed by him, or state his name and be authenticated by the signature of the clerk of the magistrates' court: Magistrates' Courts Rules 1968, S.I. 1968 No. z92o, r. Si (i). A summons may be issued by a clerk to the justices in his own right: Justices' Clerks Rules 1970, S.I. i97o No. 231, r. 3, Schedule, para. 2. Where a summons is issued by a justice, his facsimile rubber stamp signature may be affixed to it either by the justice or by an employee of the justices' clerk with the justice's general authority: R v I3renyordJJ, ex parle Catlin [19751 QB 455, [1975] 2 All ER 201, DC.</w:t>
      </w:r>
      <w:r w:rsidDel="00000000" w:rsidR="00000000" w:rsidRPr="00000000">
        <w:rPr>
          <w:rtl w:val="0"/>
        </w:rPr>
      </w:r>
    </w:p>
    <w:p w:rsidR="00000000" w:rsidDel="00000000" w:rsidP="00000000" w:rsidRDefault="00000000" w:rsidRPr="00000000" w14:paraId="000006C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Magistrates' Courts Rules 1968, r. 81 (3). 3 Ibid., r. 8i (2), and see para. 93, post.</w:t>
      </w:r>
      <w:r w:rsidDel="00000000" w:rsidR="00000000" w:rsidRPr="00000000">
        <w:rPr>
          <w:rtl w:val="0"/>
        </w:rPr>
      </w:r>
    </w:p>
    <w:p w:rsidR="00000000" w:rsidDel="00000000" w:rsidP="00000000" w:rsidRDefault="00000000" w:rsidRPr="00000000" w14:paraId="000006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Ibid., r. 82 (r). If a person fails to appear, service by leaving it for him or sending it by post must not be taken as proved unless it is proved that the summons came to his knowledge: r. 82 (z).</w:t>
      </w:r>
      <w:r w:rsidDel="00000000" w:rsidR="00000000" w:rsidRPr="00000000">
        <w:rPr>
          <w:rtl w:val="0"/>
        </w:rPr>
      </w:r>
    </w:p>
    <w:p w:rsidR="00000000" w:rsidDel="00000000" w:rsidP="00000000" w:rsidRDefault="00000000" w:rsidRPr="00000000" w14:paraId="000006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 Ibid., r. 82 (3)</w:t>
      </w:r>
      <w:r w:rsidDel="00000000" w:rsidR="00000000" w:rsidRPr="00000000">
        <w:rPr>
          <w:rtl w:val="0"/>
        </w:rPr>
      </w:r>
    </w:p>
    <w:p w:rsidR="00000000" w:rsidDel="00000000" w:rsidP="00000000" w:rsidRDefault="00000000" w:rsidRPr="00000000" w14:paraId="000006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92. Warrant of arrest. A warrant of arrest is an order signed by the justice of the peace issuing it, requiring the persons to whom it is directed' to arrest the person against whom the warrant is issued'. It must name or otherwise describe the person for whose arrest it is issued and must contain a statement of the offence charged in the information or, as the case may be, the ground on which the warrant is issued3. A justice may indorse a warrant with a direction that the person named in it shall, oil arrest, be rcleascd on his entering into such a recognisance, with or without sureties, conditioned for his appearance as may be specified in the indorsement; and the indorsemcnt must fix the amounts in which the principal and the sureties, if any, are to be bound4.</w:t>
      </w:r>
      <w:r w:rsidDel="00000000" w:rsidR="00000000" w:rsidRPr="00000000">
        <w:rPr>
          <w:rtl w:val="0"/>
        </w:rPr>
      </w:r>
    </w:p>
    <w:p w:rsidR="00000000" w:rsidDel="00000000" w:rsidP="00000000" w:rsidRDefault="00000000" w:rsidRPr="00000000" w14:paraId="000006C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N.L.E. (Vol. il)-3</w:t>
      </w:r>
      <w:r w:rsidDel="00000000" w:rsidR="00000000" w:rsidRPr="00000000">
        <w:rPr>
          <w:rtl w:val="0"/>
        </w:rPr>
      </w:r>
    </w:p>
    <w:p w:rsidR="00000000" w:rsidDel="00000000" w:rsidP="00000000" w:rsidRDefault="00000000" w:rsidRPr="00000000" w14:paraId="000006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Paras. 92-94</w:t>
        <w:tab/>
        <w:t xml:space="preserve">Vol. 1 J : Criminal Law, Evidence and Procedure</w:t>
        <w:tab/>
        <w:t xml:space="preserve">66</w:t>
      </w:r>
      <w:r w:rsidDel="00000000" w:rsidR="00000000" w:rsidRPr="00000000">
        <w:rPr>
          <w:rtl w:val="0"/>
        </w:rPr>
      </w:r>
    </w:p>
    <w:p w:rsidR="00000000" w:rsidDel="00000000" w:rsidP="00000000" w:rsidRDefault="00000000" w:rsidRPr="00000000" w14:paraId="000006C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 Le. the constables of the police area in which the warrant is issued or the authorised persons for the police area specified in the warrant or any persons named in that bchalf in the warrant: %Iagis_ trates' Courts Rules 1968, S.I. 1,68 No. 1920, r. 79 (r) (substituted bv S.I. 1973 No. ;yo). "The authorised persons for the police area" means persons employed by a local authority in that area or by the chicY uft_cer of police or the police authority for that area who are authorised by the chief officer of police to execute warrants: Magistrates' Courts Rules 1968, r. 94 (IA) (added bv S.I. 1973 No. ;yo).</w:t>
      </w:r>
      <w:r w:rsidDel="00000000" w:rsidR="00000000" w:rsidRPr="00000000">
        <w:rPr>
          <w:rtl w:val="0"/>
        </w:rPr>
      </w:r>
    </w:p>
    <w:p w:rsidR="00000000" w:rsidDel="00000000" w:rsidP="00000000" w:rsidRDefault="00000000" w:rsidRPr="00000000" w14:paraId="000006C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Magistrates' Courts Rules 1968, rr. 78, ;y (r) (substituted by S.I. 1973 No. 790).</w:t>
      </w:r>
      <w:r w:rsidDel="00000000" w:rsidR="00000000" w:rsidRPr="00000000">
        <w:rPr>
          <w:rtl w:val="0"/>
        </w:rPr>
      </w:r>
    </w:p>
    <w:p w:rsidR="00000000" w:rsidDel="00000000" w:rsidP="00000000" w:rsidRDefault="00000000" w:rsidRPr="00000000" w14:paraId="000006C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Magistrates' Courts Rules 1968, r. 79 (z), and see para. 93, post. For the prescribed forms ofwarrant, see the Vtagistrates' Courts (Forms) Rules zy68, S.I. 1908 No. 19r9, r. r, Schedule, Forws 3 (substituted by S.I. 1974 No. .L14), to. A justice of the peace may, at common law, issue a searchwarrant authorising a search in any house etc. for stolen goods and the arrest of any person found in possession of such goods; see para. 124, post. In other cases a general warrant (e.g. a warraut to seize the "authors, printers, and publishers" of a certain specified libel) is bad at common law: Leach v Money (z76j) ry State Tr roor at 1007; Entick v Carringtnrr (z765) 19 State Tr 1029 at 1074. See also Chic Fashions (West Wales) Ltd vJoraes [i968] 2 QB 299, [r955] r All ER zzy, CA; Ghani v Jones [t97o) z QB 693 at 698, [196913 All ER 1700, CA. The Betting, Gaining and Lotteries Act 1963, s. Si (r), empowers a justice of the peace to issue a warrant authorising the arrest of any person found committing an offence under the Act in premises the subject of the warrant (as to which, see BETTING, vol. 4, para. S6). See also the Sexual Offences Act 1956, s. 42.</w:t>
      </w:r>
      <w:r w:rsidDel="00000000" w:rsidR="00000000" w:rsidRPr="00000000">
        <w:rPr>
          <w:rtl w:val="0"/>
        </w:rPr>
      </w:r>
    </w:p>
    <w:p w:rsidR="00000000" w:rsidDel="00000000" w:rsidP="00000000" w:rsidRDefault="00000000" w:rsidRPr="00000000" w14:paraId="000006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to the execution of warrants of arrest, see para. r2o, post. A warrant of commitment (i.e. a justices' warrant committing a defendant to prison to take his trial for an indictable offence) is made out when the preliminary inquiry is concluded and the justices consider that a prima facie case has been established; see para. 163, post. As to warrants for the arrest of witnesses, see para. 463, post.</w:t>
      </w:r>
      <w:r w:rsidDel="00000000" w:rsidR="00000000" w:rsidRPr="00000000">
        <w:rPr>
          <w:rtl w:val="0"/>
        </w:rPr>
      </w:r>
    </w:p>
    <w:p w:rsidR="00000000" w:rsidDel="00000000" w:rsidP="00000000" w:rsidRDefault="00000000" w:rsidRPr="00000000" w14:paraId="000006C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 Magistrates' Courts Act tysz, s. 93 (t). Where such an indorsement is rnade, then, on the person being taken to a police station on arrest under the warrant, the officer in charge of the police station is required to release him on his entering into a recognisance, with or without sureties approved by the officer, in accordance with the indorsement: s. 93 (?). For the prescribed form of recognisance, see the Magistrates' Courts (Forms) Rules 1968, r. t, Schedule, Forms m9 (substituted by S.I. 1974 NNO. 444), tzo.</w:t>
      </w:r>
      <w:r w:rsidDel="00000000" w:rsidR="00000000" w:rsidRPr="00000000">
        <w:rPr>
          <w:rtl w:val="0"/>
        </w:rPr>
      </w:r>
    </w:p>
    <w:p w:rsidR="00000000" w:rsidDel="00000000" w:rsidP="00000000" w:rsidRDefault="00000000" w:rsidRPr="00000000" w14:paraId="000006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93- Description of offence- Every information, summons or warrant laid or issued for the purposes of, or in connection with, proceedings before a magistrates' court for an offence, is sufficient if it describes the specific offence with which the accused person is charged in ordinary language, avoiding as far as possible the use of technical terms and without necessarily stating all the elements of the offence, and gives such particulars as may be necessary for giving reasonable information of the nature of the charge'. If the offence charged is created by or under any Act, the description of the offence must contain a reference to the section of the Act, or as the case may be, the rule, order, regulation, byelaw or the instrument creating the offencez.</w:t>
      </w:r>
      <w:r w:rsidDel="00000000" w:rsidR="00000000" w:rsidRPr="00000000">
        <w:rPr>
          <w:rtl w:val="0"/>
        </w:rPr>
      </w:r>
    </w:p>
    <w:p w:rsidR="00000000" w:rsidDel="00000000" w:rsidP="00000000" w:rsidRDefault="00000000" w:rsidRPr="00000000" w14:paraId="000006D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Magistrates' Courts Rules 1968, S.I. 1968 No. iyzo, r. 83 (z). See LVaring v WFreat/ey [ryii] WN 569, DC (omission of "wilfully"; information bad) but cf. Lonras v Peck [Tg47] z All ER 574, rrz JP 13, DC. See also elttertoh v Browaie [ry4s] r KB izz, DC (omission of reference to section of the Act); Steplrenson v Johnson [i9j4) z All ER 369, [ry54] r WLR 375, DC (omission of particulars); Corlur,q v Halse [tyi5] I QB 63, [19541 3 All ER zS7, DC (defective particulars).</w:t>
      </w:r>
      <w:r w:rsidDel="00000000" w:rsidR="00000000" w:rsidRPr="00000000">
        <w:rPr>
          <w:rtl w:val="0"/>
        </w:rPr>
      </w:r>
    </w:p>
    <w:p w:rsidR="00000000" w:rsidDel="00000000" w:rsidP="00000000" w:rsidRDefault="00000000" w:rsidRPr="00000000" w14:paraId="000006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process does not tive sufficient particulars an application for particulars may be made at any time after the charge is preferred: R v aylesburyJJ, ex parte LVishey [196S] I A11 ER 602, [r965] i WLR 339, DC; cf. Hickmatt v Curd [r97t] z All ER r3yy, [f 9711 r WLR rzzt, DC.</w:t>
      </w:r>
      <w:r w:rsidDel="00000000" w:rsidR="00000000" w:rsidRPr="00000000">
        <w:rPr>
          <w:rtl w:val="0"/>
        </w:rPr>
      </w:r>
    </w:p>
    <w:p w:rsidR="00000000" w:rsidDel="00000000" w:rsidP="00000000" w:rsidRDefault="00000000" w:rsidRPr="00000000" w14:paraId="000006D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to Offences committed against children and young persons, see para. 1257, post.</w:t>
      </w:r>
      <w:r w:rsidDel="00000000" w:rsidR="00000000" w:rsidRPr="00000000">
        <w:rPr>
          <w:rtl w:val="0"/>
        </w:rPr>
      </w:r>
    </w:p>
    <w:p w:rsidR="00000000" w:rsidDel="00000000" w:rsidP="00000000" w:rsidRDefault="00000000" w:rsidRPr="00000000" w14:paraId="000006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Magistrates' Courts Rules 1968, r. 83 (2). See also P, n Pnllock, R r Divers [iyb7] z QB 195 at ztt, [ry66] 2 All ER y•7 at ios, CCA, per Vcale J.</w:t>
      </w:r>
      <w:r w:rsidDel="00000000" w:rsidR="00000000" w:rsidRPr="00000000">
        <w:rPr>
          <w:rtl w:val="0"/>
        </w:rPr>
      </w:r>
    </w:p>
    <w:p w:rsidR="00000000" w:rsidDel="00000000" w:rsidP="00000000" w:rsidRDefault="00000000" w:rsidRPr="00000000" w14:paraId="000006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94- Jurisdiction of justices to issue summons or warrant. On an information being laid before him a justiee of the peace may issue a summons or, subject to certain restrictions, a warrant of arrest, where the offence was committed or is suspected to have been</w:t>
      </w:r>
      <w:r w:rsidDel="00000000" w:rsidR="00000000" w:rsidRPr="00000000">
        <w:rPr>
          <w:rtl w:val="0"/>
        </w:rPr>
      </w:r>
    </w:p>
    <w:p w:rsidR="00000000" w:rsidDel="00000000" w:rsidP="00000000" w:rsidRDefault="00000000" w:rsidRPr="00000000" w14:paraId="000006D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67</w:t>
        <w:tab/>
        <w:t xml:space="preserve">Arrest and Preliminary Proceedings</w:t>
        <w:tab/>
        <w:t xml:space="preserve">Paras. 94, 95</w:t>
      </w:r>
      <w:r w:rsidDel="00000000" w:rsidR="00000000" w:rsidRPr="00000000">
        <w:rPr>
          <w:rtl w:val="0"/>
        </w:rPr>
      </w:r>
    </w:p>
    <w:p w:rsidR="00000000" w:rsidDel="00000000" w:rsidP="00000000" w:rsidRDefault="00000000" w:rsidRPr="00000000" w14:paraId="000006D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committed, or whcrc the accused person rcsides or is or is believed to reside or bc, within th~ County for v.-hich tlm jus.icc is a justice of the peace; v•, hcrc it app cars to the justice mccm:arv-ur w}~cdi~nt that the accuscd pcrson should be tried jointly witli or ' in tltc same place as sonic othcr pcrsom who is charged with an o$cnce and is in custody or b,: in~; proccecled against wicl_xin the Countv; wh.rc the o$cnce was conixnitted out~ide Epland and Wah;,; or whcrc a nxagistrates' court for the county has jurisdiction to try ,</w:t>
      </w:r>
      <w:r w:rsidDel="00000000" w:rsidR="00000000" w:rsidRPr="00000000">
        <w:rPr>
          <w:rtl w:val="0"/>
        </w:rPr>
      </w:r>
    </w:p>
    <w:p w:rsidR="00000000" w:rsidDel="00000000" w:rsidP="00000000" w:rsidRDefault="00000000" w:rsidRPr="00000000" w14:paraId="000006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tli,- offcncc'. A warrar-it most not be issued urxlcss the information is in writing and is sul)stantiatcd on oath=, nor xnu~t a warrant be issued for the arrrst of a person who has :~tt;~i;:ad the agc of sevcmtc:n unless the o$cnco to which it relates is an indictablc otfcuec or is punish.rolc with i:aprisonmcnt or the addrc~s of the accused person is lot sufficicntly ,,at;vlished for a sumnmns to be served on him'. A warrant is not normally issued if a sun.mons will cff_ct the purposc4.</w:t>
      </w:r>
      <w:r w:rsidDel="00000000" w:rsidR="00000000" w:rsidRPr="00000000">
        <w:rPr>
          <w:rtl w:val="0"/>
        </w:rPr>
      </w:r>
    </w:p>
    <w:p w:rsidR="00000000" w:rsidDel="00000000" w:rsidP="00000000" w:rsidRDefault="00000000" w:rsidRPr="00000000" w14:paraId="000006D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G,cncray speaking, any person xnay lav- the information and make Llxe charge be' fore a justice of the peace, except where a statutory provision restricts the pow°er of ma'.sing a to ccrtain pcrsons, or makes the consent or order of some person a condition prccccicnt to the Institution of proceedings5.</w:t>
      </w:r>
      <w:r w:rsidDel="00000000" w:rsidR="00000000" w:rsidRPr="00000000">
        <w:rPr>
          <w:rtl w:val="0"/>
        </w:rPr>
      </w:r>
    </w:p>
    <w:p w:rsidR="00000000" w:rsidDel="00000000" w:rsidP="00000000" w:rsidRDefault="00000000" w:rsidRPr="00000000" w14:paraId="000006D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Suc the Magistrates' Courts Act xys:, s, x (2); Courts Act 1971, s. 56 (t), Sclx. S, Part II, para. 34 Lpc-1l Govarnnncwt Act 1972, s. 272 (t), Sch. 30, aud MAGISTRATES.</w:t>
      </w:r>
      <w:r w:rsidDel="00000000" w:rsidR="00000000" w:rsidRPr="00000000">
        <w:rPr>
          <w:rtl w:val="0"/>
        </w:rPr>
      </w:r>
    </w:p>
    <w:p w:rsidR="00000000" w:rsidDel="00000000" w:rsidP="00000000" w:rsidRDefault="00000000" w:rsidRPr="00000000" w14:paraId="000006D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I:ti9a:;i,t:-ates' Courts Act 1952, s. x (T) proviso. A sunxmons may generally be issued on an oral and uus•,vorn information, see the Magistrates' Courts Rules 1968, S.I. ry63 No. 1920, r. x (z).</w:t>
      </w:r>
      <w:r w:rsidDel="00000000" w:rsidR="00000000" w:rsidRPr="00000000">
        <w:rPr>
          <w:rtl w:val="0"/>
        </w:rPr>
      </w:r>
    </w:p>
    <w:p w:rsidR="00000000" w:rsidDel="00000000" w:rsidP="00000000" w:rsidRDefault="00000000" w:rsidRPr="00000000" w14:paraId="000006D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C:ciminal Justice Act 1967, s. 24 (x). As to service of a summons, see the Mabistrates' Courts Rules t9cis, r. 32 (t), and p1ra. 9t, ante.</w:t>
      </w:r>
      <w:r w:rsidDel="00000000" w:rsidR="00000000" w:rsidRPr="00000000">
        <w:rPr>
          <w:rtl w:val="0"/>
        </w:rPr>
      </w:r>
    </w:p>
    <w:p w:rsidR="00000000" w:rsidDel="00000000" w:rsidP="00000000" w:rsidRDefault="00000000" w:rsidRPr="00000000" w14:paraId="000006D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 U'I3rirr: v Brabrrcr (tSSw) 4y JP Jo 227; Duntticll n Robcrts [xyl4] x All ER 326, CA.</w:t>
      </w:r>
      <w:r w:rsidDel="00000000" w:rsidR="00000000" w:rsidRPr="00000000">
        <w:rPr>
          <w:rtl w:val="0"/>
        </w:rPr>
      </w:r>
    </w:p>
    <w:p w:rsidR="00000000" w:rsidDel="00000000" w:rsidP="00000000" w:rsidRDefault="00000000" w:rsidRPr="00000000" w14:paraId="000006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R v Iunrrrdy (tyo2) S6 LT ;53; R n Granatelli (rS49) 7 State Tr NS 979. And see para. 97, post.</w:t>
      </w:r>
      <w:r w:rsidDel="00000000" w:rsidR="00000000" w:rsidRPr="00000000">
        <w:rPr>
          <w:rtl w:val="0"/>
        </w:rPr>
      </w:r>
    </w:p>
    <w:p w:rsidR="00000000" w:rsidDel="00000000" w:rsidP="00000000" w:rsidRDefault="00000000" w:rsidRPr="00000000" w14:paraId="000006E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95. Discretion of justices to issue summonses or warrant. If application is made to a justice of the peace to issue a summons or a warrant of arrest, he must exercise a juclicial ciiscretion in deciding to grant or refuse it'. If he declines</w:t>
      </w:r>
      <w:r w:rsidDel="00000000" w:rsidR="00000000" w:rsidRPr="00000000">
        <w:rPr>
          <w:rtl w:val="0"/>
        </w:rPr>
      </w:r>
    </w:p>
    <w:p w:rsidR="00000000" w:rsidDel="00000000" w:rsidP="00000000" w:rsidRDefault="00000000" w:rsidRPr="00000000" w14:paraId="000006E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declines.jurisdi.::tion, or refuses to r_=r.n;t a summons for a reason which is bad in law, an order of mandamus may issue to compel iiim to hear and determine the matter 2 . The discretion whether a more serious cLarJe slion]d or Should not be preferred in particular circumstances must be left to the p:-osrcutor'. Ill the justice exercises a proper discretion over the application to him, the court -will not grant an order of mandamus for him to review his decision rcfusinb to issue a stmixnons". If he refuses to grant a summons or warrant and assigns several reasons for his refusal, sonw of which are bad in law, but others good, the court will not grant m ordvr oF mandamus'.</w:t>
      </w:r>
      <w:r w:rsidDel="00000000" w:rsidR="00000000" w:rsidRPr="00000000">
        <w:rPr>
          <w:rtl w:val="0"/>
        </w:rPr>
      </w:r>
    </w:p>
    <w:p w:rsidR="00000000" w:rsidDel="00000000" w:rsidP="00000000" w:rsidRDefault="00000000" w:rsidRPr="00000000" w14:paraId="000006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ti.~'a-c is an inc}uest hcld into a sudden death, a charge of am offence less than murder or :m:us,iar~~,htcr of the deccascd should not be preferred, or, if preferred, should not be ~'~utau h.-fcrc the inqucst has been concluded".</w:t>
      </w:r>
      <w:r w:rsidDel="00000000" w:rsidR="00000000" w:rsidRPr="00000000">
        <w:rPr>
          <w:rtl w:val="0"/>
        </w:rPr>
      </w:r>
    </w:p>
    <w:p w:rsidR="00000000" w:rsidDel="00000000" w:rsidP="00000000" w:rsidRDefault="00000000" w:rsidRPr="00000000" w14:paraId="000006E3">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w:t>
        <w:tab/>
        <w:t xml:space="preserve">Discuss the provisions and practice relating to the taking and recording of pleas in the Subordinate Courts.</w:t>
      </w:r>
      <w:r w:rsidDel="00000000" w:rsidR="00000000" w:rsidRPr="00000000">
        <w:rPr>
          <w:rtl w:val="0"/>
        </w:rPr>
      </w:r>
    </w:p>
    <w:p w:rsidR="00000000" w:rsidDel="00000000" w:rsidP="00000000" w:rsidRDefault="00000000" w:rsidRPr="00000000" w14:paraId="000006E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and the manner in which pleas are taken is dictated by the Criminal Procedure Code as interpreted through case law over the years.</w:t>
      </w:r>
      <w:r w:rsidDel="00000000" w:rsidR="00000000" w:rsidRPr="00000000">
        <w:rPr>
          <w:rtl w:val="0"/>
        </w:rPr>
      </w:r>
    </w:p>
    <w:p w:rsidR="00000000" w:rsidDel="00000000" w:rsidP="00000000" w:rsidRDefault="00000000" w:rsidRPr="00000000" w14:paraId="000006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PLEAS</w:t>
      </w:r>
      <w:r w:rsidDel="00000000" w:rsidR="00000000" w:rsidRPr="00000000">
        <w:rPr>
          <w:rtl w:val="0"/>
        </w:rPr>
      </w:r>
    </w:p>
    <w:p w:rsidR="00000000" w:rsidDel="00000000" w:rsidP="00000000" w:rsidRDefault="00000000" w:rsidRPr="00000000" w14:paraId="000006E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INTRODUCTION</w:t>
      </w:r>
      <w:r w:rsidDel="00000000" w:rsidR="00000000" w:rsidRPr="00000000">
        <w:rPr>
          <w:rtl w:val="0"/>
        </w:rPr>
      </w:r>
    </w:p>
    <w:p w:rsidR="00000000" w:rsidDel="00000000" w:rsidP="00000000" w:rsidRDefault="00000000" w:rsidRPr="00000000" w14:paraId="000006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 taking marks the cornrTrencement of the trial process in a c:rinninal court. After a decision ha. been taken to prosecute an accused person he/she is brought before a court of law to plead to the charge(s) laid against him.</w:t>
      </w:r>
      <w:r w:rsidDel="00000000" w:rsidR="00000000" w:rsidRPr="00000000">
        <w:rPr>
          <w:rtl w:val="0"/>
        </w:rPr>
      </w:r>
    </w:p>
    <w:p w:rsidR="00000000" w:rsidDel="00000000" w:rsidP="00000000" w:rsidRDefault="00000000" w:rsidRPr="00000000" w14:paraId="000006E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Kenyan law offences may be divided into three distinct categories for the purpose of plea taking or commencement of trial namely: offences which raquire no consent,' offences which require the Attorney-General's consent before plea taking' require leave of Attorney-General before institution of</w:t>
      </w:r>
      <w:r w:rsidDel="00000000" w:rsidR="00000000" w:rsidRPr="00000000">
        <w:rPr>
          <w:rtl w:val="0"/>
        </w:rPr>
      </w:r>
    </w:p>
    <w:p w:rsidR="00000000" w:rsidDel="00000000" w:rsidP="00000000" w:rsidRDefault="00000000" w:rsidRPr="00000000" w14:paraId="000006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and offences which prosecution'_</w:t>
      </w:r>
      <w:r w:rsidDel="00000000" w:rsidR="00000000" w:rsidRPr="00000000">
        <w:rPr>
          <w:rtl w:val="0"/>
        </w:rPr>
      </w:r>
    </w:p>
    <w:p w:rsidR="00000000" w:rsidDel="00000000" w:rsidP="00000000" w:rsidRDefault="00000000" w:rsidRPr="00000000" w14:paraId="000006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Whenever the law prescribes that the consent of the Attorney- General must precede the plea, if this requirement is disregarded any plea taken in disobedience is null and void as was judicially recognised in the Tanzanian case of R v' 'I'elertge' which is in pnri reateria.</w:t>
        <w:tab/>
        <w:t xml:space="preserve">'</w:t>
      </w:r>
      <w:r w:rsidDel="00000000" w:rsidR="00000000" w:rsidRPr="00000000">
        <w:rPr>
          <w:rtl w:val="0"/>
        </w:rPr>
      </w:r>
    </w:p>
    <w:p w:rsidR="00000000" w:rsidDel="00000000" w:rsidP="00000000" w:rsidRDefault="00000000" w:rsidRPr="00000000" w14:paraId="000006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 'his chapter deals with this important stage in the process of criminal trials.</w:t>
      </w:r>
      <w:r w:rsidDel="00000000" w:rsidR="00000000" w:rsidRPr="00000000">
        <w:rPr>
          <w:rtl w:val="0"/>
        </w:rPr>
      </w:r>
    </w:p>
    <w:p w:rsidR="00000000" w:rsidDel="00000000" w:rsidP="00000000" w:rsidRDefault="00000000" w:rsidRPr="00000000" w14:paraId="000006E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PLEA 'I'AKING IN SUBORDINATE COURTS</w:t>
      </w:r>
      <w:r w:rsidDel="00000000" w:rsidR="00000000" w:rsidRPr="00000000">
        <w:rPr>
          <w:rtl w:val="0"/>
        </w:rPr>
      </w:r>
    </w:p>
    <w:p w:rsidR="00000000" w:rsidDel="00000000" w:rsidP="00000000" w:rsidRDefault="00000000" w:rsidRPr="00000000" w14:paraId="000006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and the manner in which pleas are taken is dictated by the Criminal Procedure Code as intepreted through case law over the years_</w:t>
      </w:r>
      <w:r w:rsidDel="00000000" w:rsidR="00000000" w:rsidRPr="00000000">
        <w:rPr>
          <w:rtl w:val="0"/>
        </w:rPr>
      </w:r>
    </w:p>
    <w:p w:rsidR="00000000" w:rsidDel="00000000" w:rsidP="00000000" w:rsidRDefault="00000000" w:rsidRPr="00000000" w14:paraId="000006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RECORDING OF PLEAS</w:t>
      </w:r>
      <w:r w:rsidDel="00000000" w:rsidR="00000000" w:rsidRPr="00000000">
        <w:rPr>
          <w:rtl w:val="0"/>
        </w:rPr>
      </w:r>
    </w:p>
    <w:p w:rsidR="00000000" w:rsidDel="00000000" w:rsidP="00000000" w:rsidRDefault="00000000" w:rsidRPr="00000000" w14:paraId="000006F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an accused person appears for trial, the charge must be read and if need be explained to him in the language that he understands well. Or the charge may be interpreted by the Court interpreter, after which the accused will be required to plead instantly thereto unless the law stipulates otherwise. When the services of an interpreter are employed, this should be reflected in the proceedings. In the East African Court of Appeal, decision of Desai v Republic,' it was held among other things, that wherever interpretation was required the facts should be recorded together with the name of the interpreter and the languages used. The same work, in Hando Son of Alwnaay v R` ruled that:</w:t>
      </w:r>
      <w:r w:rsidDel="00000000" w:rsidR="00000000" w:rsidRPr="00000000">
        <w:rPr>
          <w:rtl w:val="0"/>
        </w:rPr>
      </w:r>
    </w:p>
    <w:p w:rsidR="00000000" w:rsidDel="00000000" w:rsidP="00000000" w:rsidRDefault="00000000" w:rsidRPr="00000000" w14:paraId="000006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has been said before by this court, before convicting on anv such plea, it is highly desirable not only that every constituent of the charge should be explained to the accused, but that he should be required to admit or deny every such constintienr"</w:t>
      </w:r>
      <w:r w:rsidDel="00000000" w:rsidR="00000000" w:rsidRPr="00000000">
        <w:rPr>
          <w:rtl w:val="0"/>
        </w:rPr>
      </w:r>
    </w:p>
    <w:p w:rsidR="00000000" w:rsidDel="00000000" w:rsidP="00000000" w:rsidRDefault="00000000" w:rsidRPr="00000000" w14:paraId="000006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an accused intends to plead guilty or the court thinks he is pleading guilty, problems arise which may affect the administration of justice if the court is not scrupulous enough in recording the plea. In the first instance an incorrect plea of guilty Could mean injustice to the accused person hirnself. On t:he other hand, a criminal, who should be serving his tenn of imprisonment. after a conviction on his own admission for his part in the crime, may be set at large by the appellate court on the ground that the trial court convicted on a plea which was improperly recorded, The Court of Appeal then clearly set out the procedure in recording pleas:</w:t>
      </w:r>
      <w:r w:rsidDel="00000000" w:rsidR="00000000" w:rsidRPr="00000000">
        <w:rPr>
          <w:rtl w:val="0"/>
        </w:rPr>
      </w:r>
    </w:p>
    <w:p w:rsidR="00000000" w:rsidDel="00000000" w:rsidP="00000000" w:rsidRDefault="00000000" w:rsidRPr="00000000" w14:paraId="000006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 person is charged with an Offence, the charge and the particulars thereof should be read out to him so far as possible in his own language, but if that n not possible, then in a language which he can speak and understand. -Iherealter the court should explain to him the essential ingredients of the charge and he should be asked if he admits them If he does them, his answer should be recorded as nearly as possible in his own words and then a plea of guiltv formally entered. The prosecutor should then be asked to state the facts of the Case and the accused be given an opportunity to dispute or explain the facts or to add any relevant facts he may wish the court to know. If the accused does not agree wvith these facts as stated by the prosecutor or introduces additional facts, which if true might raise a question as to his guilt, a change of plea to one 01-110t guilty should be recorded and the trial should proceed. If the accused does not dispute the alleged facts in anv material respect, a conviction should be recorded and further facts relating to the question of sentence should be given before sentence is passed".</w:t>
      </w:r>
      <w:r w:rsidDel="00000000" w:rsidR="00000000" w:rsidRPr="00000000">
        <w:rPr>
          <w:rtl w:val="0"/>
        </w:rPr>
      </w:r>
    </w:p>
    <w:p w:rsidR="00000000" w:rsidDel="00000000" w:rsidP="00000000" w:rsidRDefault="00000000" w:rsidRPr="00000000" w14:paraId="000006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more that) one accused jointly charged, the plea of each should be recorded separately. And if a charge or indictment contains several counts the accused must be asked to plead to them separately. just as there must be a separate sentence for each count on which a conviction is recorded, an "onunibus" plea of guilty is unlawful. To obviate this the East African Court of Appeal set out the proper procedure to be follovwed in the case ofAdau v Republic' as Follows:</w:t>
      </w:r>
      <w:r w:rsidDel="00000000" w:rsidR="00000000" w:rsidRPr="00000000">
        <w:rPr>
          <w:rtl w:val="0"/>
        </w:rPr>
      </w:r>
    </w:p>
    <w:p w:rsidR="00000000" w:rsidDel="00000000" w:rsidP="00000000" w:rsidRDefault="00000000" w:rsidRPr="00000000" w14:paraId="000006F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the charge and the particulars of the offence should be explained to the accused, in the language that he/she understands.</w:t>
      </w:r>
      <w:r w:rsidDel="00000000" w:rsidR="00000000" w:rsidRPr="00000000">
        <w:rPr>
          <w:rtl w:val="0"/>
        </w:rPr>
      </w:r>
    </w:p>
    <w:p w:rsidR="00000000" w:rsidDel="00000000" w:rsidP="00000000" w:rsidRDefault="00000000" w:rsidRPr="00000000" w14:paraId="000006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That the plea should as far as possible be recorded in the words of the accused.</w:t>
      </w:r>
      <w:r w:rsidDel="00000000" w:rsidR="00000000" w:rsidRPr="00000000">
        <w:rPr>
          <w:rtl w:val="0"/>
        </w:rPr>
      </w:r>
    </w:p>
    <w:p w:rsidR="00000000" w:rsidDel="00000000" w:rsidP="00000000" w:rsidRDefault="00000000" w:rsidRPr="00000000" w14:paraId="000006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That in the event of a plea of guilty the tact should be stated to the accused, and he/she should be granted an opportunity to respond.</w:t>
      </w:r>
      <w:r w:rsidDel="00000000" w:rsidR="00000000" w:rsidRPr="00000000">
        <w:rPr>
          <w:rtl w:val="0"/>
        </w:rPr>
      </w:r>
    </w:p>
    <w:p w:rsidR="00000000" w:rsidDel="00000000" w:rsidP="00000000" w:rsidRDefault="00000000" w:rsidRPr="00000000" w14:paraId="000006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That if an accused disputes the facts of the charge a plea of `Not guilty' must be entered.</w:t>
      </w:r>
      <w:r w:rsidDel="00000000" w:rsidR="00000000" w:rsidRPr="00000000">
        <w:rPr>
          <w:rtl w:val="0"/>
        </w:rPr>
      </w:r>
    </w:p>
    <w:p w:rsidR="00000000" w:rsidDel="00000000" w:rsidP="00000000" w:rsidRDefault="00000000" w:rsidRPr="00000000" w14:paraId="000006F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Where there is more than one accused jointly charged; the plea of each should be recorded separately. And if a charge or indictment contains several counts the accused </w:t>
      </w:r>
      <w:hyperlink r:id="rId22">
        <w:r w:rsidDel="00000000" w:rsidR="00000000" w:rsidRPr="00000000">
          <w:rPr>
            <w:rFonts w:ascii="Georgia" w:cs="Georgia" w:eastAsia="Georgia" w:hAnsi="Georgia"/>
            <w:strike w:val="0"/>
            <w:color w:val="0000ff"/>
            <w:u w:val="single"/>
            <w:vertAlign w:val="baseline"/>
            <w:rtl w:val="0"/>
          </w:rPr>
          <w:t xml:space="preserve">must. be</w:t>
        </w:r>
      </w:hyperlink>
      <w:r w:rsidDel="00000000" w:rsidR="00000000" w:rsidRPr="00000000">
        <w:rPr>
          <w:rFonts w:ascii="Georgia" w:cs="Georgia" w:eastAsia="Georgia" w:hAnsi="Georgia"/>
          <w:strike w:val="0"/>
          <w:vertAlign w:val="baseline"/>
          <w:rtl w:val="0"/>
        </w:rPr>
        <w:t xml:space="preserve"> asked to plead to them separately.</w:t>
      </w:r>
      <w:r w:rsidDel="00000000" w:rsidR="00000000" w:rsidRPr="00000000">
        <w:rPr>
          <w:rtl w:val="0"/>
        </w:rPr>
      </w:r>
    </w:p>
    <w:p w:rsidR="00000000" w:rsidDel="00000000" w:rsidP="00000000" w:rsidRDefault="00000000" w:rsidRPr="00000000" w14:paraId="000006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w:t>
        <w:tab/>
        <w:t xml:space="preserve">In the event that an accused does not change his/her plea, a plea of guilty should be entered and a conviction recorded and after mitigation and facts relevant to sentence are taken the sentence can be meted out.</w:t>
      </w:r>
      <w:r w:rsidDel="00000000" w:rsidR="00000000" w:rsidRPr="00000000">
        <w:rPr>
          <w:rtl w:val="0"/>
        </w:rPr>
      </w:r>
    </w:p>
    <w:p w:rsidR="00000000" w:rsidDel="00000000" w:rsidP="00000000" w:rsidRDefault="00000000" w:rsidRPr="00000000" w14:paraId="000006F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Whenever a plea of guilty is to be entered, great caution, must be exercised because as the court said in the case of Byarutu Gata v R,N the word `guilty' is one to be treated with the greatest caution. It is a technical expression. The justification for this caution was captured in the case of M'Mwenda v R' where the court said inter alia that there is no word exactly corresponding to it in any of the languages of Uganda and Kenya.</w:t>
      </w:r>
      <w:r w:rsidDel="00000000" w:rsidR="00000000" w:rsidRPr="00000000">
        <w:rPr>
          <w:rtl w:val="0"/>
        </w:rPr>
      </w:r>
    </w:p>
    <w:p w:rsidR="00000000" w:rsidDel="00000000" w:rsidP="00000000" w:rsidRDefault="00000000" w:rsidRPr="00000000" w14:paraId="000006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PLEA OF AUTREFOIS ACQUIT, AUTREFOIS CONVICT AND PARDON</w:t>
      </w:r>
      <w:r w:rsidDel="00000000" w:rsidR="00000000" w:rsidRPr="00000000">
        <w:rPr>
          <w:rtl w:val="0"/>
        </w:rPr>
      </w:r>
    </w:p>
    <w:p w:rsidR="00000000" w:rsidDel="00000000" w:rsidP="00000000" w:rsidRDefault="00000000" w:rsidRPr="00000000" w14:paraId="000007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Criminal Procedure Code provides at section 219 that an accused person may plead that he has previously been convicted or acquitted of the same offence or that he has obtained the President's pardon for the offence.</w:t>
      </w:r>
      <w:r w:rsidDel="00000000" w:rsidR="00000000" w:rsidRPr="00000000">
        <w:rPr>
          <w:rtl w:val="0"/>
        </w:rPr>
      </w:r>
    </w:p>
    <w:p w:rsidR="00000000" w:rsidDel="00000000" w:rsidP="00000000" w:rsidRDefault="00000000" w:rsidRPr="00000000" w14:paraId="0000070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words 'autrefois acquit' and `autrefois convict' may not be specifically mentioned in the body of the Criminal Procedure Code but the principle of law is the same, that is, a person should not twice be put in jeopardy for the same offences hence the use of the words in the head note.</w:t>
      </w:r>
      <w:r w:rsidDel="00000000" w:rsidR="00000000" w:rsidRPr="00000000">
        <w:rPr>
          <w:rtl w:val="0"/>
        </w:rPr>
      </w:r>
    </w:p>
    <w:p w:rsidR="00000000" w:rsidDel="00000000" w:rsidP="00000000" w:rsidRDefault="00000000" w:rsidRPr="00000000" w14:paraId="0000070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principle of law is that on a plea of `autrefois acquit' or `convict', the test is not whether the facts relied upon are the same at the two trials, but whether the acquittal or conviction on the previous charge involved an acquittal or conviction on the subsequent charge. This rule of `autrefois convict' or `acquit' applies not only to the ofl-ence actually charged in the first charge or indictment, but also to any offence of which the accused could have been acquitted or convicted.</w:t>
      </w:r>
      <w:r w:rsidDel="00000000" w:rsidR="00000000" w:rsidRPr="00000000">
        <w:rPr>
          <w:rtl w:val="0"/>
        </w:rPr>
      </w:r>
    </w:p>
    <w:p w:rsidR="00000000" w:rsidDel="00000000" w:rsidP="00000000" w:rsidRDefault="00000000" w:rsidRPr="00000000" w14:paraId="000007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an accused person pleads that he has obtained a pardon, should the plea be successful after a trial, then the accused is not acquitted but discharged. The same for an accused who pleads `autrefois acquit'. Strch a discharge is not an acquittal but merely a finding or order that the accused person is not to be placed upon his trial and such order being a final order is capable of being challenged in revisional proceedings.</w:t>
      </w:r>
      <w:r w:rsidDel="00000000" w:rsidR="00000000" w:rsidRPr="00000000">
        <w:rPr>
          <w:rtl w:val="0"/>
        </w:rPr>
      </w:r>
    </w:p>
    <w:p w:rsidR="00000000" w:rsidDel="00000000" w:rsidP="00000000" w:rsidRDefault="00000000" w:rsidRPr="00000000" w14:paraId="000007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w:t>
        <w:tab/>
        <w:t xml:space="preserve">CHANGE OF PLEA AND THE Fl!VCI't%S 0m;icio RULE</w:t>
      </w:r>
      <w:r w:rsidDel="00000000" w:rsidR="00000000" w:rsidRPr="00000000">
        <w:rPr>
          <w:rtl w:val="0"/>
        </w:rPr>
      </w:r>
    </w:p>
    <w:p w:rsidR="00000000" w:rsidDel="00000000" w:rsidP="00000000" w:rsidRDefault="00000000" w:rsidRPr="00000000" w14:paraId="000007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times when in the rniddle of a trial an accused might wish to change his plea from one of `not guilty' to that of `guilty'. It is riot sufficient for the court only to make note ofthe accused's decision to change his plea.</w:t>
      </w:r>
      <w:r w:rsidDel="00000000" w:rsidR="00000000" w:rsidRPr="00000000">
        <w:rPr>
          <w:rtl w:val="0"/>
        </w:rPr>
      </w:r>
    </w:p>
    <w:p w:rsidR="00000000" w:rsidDel="00000000" w:rsidP="00000000" w:rsidRDefault="00000000" w:rsidRPr="00000000" w14:paraId="000007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Just as there can be a change fi-orn a plea of "not guilty" is nothing in law which, forbids the withdrawal of a plea person. But this should be allowed only in very clear cases, accused mav have misunderstood the charge</w:t>
      </w:r>
      <w:r w:rsidDel="00000000" w:rsidR="00000000" w:rsidRPr="00000000">
        <w:rPr>
          <w:rtl w:val="0"/>
        </w:rPr>
      </w:r>
    </w:p>
    <w:p w:rsidR="00000000" w:rsidDel="00000000" w:rsidP="00000000" w:rsidRDefault="00000000" w:rsidRPr="00000000" w14:paraId="000007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Kamundi v R"", the court said, there are</w:t>
      </w:r>
      <w:r w:rsidDel="00000000" w:rsidR="00000000" w:rsidRPr="00000000">
        <w:rPr>
          <w:rtl w:val="0"/>
        </w:rPr>
      </w:r>
    </w:p>
    <w:p w:rsidR="00000000" w:rsidDel="00000000" w:rsidP="00000000" w:rsidRDefault="00000000" w:rsidRPr="00000000" w14:paraId="0000070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provisions providing for a plea to be changed, but there are equally no provisions to present a plea being changed before the court becomes `~furactu_r officio". The court. then held that "a magistrate had judicial discretion to allow a change of plea before passing sentence or making some order finally disposing of the case and in this case his discretion had not been judicially exercised". In the earlier case of 1`usuf Maumha v R'' the Court of Appeal also stated the magistrate's powers to allow amendnnent exists only during trial, before conviction and before the court becomes "/i+nctus officio",</w:t>
      </w:r>
      <w:r w:rsidDel="00000000" w:rsidR="00000000" w:rsidRPr="00000000">
        <w:rPr>
          <w:rtl w:val="0"/>
        </w:rPr>
      </w:r>
    </w:p>
    <w:p w:rsidR="00000000" w:rsidDel="00000000" w:rsidP="00000000" w:rsidRDefault="00000000" w:rsidRPr="00000000" w14:paraId="000007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England the Queen's Bench Division in R v Guest ex parte Anthony'` held that where an unequivocal plea of guilty had been accepted by a magistrate's court. The. court was "/iaractus oftici" with regard to the conviction or acquittal, and neither "mandarins" nor "certiorari" should issue with a view to further proceedings inconsistent with that plea being taken. The House of Lords later overruled the R v Guest case in S (an infant) v Manchester City Recorder and others" in which the House of Lords held that a court of summary jurisdiction which had accepted a plea of guilty to an offence is not in law debarred from penllitting at any time before a sentence a plea of not: guilty to be substituted. 'T'his was the decision, which was followed by the Court of Appeal for East Afi-ica in Kamuudi's case.</w:t>
      </w:r>
      <w:r w:rsidDel="00000000" w:rsidR="00000000" w:rsidRPr="00000000">
        <w:rPr>
          <w:rtl w:val="0"/>
        </w:rPr>
      </w:r>
    </w:p>
    <w:p w:rsidR="00000000" w:rsidDel="00000000" w:rsidP="00000000" w:rsidRDefault="00000000" w:rsidRPr="00000000" w14:paraId="0000070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one of "guilty", there of guilty by an accused where, for example, the</w:t>
      </w:r>
      <w:r w:rsidDel="00000000" w:rsidR="00000000" w:rsidRPr="00000000">
        <w:rPr>
          <w:rtl w:val="0"/>
        </w:rPr>
      </w:r>
    </w:p>
    <w:p w:rsidR="00000000" w:rsidDel="00000000" w:rsidP="00000000" w:rsidRDefault="00000000" w:rsidRPr="00000000" w14:paraId="000007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u is not unusual to have accused persons plead guilty to lesser offences, for example in cases of murder to manslaughter this even if done through the subtle machinations of counsels for the prosecution and defence should not be confused for plea bargaining as practised in the United States of America."</w:t>
      </w:r>
      <w:r w:rsidDel="00000000" w:rsidR="00000000" w:rsidRPr="00000000">
        <w:rPr>
          <w:rtl w:val="0"/>
        </w:rPr>
      </w:r>
    </w:p>
    <w:p w:rsidR="00000000" w:rsidDel="00000000" w:rsidP="00000000" w:rsidRDefault="00000000" w:rsidRPr="00000000" w14:paraId="0000070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Therefore the "frmctlas officio" rule in East Africa and particularly in Kenya can be stated thus; when a court has determined a case by passing sentence, it is " fivlctus officio" and has no power to re-open the case either of its own motion or on the application of the prosecution or of the defence.</w:t>
      </w:r>
      <w:r w:rsidDel="00000000" w:rsidR="00000000" w:rsidRPr="00000000">
        <w:rPr>
          <w:rtl w:val="0"/>
        </w:rPr>
      </w:r>
    </w:p>
    <w:p w:rsidR="00000000" w:rsidDel="00000000" w:rsidP="00000000" w:rsidRDefault="00000000" w:rsidRPr="00000000" w14:paraId="0000070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PLEA BARGAINING</w:t>
      </w:r>
      <w:r w:rsidDel="00000000" w:rsidR="00000000" w:rsidRPr="00000000">
        <w:rPr>
          <w:rtl w:val="0"/>
        </w:rPr>
      </w:r>
    </w:p>
    <w:p w:rsidR="00000000" w:rsidDel="00000000" w:rsidP="00000000" w:rsidRDefault="00000000" w:rsidRPr="00000000" w14:paraId="0000070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 bargaining is not practised in the Kenvan legal system negate a free and voluntary plea".</w:t>
      </w:r>
      <w:r w:rsidDel="00000000" w:rsidR="00000000" w:rsidRPr="00000000">
        <w:rPr>
          <w:rtl w:val="0"/>
        </w:rPr>
      </w:r>
    </w:p>
    <w:p w:rsidR="00000000" w:rsidDel="00000000" w:rsidP="00000000" w:rsidRDefault="00000000" w:rsidRPr="00000000" w14:paraId="000007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it would be deemed to negate a free and voluntary plea.</w:t>
      </w:r>
      <w:r w:rsidDel="00000000" w:rsidR="00000000" w:rsidRPr="00000000">
        <w:rPr>
          <w:rtl w:val="0"/>
        </w:rPr>
      </w:r>
    </w:p>
    <w:p w:rsidR="00000000" w:rsidDel="00000000" w:rsidP="00000000" w:rsidRDefault="00000000" w:rsidRPr="00000000" w14:paraId="0000071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attitude of Kenyan courts regarding the role of Advocates on matters of sentence has been consistent that advocates have no say in matters of sentence which are peculiarly within the province of the trial court'' and that the prosecution have 0o business in passing judo-ii ent on the gravity of an offence."'</w:t>
      </w:r>
      <w:r w:rsidDel="00000000" w:rsidR="00000000" w:rsidRPr="00000000">
        <w:rPr>
          <w:rtl w:val="0"/>
        </w:rPr>
      </w:r>
    </w:p>
    <w:p w:rsidR="00000000" w:rsidDel="00000000" w:rsidP="00000000" w:rsidRDefault="00000000" w:rsidRPr="00000000" w14:paraId="0000071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Although it is not unusual to have accused persons plead guilty to lesser offences, for example in cases of murder to manslaughter this even if done through the subtle machinations of counsels for  the prosecution and defence should not be confused for plea bargaining as practiced in the USA.</w:t>
      </w:r>
      <w:r w:rsidDel="00000000" w:rsidR="00000000" w:rsidRPr="00000000">
        <w:rPr>
          <w:rtl w:val="0"/>
        </w:rPr>
      </w:r>
    </w:p>
    <w:p w:rsidR="00000000" w:rsidDel="00000000" w:rsidP="00000000" w:rsidRDefault="00000000" w:rsidRPr="00000000" w14:paraId="000007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 </w:t>
        <w:tab/>
        <w:t xml:space="preserve">Critically analyze the law and practice relating to the role of assessors in criminal trials.</w:t>
      </w:r>
      <w:r w:rsidDel="00000000" w:rsidR="00000000" w:rsidRPr="00000000">
        <w:rPr>
          <w:rtl w:val="0"/>
        </w:rPr>
      </w:r>
    </w:p>
    <w:p w:rsidR="00000000" w:rsidDel="00000000" w:rsidP="00000000" w:rsidRDefault="00000000" w:rsidRPr="00000000" w14:paraId="00000715">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71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Previously answered.</w:t>
      </w:r>
      <w:r w:rsidDel="00000000" w:rsidR="00000000" w:rsidRPr="00000000">
        <w:rPr>
          <w:rtl w:val="0"/>
        </w:rPr>
      </w:r>
    </w:p>
    <w:p w:rsidR="00000000" w:rsidDel="00000000" w:rsidP="00000000" w:rsidRDefault="00000000" w:rsidRPr="00000000" w14:paraId="0000071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 </w:t>
        <w:tab/>
        <w:t xml:space="preserve">Waumini, a newly employed Magistrate has just been presented with an inquest file and requested to deal; explain to her how to proceed.</w:t>
      </w:r>
      <w:r w:rsidDel="00000000" w:rsidR="00000000" w:rsidRPr="00000000">
        <w:rPr>
          <w:rtl w:val="0"/>
        </w:rPr>
      </w:r>
    </w:p>
    <w:p w:rsidR="00000000" w:rsidDel="00000000" w:rsidP="00000000" w:rsidRDefault="00000000" w:rsidRPr="00000000" w14:paraId="0000071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INQUIRIES AS TO SUDDEN DEATHS</w:t>
      </w:r>
      <w:r w:rsidDel="00000000" w:rsidR="00000000" w:rsidRPr="00000000">
        <w:rPr>
          <w:rtl w:val="0"/>
        </w:rPr>
      </w:r>
    </w:p>
    <w:p w:rsidR="00000000" w:rsidDel="00000000" w:rsidP="00000000" w:rsidRDefault="00000000" w:rsidRPr="00000000" w14:paraId="0000071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INTRODUCTION</w:t>
      </w:r>
      <w:r w:rsidDel="00000000" w:rsidR="00000000" w:rsidRPr="00000000">
        <w:rPr>
          <w:rtl w:val="0"/>
        </w:rPr>
      </w:r>
    </w:p>
    <w:p w:rsidR="00000000" w:rsidDel="00000000" w:rsidP="00000000" w:rsidRDefault="00000000" w:rsidRPr="00000000" w14:paraId="0000071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the Criminal Procedure Code sections 385 to 388 provisions are made spelling out the `modus operandi" of conducting trials in cases of sudden deaths.</w:t>
      </w:r>
      <w:r w:rsidDel="00000000" w:rsidR="00000000" w:rsidRPr="00000000">
        <w:rPr>
          <w:rtl w:val="0"/>
        </w:rPr>
      </w:r>
    </w:p>
    <w:p w:rsidR="00000000" w:rsidDel="00000000" w:rsidP="00000000" w:rsidRDefault="00000000" w:rsidRPr="00000000" w14:paraId="0000071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385 empowers a magistrate holding a subordinate court of first or second class and a magistrate specially empowered by the Chief justice to hold inquests.</w:t>
      </w:r>
      <w:r w:rsidDel="00000000" w:rsidR="00000000" w:rsidRPr="00000000">
        <w:rPr>
          <w:rtl w:val="0"/>
        </w:rPr>
      </w:r>
    </w:p>
    <w:p w:rsidR="00000000" w:rsidDel="00000000" w:rsidP="00000000" w:rsidRDefault="00000000" w:rsidRPr="00000000" w14:paraId="000007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INQUEST JURISDICTION</w:t>
      </w:r>
      <w:r w:rsidDel="00000000" w:rsidR="00000000" w:rsidRPr="00000000">
        <w:rPr>
          <w:rtl w:val="0"/>
        </w:rPr>
      </w:r>
    </w:p>
    <w:p w:rsidR="00000000" w:rsidDel="00000000" w:rsidP="00000000" w:rsidRDefault="00000000" w:rsidRPr="00000000" w14:paraId="0000072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inquest jurisdiction of courts is invoked in several circumstances. Under section 366(1) when an officer in charge of a police station or any other officer specially empowered receives inforn-tation, that a person has committed suicide' or has been killed by another or by accident,} or has died under circumstances raising reasonable suspicion that some other person has committed, an offence' is enjoined to give information to the nearest magistrate empowered to hold inquests.</w:t>
      </w:r>
      <w:r w:rsidDel="00000000" w:rsidR="00000000" w:rsidRPr="00000000">
        <w:rPr>
          <w:rtl w:val="0"/>
        </w:rPr>
      </w:r>
    </w:p>
    <w:p w:rsidR="00000000" w:rsidDel="00000000" w:rsidP="00000000" w:rsidRDefault="00000000" w:rsidRPr="00000000" w14:paraId="000007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w:t>
        <w:tab/>
        <w:t xml:space="preserve">INQUESTS WHERE DEATH OCCURS IN POLICE CUSTODY OR PRISON</w:t>
      </w:r>
      <w:r w:rsidDel="00000000" w:rsidR="00000000" w:rsidRPr="00000000">
        <w:rPr>
          <w:rtl w:val="0"/>
        </w:rPr>
      </w:r>
    </w:p>
    <w:p w:rsidR="00000000" w:rsidDel="00000000" w:rsidP="00000000" w:rsidRDefault="00000000" w:rsidRPr="00000000" w14:paraId="0000072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cases where death occurs while a person is in custody of the police, or of a prison, officer, or in a prison, the nearest magistrate empowered to hold inquests may hold an inquiry into the cause of death in line of or in addition to police investigation.</w:t>
      </w:r>
      <w:r w:rsidDel="00000000" w:rsidR="00000000" w:rsidRPr="00000000">
        <w:rPr>
          <w:rtl w:val="0"/>
        </w:rPr>
      </w:r>
    </w:p>
    <w:p w:rsidR="00000000" w:rsidDel="00000000" w:rsidP="00000000" w:rsidRDefault="00000000" w:rsidRPr="00000000" w14:paraId="0000072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While, exercising the review jurisdiction the enquiring magistrate has powers to make orders to facilitate the enquiry including exhumation and examination of the body.'</w:t>
      </w:r>
      <w:r w:rsidDel="00000000" w:rsidR="00000000" w:rsidRPr="00000000">
        <w:rPr>
          <w:rtl w:val="0"/>
        </w:rPr>
      </w:r>
    </w:p>
    <w:p w:rsidR="00000000" w:rsidDel="00000000" w:rsidP="00000000" w:rsidRDefault="00000000" w:rsidRPr="00000000" w14:paraId="0000072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During the inquiry or at its termination the magistrate is any person(s) against. whom an offence has been disclosed.'</w:t>
      </w:r>
      <w:r w:rsidDel="00000000" w:rsidR="00000000" w:rsidRPr="00000000">
        <w:rPr>
          <w:rtl w:val="0"/>
        </w:rPr>
      </w:r>
    </w:p>
    <w:p w:rsidR="00000000" w:rsidDel="00000000" w:rsidP="00000000" w:rsidRDefault="00000000" w:rsidRPr="00000000" w14:paraId="0000072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w:t>
        <w:tab/>
        <w:t xml:space="preserve">FINDINGS AFTER INQUEST</w:t>
      </w:r>
      <w:r w:rsidDel="00000000" w:rsidR="00000000" w:rsidRPr="00000000">
        <w:rPr>
          <w:rtl w:val="0"/>
        </w:rPr>
      </w:r>
    </w:p>
    <w:p w:rsidR="00000000" w:rsidDel="00000000" w:rsidP="00000000" w:rsidRDefault="00000000" w:rsidRPr="00000000" w14:paraId="0000072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an inquest has been conducted through examination may make a finding that some offence has been committed by some person or persons unknown. A copy of such finding shall be forwarded to the AttorneyGeneral being the magistrates opinion.</w:t>
      </w:r>
      <w:r w:rsidDel="00000000" w:rsidR="00000000" w:rsidRPr="00000000">
        <w:rPr>
          <w:rtl w:val="0"/>
        </w:rPr>
      </w:r>
    </w:p>
    <w:p w:rsidR="00000000" w:rsidDel="00000000" w:rsidP="00000000" w:rsidRDefault="00000000" w:rsidRPr="00000000" w14:paraId="0000072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Conversely if the magistrate has formed the opinion that no offence has been committed, he shall record his opinion accordingly.'</w:t>
      </w:r>
      <w:r w:rsidDel="00000000" w:rsidR="00000000" w:rsidRPr="00000000">
        <w:rPr>
          <w:rtl w:val="0"/>
        </w:rPr>
      </w:r>
    </w:p>
    <w:p w:rsidR="00000000" w:rsidDel="00000000" w:rsidP="00000000" w:rsidRDefault="00000000" w:rsidRPr="00000000" w14:paraId="000007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noteworthy that the magistrate's inquest jurisdiction may be reactivated even when it has been terminated. Section 388(2) empowers the Attorney-General to open an inquiry if he deems further investigation necessary.</w:t>
      </w:r>
      <w:r w:rsidDel="00000000" w:rsidR="00000000" w:rsidRPr="00000000">
        <w:rPr>
          <w:rtl w:val="0"/>
        </w:rPr>
      </w:r>
    </w:p>
    <w:p w:rsidR="00000000" w:rsidDel="00000000" w:rsidP="00000000" w:rsidRDefault="00000000" w:rsidRPr="00000000" w14:paraId="0000072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the Attorney orders the re-opening of an inquiry a magistrate shall do so except if he had formed and rendered an opinion to the effect that the offence of murder or manslaughter had been committed by a person.</w:t>
      </w:r>
      <w:r w:rsidDel="00000000" w:rsidR="00000000" w:rsidRPr="00000000">
        <w:rPr>
          <w:rtl w:val="0"/>
        </w:rPr>
      </w:r>
    </w:p>
    <w:p w:rsidR="00000000" w:rsidDel="00000000" w:rsidP="00000000" w:rsidRDefault="00000000" w:rsidRPr="00000000" w14:paraId="0000072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2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CONCLUSION</w:t>
      </w:r>
      <w:r w:rsidDel="00000000" w:rsidR="00000000" w:rsidRPr="00000000">
        <w:rPr>
          <w:rtl w:val="0"/>
        </w:rPr>
      </w:r>
    </w:p>
    <w:p w:rsidR="00000000" w:rsidDel="00000000" w:rsidP="00000000" w:rsidRDefault="00000000" w:rsidRPr="00000000" w14:paraId="000007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Inquests are very important owing to the premium that the Constitution places on life ipso facto whenever death occurs in unclear circumstances the law makes it mandatory that an inquiry must be conducted to remove the cobwebs of uncertainty.</w:t>
      </w:r>
      <w:r w:rsidDel="00000000" w:rsidR="00000000" w:rsidRPr="00000000">
        <w:rPr>
          <w:rtl w:val="0"/>
        </w:rPr>
      </w:r>
    </w:p>
    <w:p w:rsidR="00000000" w:rsidDel="00000000" w:rsidP="00000000" w:rsidRDefault="00000000" w:rsidRPr="00000000" w14:paraId="00000731">
      <w:pPr>
        <w:pageBreakBefore w:val="0"/>
        <w:pBdr>
          <w:bottom w:color="000000" w:space="1" w:sz="12" w:val="single"/>
        </w:pBd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Inquiries as to Sudden Deaths and Missing Persons Believed to be Dead</w:t>
      </w:r>
      <w:r w:rsidDel="00000000" w:rsidR="00000000" w:rsidRPr="00000000">
        <w:rPr>
          <w:rtl w:val="0"/>
        </w:rPr>
      </w:r>
    </w:p>
    <w:p w:rsidR="00000000" w:rsidDel="00000000" w:rsidP="00000000" w:rsidRDefault="00000000" w:rsidRPr="00000000" w14:paraId="0000073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An inquest is a judicial inquiry set up to determine the cause of, circumstances surrounding and the identity of the person or persons responsible for a sudden or unnatural death of a person. An inquest is also held in respect of a missing person believed to be dead to establish the circumstances surrounding the disappearance and the grounds upon which death is believed to have taken place.</w:t>
      </w:r>
      <w:r w:rsidDel="00000000" w:rsidR="00000000" w:rsidRPr="00000000">
        <w:rPr>
          <w:rtl w:val="0"/>
        </w:rPr>
      </w:r>
    </w:p>
    <w:p w:rsidR="00000000" w:rsidDel="00000000" w:rsidP="00000000" w:rsidRDefault="00000000" w:rsidRPr="00000000" w14:paraId="0000073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3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An inquest may be held In any of the following circumstances:</w:t>
      </w:r>
      <w:r w:rsidDel="00000000" w:rsidR="00000000" w:rsidRPr="00000000">
        <w:rPr>
          <w:rtl w:val="0"/>
        </w:rPr>
      </w:r>
    </w:p>
    <w:p w:rsidR="00000000" w:rsidDel="00000000" w:rsidP="00000000" w:rsidRDefault="00000000" w:rsidRPr="00000000" w14:paraId="000007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Where a person has committed suicide</w:t>
      </w:r>
      <w:r w:rsidDel="00000000" w:rsidR="00000000" w:rsidRPr="00000000">
        <w:rPr>
          <w:rtl w:val="0"/>
        </w:rPr>
      </w:r>
    </w:p>
    <w:p w:rsidR="00000000" w:rsidDel="00000000" w:rsidP="00000000" w:rsidRDefault="00000000" w:rsidRPr="00000000" w14:paraId="000007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 Where a person has been killed by another or has died in an accident</w:t>
        <w:tab/>
        <w:t xml:space="preserve">•</w:t>
      </w:r>
      <w:r w:rsidDel="00000000" w:rsidR="00000000" w:rsidRPr="00000000">
        <w:rPr>
          <w:rtl w:val="0"/>
        </w:rPr>
      </w:r>
    </w:p>
    <w:p w:rsidR="00000000" w:rsidDel="00000000" w:rsidP="00000000" w:rsidRDefault="00000000" w:rsidRPr="00000000" w14:paraId="0000073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 Where a person has died in circumstances raising a reasonable suspicion that another person has committed an offence</w:t>
      </w:r>
      <w:r w:rsidDel="00000000" w:rsidR="00000000" w:rsidRPr="00000000">
        <w:rPr>
          <w:rtl w:val="0"/>
        </w:rPr>
      </w:r>
    </w:p>
    <w:p w:rsidR="00000000" w:rsidDel="00000000" w:rsidP="00000000" w:rsidRDefault="00000000" w:rsidRPr="00000000" w14:paraId="0000073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 Where a person is missing and is believed to be dead</w:t>
      </w:r>
      <w:r w:rsidDel="00000000" w:rsidR="00000000" w:rsidRPr="00000000">
        <w:rPr>
          <w:rtl w:val="0"/>
        </w:rPr>
      </w:r>
    </w:p>
    <w:p w:rsidR="00000000" w:rsidDel="00000000" w:rsidP="00000000" w:rsidRDefault="00000000" w:rsidRPr="00000000" w14:paraId="000007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 Where a person dies in police custody or in prison (SS. 386(1) and 387(1)).</w:t>
      </w:r>
      <w:r w:rsidDel="00000000" w:rsidR="00000000" w:rsidRPr="00000000">
        <w:rPr>
          <w:rtl w:val="0"/>
        </w:rPr>
      </w:r>
    </w:p>
    <w:p w:rsidR="00000000" w:rsidDel="00000000" w:rsidP="00000000" w:rsidRDefault="00000000" w:rsidRPr="00000000" w14:paraId="0000073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The inquest is presided over by a first or second class Magistrate or such other Magistrate as may be empowered by the Chief Justice to hold an inquest. The presiding Magistrate shall be the one nearest the place of the sudden death or disappearance.</w:t>
      </w:r>
      <w:r w:rsidDel="00000000" w:rsidR="00000000" w:rsidRPr="00000000">
        <w:rPr>
          <w:rtl w:val="0"/>
        </w:rPr>
      </w:r>
    </w:p>
    <w:p w:rsidR="00000000" w:rsidDel="00000000" w:rsidP="00000000" w:rsidRDefault="00000000" w:rsidRPr="00000000" w14:paraId="000007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The inquest is not a criminal trial parse. There is no accused person In the inquest. There is no prosecution or defence. The parties in the inquest are interested parties. In a criminal trial only the prosecution and the defence participate actively. An interested parry in a criminal trial may instruct an advocate, but such an advocate can only hold watching •</w:t>
        <w:tab/>
        <w:t xml:space="preserve">brief and is not allowed to participate in the trial by calling or cross examining witnesses or addressing the Court. In an inquest, however, any Interested party, such as the family of the deceased, a person who fears that he may be incriminated, etc may participate fully by calling and cross examining witnesses and making submissions.</w:t>
      </w:r>
      <w:r w:rsidDel="00000000" w:rsidR="00000000" w:rsidRPr="00000000">
        <w:rPr>
          <w:rtl w:val="0"/>
        </w:rPr>
      </w:r>
    </w:p>
    <w:p w:rsidR="00000000" w:rsidDel="00000000" w:rsidP="00000000" w:rsidRDefault="00000000" w:rsidRPr="00000000" w14:paraId="0000073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The officer in charge of a police station or one specifically empowered by the Minister, upon receiving information of a suicide, a killing, an accidental death, suspicious death or of a missing person believed to be dead is required to give information in that respect to the nearest Magistrate empowered to hold an inquest (S.386 (1)). The police are then required to investigate, compile a report on the apparent cause of death, describe the wounds, fractures, bruises and marks of injury on the body. They are in addition required to state the manner, weapon or instrument bywhich the wounds noted might have been inflicted. The police are to forward this report to the nearest Magistrate empowered to hold an inquest.</w:t>
      </w:r>
      <w:r w:rsidDel="00000000" w:rsidR="00000000" w:rsidRPr="00000000">
        <w:rPr>
          <w:rtl w:val="0"/>
        </w:rPr>
      </w:r>
    </w:p>
    <w:p w:rsidR="00000000" w:rsidDel="00000000" w:rsidP="00000000" w:rsidRDefault="00000000" w:rsidRPr="00000000" w14:paraId="0000074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 If the police have any doubt as to the cause of death or when they consider it expedient to do so, they are required to forward the body to the nearest medical officer for examination (S.386(2). The Attorney General and the Court are empowered to order disinterment and examination of a body already buried if it is considered necessary for purposes of establishing the cause of death (SS.387 (2) and 388(3)).</w:t>
      </w:r>
      <w:r w:rsidDel="00000000" w:rsidR="00000000" w:rsidRPr="00000000">
        <w:rPr>
          <w:rtl w:val="0"/>
        </w:rPr>
      </w:r>
    </w:p>
    <w:p w:rsidR="00000000" w:rsidDel="00000000" w:rsidP="00000000" w:rsidRDefault="00000000" w:rsidRPr="00000000" w14:paraId="0000074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If any person finds a dead body or becomes aware of a suicide or the killing of a person by another or in an accident, etc, that person is enjoined to immediately give the information to the police (S.386 (3).</w:t>
      </w:r>
      <w:r w:rsidDel="00000000" w:rsidR="00000000" w:rsidRPr="00000000">
        <w:rPr>
          <w:rtl w:val="0"/>
        </w:rPr>
      </w:r>
    </w:p>
    <w:p w:rsidR="00000000" w:rsidDel="00000000" w:rsidP="00000000" w:rsidRDefault="00000000" w:rsidRPr="00000000" w14:paraId="0000074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 In cases of missing persons believed to be dead, the police are required to prepare a full report together with details of all supporting evidence relating to .the circumstances surrounding the disappearance and the grounds upon which death is believed to have taken place. This report is forwarded to the Attorney General.</w:t>
      </w:r>
      <w:r w:rsidDel="00000000" w:rsidR="00000000" w:rsidRPr="00000000">
        <w:rPr>
          <w:rtl w:val="0"/>
        </w:rPr>
      </w:r>
    </w:p>
    <w:p w:rsidR="00000000" w:rsidDel="00000000" w:rsidP="00000000" w:rsidRDefault="00000000" w:rsidRPr="00000000" w14:paraId="0000074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The Attorney General may also at any time direct a Magistrate to hold an inquest into any particular death. (S.388)).InReBishop Alexander Ki san araauge(1.98892) 2 KAR 26~T~{, Fe ou o Appeal held that the Attorney General had no legal basis to direct that an inquest be held by a judge. Only Magistrates are so empowered. .</w:t>
      </w:r>
      <w:r w:rsidDel="00000000" w:rsidR="00000000" w:rsidRPr="00000000">
        <w:rPr>
          <w:rtl w:val="0"/>
        </w:rPr>
      </w:r>
    </w:p>
    <w:p w:rsidR="00000000" w:rsidDel="00000000" w:rsidP="00000000" w:rsidRDefault="00000000" w:rsidRPr="00000000" w14:paraId="000007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 If during the inquest or at its conclusion, the Court finds that an offence by some known person or persons has been committed, it is supposed to issue summons or warrants of arrest to secure attendance to answer the charge. When such person or persons appear, the inquiry is supposed to start afresh and to proceed as a trial (S.38G (3)). The High Court has recommended that where a Magistrate presiding over an inquest orders the arrest and trial of a person, that same Magistrate ought not to hear the subsequent case in which the accused is charged {Oforo Makupa v Republic [19G4] EA 301.</w:t>
      </w:r>
      <w:r w:rsidDel="00000000" w:rsidR="00000000" w:rsidRPr="00000000">
        <w:rPr>
          <w:rtl w:val="0"/>
        </w:rPr>
      </w:r>
    </w:p>
    <w:p w:rsidR="00000000" w:rsidDel="00000000" w:rsidP="00000000" w:rsidRDefault="00000000" w:rsidRPr="00000000" w14:paraId="0000074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K. Again, at the conclusion of the inquest the Court may find that an offence has been committed, but by unknown person or persons. This finding is supposed to be forwarded to the Attorney General. The Court may also find at the conclusion of the inquiry that no offence has been committed. It is required to record that finding. (S.387 (4), Solomon A4uuli, Nairobi Chief Magistrate's Court Inquest No. 9 of 1997 (unreported)).</w:t>
      </w:r>
      <w:r w:rsidDel="00000000" w:rsidR="00000000" w:rsidRPr="00000000">
        <w:rPr>
          <w:rtl w:val="0"/>
        </w:rPr>
      </w:r>
    </w:p>
    <w:p w:rsidR="00000000" w:rsidDel="00000000" w:rsidP="00000000" w:rsidRDefault="00000000" w:rsidRPr="00000000" w14:paraId="000007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 In case of a missing person believed to be dead, the Court is supposed to report its findings to the Attorney General making recommendations as to whether the period for presumption of death should be reduced in the particular case.</w:t>
      </w:r>
      <w:r w:rsidDel="00000000" w:rsidR="00000000" w:rsidRPr="00000000">
        <w:rPr>
          <w:rtl w:val="0"/>
        </w:rPr>
      </w:r>
    </w:p>
    <w:p w:rsidR="00000000" w:rsidDel="00000000" w:rsidP="00000000" w:rsidRDefault="00000000" w:rsidRPr="00000000" w14:paraId="0000074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 If he considers that further investigation is necessary, the Attorney General may direct further Investigations and the reopening of the inquiry except where the Court has found that a known person has committed the offence of murder or manslaughter.</w:t>
      </w:r>
      <w:r w:rsidDel="00000000" w:rsidR="00000000" w:rsidRPr="00000000">
        <w:rPr>
          <w:rtl w:val="0"/>
        </w:rPr>
      </w:r>
    </w:p>
    <w:p w:rsidR="00000000" w:rsidDel="00000000" w:rsidP="00000000" w:rsidRDefault="00000000" w:rsidRPr="00000000" w14:paraId="0000074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N.The High Court has power to quash an inquest verdict and compel the Attorney General to reopen an inquest (Re an Application byAnne Nicholson [1961] EA 330), If an inquest Court makes an error of law, its verdict may be quashed by the High Court or revised. In Republic v Sospeter Odongo, Odiyo &amp; 2 Others HC Criminal Revision Case No 4 of 1990 (I&lt;isumu) (unreported) two people were charged with murder. At the committal proceedings, a Magistrate discharged them. An inquest was held and the inquest Magistrate ordered the two people to be charged with murder. The High Court quashed that ordfer on the grounds that`there is no law empowering the Magistrate to hold an inquest after the accused persons were discharged on a charge of murder.</w:t>
      </w:r>
      <w:r w:rsidDel="00000000" w:rsidR="00000000" w:rsidRPr="00000000">
        <w:rPr>
          <w:rtl w:val="0"/>
        </w:rPr>
      </w:r>
    </w:p>
    <w:p w:rsidR="00000000" w:rsidDel="00000000" w:rsidP="00000000" w:rsidRDefault="00000000" w:rsidRPr="00000000" w14:paraId="0000074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4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 </w:t>
        <w:tab/>
        <w:t xml:space="preserve">Briefly, discuss the role of the Attorney General in the conduct of criminal cases.</w:t>
      </w:r>
      <w:r w:rsidDel="00000000" w:rsidR="00000000" w:rsidRPr="00000000">
        <w:rPr>
          <w:rtl w:val="0"/>
        </w:rPr>
      </w:r>
    </w:p>
    <w:p w:rsidR="00000000" w:rsidDel="00000000" w:rsidP="00000000" w:rsidRDefault="00000000" w:rsidRPr="00000000" w14:paraId="0000074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7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Refer to Feb 2006 paper.</w:t>
      </w:r>
      <w:r w:rsidDel="00000000" w:rsidR="00000000" w:rsidRPr="00000000">
        <w:rPr>
          <w:rtl w:val="0"/>
        </w:rPr>
      </w:r>
    </w:p>
    <w:p w:rsidR="00000000" w:rsidDel="00000000" w:rsidP="00000000" w:rsidRDefault="00000000" w:rsidRPr="00000000" w14:paraId="000007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4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 </w:t>
        <w:tab/>
        <w:t xml:space="preserve">Explain the procedure to be followed where an accused is suspected to be insane at the stage of plea taking.</w:t>
      </w:r>
      <w:r w:rsidDel="00000000" w:rsidR="00000000" w:rsidRPr="00000000">
        <w:rPr>
          <w:rtl w:val="0"/>
        </w:rPr>
      </w:r>
    </w:p>
    <w:p w:rsidR="00000000" w:rsidDel="00000000" w:rsidP="00000000" w:rsidRDefault="00000000" w:rsidRPr="00000000" w14:paraId="0000074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50">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162 deals with Insanity</w:t>
      </w:r>
      <w:r w:rsidDel="00000000" w:rsidR="00000000" w:rsidRPr="00000000">
        <w:rPr>
          <w:rtl w:val="0"/>
        </w:rPr>
      </w:r>
    </w:p>
    <w:p w:rsidR="00000000" w:rsidDel="00000000" w:rsidP="00000000" w:rsidRDefault="00000000" w:rsidRPr="00000000" w14:paraId="00000751">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2">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court has reason to believe that due to unsoundness of mind the accused is rendered incapable of understanding the proceedings/making his defence, the court shall order for a medical examination.  If the medical examination confirms unsoundness of mind the proceedings shall be postponed.</w:t>
      </w:r>
      <w:r w:rsidDel="00000000" w:rsidR="00000000" w:rsidRPr="00000000">
        <w:rPr>
          <w:rtl w:val="0"/>
        </w:rPr>
      </w:r>
    </w:p>
    <w:p w:rsidR="00000000" w:rsidDel="00000000" w:rsidP="00000000" w:rsidRDefault="00000000" w:rsidRPr="00000000" w14:paraId="00000753">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4">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offence is bailable the accused maybe released on bail on sufficient security that he will be properly taken care of and shall not injure ..</w:t>
      </w:r>
      <w:r w:rsidDel="00000000" w:rsidR="00000000" w:rsidRPr="00000000">
        <w:rPr>
          <w:rtl w:val="0"/>
        </w:rPr>
      </w:r>
    </w:p>
    <w:p w:rsidR="00000000" w:rsidDel="00000000" w:rsidP="00000000" w:rsidRDefault="00000000" w:rsidRPr="00000000" w14:paraId="00000755">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6">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 may be ordered to appear before the court or other officer appointed by the court.  If he is not capable of raising bail he shall be remanded in custody or in a mental hospital.  Problems do arise since there are a lot of accused people who are not serious mentally ill as those already there and the congestion of mental hospital arises being caused by persons who should be in custody, they can be remanded in custody if there are facilities that can take care of their mental health.  The case shall be reviewed from time to time as provided under Section 164. </w:t>
      </w:r>
      <w:r w:rsidDel="00000000" w:rsidR="00000000" w:rsidRPr="00000000">
        <w:rPr>
          <w:rtl w:val="0"/>
        </w:rPr>
      </w:r>
    </w:p>
    <w:p w:rsidR="00000000" w:rsidDel="00000000" w:rsidP="00000000" w:rsidRDefault="00000000" w:rsidRPr="00000000" w14:paraId="00000757">
      <w:pPr>
        <w:pageBreakBefore w:val="0"/>
        <w:pBdr>
          <w:bottom w:color="000000" w:space="1" w:sz="12" w:val="single"/>
        </w:pBdr>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5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5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 in Cases of Lunacy</w:t>
      </w:r>
      <w:r w:rsidDel="00000000" w:rsidR="00000000" w:rsidRPr="00000000">
        <w:rPr>
          <w:rtl w:val="0"/>
        </w:rPr>
      </w:r>
    </w:p>
    <w:p w:rsidR="00000000" w:rsidDel="00000000" w:rsidP="00000000" w:rsidRDefault="00000000" w:rsidRPr="00000000" w14:paraId="000007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S,162 CPC requires the Court to make an inquiry as to the soundness of the accused person's mind if in the course of a trial it has reason to believe that the accused is incapable of making his or her defence on account of unsoundness of mind. If upon making due inquiry the Court is of the view that the accused is of unsound mind and incapable of making his defence, it should postpone further proceedings.</w:t>
      </w:r>
      <w:r w:rsidDel="00000000" w:rsidR="00000000" w:rsidRPr="00000000">
        <w:rPr>
          <w:rtl w:val="0"/>
        </w:rPr>
      </w:r>
    </w:p>
    <w:p w:rsidR="00000000" w:rsidDel="00000000" w:rsidP="00000000" w:rsidRDefault="00000000" w:rsidRPr="00000000" w14:paraId="0000075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If the offence with which the accused is charged is bailabte, he or she is to be admitted to bait after sufficient secunty is given that care will be taken to ensure appearance in Court or before any officer appointed by the Court and that the accused will not do harm to himselflherself or to other people. If the offence facing the accused is not bailable, or if sufficient security is not given, the Court is to order the detention of the accused in safe custody at a place and in a manner it deems fit. Thereafter the Court has to submit the Court record or a certified copy thereof to the minister for the President's consideration.</w:t>
      </w:r>
      <w:r w:rsidDel="00000000" w:rsidR="00000000" w:rsidRPr="00000000">
        <w:rPr>
          <w:rtl w:val="0"/>
        </w:rPr>
      </w:r>
    </w:p>
    <w:p w:rsidR="00000000" w:rsidDel="00000000" w:rsidP="00000000" w:rsidRDefault="00000000" w:rsidRPr="00000000" w14:paraId="0000075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After consideration of the record, the President may direct that the accused be detained in a mental hospital or pny other suitable place until the President makes any further order or until the Court orders him brought before it.</w:t>
      </w:r>
      <w:r w:rsidDel="00000000" w:rsidR="00000000" w:rsidRPr="00000000">
        <w:rPr>
          <w:rtl w:val="0"/>
        </w:rPr>
      </w:r>
    </w:p>
    <w:p w:rsidR="00000000" w:rsidDel="00000000" w:rsidP="00000000" w:rsidRDefault="00000000" w:rsidRPr="00000000" w14:paraId="0000075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5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 Where the medical officer of a mental hospital or place of custody where the accused has been detained finds such accused person capable of making defence, the medical officer is to forthwith make a certificate to that effect to the Attorney General. The Attorney General must then inform the Court whether the state Intends to continue the proceedings against the accused or not. If the state does not intend to continue with the proceedings, the Court shall discharge and release the accused from custody. Such discharge does not bar subsequent proceedings against the accused on the same facts.</w:t>
      </w:r>
      <w:r w:rsidDel="00000000" w:rsidR="00000000" w:rsidRPr="00000000">
        <w:rPr>
          <w:rtl w:val="0"/>
        </w:rPr>
      </w:r>
    </w:p>
    <w:p w:rsidR="00000000" w:rsidDel="00000000" w:rsidP="00000000" w:rsidRDefault="00000000" w:rsidRPr="00000000" w14:paraId="000007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If the state intends to continue the proceedings against the accused, he or she shall be brought before the Court and the proceedings shall continue or start afresh as may appear expedient to the Court. If the Court considers the accused still incapable of making defence, it is to proceed as if the accused were brought before it for the first time.</w:t>
      </w:r>
      <w:r w:rsidDel="00000000" w:rsidR="00000000" w:rsidRPr="00000000">
        <w:rPr>
          <w:rtl w:val="0"/>
        </w:rPr>
      </w:r>
    </w:p>
    <w:p w:rsidR="00000000" w:rsidDel="00000000" w:rsidP="00000000" w:rsidRDefault="00000000" w:rsidRPr="00000000" w14:paraId="0000076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w:t>
        <w:tab/>
        <w:t xml:space="preserve">If it is contended at the trial that at the time of commission of the offence with which the accused is charged he or she was insane and not responsible for his or her acts or omissions and the Court finds that the accused committed the offence charged but was insane at the time, the Court is supposed to make a special finding to that effect. Upon such a finding, the Court is to report the case for the order of the president and in the meantime, it shall order the accused to be kept in appropriate custody. The President may order the person detained in a mental hospital, prison or other suitable custody (S.166 (1)).</w:t>
      </w:r>
      <w:r w:rsidDel="00000000" w:rsidR="00000000" w:rsidRPr="00000000">
        <w:rPr>
          <w:rtl w:val="0"/>
        </w:rPr>
      </w:r>
    </w:p>
    <w:p w:rsidR="00000000" w:rsidDel="00000000" w:rsidP="00000000" w:rsidRDefault="00000000" w:rsidRPr="00000000" w14:paraId="0000076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Pr>
        <w:drawing>
          <wp:inline distB="0" distT="0" distL="114300" distR="114300">
            <wp:extent cx="182880" cy="191770"/>
            <wp:effectExtent b="0" l="0" r="0" t="0"/>
            <wp:docPr id="103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2880" cy="19177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 In R v Saidi Kabila Kiunoa [19651~6...1 it was held that a special finding under S.166 (i) is nether a conviction nor an acquittal. However, in Mwangi v R [1982] KLR 120, the Court of Appeal held that in Kenya the verdict upon a criminal charge must be a conviction or an acquittal and there is nothing in between. Hence a special finding is not a conviction but an acquittal. The Court further held that the presidential order for the detention of a person consequent.upon a special finding is not a sentence because it is not punitive but preventive. It is detention for safe custody for an indefinite period and not imprisonment for a fixed term.</w:t>
      </w:r>
      <w:r w:rsidDel="00000000" w:rsidR="00000000" w:rsidRPr="00000000">
        <w:rPr>
          <w:rtl w:val="0"/>
        </w:rPr>
      </w:r>
    </w:p>
    <w:p w:rsidR="00000000" w:rsidDel="00000000" w:rsidP="00000000" w:rsidRDefault="00000000" w:rsidRPr="00000000" w14:paraId="000007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 The burden of proving an averment of insanity lies upon the defence because a person is presumed to be sane and accountable for his or her actions until the contrary is shown (Marii v R [1985] KLR 710). The defence must show that at</w:t>
      </w:r>
      <w:r w:rsidDel="00000000" w:rsidR="00000000" w:rsidRPr="00000000">
        <w:rPr>
          <w:rtl w:val="0"/>
        </w:rPr>
      </w:r>
    </w:p>
    <w:p w:rsidR="00000000" w:rsidDel="00000000" w:rsidP="00000000" w:rsidRDefault="00000000" w:rsidRPr="00000000" w14:paraId="0000076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 me o commission o the offence the accused was suffering from a disease of the mind and through such disease was incapable of understanding what he or she was doing or of knowing that it was wrong (ChemagonQ v R 1984] KLR 613).</w:t>
      </w:r>
      <w:r w:rsidDel="00000000" w:rsidR="00000000" w:rsidRPr="00000000">
        <w:rPr>
          <w:rtl w:val="0"/>
        </w:rPr>
      </w:r>
    </w:p>
    <w:p w:rsidR="00000000" w:rsidDel="00000000" w:rsidP="00000000" w:rsidRDefault="00000000" w:rsidRPr="00000000" w14:paraId="0000076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standard of proof is not as heavy as that resting upon the.prosecution to prove its case beyond reasonable doubt.</w:t>
      </w:r>
      <w:r w:rsidDel="00000000" w:rsidR="00000000" w:rsidRPr="00000000">
        <w:rPr>
          <w:rtl w:val="0"/>
        </w:rPr>
      </w:r>
    </w:p>
    <w:p w:rsidR="00000000" w:rsidDel="00000000" w:rsidP="00000000" w:rsidRDefault="00000000" w:rsidRPr="00000000" w14:paraId="0000076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standard of proof is on a balance of probabilities. (R v</w:t>
        <w:tab/>
        <w:t xml:space="preserve">. Mwose wlo Mwiba (194488 15 EACA 161, Philip Muswi s/o use e v R (1956) EACA 622 and Mbeluki v R (1971) EA 479. It is sufficient if the defence produces such a preponderance of evidence as to show that the conclusion that the accused was insane at the time of the offence is substantially the most probable of possible views of the facts (R v Kachinga (1946) 13 EACA 135). Normally the evidence will be medical.</w:t>
      </w:r>
      <w:r w:rsidDel="00000000" w:rsidR="00000000" w:rsidRPr="00000000">
        <w:rPr>
          <w:rtl w:val="0"/>
        </w:rPr>
      </w:r>
    </w:p>
    <w:p w:rsidR="00000000" w:rsidDel="00000000" w:rsidP="00000000" w:rsidRDefault="00000000" w:rsidRPr="00000000" w14:paraId="000007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w:t>
        <w:tab/>
        <w:t xml:space="preserve">In Chemagong v R [1984] KLR 613, the Court of Appeal held that where a suitable evidential foundation is laid and it is established on a balance of probabilities, an epileptic fit may amount to a disease of the mind if it has the effect of impairing the accused person's mental faculties of reason, memory and understanding that the accused did not understand the nature and quality of his act, or if he did, he did not know what he was doing was wrong.</w:t>
      </w:r>
      <w:r w:rsidDel="00000000" w:rsidR="00000000" w:rsidRPr="00000000">
        <w:rPr>
          <w:rtl w:val="0"/>
        </w:rPr>
      </w:r>
    </w:p>
    <w:p w:rsidR="00000000" w:rsidDel="00000000" w:rsidP="00000000" w:rsidRDefault="00000000" w:rsidRPr="00000000" w14:paraId="0000076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K • Where the defence does not raise the issue of insanity, the Court should not make a special finding under S.166 (1) (Mwangi v R [1982] KLR 120).</w:t>
      </w:r>
      <w:r w:rsidDel="00000000" w:rsidR="00000000" w:rsidRPr="00000000">
        <w:rPr>
          <w:rtl w:val="0"/>
        </w:rPr>
      </w:r>
    </w:p>
    <w:p w:rsidR="00000000" w:rsidDel="00000000" w:rsidP="00000000" w:rsidRDefault="00000000" w:rsidRPr="00000000" w14:paraId="000007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 The officer in charge of a mental hospital, prison or other place of custody in which the accused is detained is obliged under S.166 (4). CPC to make a written report to the minister for the President's consideration on the condition, historyand circumstances of the accused after 3 years and thereafter at 2 years interval. A special report to similar effect may also be made to the President at anytime (S.166 (6) PC). The President may order the discharge of the accused or make other order and impose such conditions as to supervision and safety of the accused and the public as the President deems fit. The President may at anytime order the accused to be transferred from mental hospital to a prison or from any other place of custody to a prison or a mental hospital.</w:t>
      </w:r>
      <w:r w:rsidDel="00000000" w:rsidR="00000000" w:rsidRPr="00000000">
        <w:rPr>
          <w:rtl w:val="0"/>
        </w:rPr>
      </w:r>
    </w:p>
    <w:p w:rsidR="00000000" w:rsidDel="00000000" w:rsidP="00000000" w:rsidRDefault="00000000" w:rsidRPr="00000000" w14:paraId="0000076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 5.167 CPC makes provision for those situations where, although the accused is not insane nevertheless he or she is unable to understand the proceedings. If this happens when the accused is being tried by a subordinate Court, the evidence should be heard. If the Court is of the view that the evidence does notjustify a conviction, it shall acquit and discharge the accused. If, on the other hand the evidence would justify a conviction, it shall order the accused to be detained at the President's pleasure. Such an order however, must he confirmed by the High Court. The presiding Magistrate shall forward to the minister a copy of the notes of evidence taken at the trial, with a written report duly signed by him or her bearing any recommendation or observation of the case as he or she deems fit to make.</w:t>
      </w:r>
      <w:r w:rsidDel="00000000" w:rsidR="00000000" w:rsidRPr="00000000">
        <w:rPr>
          <w:rtl w:val="0"/>
        </w:rPr>
      </w:r>
    </w:p>
    <w:p w:rsidR="00000000" w:rsidDel="00000000" w:rsidP="00000000" w:rsidRDefault="00000000" w:rsidRPr="00000000" w14:paraId="000007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 The President, on his own motion or upon receipt of a report from the relevant persons may order the discharge of the detained person or direct that he or she be dealt with otherwise subject to conditions that he may deem fit on supervision and for ensuring the welfare of the detained person and the public.</w:t>
      </w:r>
      <w:r w:rsidDel="00000000" w:rsidR="00000000" w:rsidRPr="00000000">
        <w:rPr>
          <w:rtl w:val="0"/>
        </w:rPr>
      </w:r>
    </w:p>
    <w:p w:rsidR="00000000" w:rsidDel="00000000" w:rsidP="00000000" w:rsidRDefault="00000000" w:rsidRPr="00000000" w14:paraId="0000076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6E">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76F">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770">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77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2003</w:t>
      </w:r>
      <w:r w:rsidDel="00000000" w:rsidR="00000000" w:rsidRPr="00000000">
        <w:rPr>
          <w:rtl w:val="0"/>
        </w:rPr>
      </w:r>
    </w:p>
    <w:p w:rsidR="00000000" w:rsidDel="00000000" w:rsidP="00000000" w:rsidRDefault="00000000" w:rsidRPr="00000000" w14:paraId="0000077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CRIMINAL PROCEDURE</w:t>
      </w:r>
      <w:r w:rsidDel="00000000" w:rsidR="00000000" w:rsidRPr="00000000">
        <w:rPr>
          <w:rtl w:val="0"/>
        </w:rPr>
      </w:r>
    </w:p>
    <w:p w:rsidR="00000000" w:rsidDel="00000000" w:rsidP="00000000" w:rsidRDefault="00000000" w:rsidRPr="00000000" w14:paraId="0000077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77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7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 Answer Question 1 and any other four questions </w:t>
      </w:r>
      <w:r w:rsidDel="00000000" w:rsidR="00000000" w:rsidRPr="00000000">
        <w:rPr>
          <w:rtl w:val="0"/>
        </w:rPr>
      </w:r>
    </w:p>
    <w:p w:rsidR="00000000" w:rsidDel="00000000" w:rsidP="00000000" w:rsidRDefault="00000000" w:rsidRPr="00000000" w14:paraId="0000077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 Marks may be lost for illegibility</w:t>
      </w:r>
      <w:r w:rsidDel="00000000" w:rsidR="00000000" w:rsidRPr="00000000">
        <w:rPr>
          <w:rtl w:val="0"/>
        </w:rPr>
      </w:r>
    </w:p>
    <w:p w:rsidR="00000000" w:rsidDel="00000000" w:rsidP="00000000" w:rsidRDefault="00000000" w:rsidRPr="00000000" w14:paraId="0000077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 Three Hours are allowed</w:t>
      </w:r>
      <w:r w:rsidDel="00000000" w:rsidR="00000000" w:rsidRPr="00000000">
        <w:rPr>
          <w:rtl w:val="0"/>
        </w:rPr>
      </w:r>
    </w:p>
    <w:p w:rsidR="00000000" w:rsidDel="00000000" w:rsidP="00000000" w:rsidRDefault="00000000" w:rsidRPr="00000000" w14:paraId="0000077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7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w:t>
        <w:tab/>
        <w:t xml:space="preserve">On the 4th July 2003, at about 8.00 p.m., Pendo and Laki were walking</w:t>
      </w:r>
      <w:r w:rsidDel="00000000" w:rsidR="00000000" w:rsidRPr="00000000">
        <w:rPr>
          <w:rtl w:val="0"/>
        </w:rPr>
      </w:r>
    </w:p>
    <w:p w:rsidR="00000000" w:rsidDel="00000000" w:rsidP="00000000" w:rsidRDefault="00000000" w:rsidRPr="00000000" w14:paraId="0000077A">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home along Jimbo Road, two men suddenly emerged from the bushes and snatched the handbags that both ladies were carrying. While Pendo was trying to fend off the attack one of the men dragged her into a close by bush and started sexually assaulting her. Meanwhile, Laki had managed to raise an alarm and two po ice officers arrived at the scene and found Mjwaji still inthe process of sexually assaulting Pendo. He has now been arrested and is awaiting charges.</w:t>
      </w:r>
      <w:r w:rsidDel="00000000" w:rsidR="00000000" w:rsidRPr="00000000">
        <w:rPr>
          <w:rtl w:val="0"/>
        </w:rPr>
      </w:r>
    </w:p>
    <w:p w:rsidR="00000000" w:rsidDel="00000000" w:rsidP="00000000" w:rsidRDefault="00000000" w:rsidRPr="00000000" w14:paraId="0000077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7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the police on what charge(s) to bring against Mjwaji. </w:t>
      </w:r>
      <w:r w:rsidDel="00000000" w:rsidR="00000000" w:rsidRPr="00000000">
        <w:rPr>
          <w:rtl w:val="0"/>
        </w:rPr>
      </w:r>
    </w:p>
    <w:p w:rsidR="00000000" w:rsidDel="00000000" w:rsidP="00000000" w:rsidRDefault="00000000" w:rsidRPr="00000000" w14:paraId="0000077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Draft the charge(s)</w:t>
      </w:r>
      <w:r w:rsidDel="00000000" w:rsidR="00000000" w:rsidRPr="00000000">
        <w:rPr>
          <w:rtl w:val="0"/>
        </w:rPr>
      </w:r>
    </w:p>
    <w:p w:rsidR="00000000" w:rsidDel="00000000" w:rsidP="00000000" w:rsidRDefault="00000000" w:rsidRPr="00000000" w14:paraId="0000077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w:t>
        <w:tab/>
        <w:t xml:space="preserve">Advice the police on what charges should be brought against Mjwaji.</w:t>
      </w:r>
    </w:p>
    <w:p w:rsidR="00000000" w:rsidDel="00000000" w:rsidP="00000000" w:rsidRDefault="00000000" w:rsidRPr="00000000" w14:paraId="0000078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 would advice the police to charge Mjwaji with two counts of offences because from the facts I find that there are two distinct offences from each other.</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pageBreakBefore w:val="0"/>
        <w:numPr>
          <w:ilvl w:val="0"/>
          <w:numId w:val="11"/>
        </w:numPr>
        <w:spacing w:line="360" w:lineRule="auto"/>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first count I would advice the Police officer to charge him jointly with another, with the offence of robbery contrary to section 296(1) of the Penal Code because from the facts there was an attempt by Pendo to resist the snatching of the handbag.  I would charge Mjwaji jointly with another because there was a common intention and the offence occurred in the same transaction.</w:t>
      </w:r>
      <w:r w:rsidDel="00000000" w:rsidR="00000000" w:rsidRPr="00000000">
        <w:rPr>
          <w:rtl w:val="0"/>
        </w:rPr>
      </w:r>
    </w:p>
    <w:p w:rsidR="00000000" w:rsidDel="00000000" w:rsidP="00000000" w:rsidRDefault="00000000" w:rsidRPr="00000000" w14:paraId="00000784">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5">
      <w:pPr>
        <w:pageBreakBefore w:val="0"/>
        <w:numPr>
          <w:ilvl w:val="0"/>
          <w:numId w:val="11"/>
        </w:numPr>
        <w:spacing w:line="360" w:lineRule="auto"/>
        <w:ind w:left="720" w:hanging="36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second count, I would charge Mjwaji alone because he was the only person engaged in the offence of having carnal knowledge of Pendo without her consent.  This offence of Rape is contrary to section 140 of the Penal Code.  With sexual offences it is prudent to charge the offender with the gravest offence so that if he is not found liable for that offence he shall be found guilty of a lesser offence even though not included in the charge sheet.  However, if the offender is charged with a lesser offence and the prosecution is able to prove rape, the offender shall not be convicted of rape.  This mechanism is used to safeguard against offenders being let off for a lesser penalty than the offence committed.</w:t>
      </w:r>
      <w:r w:rsidDel="00000000" w:rsidR="00000000" w:rsidRPr="00000000">
        <w:rPr>
          <w:rtl w:val="0"/>
        </w:rPr>
      </w:r>
    </w:p>
    <w:p w:rsidR="00000000" w:rsidDel="00000000" w:rsidP="00000000" w:rsidRDefault="00000000" w:rsidRPr="00000000" w14:paraId="00000786">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7">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8">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9">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A">
      <w:pPr>
        <w:pageBreakBefore w:val="0"/>
        <w:spacing w:line="360" w:lineRule="auto"/>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B">
      <w:pPr>
        <w:pageBreakBefore w:val="0"/>
        <w:numPr>
          <w:ilvl w:val="0"/>
          <w:numId w:val="4"/>
        </w:numPr>
        <w:spacing w:line="360" w:lineRule="auto"/>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Draft the charge(s)</w:t>
      </w:r>
      <w:r w:rsidDel="00000000" w:rsidR="00000000" w:rsidRPr="00000000">
        <w:rPr>
          <w:rtl w:val="0"/>
        </w:rPr>
      </w:r>
    </w:p>
    <w:p w:rsidR="00000000" w:rsidDel="00000000" w:rsidP="00000000" w:rsidRDefault="00000000" w:rsidRPr="00000000" w14:paraId="0000078C">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D">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8E">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THE CHARGE SHEET</w:t>
      </w:r>
      <w:r w:rsidDel="00000000" w:rsidR="00000000" w:rsidRPr="00000000">
        <w:rPr>
          <w:rtl w:val="0"/>
        </w:rPr>
      </w:r>
    </w:p>
    <w:p w:rsidR="00000000" w:rsidDel="00000000" w:rsidP="00000000" w:rsidRDefault="00000000" w:rsidRPr="00000000" w14:paraId="0000078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0">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Name:</w:t>
        <w:tab/>
        <w:t xml:space="preserve">Mjwaji jointly with another not before court</w:t>
      </w:r>
      <w:r w:rsidDel="00000000" w:rsidR="00000000" w:rsidRPr="00000000">
        <w:rPr>
          <w:rtl w:val="0"/>
        </w:rPr>
      </w:r>
    </w:p>
    <w:p w:rsidR="00000000" w:rsidDel="00000000" w:rsidP="00000000" w:rsidRDefault="00000000" w:rsidRPr="00000000" w14:paraId="00000791">
      <w:pPr>
        <w:pageBreakBefore w:val="0"/>
        <w:spacing w:line="360" w:lineRule="auto"/>
        <w:jc w:val="both"/>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792">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Count 1</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793">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4">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79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6">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Robbery, contrary to Section 296(1) of the Penal Code - </w:t>
      </w:r>
      <w:r w:rsidDel="00000000" w:rsidR="00000000" w:rsidRPr="00000000">
        <w:rPr>
          <w:rtl w:val="0"/>
        </w:rPr>
      </w:r>
    </w:p>
    <w:p w:rsidR="00000000" w:rsidDel="00000000" w:rsidP="00000000" w:rsidRDefault="00000000" w:rsidRPr="00000000" w14:paraId="00000797">
      <w:pPr>
        <w:pageBreakBefore w:val="0"/>
        <w:spacing w:line="360" w:lineRule="auto"/>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98">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Particulars of Offence</w:t>
      </w:r>
      <w:r w:rsidDel="00000000" w:rsidR="00000000" w:rsidRPr="00000000">
        <w:rPr>
          <w:rtl w:val="0"/>
        </w:rPr>
      </w:r>
    </w:p>
    <w:p w:rsidR="00000000" w:rsidDel="00000000" w:rsidP="00000000" w:rsidRDefault="00000000" w:rsidRPr="00000000" w14:paraId="00000799">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A">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Mjwaji jointly with another not before court, on the 4</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day of July 2003, about 8.00 p.m along Jimbo Road in Nairobi District within the Nairobi Province, robbed two handbags the properties of Pendo and Laki.</w:t>
      </w:r>
      <w:r w:rsidDel="00000000" w:rsidR="00000000" w:rsidRPr="00000000">
        <w:rPr>
          <w:rtl w:val="0"/>
        </w:rPr>
      </w:r>
    </w:p>
    <w:p w:rsidR="00000000" w:rsidDel="00000000" w:rsidP="00000000" w:rsidRDefault="00000000" w:rsidRPr="00000000" w14:paraId="0000079B">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C">
      <w:pPr>
        <w:pageBreakBefore w:val="0"/>
        <w:spacing w:line="360" w:lineRule="auto"/>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Count 2:</w:t>
      </w:r>
      <w:r w:rsidDel="00000000" w:rsidR="00000000" w:rsidRPr="00000000">
        <w:rPr>
          <w:rtl w:val="0"/>
        </w:rPr>
      </w:r>
    </w:p>
    <w:p w:rsidR="00000000" w:rsidDel="00000000" w:rsidP="00000000" w:rsidRDefault="00000000" w:rsidRPr="00000000" w14:paraId="0000079D">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9E">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Statement of Offence</w:t>
      </w:r>
      <w:r w:rsidDel="00000000" w:rsidR="00000000" w:rsidRPr="00000000">
        <w:rPr>
          <w:rtl w:val="0"/>
        </w:rPr>
      </w:r>
    </w:p>
    <w:p w:rsidR="00000000" w:rsidDel="00000000" w:rsidP="00000000" w:rsidRDefault="00000000" w:rsidRPr="00000000" w14:paraId="0000079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0">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Rape, contrary to Section 140 of the Penal Code</w:t>
      </w:r>
      <w:r w:rsidDel="00000000" w:rsidR="00000000" w:rsidRPr="00000000">
        <w:rPr>
          <w:rtl w:val="0"/>
        </w:rPr>
      </w:r>
    </w:p>
    <w:p w:rsidR="00000000" w:rsidDel="00000000" w:rsidP="00000000" w:rsidRDefault="00000000" w:rsidRPr="00000000" w14:paraId="000007A1">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2">
      <w:pPr>
        <w:pStyle w:val="Heading1"/>
        <w:pageBreakBefore w:val="0"/>
        <w:rPr>
          <w:rFonts w:ascii="Georgia" w:cs="Georgia" w:eastAsia="Georgia" w:hAnsi="Georgia"/>
          <w:sz w:val="20"/>
          <w:szCs w:val="20"/>
          <w:u w:val="single"/>
          <w:vertAlign w:val="baseline"/>
        </w:rPr>
      </w:pPr>
      <w:r w:rsidDel="00000000" w:rsidR="00000000" w:rsidRPr="00000000">
        <w:rPr>
          <w:rFonts w:ascii="Georgia" w:cs="Georgia" w:eastAsia="Georgia" w:hAnsi="Georgia"/>
          <w:b w:val="1"/>
          <w:strike w:val="0"/>
          <w:sz w:val="20"/>
          <w:szCs w:val="20"/>
          <w:u w:val="single"/>
          <w:vertAlign w:val="baseline"/>
          <w:rtl w:val="0"/>
        </w:rPr>
        <w:t xml:space="preserve">Particulars of Offence</w:t>
      </w:r>
      <w:r w:rsidDel="00000000" w:rsidR="00000000" w:rsidRPr="00000000">
        <w:rPr>
          <w:rtl w:val="0"/>
        </w:rPr>
      </w:r>
    </w:p>
    <w:p w:rsidR="00000000" w:rsidDel="00000000" w:rsidP="00000000" w:rsidRDefault="00000000" w:rsidRPr="00000000" w14:paraId="000007A3">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4">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Mjwaji, on the 4</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day of July 2003, at about 8.00 p.m, along Jimbo Road in Nairobi District within the Nairobi Province, did have carnal knowledge of Ms. Pendo without her consent.</w:t>
      </w:r>
      <w:r w:rsidDel="00000000" w:rsidR="00000000" w:rsidRPr="00000000">
        <w:rPr>
          <w:rtl w:val="0"/>
        </w:rPr>
      </w:r>
    </w:p>
    <w:p w:rsidR="00000000" w:rsidDel="00000000" w:rsidP="00000000" w:rsidRDefault="00000000" w:rsidRPr="00000000" w14:paraId="000007A5">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Case law has interpreted S. 296 to mean that there should be more than one person.  In robbery with violence, one would have to show that there was actual violence.</w:t>
      </w:r>
      <w:r w:rsidDel="00000000" w:rsidR="00000000" w:rsidRPr="00000000">
        <w:rPr>
          <w:rtl w:val="0"/>
        </w:rPr>
      </w:r>
    </w:p>
    <w:p w:rsidR="00000000" w:rsidDel="00000000" w:rsidP="00000000" w:rsidRDefault="00000000" w:rsidRPr="00000000" w14:paraId="000007A6">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A7">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You can charge two people jointly under 296(1) – which is robbery.</w:t>
      </w:r>
      <w:r w:rsidDel="00000000" w:rsidR="00000000" w:rsidRPr="00000000">
        <w:rPr>
          <w:rtl w:val="0"/>
        </w:rPr>
      </w:r>
    </w:p>
    <w:p w:rsidR="00000000" w:rsidDel="00000000" w:rsidP="00000000" w:rsidRDefault="00000000" w:rsidRPr="00000000" w14:paraId="000007A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A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A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Discuss the provisions and practice with regard to bail pending appeal.</w:t>
      </w:r>
      <w:r w:rsidDel="00000000" w:rsidR="00000000" w:rsidRPr="00000000">
        <w:rPr>
          <w:rtl w:val="0"/>
        </w:rPr>
      </w:r>
    </w:p>
    <w:p w:rsidR="00000000" w:rsidDel="00000000" w:rsidP="00000000" w:rsidRDefault="00000000" w:rsidRPr="00000000" w14:paraId="000007A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7AC">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ab/>
      </w:r>
      <w:r w:rsidDel="00000000" w:rsidR="00000000" w:rsidRPr="00000000">
        <w:rPr>
          <w:rFonts w:ascii="Georgia" w:cs="Georgia" w:eastAsia="Georgia" w:hAnsi="Georgia"/>
          <w:strike w:val="0"/>
          <w:vertAlign w:val="baseline"/>
          <w:rtl w:val="0"/>
        </w:rPr>
        <w:t xml:space="preserve">Refer to Feb 2006 paper.</w:t>
      </w:r>
      <w:r w:rsidDel="00000000" w:rsidR="00000000" w:rsidRPr="00000000">
        <w:rPr>
          <w:rtl w:val="0"/>
        </w:rPr>
      </w:r>
    </w:p>
    <w:p w:rsidR="00000000" w:rsidDel="00000000" w:rsidP="00000000" w:rsidRDefault="00000000" w:rsidRPr="00000000" w14:paraId="000007A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A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Discuss any 5 factors that a court ought to take into consideration in the</w:t>
      </w:r>
      <w:r w:rsidDel="00000000" w:rsidR="00000000" w:rsidRPr="00000000">
        <w:rPr>
          <w:rtl w:val="0"/>
        </w:rPr>
      </w:r>
    </w:p>
    <w:p w:rsidR="00000000" w:rsidDel="00000000" w:rsidP="00000000" w:rsidRDefault="00000000" w:rsidRPr="00000000" w14:paraId="000007AF">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process of sentencing.</w:t>
      </w:r>
      <w:r w:rsidDel="00000000" w:rsidR="00000000" w:rsidRPr="00000000">
        <w:rPr>
          <w:rtl w:val="0"/>
        </w:rPr>
      </w:r>
    </w:p>
    <w:p w:rsidR="00000000" w:rsidDel="00000000" w:rsidP="00000000" w:rsidRDefault="00000000" w:rsidRPr="00000000" w14:paraId="000007B0">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Previously answered.</w:t>
      </w:r>
      <w:r w:rsidDel="00000000" w:rsidR="00000000" w:rsidRPr="00000000">
        <w:rPr>
          <w:rtl w:val="0"/>
        </w:rPr>
      </w:r>
    </w:p>
    <w:p w:rsidR="00000000" w:rsidDel="00000000" w:rsidP="00000000" w:rsidRDefault="00000000" w:rsidRPr="00000000" w14:paraId="000007B2">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3">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Critically analyze the provisions and procedure with regard to committal proceedings.</w:t>
      </w:r>
      <w:r w:rsidDel="00000000" w:rsidR="00000000" w:rsidRPr="00000000">
        <w:rPr>
          <w:rtl w:val="0"/>
        </w:rPr>
      </w:r>
    </w:p>
    <w:p w:rsidR="00000000" w:rsidDel="00000000" w:rsidP="00000000" w:rsidRDefault="00000000" w:rsidRPr="00000000" w14:paraId="000007B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Explain the procedure to be followed:</w:t>
      </w:r>
      <w:r w:rsidDel="00000000" w:rsidR="00000000" w:rsidRPr="00000000">
        <w:rPr>
          <w:rtl w:val="0"/>
        </w:rPr>
      </w:r>
    </w:p>
    <w:p w:rsidR="00000000" w:rsidDel="00000000" w:rsidP="00000000" w:rsidRDefault="00000000" w:rsidRPr="00000000" w14:paraId="000007B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7">
      <w:pPr>
        <w:pageBreakBefore w:val="0"/>
        <w:numPr>
          <w:ilvl w:val="0"/>
          <w:numId w:val="14"/>
        </w:numPr>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Where a child of tender years is a witness.</w:t>
      </w:r>
      <w:r w:rsidDel="00000000" w:rsidR="00000000" w:rsidRPr="00000000">
        <w:rPr>
          <w:rtl w:val="0"/>
        </w:rPr>
      </w:r>
    </w:p>
    <w:p w:rsidR="00000000" w:rsidDel="00000000" w:rsidP="00000000" w:rsidRDefault="00000000" w:rsidRPr="00000000" w14:paraId="000007B8">
      <w:pPr>
        <w:pageBreakBefore w:val="0"/>
        <w:numPr>
          <w:ilvl w:val="0"/>
          <w:numId w:val="14"/>
        </w:numPr>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9">
      <w:pPr>
        <w:pageBreakBefore w:val="0"/>
        <w:ind w:left="144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w:t>
      </w:r>
      <w:r w:rsidDel="00000000" w:rsidR="00000000" w:rsidRPr="00000000">
        <w:rPr>
          <w:rtl w:val="0"/>
        </w:rPr>
      </w:r>
    </w:p>
    <w:p w:rsidR="00000000" w:rsidDel="00000000" w:rsidP="00000000" w:rsidRDefault="00000000" w:rsidRPr="00000000" w14:paraId="000007BA">
      <w:pPr>
        <w:pageBreakBefore w:val="0"/>
        <w:ind w:left="144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BB">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Where in the cause of trial an accused person retracts a statement made to the police.</w:t>
      </w:r>
      <w:r w:rsidDel="00000000" w:rsidR="00000000" w:rsidRPr="00000000">
        <w:rPr>
          <w:rtl w:val="0"/>
        </w:rPr>
      </w:r>
    </w:p>
    <w:p w:rsidR="00000000" w:rsidDel="00000000" w:rsidP="00000000" w:rsidRDefault="00000000" w:rsidRPr="00000000" w14:paraId="000007BC">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D">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Since a denied statement will generally be of little value either for or against the accused, but may prejudice him quite disproportionately with the jury, it is a rule of practice that the judge should, if he is satisfied that an acknowledgment cannot reasonably be inferred, either exclude the evidence, or, if it be given, caution the jury as to its true effect." Where the evidence appears on the depositions the former course seems the more satisfactory. Where it does not appear on the depositions, it has been suggested that the fact only, but not the contents, of the statement should be given in the first instance together with the answer, when, if the judge thinks an admission may be inferred, the contents of both should be received; otherwise both should be excluded.</w:t>
      </w:r>
      <w:r w:rsidDel="00000000" w:rsidR="00000000" w:rsidRPr="00000000">
        <w:rPr>
          <w:rtl w:val="0"/>
        </w:rPr>
      </w:r>
    </w:p>
    <w:p w:rsidR="00000000" w:rsidDel="00000000" w:rsidP="00000000" w:rsidRDefault="00000000" w:rsidRPr="00000000" w14:paraId="000007BE">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BF">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Compare and contrast the law and procedure in relation to a hostile witness and a refractory witness.</w:t>
      </w:r>
      <w:r w:rsidDel="00000000" w:rsidR="00000000" w:rsidRPr="00000000">
        <w:rPr>
          <w:rtl w:val="0"/>
        </w:rPr>
      </w:r>
    </w:p>
    <w:p w:rsidR="00000000" w:rsidDel="00000000" w:rsidP="00000000" w:rsidRDefault="00000000" w:rsidRPr="00000000" w14:paraId="000007C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C1">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 previous answer.</w:t>
      </w:r>
      <w:r w:rsidDel="00000000" w:rsidR="00000000" w:rsidRPr="00000000">
        <w:rPr>
          <w:rtl w:val="0"/>
        </w:rPr>
      </w:r>
    </w:p>
    <w:p w:rsidR="00000000" w:rsidDel="00000000" w:rsidP="00000000" w:rsidRDefault="00000000" w:rsidRPr="00000000" w14:paraId="000007C2">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C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Explain the procedure to be followed in a habeas corpus application.</w:t>
      </w:r>
      <w:r w:rsidDel="00000000" w:rsidR="00000000" w:rsidRPr="00000000">
        <w:rPr>
          <w:rtl w:val="0"/>
        </w:rPr>
      </w:r>
    </w:p>
    <w:p w:rsidR="00000000" w:rsidDel="00000000" w:rsidP="00000000" w:rsidRDefault="00000000" w:rsidRPr="00000000" w14:paraId="000007C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C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Habeas corpus has its origins in the common law where it developed as a writ – it may be described as a prerogative process of securing the liberty of the subject by affording a means of immediate release from unlawful or unjustifiable detention, whether in prison or private…</w:t>
      </w:r>
      <w:r w:rsidDel="00000000" w:rsidR="00000000" w:rsidRPr="00000000">
        <w:rPr>
          <w:rtl w:val="0"/>
        </w:rPr>
      </w:r>
    </w:p>
    <w:p w:rsidR="00000000" w:rsidDel="00000000" w:rsidP="00000000" w:rsidRDefault="00000000" w:rsidRPr="00000000" w14:paraId="000007C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Because it is a prerogative writ it can only be entertained by the High Court.  section 389(1) – HC may whenever it thinks fit direct</w:t>
      </w:r>
      <w:r w:rsidDel="00000000" w:rsidR="00000000" w:rsidRPr="00000000">
        <w:rPr>
          <w:rtl w:val="0"/>
        </w:rPr>
      </w:r>
    </w:p>
    <w:p w:rsidR="00000000" w:rsidDel="00000000" w:rsidP="00000000" w:rsidRDefault="00000000" w:rsidRPr="00000000" w14:paraId="000007C7">
      <w:pPr>
        <w:pageBreakBefore w:val="0"/>
        <w:numPr>
          <w:ilvl w:val="0"/>
          <w:numId w:val="1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any person within the limits of Kenya be brought up before the court to be dealt with according to the law;</w:t>
      </w:r>
      <w:r w:rsidDel="00000000" w:rsidR="00000000" w:rsidRPr="00000000">
        <w:rPr>
          <w:rtl w:val="0"/>
        </w:rPr>
      </w:r>
    </w:p>
    <w:p w:rsidR="00000000" w:rsidDel="00000000" w:rsidP="00000000" w:rsidRDefault="00000000" w:rsidRPr="00000000" w14:paraId="000007C8">
      <w:pPr>
        <w:pageBreakBefore w:val="0"/>
        <w:numPr>
          <w:ilvl w:val="0"/>
          <w:numId w:val="1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any person illegally or improperly detained in public or private custody within those limits to be set at liberty.</w:t>
      </w:r>
      <w:r w:rsidDel="00000000" w:rsidR="00000000" w:rsidRPr="00000000">
        <w:rPr>
          <w:rtl w:val="0"/>
        </w:rPr>
      </w:r>
    </w:p>
    <w:p w:rsidR="00000000" w:rsidDel="00000000" w:rsidP="00000000" w:rsidRDefault="00000000" w:rsidRPr="00000000" w14:paraId="000007C9">
      <w:pPr>
        <w:pageBreakBefore w:val="0"/>
        <w:numPr>
          <w:ilvl w:val="0"/>
          <w:numId w:val="1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any prisoner detained in a prison situated within those limits be brought before the court be there examined as a witne3ss in any matter pending o to be inquired into that court;</w:t>
      </w:r>
      <w:r w:rsidDel="00000000" w:rsidR="00000000" w:rsidRPr="00000000">
        <w:rPr>
          <w:rtl w:val="0"/>
        </w:rPr>
      </w:r>
    </w:p>
    <w:p w:rsidR="00000000" w:rsidDel="00000000" w:rsidP="00000000" w:rsidRDefault="00000000" w:rsidRPr="00000000" w14:paraId="000007CA">
      <w:pPr>
        <w:pageBreakBefore w:val="0"/>
        <w:numPr>
          <w:ilvl w:val="0"/>
          <w:numId w:val="1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any prisoner so detained be brought before a court marital or commissioners acting under the authority of a common the President for trial to be examined touching on any matter pending</w:t>
      </w:r>
      <w:r w:rsidDel="00000000" w:rsidR="00000000" w:rsidRPr="00000000">
        <w:rPr>
          <w:rtl w:val="0"/>
        </w:rPr>
      </w:r>
    </w:p>
    <w:p w:rsidR="00000000" w:rsidDel="00000000" w:rsidP="00000000" w:rsidRDefault="00000000" w:rsidRPr="00000000" w14:paraId="000007C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Are habeas corpus applications criminal or civil in nature – there is no question to that question  </w:t>
      </w:r>
      <w:r w:rsidDel="00000000" w:rsidR="00000000" w:rsidRPr="00000000">
        <w:rPr>
          <w:rFonts w:ascii="Georgia" w:cs="Georgia" w:eastAsia="Georgia" w:hAnsi="Georgia"/>
          <w:strike w:val="0"/>
          <w:color w:val="0000ff"/>
          <w:vertAlign w:val="baseline"/>
          <w:rtl w:val="0"/>
        </w:rPr>
        <w:t xml:space="preserve">Grace Ribingira – the EA Court</w:t>
      </w:r>
      <w:r w:rsidDel="00000000" w:rsidR="00000000" w:rsidRPr="00000000">
        <w:rPr>
          <w:rFonts w:ascii="Georgia" w:cs="Georgia" w:eastAsia="Georgia" w:hAnsi="Georgia"/>
          <w:strike w:val="0"/>
          <w:vertAlign w:val="baseline"/>
          <w:rtl w:val="0"/>
        </w:rPr>
        <w:t xml:space="preserve"> of appeal observed that any application for the writ of habeas corpus would only be civil in nature, being criminal ..;  general understanding is that these procedures should be general in nature.  </w:t>
      </w:r>
      <w:r w:rsidDel="00000000" w:rsidR="00000000" w:rsidRPr="00000000">
        <w:rPr>
          <w:rtl w:val="0"/>
        </w:rPr>
      </w:r>
    </w:p>
    <w:p w:rsidR="00000000" w:rsidDel="00000000" w:rsidP="00000000" w:rsidRDefault="00000000" w:rsidRPr="00000000" w14:paraId="000007C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C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therefore can determine certain applications either by way of civil or criminal, where it is criminal no appeal lies, where it is civil one can appeal – this is especially cases where one has a private citizen can hold another citizen illegally, since this person has no authority to hold another person, the private person since they cannot prosecute a criminal offence, the matter will be civil in nature and if the court were not to allow the application, then one can appeal against the order.</w:t>
      </w:r>
      <w:r w:rsidDel="00000000" w:rsidR="00000000" w:rsidRPr="00000000">
        <w:rPr>
          <w:rtl w:val="0"/>
        </w:rPr>
      </w:r>
    </w:p>
    <w:p w:rsidR="00000000" w:rsidDel="00000000" w:rsidP="00000000" w:rsidRDefault="00000000" w:rsidRPr="00000000" w14:paraId="000007D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application is not dismissed at the ex parte stage it will proceed to interparte pleadings.  It is in the civil process that ex parte applications are found.  The court ones seised of the ex parte application can make an order or make an order that the other party be called to reply.  If the court decides that this  person is being legally held they will dismiss the matter.</w:t>
      </w:r>
      <w:r w:rsidDel="00000000" w:rsidR="00000000" w:rsidRPr="00000000">
        <w:rPr>
          <w:rtl w:val="0"/>
        </w:rPr>
      </w:r>
    </w:p>
    <w:p w:rsidR="00000000" w:rsidDel="00000000" w:rsidP="00000000" w:rsidRDefault="00000000" w:rsidRPr="00000000" w14:paraId="000007D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application shall be filed in duplicate and forward to the AG, a date is taken for the return of summons.  Once these summons are issued it is expected that the party against whom it has been issued will also file a reply,  this is a very documentary process.  The reply must also come up with affidavits.</w:t>
      </w:r>
      <w:r w:rsidDel="00000000" w:rsidR="00000000" w:rsidRPr="00000000">
        <w:rPr>
          <w:rtl w:val="0"/>
        </w:rPr>
      </w:r>
    </w:p>
    <w:p w:rsidR="00000000" w:rsidDel="00000000" w:rsidP="00000000" w:rsidRDefault="00000000" w:rsidRPr="00000000" w14:paraId="000007D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applicant may meanwhile be released on bail if in detention or police custody, where in custody the court may order their release on terms that the court deems fit.  At the hearing the applicant shall begin and the party resisting shall then tender their evidence and then the applicant shall be entitled to reply and thereafter the court shall make a decision.  Where the application is successful the court shall make an order requiring the party holding the applicant to release the person.  It is the prison or police station that is served with the orders to release the person being held.  Where the order is sought that requires the prisoner to reply, the application may be made exparte and requires the applicant to testify.</w:t>
      </w:r>
      <w:r w:rsidDel="00000000" w:rsidR="00000000" w:rsidRPr="00000000">
        <w:rPr>
          <w:rtl w:val="0"/>
        </w:rPr>
      </w:r>
    </w:p>
    <w:p w:rsidR="00000000" w:rsidDel="00000000" w:rsidP="00000000" w:rsidRDefault="00000000" w:rsidRPr="00000000" w14:paraId="000007D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prisoner serving lawful sentence and you require them produced to give evidence, the court has discretion to make the order for the person requesting for the prisoner to pay the costs.  </w:t>
      </w:r>
      <w:r w:rsidDel="00000000" w:rsidR="00000000" w:rsidRPr="00000000">
        <w:rPr>
          <w:rtl w:val="0"/>
        </w:rPr>
      </w:r>
    </w:p>
    <w:p w:rsidR="00000000" w:rsidDel="00000000" w:rsidP="00000000" w:rsidRDefault="00000000" w:rsidRPr="00000000" w14:paraId="000007D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case where it is a civil prisoner, the application shall be judges chambers by person requiring the prison’s attendance but no order shall be made without hearing the civil prisoner who should decide whether they want to comply with the order, the court will also decide whether the evidence is essential.</w:t>
      </w:r>
      <w:r w:rsidDel="00000000" w:rsidR="00000000" w:rsidRPr="00000000">
        <w:rPr>
          <w:rtl w:val="0"/>
        </w:rPr>
      </w:r>
    </w:p>
    <w:p w:rsidR="00000000" w:rsidDel="00000000" w:rsidP="00000000" w:rsidRDefault="00000000" w:rsidRPr="00000000" w14:paraId="000007D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Habeas corpus are rarely made to require people in prison to give evidence, what usually happens is that an application is made by the prosecutor for the production of such a person, if before the subordinate court they make an order requiring the production of such a person.  A prisoner may be refusing to come to court and a habeas corpus is necessary so it can be served to the prison who then must produce the prisoner.</w:t>
      </w:r>
      <w:r w:rsidDel="00000000" w:rsidR="00000000" w:rsidRPr="00000000">
        <w:rPr>
          <w:rtl w:val="0"/>
        </w:rPr>
      </w:r>
    </w:p>
    <w:p w:rsidR="00000000" w:rsidDel="00000000" w:rsidP="00000000" w:rsidRDefault="00000000" w:rsidRPr="00000000" w14:paraId="000007D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judge may order the body of any person alleged to be detained to be produced before him in court.</w:t>
      </w:r>
      <w:r w:rsidDel="00000000" w:rsidR="00000000" w:rsidRPr="00000000">
        <w:rPr>
          <w:rtl w:val="0"/>
        </w:rPr>
      </w:r>
    </w:p>
    <w:p w:rsidR="00000000" w:rsidDel="00000000" w:rsidP="00000000" w:rsidRDefault="00000000" w:rsidRPr="00000000" w14:paraId="000007D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D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Due to the kind of violations that the writ is expected to pre-empt the writs are treated with urgency.  It is one where one can stop a judge on the street and require of them to attend to the matter.  Once can serve it if a person is in danger and the only remedy would be a judicial order requiring the person to be released.</w:t>
      </w:r>
      <w:r w:rsidDel="00000000" w:rsidR="00000000" w:rsidRPr="00000000">
        <w:rPr>
          <w:rtl w:val="0"/>
        </w:rPr>
      </w:r>
    </w:p>
    <w:p w:rsidR="00000000" w:rsidDel="00000000" w:rsidP="00000000" w:rsidRDefault="00000000" w:rsidRPr="00000000" w14:paraId="000007E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E1">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Usiku, a newly employed judicial officer has just finished hearing a criminal case and wishes to write his judgement. Advise him accordingly.</w:t>
      </w:r>
      <w:r w:rsidDel="00000000" w:rsidR="00000000" w:rsidRPr="00000000">
        <w:rPr>
          <w:rtl w:val="0"/>
        </w:rPr>
      </w:r>
    </w:p>
    <w:p w:rsidR="00000000" w:rsidDel="00000000" w:rsidP="00000000" w:rsidRDefault="00000000" w:rsidRPr="00000000" w14:paraId="000007E2">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Previously answered.</w:t>
      </w:r>
      <w:r w:rsidDel="00000000" w:rsidR="00000000" w:rsidRPr="00000000">
        <w:rPr>
          <w:rtl w:val="0"/>
        </w:rPr>
      </w:r>
    </w:p>
    <w:p w:rsidR="00000000" w:rsidDel="00000000" w:rsidP="00000000" w:rsidRDefault="00000000" w:rsidRPr="00000000" w14:paraId="000007E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E5">
      <w:pPr>
        <w:pageBreakBefore w:val="0"/>
        <w:rPr>
          <w:rFonts w:ascii="Georgia" w:cs="Georgia" w:eastAsia="Georgia" w:hAnsi="Georgia"/>
          <w:b w:val="0"/>
          <w:vertAlign w:val="baseline"/>
        </w:rPr>
      </w:pPr>
      <w:r w:rsidDel="00000000" w:rsidR="00000000" w:rsidRPr="00000000">
        <w:rPr>
          <w:rtl w:val="0"/>
        </w:rPr>
      </w:r>
    </w:p>
    <w:sectPr>
      <w:headerReference r:id="rId24" w:type="default"/>
      <w:headerReference r:id="rId25" w:type="even"/>
      <w:pgSz w:h="16838" w:w="11904"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ourier New"/>
  <w:font w:name="Noto Sans Symbols"/>
  <w:font w:name="Sorts Mill Goudy">
    <w:embedRegular w:fontKey="{00000000-0000-0000-0000-000000000000}" r:id="rId1" w:subsetted="0"/>
    <w:embedItalic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1">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footnote>
  <w:footnote w:id="2">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3">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5">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6">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7">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8">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9">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10">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87.</w:t>
      </w:r>
    </w:p>
  </w:footnote>
  <w:footnote w:id="11">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12">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1519/62,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 Yearbook HR 346,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3">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2 EA 323.</w:t>
      </w:r>
    </w:p>
  </w:footnote>
  <w:footnote w:id="14">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5">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1936/63, Neumeister v Austria 7 Yearbook HR 224,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6">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2465/65, X v Germany 24 Collection HR 50;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7">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1.</w:t>
      </w:r>
    </w:p>
  </w:footnote>
  <w:footnote w:id="18">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Convention for the protection of Human Rights and Fundamental Freedoms (Rome,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November 1950), article 6 paragraph 1.</w:t>
      </w:r>
    </w:p>
  </w:footnote>
  <w:footnote w:id="19">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0">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343/57,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Nielsen v Denmark,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 Yearbook HR 490: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1">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 EA 67.</w:t>
      </w:r>
    </w:p>
  </w:footnote>
  <w:footnote w:id="22">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23">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4523/70,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38 Collection HR 115;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4">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459.</w:t>
      </w:r>
    </w:p>
  </w:footnote>
  <w:footnote w:id="25">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608.</w:t>
      </w:r>
    </w:p>
  </w:footnote>
  <w:footnote w:id="26">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524/59,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Ofner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 Yearbook HR 412 at 462;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1680)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7">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[1969] EA 586.</w:t>
      </w:r>
      <w:r w:rsidDel="00000000" w:rsidR="00000000" w:rsidRPr="00000000">
        <w:rPr>
          <w:rtl w:val="0"/>
        </w:rPr>
      </w:r>
    </w:p>
  </w:footnote>
  <w:footnote w:id="28">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[1981] KLR 87.</w:t>
      </w:r>
      <w:r w:rsidDel="00000000" w:rsidR="00000000" w:rsidRPr="00000000">
        <w:rPr>
          <w:rtl w:val="0"/>
        </w:rPr>
      </w:r>
    </w:p>
  </w:footnote>
  <w:footnote w:id="29">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[1985] KLR 364.</w:t>
      </w:r>
      <w:r w:rsidDel="00000000" w:rsidR="00000000" w:rsidRPr="00000000">
        <w:rPr>
          <w:rtl w:val="0"/>
        </w:rPr>
      </w:r>
    </w:p>
  </w:footnote>
  <w:footnote w:id="30">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[1985] KLR 373.</w:t>
      </w:r>
      <w:r w:rsidDel="00000000" w:rsidR="00000000" w:rsidRPr="00000000">
        <w:rPr>
          <w:rtl w:val="0"/>
        </w:rPr>
      </w:r>
    </w:p>
  </w:footnote>
  <w:footnote w:id="31">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219</w:t>
      </w:r>
      <w:r w:rsidDel="00000000" w:rsidR="00000000" w:rsidRPr="00000000">
        <w:rPr>
          <w:rtl w:val="0"/>
        </w:rPr>
      </w:r>
    </w:p>
  </w:footnote>
  <w:footnote w:id="32">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[2004] 1 EA 68</w:t>
      </w:r>
      <w:r w:rsidDel="00000000" w:rsidR="00000000" w:rsidRPr="00000000">
        <w:rPr>
          <w:rtl w:val="0"/>
        </w:rPr>
      </w:r>
    </w:p>
  </w:footnote>
  <w:footnote w:id="33">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[1984] KLR 605.</w:t>
      </w:r>
      <w:r w:rsidDel="00000000" w:rsidR="00000000" w:rsidRPr="00000000">
        <w:rPr>
          <w:rtl w:val="0"/>
        </w:rPr>
      </w:r>
    </w:p>
  </w:footnote>
  <w:footnote w:id="34">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[1985] KLR 504.</w:t>
      </w:r>
      <w:r w:rsidDel="00000000" w:rsidR="00000000" w:rsidRPr="00000000">
        <w:rPr>
          <w:rtl w:val="0"/>
        </w:rPr>
      </w:r>
    </w:p>
  </w:footnote>
  <w:footnote w:id="35">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418.</w:t>
      </w:r>
      <w:r w:rsidDel="00000000" w:rsidR="00000000" w:rsidRPr="00000000">
        <w:rPr>
          <w:rtl w:val="0"/>
        </w:rPr>
      </w:r>
    </w:p>
  </w:footnote>
  <w:footnote w:id="36">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[1958] EA 3</w:t>
      </w:r>
      <w:r w:rsidDel="00000000" w:rsidR="00000000" w:rsidRPr="00000000">
        <w:rPr>
          <w:rtl w:val="0"/>
        </w:rPr>
      </w:r>
    </w:p>
  </w:footnote>
  <w:footnote w:id="37">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[1986] KLR 1.</w:t>
      </w:r>
      <w:r w:rsidDel="00000000" w:rsidR="00000000" w:rsidRPr="00000000">
        <w:rPr>
          <w:rtl w:val="0"/>
        </w:rPr>
      </w:r>
    </w:p>
  </w:footnote>
  <w:footnote w:id="38">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39">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footnote>
  <w:footnote w:id="40">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41">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2">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43">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44">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45">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46">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47">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48">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87.</w:t>
      </w:r>
    </w:p>
  </w:footnote>
  <w:footnote w:id="49">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50">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1519/62,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 Yearbook HR 346,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1">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2 EA 323.</w:t>
      </w:r>
    </w:p>
  </w:footnote>
  <w:footnote w:id="52">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3">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1936/63, Neumeister v Austria 7 Yearbook HR 224,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4">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2465/65, X v Germany 24 Collection HR 50;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5">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1.</w:t>
      </w:r>
    </w:p>
  </w:footnote>
  <w:footnote w:id="56">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Convention for the protection of Human Rights and Fundamental Freedoms (Rome,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November 1950), article 6 paragraph 1.</w:t>
      </w:r>
    </w:p>
  </w:footnote>
  <w:footnote w:id="57">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8">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343/57,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Nielsen v Denmark,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 Yearbook HR 490: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9">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 EA 67.</w:t>
      </w:r>
    </w:p>
  </w:footnote>
  <w:footnote w:id="60">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61">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4523/70,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38 Collection HR 115;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2">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459.</w:t>
      </w:r>
    </w:p>
  </w:footnote>
  <w:footnote w:id="63">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608.</w:t>
      </w:r>
    </w:p>
  </w:footnote>
  <w:footnote w:id="64">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524/59,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Ofner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 Yearbook HR 412 at 462;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1680)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5">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[1969] EA 586.</w:t>
      </w:r>
      <w:r w:rsidDel="00000000" w:rsidR="00000000" w:rsidRPr="00000000">
        <w:rPr>
          <w:rtl w:val="0"/>
        </w:rPr>
      </w:r>
    </w:p>
  </w:footnote>
  <w:footnote w:id="66">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[1981] KLR 87.</w:t>
      </w:r>
      <w:r w:rsidDel="00000000" w:rsidR="00000000" w:rsidRPr="00000000">
        <w:rPr>
          <w:rtl w:val="0"/>
        </w:rPr>
      </w:r>
    </w:p>
  </w:footnote>
  <w:footnote w:id="67">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[1985] KLR 364.</w:t>
      </w:r>
      <w:r w:rsidDel="00000000" w:rsidR="00000000" w:rsidRPr="00000000">
        <w:rPr>
          <w:rtl w:val="0"/>
        </w:rPr>
      </w:r>
    </w:p>
  </w:footnote>
  <w:footnote w:id="68">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[1985] KLR 373.</w:t>
      </w:r>
      <w:r w:rsidDel="00000000" w:rsidR="00000000" w:rsidRPr="00000000">
        <w:rPr>
          <w:rtl w:val="0"/>
        </w:rPr>
      </w:r>
    </w:p>
  </w:footnote>
  <w:footnote w:id="69">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219</w:t>
      </w:r>
      <w:r w:rsidDel="00000000" w:rsidR="00000000" w:rsidRPr="00000000">
        <w:rPr>
          <w:rtl w:val="0"/>
        </w:rPr>
      </w:r>
    </w:p>
  </w:footnote>
  <w:footnote w:id="70">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[2004] 1 EA 68</w:t>
      </w:r>
      <w:r w:rsidDel="00000000" w:rsidR="00000000" w:rsidRPr="00000000">
        <w:rPr>
          <w:rtl w:val="0"/>
        </w:rPr>
      </w:r>
    </w:p>
  </w:footnote>
  <w:footnote w:id="71">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[1984] KLR 605.</w:t>
      </w:r>
      <w:r w:rsidDel="00000000" w:rsidR="00000000" w:rsidRPr="00000000">
        <w:rPr>
          <w:rtl w:val="0"/>
        </w:rPr>
      </w:r>
    </w:p>
  </w:footnote>
  <w:footnote w:id="72">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[1985] KLR 504.</w:t>
      </w:r>
      <w:r w:rsidDel="00000000" w:rsidR="00000000" w:rsidRPr="00000000">
        <w:rPr>
          <w:rtl w:val="0"/>
        </w:rPr>
      </w:r>
    </w:p>
  </w:footnote>
  <w:footnote w:id="73">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418.</w:t>
      </w:r>
      <w:r w:rsidDel="00000000" w:rsidR="00000000" w:rsidRPr="00000000">
        <w:rPr>
          <w:rtl w:val="0"/>
        </w:rPr>
      </w:r>
    </w:p>
  </w:footnote>
  <w:footnote w:id="74">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[1958] EA 3</w:t>
      </w:r>
      <w:r w:rsidDel="00000000" w:rsidR="00000000" w:rsidRPr="00000000">
        <w:rPr>
          <w:rtl w:val="0"/>
        </w:rPr>
      </w:r>
    </w:p>
  </w:footnote>
  <w:footnote w:id="75">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[1986] KLR 1.</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8"/>
      <w:numFmt w:val="upperLetter"/>
      <w:lvlText w:val="%1."/>
      <w:lvlJc w:val="left"/>
      <w:pPr>
        <w:ind w:left="1080" w:hanging="72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2"/>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3"/>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2"/>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lowerLetter"/>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before="0" w:line="360" w:lineRule="auto"/>
      <w:ind w:left="0" w:right="0" w:firstLine="0"/>
      <w:jc w:val="center"/>
    </w:pPr>
    <w:rPr>
      <w:rFonts w:ascii="Times New Roman" w:cs="Times New Roman" w:eastAsia="Times New Roman" w:hAnsi="Times New Roman"/>
      <w:b w:val="1"/>
      <w:strike w:val="0"/>
      <w:color w:val="000000"/>
      <w:sz w:val="24"/>
      <w:szCs w:val="24"/>
      <w:vertAlign w:val="baseline"/>
    </w:rPr>
  </w:style>
  <w:style w:type="paragraph" w:styleId="Heading2">
    <w:name w:val="heading 2"/>
    <w:basedOn w:val="Normal"/>
    <w:next w:val="Normal"/>
    <w:pPr>
      <w:keepNext w:val="1"/>
      <w:pageBreakBefore w:val="0"/>
      <w:spacing w:after="0" w:before="0" w:line="360" w:lineRule="auto"/>
      <w:ind w:left="0" w:right="0" w:firstLine="0"/>
      <w:jc w:val="center"/>
    </w:pPr>
    <w:rPr>
      <w:rFonts w:ascii="Times New Roman" w:cs="Times New Roman" w:eastAsia="Times New Roman" w:hAnsi="Times New Roman"/>
      <w:b w:val="1"/>
      <w:strike w:val="0"/>
      <w:color w:val="000000"/>
      <w:sz w:val="24"/>
      <w:szCs w:val="24"/>
      <w:u w:val="single"/>
      <w:vertAlign w:val="baseline"/>
    </w:rPr>
  </w:style>
  <w:style w:type="paragraph" w:styleId="Heading3">
    <w:name w:val="heading 3"/>
    <w:basedOn w:val="Normal"/>
    <w:next w:val="Normal"/>
    <w:pPr>
      <w:keepNext w:val="1"/>
      <w:pageBreakBefore w:val="0"/>
      <w:spacing w:after="0" w:before="0" w:line="360" w:lineRule="auto"/>
      <w:ind w:left="0" w:right="0" w:firstLine="0"/>
      <w:jc w:val="both"/>
    </w:pPr>
    <w:rPr>
      <w:rFonts w:ascii="Times New Roman" w:cs="Times New Roman" w:eastAsia="Times New Roman" w:hAnsi="Times New Roman"/>
      <w:b w:val="1"/>
      <w:strike w:val="0"/>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0" w:before="0" w:line="360" w:lineRule="auto"/>
      <w:ind w:left="0" w:right="0" w:leftChars="-1" w:rightChars="0" w:firstLine="0" w:firstLineChars="-1"/>
      <w:jc w:val="center"/>
      <w:textDirection w:val="btLr"/>
      <w:textAlignment w:val="top"/>
      <w:outlineLvl w:val="0"/>
    </w:pPr>
    <w:rPr>
      <w:rFonts w:ascii="Times New Roman" w:hAnsi="Times New Roman" w:hint="default"/>
      <w:b w:val="1"/>
      <w:bCs w:val="1"/>
      <w:strike w:val="0"/>
      <w:color w:val="auto"/>
      <w:spacing w:val="0"/>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0" w:before="0" w:line="360" w:lineRule="auto"/>
      <w:ind w:left="0" w:right="0" w:leftChars="-1" w:rightChars="0" w:firstLine="0" w:firstLineChars="-1"/>
      <w:jc w:val="center"/>
      <w:textDirection w:val="btLr"/>
      <w:textAlignment w:val="top"/>
      <w:outlineLvl w:val="1"/>
    </w:pPr>
    <w:rPr>
      <w:rFonts w:ascii="Times New Roman" w:hAnsi="Times New Roman" w:hint="default"/>
      <w:b w:val="1"/>
      <w:bCs w:val="1"/>
      <w:strike w:val="0"/>
      <w:color w:val="auto"/>
      <w:spacing w:val="0"/>
      <w:w w:val="100"/>
      <w:position w:val="-1"/>
      <w:sz w:val="24"/>
      <w:szCs w:val="24"/>
      <w:u w:val="single"/>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0" w:before="0" w:line="360" w:lineRule="auto"/>
      <w:ind w:left="0" w:right="0" w:leftChars="-1" w:rightChars="0" w:firstLine="0" w:firstLineChars="-1"/>
      <w:jc w:val="both"/>
      <w:textDirection w:val="btLr"/>
      <w:textAlignment w:val="top"/>
      <w:outlineLvl w:val="2"/>
    </w:pPr>
    <w:rPr>
      <w:rFonts w:ascii="Times New Roman" w:hAnsi="Times New Roman" w:hint="default"/>
      <w:b w:val="1"/>
      <w:bCs w:val="1"/>
      <w:strike w:val="0"/>
      <w:color w:val="auto"/>
      <w:spacing w:val="0"/>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rFonts w:ascii="Times New Roman" w:hAnsi="Times New Roman" w:hint="default"/>
      <w:strike w:val="0"/>
      <w:noProof w:val="1"/>
      <w:color w:val="0000ff"/>
      <w:spacing w:val="0"/>
      <w:w w:val="100"/>
      <w:position w:val="-1"/>
      <w:sz w:val="20"/>
      <w:u w:val="single"/>
      <w:effect w:val="none"/>
      <w:vertAlign w:val="baseline"/>
      <w:cs w:val="0"/>
      <w:em w:val="none"/>
      <w:lang w:eastAsia="und" w:val="und"/>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paragraph" w:styleId="BodyText">
    <w:name w:val="Body Text"/>
    <w:basedOn w:val="Normal"/>
    <w:next w:val="BodyText"/>
    <w:autoRedefine w:val="0"/>
    <w:hidden w:val="0"/>
    <w:qFormat w:val="0"/>
    <w:pPr>
      <w:suppressAutoHyphens w:val="1"/>
      <w:spacing w:after="0" w:before="0" w:line="360" w:lineRule="auto"/>
      <w:ind w:left="0" w:right="0" w:leftChars="-1" w:rightChars="0" w:firstLine="0" w:firstLineChars="-1"/>
      <w:jc w:val="both"/>
      <w:textDirection w:val="btLr"/>
      <w:textAlignment w:val="top"/>
      <w:outlineLvl w:val="0"/>
    </w:pPr>
    <w:rPr>
      <w:rFonts w:ascii="Times New Roman" w:hAnsi="Times New Roman" w:hint="default"/>
      <w:strike w:val="0"/>
      <w:color w:val="auto"/>
      <w:spacing w:val="0"/>
      <w:w w:val="100"/>
      <w:position w:val="-1"/>
      <w:sz w:val="24"/>
      <w:szCs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auto"/>
      <w:spacing w:val="0"/>
      <w:w w:val="100"/>
      <w:position w:val="-1"/>
      <w:sz w:val="20"/>
      <w:effect w:val="none"/>
      <w:vertAlign w:val="baseline"/>
      <w:cs w:val="0"/>
      <w:em w:val="none"/>
      <w:lang w:bidi="ar-SA" w:eastAsia="en-AU" w:val="en-AU"/>
    </w:rPr>
  </w:style>
  <w:style w:type="character" w:styleId="FootnoteReference">
    <w:name w:val="Footnote Reference"/>
    <w:basedOn w:val="DefaultParagraphFont"/>
    <w:next w:val="FootnoteReference"/>
    <w:autoRedefine w:val="0"/>
    <w:hidden w:val="0"/>
    <w:qFormat w:val="0"/>
    <w:rPr>
      <w:rFonts w:ascii="Times New Roman" w:hAnsi="Times New Roman" w:hint="default"/>
      <w:strike w:val="0"/>
      <w:noProof w:val="1"/>
      <w:color w:val="000000"/>
      <w:spacing w:val="0"/>
      <w:w w:val="100"/>
      <w:position w:val="-1"/>
      <w:sz w:val="20"/>
      <w:effect w:val="none"/>
      <w:vertAlign w:val="superscript"/>
      <w:cs w:val="0"/>
      <w:em w:val="none"/>
      <w:lang w:eastAsia="und" w:val="und"/>
    </w:rPr>
  </w:style>
  <w:style w:type="character" w:styleId="Heading2Char">
    <w:name w:val="Heading 2 Char"/>
    <w:basedOn w:val="DefaultParagraphFont"/>
    <w:next w:val="Heading2Char"/>
    <w:autoRedefine w:val="0"/>
    <w:hidden w:val="0"/>
    <w:qFormat w:val="0"/>
    <w:rPr>
      <w:rFonts w:ascii="Times New Roman" w:hAnsi="Times New Roman" w:hint="default"/>
      <w:b w:val="1"/>
      <w:bCs w:val="1"/>
      <w:strike w:val="0"/>
      <w:noProof w:val="1"/>
      <w:color w:val="000000"/>
      <w:spacing w:val="0"/>
      <w:w w:val="100"/>
      <w:position w:val="-1"/>
      <w:sz w:val="24"/>
      <w:szCs w:val="24"/>
      <w:u w:val="single"/>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must.be" TargetMode="External"/><Relationship Id="rId21" Type="http://schemas.openxmlformats.org/officeDocument/2006/relationships/image" Target="media/image5.png"/><Relationship Id="rId24" Type="http://schemas.openxmlformats.org/officeDocument/2006/relationships/header" Target="header1.xm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ct.is" TargetMode="External"/><Relationship Id="rId25"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him.to" TargetMode="External"/><Relationship Id="rId11" Type="http://schemas.openxmlformats.org/officeDocument/2006/relationships/hyperlink" Target="http://assessor.it.is" TargetMode="External"/><Relationship Id="rId10" Type="http://schemas.openxmlformats.org/officeDocument/2006/relationships/hyperlink" Target="http://appointment.to" TargetMode="External"/><Relationship Id="rId13" Type="http://schemas.openxmlformats.org/officeDocument/2006/relationships/hyperlink" Target="http://but.is" TargetMode="External"/><Relationship Id="rId12" Type="http://schemas.openxmlformats.org/officeDocument/2006/relationships/hyperlink" Target="http://court.is"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assessor.it.is" TargetMode="External"/><Relationship Id="rId16" Type="http://schemas.openxmlformats.org/officeDocument/2006/relationships/hyperlink" Target="http://appointment.to" TargetMode="External"/><Relationship Id="rId19" Type="http://schemas.openxmlformats.org/officeDocument/2006/relationships/hyperlink" Target="http://but.is" TargetMode="External"/><Relationship Id="rId18" Type="http://schemas.openxmlformats.org/officeDocument/2006/relationships/hyperlink" Target="http://court.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8sJYj8AlzSuWbIIHK1OuI3gsPA==">AMUW2mUmbbsZud8XFYTivc9Rotqz3XEwR+rIjNjQshAjcsCcw8nIjWOJW+/iR6NGBGqxVedESbbr7L+AjGnfBMmur7DTfDXzk6fZEZzAko6hW5/Z32Mo/8OAOe2xpYjuAAGN4oZUPcxZY7r8KYNgoxMujTJ5VdSDVh3oZG5tjz587xceP+ZC7x6mB4d4SoZiPJL0gTLDvdxRnSHJ7SnxbSOvTy5nrKnrDpCfICG5wuNkaJGf2dFTUE4FJUid8XBz6ruya+hYurlesKhszlAsGALed+GA3Pvky3rEck+aFQ/CeN5B1hkY8szx/J0NTNTbMIrOCbnERx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2006-10-21T19:20:00Z</dcterms:created>
  <dc:creator>Jo Eros</dc:creator>
</cp:coreProperties>
</file>

<file path=docProps/custom.xml><?xml version="1.0" encoding="utf-8"?>
<Properties xmlns="http://schemas.openxmlformats.org/officeDocument/2006/custom-properties" xmlns:vt="http://schemas.openxmlformats.org/officeDocument/2006/docPropsVTypes"/>
</file>