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5445" w:rsidRDefault="00B55445" w:rsidP="00B55445">
      <w:pPr>
        <w:rPr>
          <w:rFonts w:ascii="Times New Roman" w:hAnsi="Times New Roman" w:cs="Times New Roman"/>
          <w:b/>
          <w:sz w:val="32"/>
          <w:szCs w:val="32"/>
        </w:rPr>
      </w:pPr>
      <w:r w:rsidRPr="00B55445">
        <w:rPr>
          <w:rFonts w:ascii="Times New Roman" w:hAnsi="Times New Roman" w:cs="Times New Roman"/>
          <w:b/>
          <w:sz w:val="32"/>
          <w:szCs w:val="32"/>
          <w:highlight w:val="yellow"/>
        </w:rPr>
        <w:t>COMPLETE BLOOD</w:t>
      </w:r>
      <w:r w:rsidR="00CD7B4C">
        <w:rPr>
          <w:rFonts w:ascii="Times New Roman" w:hAnsi="Times New Roman" w:cs="Times New Roman"/>
          <w:b/>
          <w:sz w:val="32"/>
          <w:szCs w:val="32"/>
          <w:highlight w:val="yellow"/>
        </w:rPr>
        <w:t>/BLOOD</w:t>
      </w:r>
      <w:r w:rsidRPr="00B55445">
        <w:rPr>
          <w:rFonts w:ascii="Times New Roman" w:hAnsi="Times New Roman" w:cs="Times New Roman"/>
          <w:b/>
          <w:sz w:val="32"/>
          <w:szCs w:val="32"/>
          <w:highlight w:val="yellow"/>
        </w:rPr>
        <w:t xml:space="preserve"> GAS ANALYSER</w:t>
      </w:r>
    </w:p>
    <w:p w:rsidR="00741D14" w:rsidRDefault="00741D14" w:rsidP="00B55445">
      <w:pPr>
        <w:rPr>
          <w:rFonts w:ascii="Times New Roman" w:hAnsi="Times New Roman" w:cs="Times New Roman"/>
          <w:b/>
          <w:sz w:val="32"/>
          <w:szCs w:val="32"/>
        </w:rPr>
      </w:pPr>
      <w:r>
        <w:rPr>
          <w:noProof/>
        </w:rPr>
        <w:drawing>
          <wp:inline distT="0" distB="0" distL="0" distR="0">
            <wp:extent cx="6410325" cy="4552950"/>
            <wp:effectExtent l="0" t="0" r="9525" b="0"/>
            <wp:docPr id="8" name="Picture 8" descr="Estimated Plasma Volume Test for Nova Blood Gas Analyzers | Clinical Lab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stimated Plasma Volume Test for Nova Blood Gas Analyzers | Clinical Lab  Product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10325" cy="4552950"/>
                    </a:xfrm>
                    <a:prstGeom prst="rect">
                      <a:avLst/>
                    </a:prstGeom>
                    <a:noFill/>
                    <a:ln>
                      <a:noFill/>
                    </a:ln>
                  </pic:spPr>
                </pic:pic>
              </a:graphicData>
            </a:graphic>
          </wp:inline>
        </w:drawing>
      </w:r>
    </w:p>
    <w:p w:rsidR="00B34A83" w:rsidRDefault="00B34A83" w:rsidP="00B55445">
      <w:pPr>
        <w:rPr>
          <w:rFonts w:ascii="Times New Roman" w:hAnsi="Times New Roman" w:cs="Times New Roman"/>
          <w:b/>
          <w:sz w:val="32"/>
          <w:szCs w:val="32"/>
        </w:rPr>
      </w:pPr>
      <w:r w:rsidRPr="00B34A83">
        <w:rPr>
          <w:rFonts w:ascii="Times New Roman" w:hAnsi="Times New Roman" w:cs="Times New Roman"/>
          <w:b/>
          <w:sz w:val="32"/>
          <w:szCs w:val="32"/>
          <w:highlight w:val="yellow"/>
        </w:rPr>
        <w:t>Introduction</w:t>
      </w:r>
    </w:p>
    <w:p w:rsidR="00264263" w:rsidRDefault="00264263" w:rsidP="00264263">
      <w:pPr>
        <w:spacing w:line="360" w:lineRule="auto"/>
        <w:rPr>
          <w:rFonts w:ascii="Times New Roman" w:hAnsi="Times New Roman" w:cs="Times New Roman"/>
          <w:sz w:val="32"/>
          <w:szCs w:val="32"/>
        </w:rPr>
      </w:pPr>
      <w:r w:rsidRPr="00B8384D">
        <w:rPr>
          <w:rFonts w:ascii="Times New Roman" w:hAnsi="Times New Roman" w:cs="Times New Roman"/>
          <w:sz w:val="32"/>
          <w:szCs w:val="32"/>
        </w:rPr>
        <w:t>The pH value of blood, serum or plasma is an indicator of</w:t>
      </w:r>
      <w:r>
        <w:rPr>
          <w:rFonts w:ascii="Times New Roman" w:hAnsi="Times New Roman" w:cs="Times New Roman"/>
          <w:sz w:val="32"/>
          <w:szCs w:val="32"/>
        </w:rPr>
        <w:t xml:space="preserve"> the balance between the blood, </w:t>
      </w:r>
      <w:r w:rsidRPr="00B8384D">
        <w:rPr>
          <w:rFonts w:ascii="Times New Roman" w:hAnsi="Times New Roman" w:cs="Times New Roman"/>
          <w:sz w:val="32"/>
          <w:szCs w:val="32"/>
        </w:rPr>
        <w:t>renal (kidney), and lung (respiratory) systems, and is one</w:t>
      </w:r>
      <w:r>
        <w:rPr>
          <w:rFonts w:ascii="Times New Roman" w:hAnsi="Times New Roman" w:cs="Times New Roman"/>
          <w:sz w:val="32"/>
          <w:szCs w:val="32"/>
        </w:rPr>
        <w:t xml:space="preserve"> of the most tightly controlled </w:t>
      </w:r>
      <w:r w:rsidRPr="00B8384D">
        <w:rPr>
          <w:rFonts w:ascii="Times New Roman" w:hAnsi="Times New Roman" w:cs="Times New Roman"/>
          <w:sz w:val="32"/>
          <w:szCs w:val="32"/>
        </w:rPr>
        <w:t xml:space="preserve">parameters in the body. </w:t>
      </w:r>
    </w:p>
    <w:p w:rsidR="00264263" w:rsidRPr="00B8384D" w:rsidRDefault="00264263" w:rsidP="00264263">
      <w:pPr>
        <w:spacing w:line="360" w:lineRule="auto"/>
        <w:rPr>
          <w:rFonts w:ascii="Times New Roman" w:hAnsi="Times New Roman" w:cs="Times New Roman"/>
          <w:sz w:val="32"/>
          <w:szCs w:val="32"/>
        </w:rPr>
      </w:pPr>
      <w:r w:rsidRPr="00B8384D">
        <w:rPr>
          <w:rFonts w:ascii="Times New Roman" w:hAnsi="Times New Roman" w:cs="Times New Roman"/>
          <w:sz w:val="32"/>
          <w:szCs w:val="32"/>
        </w:rPr>
        <w:t xml:space="preserve">The </w:t>
      </w:r>
      <w:r w:rsidRPr="007A1214">
        <w:rPr>
          <w:rFonts w:ascii="Times New Roman" w:hAnsi="Times New Roman" w:cs="Times New Roman"/>
          <w:b/>
          <w:sz w:val="32"/>
          <w:szCs w:val="32"/>
        </w:rPr>
        <w:t>pCO2</w:t>
      </w:r>
      <w:r w:rsidRPr="00B8384D">
        <w:rPr>
          <w:rFonts w:ascii="Times New Roman" w:hAnsi="Times New Roman" w:cs="Times New Roman"/>
          <w:sz w:val="32"/>
          <w:szCs w:val="32"/>
        </w:rPr>
        <w:t xml:space="preserve"> value of arterial blood</w:t>
      </w:r>
      <w:r>
        <w:rPr>
          <w:rFonts w:ascii="Times New Roman" w:hAnsi="Times New Roman" w:cs="Times New Roman"/>
          <w:sz w:val="32"/>
          <w:szCs w:val="32"/>
        </w:rPr>
        <w:t xml:space="preserve"> is used to assess how well the </w:t>
      </w:r>
      <w:r w:rsidRPr="00B8384D">
        <w:rPr>
          <w:rFonts w:ascii="Times New Roman" w:hAnsi="Times New Roman" w:cs="Times New Roman"/>
          <w:sz w:val="32"/>
          <w:szCs w:val="32"/>
        </w:rPr>
        <w:t>body eliminates carbon dioxide, a by-product of metabolism.</w:t>
      </w:r>
    </w:p>
    <w:p w:rsidR="00264263" w:rsidRDefault="00264263" w:rsidP="00264263">
      <w:pPr>
        <w:spacing w:line="360" w:lineRule="auto"/>
        <w:rPr>
          <w:rFonts w:ascii="Times New Roman" w:hAnsi="Times New Roman" w:cs="Times New Roman"/>
          <w:sz w:val="32"/>
          <w:szCs w:val="32"/>
        </w:rPr>
      </w:pPr>
      <w:r w:rsidRPr="00B8384D">
        <w:rPr>
          <w:rFonts w:ascii="Times New Roman" w:hAnsi="Times New Roman" w:cs="Times New Roman"/>
          <w:sz w:val="32"/>
          <w:szCs w:val="32"/>
        </w:rPr>
        <w:lastRenderedPageBreak/>
        <w:t xml:space="preserve">The </w:t>
      </w:r>
      <w:r w:rsidRPr="00A1228F">
        <w:rPr>
          <w:rFonts w:ascii="Times New Roman" w:hAnsi="Times New Roman" w:cs="Times New Roman"/>
          <w:b/>
          <w:sz w:val="32"/>
          <w:szCs w:val="32"/>
        </w:rPr>
        <w:t xml:space="preserve">pO2 </w:t>
      </w:r>
      <w:r w:rsidRPr="00B8384D">
        <w:rPr>
          <w:rFonts w:ascii="Times New Roman" w:hAnsi="Times New Roman" w:cs="Times New Roman"/>
          <w:sz w:val="32"/>
          <w:szCs w:val="32"/>
        </w:rPr>
        <w:t xml:space="preserve">value of arterial blood is a measure of how </w:t>
      </w:r>
      <w:r>
        <w:rPr>
          <w:rFonts w:ascii="Times New Roman" w:hAnsi="Times New Roman" w:cs="Times New Roman"/>
          <w:sz w:val="32"/>
          <w:szCs w:val="32"/>
        </w:rPr>
        <w:t xml:space="preserve">well the body is able to absorb </w:t>
      </w:r>
      <w:r w:rsidRPr="00B8384D">
        <w:rPr>
          <w:rFonts w:ascii="Times New Roman" w:hAnsi="Times New Roman" w:cs="Times New Roman"/>
          <w:sz w:val="32"/>
          <w:szCs w:val="32"/>
        </w:rPr>
        <w:t>oxygen in the lungs. Electrolytes and metabolites give f</w:t>
      </w:r>
      <w:r>
        <w:rPr>
          <w:rFonts w:ascii="Times New Roman" w:hAnsi="Times New Roman" w:cs="Times New Roman"/>
          <w:sz w:val="32"/>
          <w:szCs w:val="32"/>
        </w:rPr>
        <w:t xml:space="preserve">urther information about body </w:t>
      </w:r>
      <w:r w:rsidRPr="00B8384D">
        <w:rPr>
          <w:rFonts w:ascii="Times New Roman" w:hAnsi="Times New Roman" w:cs="Times New Roman"/>
          <w:sz w:val="32"/>
          <w:szCs w:val="32"/>
        </w:rPr>
        <w:t>chemistry.</w:t>
      </w:r>
    </w:p>
    <w:p w:rsidR="00C02DE2" w:rsidRPr="00C02DE2" w:rsidRDefault="00C02DE2" w:rsidP="00C02DE2">
      <w:pPr>
        <w:spacing w:line="360" w:lineRule="auto"/>
        <w:rPr>
          <w:rFonts w:ascii="Times New Roman" w:hAnsi="Times New Roman" w:cs="Times New Roman"/>
          <w:sz w:val="32"/>
          <w:szCs w:val="32"/>
        </w:rPr>
      </w:pPr>
      <w:r w:rsidRPr="008472E4">
        <w:rPr>
          <w:rFonts w:ascii="Times New Roman" w:hAnsi="Times New Roman" w:cs="Times New Roman"/>
          <w:b/>
          <w:sz w:val="32"/>
          <w:szCs w:val="32"/>
        </w:rPr>
        <w:t>An arterial blood gases</w:t>
      </w:r>
      <w:r w:rsidRPr="00C02DE2">
        <w:rPr>
          <w:rFonts w:ascii="Times New Roman" w:hAnsi="Times New Roman" w:cs="Times New Roman"/>
          <w:sz w:val="32"/>
          <w:szCs w:val="32"/>
        </w:rPr>
        <w:t xml:space="preserve"> (ABG) test is a blood test that measures the acidity, or pH, and the levels of oxygen (O2) and carbon dioxide (CO2) from an artery. The test is used to check the function of the patient’s lungs and how well they are able to move oxygen into the blood and remove carbon dioxide. </w:t>
      </w:r>
    </w:p>
    <w:p w:rsidR="00C02DE2" w:rsidRDefault="00C02DE2" w:rsidP="00C02DE2">
      <w:pPr>
        <w:spacing w:line="360" w:lineRule="auto"/>
        <w:rPr>
          <w:rFonts w:ascii="Times New Roman" w:hAnsi="Times New Roman" w:cs="Times New Roman"/>
          <w:sz w:val="32"/>
          <w:szCs w:val="32"/>
        </w:rPr>
      </w:pPr>
      <w:r w:rsidRPr="008472E4">
        <w:rPr>
          <w:rFonts w:ascii="Times New Roman" w:hAnsi="Times New Roman" w:cs="Times New Roman"/>
          <w:b/>
          <w:sz w:val="32"/>
          <w:szCs w:val="32"/>
        </w:rPr>
        <w:t>An ABG</w:t>
      </w:r>
      <w:r w:rsidRPr="00C02DE2">
        <w:rPr>
          <w:rFonts w:ascii="Times New Roman" w:hAnsi="Times New Roman" w:cs="Times New Roman"/>
          <w:sz w:val="32"/>
          <w:szCs w:val="32"/>
        </w:rPr>
        <w:t xml:space="preserve"> is one of the most commonly used tests to measure oxygenation and blood acid levels, two important measures of a patient’s clinical status and correct interpretation can lead to quicker and more accurate changes in the plan of care. It's commonly performed in the ICU and ER setting; however, ABGs can be drawn on any patient on any floor depending on their diagnosis.</w:t>
      </w:r>
    </w:p>
    <w:p w:rsidR="00E63625" w:rsidRPr="00E63625" w:rsidRDefault="00E63625" w:rsidP="00E63625">
      <w:pPr>
        <w:spacing w:line="360" w:lineRule="auto"/>
        <w:rPr>
          <w:rFonts w:ascii="Times New Roman" w:hAnsi="Times New Roman" w:cs="Times New Roman"/>
          <w:sz w:val="32"/>
          <w:szCs w:val="32"/>
        </w:rPr>
      </w:pPr>
      <w:r w:rsidRPr="00E63625">
        <w:rPr>
          <w:rFonts w:ascii="Times New Roman" w:hAnsi="Times New Roman" w:cs="Times New Roman"/>
          <w:sz w:val="32"/>
          <w:szCs w:val="32"/>
        </w:rPr>
        <w:t xml:space="preserve">According to the National Institute of Health, typical normal values </w:t>
      </w:r>
      <w:r>
        <w:rPr>
          <w:rFonts w:ascii="Times New Roman" w:hAnsi="Times New Roman" w:cs="Times New Roman"/>
          <w:sz w:val="32"/>
          <w:szCs w:val="32"/>
        </w:rPr>
        <w:t xml:space="preserve">of PH, </w:t>
      </w:r>
      <w:r>
        <w:rPr>
          <w:rFonts w:ascii="Times New Roman" w:hAnsi="Times New Roman" w:cs="Times New Roman"/>
          <w:b/>
          <w:bCs/>
          <w:sz w:val="32"/>
          <w:szCs w:val="32"/>
        </w:rPr>
        <w:t>P</w:t>
      </w:r>
      <w:r w:rsidRPr="00E63625">
        <w:rPr>
          <w:rFonts w:ascii="Times New Roman" w:hAnsi="Times New Roman" w:cs="Times New Roman"/>
          <w:b/>
          <w:bCs/>
          <w:sz w:val="32"/>
          <w:szCs w:val="32"/>
        </w:rPr>
        <w:t>O2</w:t>
      </w:r>
      <w:r>
        <w:rPr>
          <w:rFonts w:ascii="Times New Roman" w:hAnsi="Times New Roman" w:cs="Times New Roman"/>
          <w:b/>
          <w:bCs/>
          <w:sz w:val="32"/>
          <w:szCs w:val="32"/>
        </w:rPr>
        <w:t>,</w:t>
      </w:r>
      <w:r w:rsidRPr="00E63625">
        <w:rPr>
          <w:rFonts w:ascii="Times New Roman" w:hAnsi="Times New Roman" w:cs="Times New Roman"/>
          <w:b/>
          <w:bCs/>
          <w:sz w:val="32"/>
          <w:szCs w:val="32"/>
        </w:rPr>
        <w:t xml:space="preserve"> </w:t>
      </w:r>
      <w:r w:rsidR="00C95D67">
        <w:rPr>
          <w:rFonts w:ascii="Times New Roman" w:hAnsi="Times New Roman" w:cs="Times New Roman"/>
          <w:b/>
          <w:bCs/>
          <w:sz w:val="32"/>
          <w:szCs w:val="32"/>
        </w:rPr>
        <w:t>and PCO2</w:t>
      </w:r>
      <w:r>
        <w:rPr>
          <w:rFonts w:ascii="Times New Roman" w:hAnsi="Times New Roman" w:cs="Times New Roman"/>
          <w:b/>
          <w:bCs/>
          <w:sz w:val="32"/>
          <w:szCs w:val="32"/>
        </w:rPr>
        <w:t xml:space="preserve"> </w:t>
      </w:r>
      <w:r w:rsidRPr="00E63625">
        <w:rPr>
          <w:rFonts w:ascii="Times New Roman" w:hAnsi="Times New Roman" w:cs="Times New Roman"/>
          <w:sz w:val="32"/>
          <w:szCs w:val="32"/>
        </w:rPr>
        <w:t>are:</w:t>
      </w:r>
    </w:p>
    <w:p w:rsidR="00E63625" w:rsidRPr="00C95D67" w:rsidRDefault="00C95D67" w:rsidP="00C95D67">
      <w:pPr>
        <w:pStyle w:val="ListParagraph"/>
        <w:numPr>
          <w:ilvl w:val="0"/>
          <w:numId w:val="5"/>
        </w:numPr>
        <w:spacing w:line="360" w:lineRule="auto"/>
        <w:rPr>
          <w:rFonts w:ascii="Times New Roman" w:hAnsi="Times New Roman" w:cs="Times New Roman"/>
          <w:sz w:val="32"/>
          <w:szCs w:val="32"/>
        </w:rPr>
      </w:pPr>
      <w:r w:rsidRPr="00C95D67">
        <w:rPr>
          <w:rFonts w:ascii="Times New Roman" w:hAnsi="Times New Roman" w:cs="Times New Roman"/>
          <w:b/>
          <w:bCs/>
          <w:sz w:val="32"/>
          <w:szCs w:val="32"/>
        </w:rPr>
        <w:t>P</w:t>
      </w:r>
      <w:r w:rsidR="00E63625" w:rsidRPr="00C95D67">
        <w:rPr>
          <w:rFonts w:ascii="Times New Roman" w:hAnsi="Times New Roman" w:cs="Times New Roman"/>
          <w:b/>
          <w:bCs/>
          <w:sz w:val="32"/>
          <w:szCs w:val="32"/>
        </w:rPr>
        <w:t>H:</w:t>
      </w:r>
      <w:r w:rsidR="00E63625" w:rsidRPr="00C95D67">
        <w:rPr>
          <w:rFonts w:ascii="Times New Roman" w:hAnsi="Times New Roman" w:cs="Times New Roman"/>
          <w:sz w:val="32"/>
          <w:szCs w:val="32"/>
        </w:rPr>
        <w:t> 7.35-7.45</w:t>
      </w:r>
    </w:p>
    <w:p w:rsidR="00E63625" w:rsidRPr="00C95D67" w:rsidRDefault="00E63625" w:rsidP="00C95D67">
      <w:pPr>
        <w:pStyle w:val="ListParagraph"/>
        <w:numPr>
          <w:ilvl w:val="0"/>
          <w:numId w:val="5"/>
        </w:numPr>
        <w:spacing w:line="360" w:lineRule="auto"/>
        <w:rPr>
          <w:rFonts w:ascii="Times New Roman" w:hAnsi="Times New Roman" w:cs="Times New Roman"/>
          <w:sz w:val="32"/>
          <w:szCs w:val="32"/>
        </w:rPr>
      </w:pPr>
      <w:r w:rsidRPr="00C95D67">
        <w:rPr>
          <w:rFonts w:ascii="Times New Roman" w:hAnsi="Times New Roman" w:cs="Times New Roman"/>
          <w:b/>
          <w:bCs/>
          <w:sz w:val="32"/>
          <w:szCs w:val="32"/>
        </w:rPr>
        <w:t>Partial pressure of oxygen (PO2):</w:t>
      </w:r>
      <w:r w:rsidRPr="00C95D67">
        <w:rPr>
          <w:rFonts w:ascii="Times New Roman" w:hAnsi="Times New Roman" w:cs="Times New Roman"/>
          <w:sz w:val="32"/>
          <w:szCs w:val="32"/>
        </w:rPr>
        <w:t> 75 to 100 mmHg</w:t>
      </w:r>
    </w:p>
    <w:p w:rsidR="00E63625" w:rsidRPr="00C95D67" w:rsidRDefault="00E63625" w:rsidP="00C95D67">
      <w:pPr>
        <w:pStyle w:val="ListParagraph"/>
        <w:numPr>
          <w:ilvl w:val="0"/>
          <w:numId w:val="5"/>
        </w:numPr>
        <w:spacing w:line="360" w:lineRule="auto"/>
        <w:rPr>
          <w:rFonts w:ascii="Times New Roman" w:hAnsi="Times New Roman" w:cs="Times New Roman"/>
          <w:sz w:val="32"/>
          <w:szCs w:val="32"/>
        </w:rPr>
      </w:pPr>
      <w:r w:rsidRPr="00C95D67">
        <w:rPr>
          <w:rFonts w:ascii="Times New Roman" w:hAnsi="Times New Roman" w:cs="Times New Roman"/>
          <w:b/>
          <w:bCs/>
          <w:sz w:val="32"/>
          <w:szCs w:val="32"/>
        </w:rPr>
        <w:t>Partial pressure of carbon dioxide (PCO2):</w:t>
      </w:r>
      <w:r w:rsidRPr="00C95D67">
        <w:rPr>
          <w:rFonts w:ascii="Times New Roman" w:hAnsi="Times New Roman" w:cs="Times New Roman"/>
          <w:sz w:val="32"/>
          <w:szCs w:val="32"/>
        </w:rPr>
        <w:t> 35-45 mmHg</w:t>
      </w:r>
    </w:p>
    <w:p w:rsidR="00E63625" w:rsidRPr="00C95D67" w:rsidRDefault="00E63625" w:rsidP="00C95D67">
      <w:pPr>
        <w:pStyle w:val="ListParagraph"/>
        <w:numPr>
          <w:ilvl w:val="0"/>
          <w:numId w:val="5"/>
        </w:numPr>
        <w:spacing w:line="360" w:lineRule="auto"/>
        <w:rPr>
          <w:rFonts w:ascii="Times New Roman" w:hAnsi="Times New Roman" w:cs="Times New Roman"/>
          <w:sz w:val="32"/>
          <w:szCs w:val="32"/>
        </w:rPr>
      </w:pPr>
      <w:r w:rsidRPr="00C95D67">
        <w:rPr>
          <w:rFonts w:ascii="Times New Roman" w:hAnsi="Times New Roman" w:cs="Times New Roman"/>
          <w:b/>
          <w:bCs/>
          <w:sz w:val="32"/>
          <w:szCs w:val="32"/>
        </w:rPr>
        <w:t>Bicarbonate (HCO3):</w:t>
      </w:r>
      <w:r w:rsidRPr="00C95D67">
        <w:rPr>
          <w:rFonts w:ascii="Times New Roman" w:hAnsi="Times New Roman" w:cs="Times New Roman"/>
          <w:sz w:val="32"/>
          <w:szCs w:val="32"/>
        </w:rPr>
        <w:t> 22-26 mEq/L</w:t>
      </w:r>
    </w:p>
    <w:p w:rsidR="00E63625" w:rsidRDefault="00E63625" w:rsidP="00C95D67">
      <w:pPr>
        <w:pStyle w:val="ListParagraph"/>
        <w:numPr>
          <w:ilvl w:val="0"/>
          <w:numId w:val="5"/>
        </w:numPr>
        <w:spacing w:line="360" w:lineRule="auto"/>
        <w:rPr>
          <w:rFonts w:ascii="Times New Roman" w:hAnsi="Times New Roman" w:cs="Times New Roman"/>
          <w:sz w:val="32"/>
          <w:szCs w:val="32"/>
        </w:rPr>
      </w:pPr>
      <w:r w:rsidRPr="00C95D67">
        <w:rPr>
          <w:rFonts w:ascii="Times New Roman" w:hAnsi="Times New Roman" w:cs="Times New Roman"/>
          <w:b/>
          <w:bCs/>
          <w:sz w:val="32"/>
          <w:szCs w:val="32"/>
        </w:rPr>
        <w:t>Oxygen saturation (O2 Sat):</w:t>
      </w:r>
      <w:r w:rsidRPr="00C95D67">
        <w:rPr>
          <w:rFonts w:ascii="Times New Roman" w:hAnsi="Times New Roman" w:cs="Times New Roman"/>
          <w:sz w:val="32"/>
          <w:szCs w:val="32"/>
        </w:rPr>
        <w:t> 94-100% </w:t>
      </w:r>
    </w:p>
    <w:p w:rsidR="00E85A06" w:rsidRDefault="00E85A06" w:rsidP="00B55445">
      <w:pPr>
        <w:rPr>
          <w:rFonts w:ascii="Times New Roman" w:hAnsi="Times New Roman" w:cs="Times New Roman"/>
          <w:b/>
          <w:sz w:val="32"/>
          <w:szCs w:val="32"/>
        </w:rPr>
      </w:pPr>
    </w:p>
    <w:p w:rsidR="009B7E96" w:rsidRPr="00B55445" w:rsidRDefault="009B7E96" w:rsidP="00B55445">
      <w:pPr>
        <w:rPr>
          <w:rFonts w:ascii="Times New Roman" w:hAnsi="Times New Roman" w:cs="Times New Roman"/>
          <w:b/>
          <w:sz w:val="32"/>
          <w:szCs w:val="32"/>
        </w:rPr>
      </w:pPr>
      <w:r>
        <w:rPr>
          <w:noProof/>
        </w:rPr>
        <w:drawing>
          <wp:inline distT="0" distB="0" distL="0" distR="0">
            <wp:extent cx="6381750" cy="4057650"/>
            <wp:effectExtent l="0" t="0" r="0" b="0"/>
            <wp:docPr id="4" name="Picture 4" descr="blood gas analyzer || abg procedure || blood gas analyzer working principle  || abg machine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od gas analyzer || abg procedure || blood gas analyzer working principle  || abg machine - YouTub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81750" cy="4057650"/>
                    </a:xfrm>
                    <a:prstGeom prst="rect">
                      <a:avLst/>
                    </a:prstGeom>
                    <a:noFill/>
                    <a:ln>
                      <a:noFill/>
                    </a:ln>
                  </pic:spPr>
                </pic:pic>
              </a:graphicData>
            </a:graphic>
          </wp:inline>
        </w:drawing>
      </w:r>
    </w:p>
    <w:p w:rsidR="00E85A06" w:rsidRDefault="00E85A06" w:rsidP="00AE7490">
      <w:pPr>
        <w:spacing w:line="360" w:lineRule="auto"/>
        <w:rPr>
          <w:rFonts w:ascii="Times New Roman" w:hAnsi="Times New Roman" w:cs="Times New Roman"/>
          <w:sz w:val="32"/>
          <w:szCs w:val="32"/>
        </w:rPr>
      </w:pPr>
    </w:p>
    <w:p w:rsidR="00B55445" w:rsidRDefault="00B55445" w:rsidP="00AE7490">
      <w:pPr>
        <w:spacing w:line="360" w:lineRule="auto"/>
        <w:rPr>
          <w:rFonts w:ascii="Times New Roman" w:hAnsi="Times New Roman" w:cs="Times New Roman"/>
          <w:sz w:val="32"/>
          <w:szCs w:val="32"/>
        </w:rPr>
      </w:pPr>
      <w:r w:rsidRPr="00B55445">
        <w:rPr>
          <w:rFonts w:ascii="Times New Roman" w:hAnsi="Times New Roman" w:cs="Times New Roman"/>
          <w:sz w:val="32"/>
          <w:szCs w:val="32"/>
        </w:rPr>
        <w:t xml:space="preserve">Blood gas </w:t>
      </w:r>
      <w:r w:rsidR="00480456" w:rsidRPr="00B55445">
        <w:rPr>
          <w:rFonts w:ascii="Times New Roman" w:hAnsi="Times New Roman" w:cs="Times New Roman"/>
          <w:sz w:val="32"/>
          <w:szCs w:val="32"/>
        </w:rPr>
        <w:t>analyzers</w:t>
      </w:r>
      <w:r w:rsidRPr="00B55445">
        <w:rPr>
          <w:rFonts w:ascii="Times New Roman" w:hAnsi="Times New Roman" w:cs="Times New Roman"/>
          <w:sz w:val="32"/>
          <w:szCs w:val="32"/>
        </w:rPr>
        <w:t xml:space="preserve"> are designed to measure </w:t>
      </w:r>
      <w:r w:rsidRPr="00480456">
        <w:rPr>
          <w:rFonts w:ascii="Times New Roman" w:hAnsi="Times New Roman" w:cs="Times New Roman"/>
          <w:b/>
          <w:sz w:val="32"/>
          <w:szCs w:val="32"/>
        </w:rPr>
        <w:t>pH</w:t>
      </w:r>
      <w:r w:rsidRPr="00B55445">
        <w:rPr>
          <w:rFonts w:ascii="Times New Roman" w:hAnsi="Times New Roman" w:cs="Times New Roman"/>
          <w:sz w:val="32"/>
          <w:szCs w:val="32"/>
        </w:rPr>
        <w:t xml:space="preserve">, </w:t>
      </w:r>
      <w:r w:rsidR="00D125E0">
        <w:rPr>
          <w:rFonts w:ascii="Times New Roman" w:hAnsi="Times New Roman" w:cs="Times New Roman"/>
          <w:b/>
          <w:sz w:val="32"/>
          <w:szCs w:val="32"/>
        </w:rPr>
        <w:t>pCO</w:t>
      </w:r>
      <w:r w:rsidRPr="00AE7490">
        <w:rPr>
          <w:rFonts w:ascii="Times New Roman" w:hAnsi="Times New Roman" w:cs="Times New Roman"/>
          <w:b/>
          <w:sz w:val="32"/>
          <w:szCs w:val="32"/>
        </w:rPr>
        <w:t>2</w:t>
      </w:r>
      <w:r w:rsidR="00D125E0">
        <w:rPr>
          <w:rFonts w:ascii="Times New Roman" w:hAnsi="Times New Roman" w:cs="Times New Roman"/>
          <w:b/>
          <w:sz w:val="32"/>
          <w:szCs w:val="32"/>
        </w:rPr>
        <w:t xml:space="preserve"> </w:t>
      </w:r>
      <w:r w:rsidR="00D125E0" w:rsidRPr="00D125E0">
        <w:rPr>
          <w:rFonts w:ascii="Times New Roman" w:hAnsi="Times New Roman" w:cs="Times New Roman"/>
          <w:sz w:val="32"/>
          <w:szCs w:val="32"/>
        </w:rPr>
        <w:t>(carbon dioxide gas pressure)</w:t>
      </w:r>
      <w:r w:rsidRPr="00D125E0">
        <w:rPr>
          <w:rFonts w:ascii="Times New Roman" w:hAnsi="Times New Roman" w:cs="Times New Roman"/>
          <w:sz w:val="32"/>
          <w:szCs w:val="32"/>
        </w:rPr>
        <w:t xml:space="preserve"> </w:t>
      </w:r>
      <w:r w:rsidRPr="00B55445">
        <w:rPr>
          <w:rFonts w:ascii="Times New Roman" w:hAnsi="Times New Roman" w:cs="Times New Roman"/>
          <w:sz w:val="32"/>
          <w:szCs w:val="32"/>
        </w:rPr>
        <w:t xml:space="preserve">and </w:t>
      </w:r>
      <w:r w:rsidR="00D125E0">
        <w:rPr>
          <w:rFonts w:ascii="Times New Roman" w:hAnsi="Times New Roman" w:cs="Times New Roman"/>
          <w:b/>
          <w:sz w:val="32"/>
          <w:szCs w:val="32"/>
        </w:rPr>
        <w:t>pO</w:t>
      </w:r>
      <w:r w:rsidRPr="00AE7490">
        <w:rPr>
          <w:rFonts w:ascii="Times New Roman" w:hAnsi="Times New Roman" w:cs="Times New Roman"/>
          <w:b/>
          <w:sz w:val="32"/>
          <w:szCs w:val="32"/>
        </w:rPr>
        <w:t>2</w:t>
      </w:r>
      <w:r w:rsidRPr="00B55445">
        <w:rPr>
          <w:rFonts w:ascii="Times New Roman" w:hAnsi="Times New Roman" w:cs="Times New Roman"/>
          <w:sz w:val="32"/>
          <w:szCs w:val="32"/>
        </w:rPr>
        <w:t xml:space="preserve"> </w:t>
      </w:r>
      <w:r w:rsidR="00D125E0">
        <w:rPr>
          <w:rFonts w:ascii="Times New Roman" w:hAnsi="Times New Roman" w:cs="Times New Roman"/>
          <w:sz w:val="32"/>
          <w:szCs w:val="32"/>
        </w:rPr>
        <w:t>(oxygen</w:t>
      </w:r>
      <w:r w:rsidR="00D125E0" w:rsidRPr="00D125E0">
        <w:rPr>
          <w:rFonts w:ascii="Times New Roman" w:hAnsi="Times New Roman" w:cs="Times New Roman"/>
          <w:sz w:val="32"/>
          <w:szCs w:val="32"/>
        </w:rPr>
        <w:t xml:space="preserve"> gas pressure</w:t>
      </w:r>
      <w:r w:rsidR="00D125E0">
        <w:rPr>
          <w:rFonts w:ascii="Times New Roman" w:hAnsi="Times New Roman" w:cs="Times New Roman"/>
          <w:sz w:val="32"/>
          <w:szCs w:val="32"/>
        </w:rPr>
        <w:t xml:space="preserve">) </w:t>
      </w:r>
      <w:r w:rsidR="0065587F">
        <w:rPr>
          <w:rFonts w:ascii="Times New Roman" w:hAnsi="Times New Roman" w:cs="Times New Roman"/>
          <w:sz w:val="32"/>
          <w:szCs w:val="32"/>
        </w:rPr>
        <w:t xml:space="preserve">from a single sample </w:t>
      </w:r>
      <w:r w:rsidRPr="00B55445">
        <w:rPr>
          <w:rFonts w:ascii="Times New Roman" w:hAnsi="Times New Roman" w:cs="Times New Roman"/>
          <w:sz w:val="32"/>
          <w:szCs w:val="32"/>
        </w:rPr>
        <w:t>of whole blood. The size of the samp</w:t>
      </w:r>
      <w:r w:rsidR="00EA344C">
        <w:rPr>
          <w:rFonts w:ascii="Times New Roman" w:hAnsi="Times New Roman" w:cs="Times New Roman"/>
          <w:sz w:val="32"/>
          <w:szCs w:val="32"/>
        </w:rPr>
        <w:t xml:space="preserve">le may vary from 25 </w:t>
      </w:r>
      <w:proofErr w:type="spellStart"/>
      <w:r w:rsidR="00EA344C">
        <w:rPr>
          <w:rFonts w:ascii="Times New Roman" w:hAnsi="Times New Roman" w:cs="Times New Roman"/>
          <w:sz w:val="32"/>
          <w:szCs w:val="32"/>
        </w:rPr>
        <w:t>μl</w:t>
      </w:r>
      <w:proofErr w:type="spellEnd"/>
      <w:r w:rsidR="00EA344C">
        <w:rPr>
          <w:rFonts w:ascii="Times New Roman" w:hAnsi="Times New Roman" w:cs="Times New Roman"/>
          <w:sz w:val="32"/>
          <w:szCs w:val="32"/>
        </w:rPr>
        <w:t xml:space="preserve"> to a few </w:t>
      </w:r>
      <w:r w:rsidRPr="00B55445">
        <w:rPr>
          <w:rFonts w:ascii="Times New Roman" w:hAnsi="Times New Roman" w:cs="Times New Roman"/>
          <w:sz w:val="32"/>
          <w:szCs w:val="32"/>
        </w:rPr>
        <w:t xml:space="preserve">hundred </w:t>
      </w:r>
      <w:r w:rsidR="00EA344C" w:rsidRPr="00B55445">
        <w:rPr>
          <w:rFonts w:ascii="Times New Roman" w:hAnsi="Times New Roman" w:cs="Times New Roman"/>
          <w:sz w:val="32"/>
          <w:szCs w:val="32"/>
        </w:rPr>
        <w:t>microliters</w:t>
      </w:r>
      <w:r w:rsidRPr="00B55445">
        <w:rPr>
          <w:rFonts w:ascii="Times New Roman" w:hAnsi="Times New Roman" w:cs="Times New Roman"/>
          <w:sz w:val="32"/>
          <w:szCs w:val="32"/>
        </w:rPr>
        <w:t>.</w:t>
      </w:r>
    </w:p>
    <w:p w:rsidR="005A3E8E" w:rsidRDefault="00FD17B6" w:rsidP="00AE7490">
      <w:pPr>
        <w:spacing w:line="360" w:lineRule="auto"/>
        <w:rPr>
          <w:rFonts w:ascii="Times New Roman" w:hAnsi="Times New Roman" w:cs="Times New Roman"/>
          <w:sz w:val="32"/>
          <w:szCs w:val="32"/>
        </w:rPr>
      </w:pPr>
      <w:r>
        <w:rPr>
          <w:rFonts w:ascii="Times New Roman" w:hAnsi="Times New Roman" w:cs="Times New Roman"/>
          <w:sz w:val="32"/>
          <w:szCs w:val="32"/>
        </w:rPr>
        <w:t xml:space="preserve">The analysis of </w:t>
      </w:r>
      <w:r w:rsidRPr="00480456">
        <w:rPr>
          <w:rFonts w:ascii="Times New Roman" w:hAnsi="Times New Roman" w:cs="Times New Roman"/>
          <w:b/>
          <w:sz w:val="32"/>
          <w:szCs w:val="32"/>
        </w:rPr>
        <w:t>pH</w:t>
      </w:r>
      <w:r w:rsidR="00100946">
        <w:rPr>
          <w:rFonts w:ascii="Times New Roman" w:hAnsi="Times New Roman" w:cs="Times New Roman"/>
          <w:sz w:val="32"/>
          <w:szCs w:val="32"/>
        </w:rPr>
        <w:t xml:space="preserve"> helps in determining Acid-Base balance and</w:t>
      </w:r>
      <w:r w:rsidRPr="00B55445">
        <w:rPr>
          <w:rFonts w:ascii="Times New Roman" w:hAnsi="Times New Roman" w:cs="Times New Roman"/>
          <w:sz w:val="32"/>
          <w:szCs w:val="32"/>
        </w:rPr>
        <w:t xml:space="preserve"> </w:t>
      </w:r>
      <w:r w:rsidR="00100946">
        <w:rPr>
          <w:rFonts w:ascii="Times New Roman" w:hAnsi="Times New Roman" w:cs="Times New Roman"/>
          <w:sz w:val="32"/>
          <w:szCs w:val="32"/>
        </w:rPr>
        <w:t xml:space="preserve">that of </w:t>
      </w:r>
      <w:r>
        <w:rPr>
          <w:rFonts w:ascii="Times New Roman" w:hAnsi="Times New Roman" w:cs="Times New Roman"/>
          <w:b/>
          <w:sz w:val="32"/>
          <w:szCs w:val="32"/>
        </w:rPr>
        <w:t>pCO</w:t>
      </w:r>
      <w:r w:rsidRPr="00AE7490">
        <w:rPr>
          <w:rFonts w:ascii="Times New Roman" w:hAnsi="Times New Roman" w:cs="Times New Roman"/>
          <w:b/>
          <w:sz w:val="32"/>
          <w:szCs w:val="32"/>
        </w:rPr>
        <w:t>2</w:t>
      </w:r>
      <w:r>
        <w:rPr>
          <w:rFonts w:ascii="Times New Roman" w:hAnsi="Times New Roman" w:cs="Times New Roman"/>
          <w:b/>
          <w:sz w:val="32"/>
          <w:szCs w:val="32"/>
        </w:rPr>
        <w:t xml:space="preserve"> </w:t>
      </w:r>
      <w:r w:rsidRPr="00B55445">
        <w:rPr>
          <w:rFonts w:ascii="Times New Roman" w:hAnsi="Times New Roman" w:cs="Times New Roman"/>
          <w:sz w:val="32"/>
          <w:szCs w:val="32"/>
        </w:rPr>
        <w:t xml:space="preserve">and </w:t>
      </w:r>
      <w:r>
        <w:rPr>
          <w:rFonts w:ascii="Times New Roman" w:hAnsi="Times New Roman" w:cs="Times New Roman"/>
          <w:b/>
          <w:sz w:val="32"/>
          <w:szCs w:val="32"/>
        </w:rPr>
        <w:t>pO</w:t>
      </w:r>
      <w:r w:rsidRPr="00AE7490">
        <w:rPr>
          <w:rFonts w:ascii="Times New Roman" w:hAnsi="Times New Roman" w:cs="Times New Roman"/>
          <w:b/>
          <w:sz w:val="32"/>
          <w:szCs w:val="32"/>
        </w:rPr>
        <w:t>2</w:t>
      </w:r>
      <w:r w:rsidRPr="00B55445">
        <w:rPr>
          <w:rFonts w:ascii="Times New Roman" w:hAnsi="Times New Roman" w:cs="Times New Roman"/>
          <w:sz w:val="32"/>
          <w:szCs w:val="32"/>
        </w:rPr>
        <w:t xml:space="preserve"> </w:t>
      </w:r>
      <w:r w:rsidR="00100946">
        <w:rPr>
          <w:rFonts w:ascii="Times New Roman" w:hAnsi="Times New Roman" w:cs="Times New Roman"/>
          <w:sz w:val="32"/>
          <w:szCs w:val="32"/>
        </w:rPr>
        <w:t xml:space="preserve">helps in determination of respiration exchange within the blood. </w:t>
      </w:r>
    </w:p>
    <w:p w:rsidR="005E2450" w:rsidRDefault="005E2450" w:rsidP="00AE7490">
      <w:pPr>
        <w:spacing w:line="360" w:lineRule="auto"/>
        <w:rPr>
          <w:rFonts w:ascii="Times New Roman" w:hAnsi="Times New Roman" w:cs="Times New Roman"/>
          <w:sz w:val="32"/>
          <w:szCs w:val="32"/>
        </w:rPr>
      </w:pPr>
      <w:r>
        <w:rPr>
          <w:rFonts w:ascii="Times New Roman" w:hAnsi="Times New Roman" w:cs="Times New Roman"/>
          <w:sz w:val="32"/>
          <w:szCs w:val="32"/>
        </w:rPr>
        <w:t xml:space="preserve">The analysis is also used in calculating other parameters </w:t>
      </w:r>
      <w:r w:rsidR="00D40306">
        <w:rPr>
          <w:rFonts w:ascii="Times New Roman" w:hAnsi="Times New Roman" w:cs="Times New Roman"/>
          <w:sz w:val="32"/>
          <w:szCs w:val="32"/>
        </w:rPr>
        <w:t>like Bicarbonates, oxygen saturation, base excess and carbon dioxide.</w:t>
      </w:r>
    </w:p>
    <w:p w:rsidR="00D40306" w:rsidRDefault="00AE3ADE" w:rsidP="00AE7490">
      <w:pPr>
        <w:spacing w:line="360" w:lineRule="auto"/>
        <w:rPr>
          <w:rFonts w:ascii="Times New Roman" w:hAnsi="Times New Roman" w:cs="Times New Roman"/>
          <w:sz w:val="32"/>
          <w:szCs w:val="32"/>
        </w:rPr>
      </w:pPr>
      <w:r>
        <w:rPr>
          <w:rFonts w:ascii="Times New Roman" w:hAnsi="Times New Roman" w:cs="Times New Roman"/>
          <w:sz w:val="32"/>
          <w:szCs w:val="32"/>
        </w:rPr>
        <w:t>The main features of the modern analysers are;</w:t>
      </w:r>
    </w:p>
    <w:p w:rsidR="00AE3ADE" w:rsidRDefault="005B0E76" w:rsidP="00AE3ADE">
      <w:pPr>
        <w:pStyle w:val="ListParagraph"/>
        <w:numPr>
          <w:ilvl w:val="0"/>
          <w:numId w:val="1"/>
        </w:numPr>
        <w:spacing w:line="360" w:lineRule="auto"/>
        <w:rPr>
          <w:rFonts w:ascii="Times New Roman" w:hAnsi="Times New Roman" w:cs="Times New Roman"/>
          <w:sz w:val="32"/>
          <w:szCs w:val="32"/>
        </w:rPr>
      </w:pPr>
      <w:r>
        <w:rPr>
          <w:rFonts w:ascii="Times New Roman" w:hAnsi="Times New Roman" w:cs="Times New Roman"/>
          <w:sz w:val="32"/>
          <w:szCs w:val="32"/>
        </w:rPr>
        <w:t>Microprocessor control of all functions</w:t>
      </w:r>
    </w:p>
    <w:p w:rsidR="005B0E76" w:rsidRDefault="005356F0" w:rsidP="00AE3ADE">
      <w:pPr>
        <w:pStyle w:val="ListParagraph"/>
        <w:numPr>
          <w:ilvl w:val="0"/>
          <w:numId w:val="1"/>
        </w:numPr>
        <w:spacing w:line="360" w:lineRule="auto"/>
        <w:rPr>
          <w:rFonts w:ascii="Times New Roman" w:hAnsi="Times New Roman" w:cs="Times New Roman"/>
          <w:sz w:val="32"/>
          <w:szCs w:val="32"/>
        </w:rPr>
      </w:pPr>
      <w:r>
        <w:rPr>
          <w:rFonts w:ascii="Times New Roman" w:hAnsi="Times New Roman" w:cs="Times New Roman"/>
          <w:sz w:val="32"/>
          <w:szCs w:val="32"/>
        </w:rPr>
        <w:t>Temperature control of electrodes</w:t>
      </w:r>
    </w:p>
    <w:p w:rsidR="005356F0" w:rsidRDefault="005356F0" w:rsidP="00AE3ADE">
      <w:pPr>
        <w:pStyle w:val="ListParagraph"/>
        <w:numPr>
          <w:ilvl w:val="0"/>
          <w:numId w:val="1"/>
        </w:numPr>
        <w:spacing w:line="360" w:lineRule="auto"/>
        <w:rPr>
          <w:rFonts w:ascii="Times New Roman" w:hAnsi="Times New Roman" w:cs="Times New Roman"/>
          <w:sz w:val="32"/>
          <w:szCs w:val="32"/>
        </w:rPr>
      </w:pPr>
      <w:r>
        <w:rPr>
          <w:rFonts w:ascii="Times New Roman" w:hAnsi="Times New Roman" w:cs="Times New Roman"/>
          <w:sz w:val="32"/>
          <w:szCs w:val="32"/>
        </w:rPr>
        <w:t>Automatic self-calibration and self-checking system</w:t>
      </w:r>
    </w:p>
    <w:p w:rsidR="005356F0" w:rsidRDefault="00EF0D1D" w:rsidP="00AE3ADE">
      <w:pPr>
        <w:pStyle w:val="ListParagraph"/>
        <w:numPr>
          <w:ilvl w:val="0"/>
          <w:numId w:val="1"/>
        </w:numPr>
        <w:spacing w:line="360" w:lineRule="auto"/>
        <w:rPr>
          <w:rFonts w:ascii="Times New Roman" w:hAnsi="Times New Roman" w:cs="Times New Roman"/>
          <w:sz w:val="32"/>
          <w:szCs w:val="32"/>
        </w:rPr>
      </w:pPr>
      <w:r>
        <w:rPr>
          <w:rFonts w:ascii="Times New Roman" w:hAnsi="Times New Roman" w:cs="Times New Roman"/>
          <w:sz w:val="32"/>
          <w:szCs w:val="32"/>
        </w:rPr>
        <w:t>Display of results</w:t>
      </w:r>
    </w:p>
    <w:p w:rsidR="00EF0D1D" w:rsidRDefault="00EF0D1D" w:rsidP="00AE3ADE">
      <w:pPr>
        <w:pStyle w:val="ListParagraph"/>
        <w:numPr>
          <w:ilvl w:val="0"/>
          <w:numId w:val="1"/>
        </w:numPr>
        <w:spacing w:line="360" w:lineRule="auto"/>
        <w:rPr>
          <w:rFonts w:ascii="Times New Roman" w:hAnsi="Times New Roman" w:cs="Times New Roman"/>
          <w:sz w:val="32"/>
          <w:szCs w:val="32"/>
        </w:rPr>
      </w:pPr>
      <w:r>
        <w:rPr>
          <w:rFonts w:ascii="Times New Roman" w:hAnsi="Times New Roman" w:cs="Times New Roman"/>
          <w:sz w:val="32"/>
          <w:szCs w:val="32"/>
        </w:rPr>
        <w:t>Automatic print out of results</w:t>
      </w:r>
    </w:p>
    <w:p w:rsidR="00EF0D1D" w:rsidRDefault="009B1C8E" w:rsidP="00AE3ADE">
      <w:pPr>
        <w:pStyle w:val="ListParagraph"/>
        <w:numPr>
          <w:ilvl w:val="0"/>
          <w:numId w:val="1"/>
        </w:numPr>
        <w:spacing w:line="360" w:lineRule="auto"/>
        <w:rPr>
          <w:rFonts w:ascii="Times New Roman" w:hAnsi="Times New Roman" w:cs="Times New Roman"/>
          <w:sz w:val="32"/>
          <w:szCs w:val="32"/>
        </w:rPr>
      </w:pPr>
      <w:r>
        <w:rPr>
          <w:rFonts w:ascii="Times New Roman" w:hAnsi="Times New Roman" w:cs="Times New Roman"/>
          <w:sz w:val="32"/>
          <w:szCs w:val="32"/>
        </w:rPr>
        <w:t>Automatic flushing after completion of each test</w:t>
      </w:r>
    </w:p>
    <w:p w:rsidR="00D70978" w:rsidRDefault="00D70978" w:rsidP="00D70978">
      <w:pPr>
        <w:spacing w:line="360" w:lineRule="auto"/>
        <w:rPr>
          <w:rFonts w:ascii="Times New Roman" w:hAnsi="Times New Roman" w:cs="Times New Roman"/>
          <w:b/>
          <w:sz w:val="32"/>
          <w:szCs w:val="32"/>
        </w:rPr>
      </w:pPr>
      <w:r w:rsidRPr="0019454A">
        <w:rPr>
          <w:rFonts w:ascii="Times New Roman" w:hAnsi="Times New Roman" w:cs="Times New Roman"/>
          <w:b/>
          <w:sz w:val="32"/>
          <w:szCs w:val="32"/>
          <w:highlight w:val="yellow"/>
        </w:rPr>
        <w:t>WORKING PRINCIPLE</w:t>
      </w:r>
    </w:p>
    <w:p w:rsidR="0019454A" w:rsidRPr="0019454A" w:rsidRDefault="0019454A" w:rsidP="00D70978">
      <w:pPr>
        <w:spacing w:line="360" w:lineRule="auto"/>
        <w:rPr>
          <w:rFonts w:ascii="Times New Roman" w:hAnsi="Times New Roman" w:cs="Times New Roman"/>
          <w:b/>
          <w:sz w:val="32"/>
          <w:szCs w:val="32"/>
        </w:rPr>
      </w:pPr>
      <w:r>
        <w:rPr>
          <w:noProof/>
        </w:rPr>
        <w:drawing>
          <wp:inline distT="0" distB="0" distL="0" distR="0" wp14:anchorId="3C9A25CA" wp14:editId="00A89DB7">
            <wp:extent cx="6553200" cy="3924300"/>
            <wp:effectExtent l="0" t="0" r="0" b="0"/>
            <wp:docPr id="6" name="Picture 6" descr="PPT - Blood Gas Analysis and Analyzer (BME Lab 2) PowerPoint Presentation -  ID:3082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PT - Blood Gas Analysis and Analyzer (BME Lab 2) PowerPoint Presentation -  ID:30823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53200" cy="3924300"/>
                    </a:xfrm>
                    <a:prstGeom prst="rect">
                      <a:avLst/>
                    </a:prstGeom>
                    <a:noFill/>
                    <a:ln>
                      <a:noFill/>
                    </a:ln>
                  </pic:spPr>
                </pic:pic>
              </a:graphicData>
            </a:graphic>
          </wp:inline>
        </w:drawing>
      </w:r>
    </w:p>
    <w:p w:rsidR="0079633C" w:rsidRDefault="00D70978" w:rsidP="00D70978">
      <w:pPr>
        <w:spacing w:line="360" w:lineRule="auto"/>
        <w:rPr>
          <w:rFonts w:ascii="Times New Roman" w:hAnsi="Times New Roman" w:cs="Times New Roman"/>
          <w:sz w:val="32"/>
          <w:szCs w:val="32"/>
        </w:rPr>
      </w:pPr>
      <w:r w:rsidRPr="00D70978">
        <w:rPr>
          <w:rFonts w:ascii="Times New Roman" w:hAnsi="Times New Roman" w:cs="Times New Roman"/>
          <w:sz w:val="32"/>
          <w:szCs w:val="32"/>
        </w:rPr>
        <w:t xml:space="preserve">The blood-gas analysers consist of a voltmeter and a thermostatically controlled electrode system. </w:t>
      </w:r>
    </w:p>
    <w:p w:rsidR="00FF14A3" w:rsidRDefault="00FF14A3" w:rsidP="00FF14A3">
      <w:pPr>
        <w:spacing w:line="360" w:lineRule="auto"/>
        <w:rPr>
          <w:rFonts w:ascii="Times New Roman" w:hAnsi="Times New Roman" w:cs="Times New Roman"/>
          <w:sz w:val="32"/>
          <w:szCs w:val="32"/>
        </w:rPr>
      </w:pPr>
      <w:r w:rsidRPr="00D9744C">
        <w:rPr>
          <w:rFonts w:ascii="Times New Roman" w:hAnsi="Times New Roman" w:cs="Times New Roman"/>
          <w:sz w:val="32"/>
          <w:szCs w:val="32"/>
        </w:rPr>
        <w:t>Blood is collected from the patient and introduced into the a</w:t>
      </w:r>
      <w:r>
        <w:rPr>
          <w:rFonts w:ascii="Times New Roman" w:hAnsi="Times New Roman" w:cs="Times New Roman"/>
          <w:sz w:val="32"/>
          <w:szCs w:val="32"/>
        </w:rPr>
        <w:t xml:space="preserve">nalyser. The analyser aspirates </w:t>
      </w:r>
      <w:r w:rsidRPr="00D9744C">
        <w:rPr>
          <w:rFonts w:ascii="Times New Roman" w:hAnsi="Times New Roman" w:cs="Times New Roman"/>
          <w:sz w:val="32"/>
          <w:szCs w:val="32"/>
        </w:rPr>
        <w:t>the blood into a measuring chamber which has Ion Selective</w:t>
      </w:r>
      <w:r>
        <w:rPr>
          <w:rFonts w:ascii="Times New Roman" w:hAnsi="Times New Roman" w:cs="Times New Roman"/>
          <w:sz w:val="32"/>
          <w:szCs w:val="32"/>
        </w:rPr>
        <w:t xml:space="preserve"> Electrodes (IE electrodes that </w:t>
      </w:r>
      <w:r w:rsidRPr="00D9744C">
        <w:rPr>
          <w:rFonts w:ascii="Times New Roman" w:hAnsi="Times New Roman" w:cs="Times New Roman"/>
          <w:sz w:val="32"/>
          <w:szCs w:val="32"/>
        </w:rPr>
        <w:t>are sensitive only to the measurement of interest).</w:t>
      </w:r>
    </w:p>
    <w:p w:rsidR="00FF14A3" w:rsidRDefault="00FF14A3" w:rsidP="00FF14A3">
      <w:pPr>
        <w:spacing w:line="360" w:lineRule="auto"/>
        <w:rPr>
          <w:rFonts w:ascii="Times New Roman" w:hAnsi="Times New Roman" w:cs="Times New Roman"/>
          <w:sz w:val="32"/>
          <w:szCs w:val="32"/>
        </w:rPr>
      </w:pPr>
      <w:r w:rsidRPr="00C72FA9">
        <w:rPr>
          <w:rFonts w:ascii="Times New Roman" w:hAnsi="Times New Roman" w:cs="Times New Roman"/>
          <w:b/>
          <w:sz w:val="32"/>
          <w:szCs w:val="32"/>
        </w:rPr>
        <w:t>The pH electrode</w:t>
      </w:r>
      <w:r>
        <w:rPr>
          <w:rFonts w:ascii="Times New Roman" w:hAnsi="Times New Roman" w:cs="Times New Roman"/>
          <w:sz w:val="32"/>
          <w:szCs w:val="32"/>
        </w:rPr>
        <w:t xml:space="preserve"> compares a potential </w:t>
      </w:r>
      <w:r w:rsidRPr="00D9744C">
        <w:rPr>
          <w:rFonts w:ascii="Times New Roman" w:hAnsi="Times New Roman" w:cs="Times New Roman"/>
          <w:sz w:val="32"/>
          <w:szCs w:val="32"/>
        </w:rPr>
        <w:t>developed at the electrode tip with a reference pote</w:t>
      </w:r>
      <w:r>
        <w:rPr>
          <w:rFonts w:ascii="Times New Roman" w:hAnsi="Times New Roman" w:cs="Times New Roman"/>
          <w:sz w:val="32"/>
          <w:szCs w:val="32"/>
        </w:rPr>
        <w:t xml:space="preserve">ntial, the resulting voltage is </w:t>
      </w:r>
      <w:r w:rsidRPr="00D9744C">
        <w:rPr>
          <w:rFonts w:ascii="Times New Roman" w:hAnsi="Times New Roman" w:cs="Times New Roman"/>
          <w:sz w:val="32"/>
          <w:szCs w:val="32"/>
        </w:rPr>
        <w:t xml:space="preserve">proportional to the concentration of hydrogen ions, [H+]. </w:t>
      </w:r>
    </w:p>
    <w:p w:rsidR="00FF14A3" w:rsidRPr="00D9744C" w:rsidRDefault="00FF14A3" w:rsidP="00FF14A3">
      <w:pPr>
        <w:spacing w:line="360" w:lineRule="auto"/>
        <w:rPr>
          <w:rFonts w:ascii="Times New Roman" w:hAnsi="Times New Roman" w:cs="Times New Roman"/>
          <w:sz w:val="32"/>
          <w:szCs w:val="32"/>
        </w:rPr>
      </w:pPr>
      <w:r>
        <w:rPr>
          <w:rFonts w:ascii="Times New Roman" w:hAnsi="Times New Roman" w:cs="Times New Roman"/>
          <w:sz w:val="32"/>
          <w:szCs w:val="32"/>
        </w:rPr>
        <w:t xml:space="preserve">The </w:t>
      </w:r>
      <w:r w:rsidRPr="00C72FA9">
        <w:rPr>
          <w:rFonts w:ascii="Times New Roman" w:hAnsi="Times New Roman" w:cs="Times New Roman"/>
          <w:b/>
          <w:sz w:val="32"/>
          <w:szCs w:val="32"/>
        </w:rPr>
        <w:t xml:space="preserve">pCO2 </w:t>
      </w:r>
      <w:r>
        <w:rPr>
          <w:rFonts w:ascii="Times New Roman" w:hAnsi="Times New Roman" w:cs="Times New Roman"/>
          <w:sz w:val="32"/>
          <w:szCs w:val="32"/>
        </w:rPr>
        <w:t xml:space="preserve">electrode is a pH </w:t>
      </w:r>
      <w:r w:rsidRPr="00D9744C">
        <w:rPr>
          <w:rFonts w:ascii="Times New Roman" w:hAnsi="Times New Roman" w:cs="Times New Roman"/>
          <w:sz w:val="32"/>
          <w:szCs w:val="32"/>
        </w:rPr>
        <w:t>electrode with a Teflon or silicone rubber CO2 semi permeable membrane covering the tip.</w:t>
      </w:r>
    </w:p>
    <w:p w:rsidR="00FF14A3" w:rsidRDefault="00FF14A3" w:rsidP="00FF14A3">
      <w:pPr>
        <w:spacing w:line="360" w:lineRule="auto"/>
        <w:rPr>
          <w:rFonts w:ascii="Times New Roman" w:hAnsi="Times New Roman" w:cs="Times New Roman"/>
          <w:sz w:val="32"/>
          <w:szCs w:val="32"/>
        </w:rPr>
      </w:pPr>
      <w:r w:rsidRPr="00D9744C">
        <w:rPr>
          <w:rFonts w:ascii="Times New Roman" w:hAnsi="Times New Roman" w:cs="Times New Roman"/>
          <w:sz w:val="32"/>
          <w:szCs w:val="32"/>
        </w:rPr>
        <w:t>CO2 combines with H2O in the space between the me</w:t>
      </w:r>
      <w:r>
        <w:rPr>
          <w:rFonts w:ascii="Times New Roman" w:hAnsi="Times New Roman" w:cs="Times New Roman"/>
          <w:sz w:val="32"/>
          <w:szCs w:val="32"/>
        </w:rPr>
        <w:t xml:space="preserve">mbrane and the electrode tip to </w:t>
      </w:r>
      <w:r w:rsidRPr="00D9744C">
        <w:rPr>
          <w:rFonts w:ascii="Times New Roman" w:hAnsi="Times New Roman" w:cs="Times New Roman"/>
          <w:sz w:val="32"/>
          <w:szCs w:val="32"/>
        </w:rPr>
        <w:t xml:space="preserve">produce free hydrogen ions in proportion to the partial </w:t>
      </w:r>
      <w:r>
        <w:rPr>
          <w:rFonts w:ascii="Times New Roman" w:hAnsi="Times New Roman" w:cs="Times New Roman"/>
          <w:sz w:val="32"/>
          <w:szCs w:val="32"/>
        </w:rPr>
        <w:t>pressure of CO2.</w:t>
      </w:r>
    </w:p>
    <w:p w:rsidR="00FF14A3" w:rsidRDefault="00FF14A3" w:rsidP="00FF14A3">
      <w:pPr>
        <w:spacing w:line="360" w:lineRule="auto"/>
        <w:rPr>
          <w:rFonts w:ascii="Times New Roman" w:hAnsi="Times New Roman" w:cs="Times New Roman"/>
          <w:sz w:val="32"/>
          <w:szCs w:val="32"/>
        </w:rPr>
      </w:pPr>
      <w:r>
        <w:rPr>
          <w:rFonts w:ascii="Times New Roman" w:hAnsi="Times New Roman" w:cs="Times New Roman"/>
          <w:sz w:val="32"/>
          <w:szCs w:val="32"/>
        </w:rPr>
        <w:t xml:space="preserve">The voltmeter, </w:t>
      </w:r>
      <w:r w:rsidRPr="00D9744C">
        <w:rPr>
          <w:rFonts w:ascii="Times New Roman" w:hAnsi="Times New Roman" w:cs="Times New Roman"/>
          <w:sz w:val="32"/>
          <w:szCs w:val="32"/>
        </w:rPr>
        <w:t>although actually measuring [H+], is calibrated in pC</w:t>
      </w:r>
      <w:r>
        <w:rPr>
          <w:rFonts w:ascii="Times New Roman" w:hAnsi="Times New Roman" w:cs="Times New Roman"/>
          <w:sz w:val="32"/>
          <w:szCs w:val="32"/>
        </w:rPr>
        <w:t xml:space="preserve">O2. For pO2, oxygen permeates a </w:t>
      </w:r>
      <w:r w:rsidRPr="00D9744C">
        <w:rPr>
          <w:rFonts w:ascii="Times New Roman" w:hAnsi="Times New Roman" w:cs="Times New Roman"/>
          <w:sz w:val="32"/>
          <w:szCs w:val="32"/>
        </w:rPr>
        <w:t>polypropylene membrane and reacts chemically with a phosphate buffer.</w:t>
      </w:r>
    </w:p>
    <w:p w:rsidR="00FF14A3" w:rsidRDefault="00FF14A3" w:rsidP="00FF14A3">
      <w:pPr>
        <w:spacing w:line="360" w:lineRule="auto"/>
        <w:rPr>
          <w:rFonts w:ascii="Times New Roman" w:hAnsi="Times New Roman" w:cs="Times New Roman"/>
          <w:sz w:val="32"/>
          <w:szCs w:val="32"/>
        </w:rPr>
      </w:pPr>
      <w:r w:rsidRPr="00D9744C">
        <w:rPr>
          <w:rFonts w:ascii="Times New Roman" w:hAnsi="Times New Roman" w:cs="Times New Roman"/>
          <w:sz w:val="32"/>
          <w:szCs w:val="32"/>
        </w:rPr>
        <w:t xml:space="preserve">The </w:t>
      </w:r>
      <w:r w:rsidRPr="00B2360E">
        <w:rPr>
          <w:rFonts w:ascii="Times New Roman" w:hAnsi="Times New Roman" w:cs="Times New Roman"/>
          <w:b/>
          <w:sz w:val="32"/>
          <w:szCs w:val="32"/>
        </w:rPr>
        <w:t xml:space="preserve">O2 </w:t>
      </w:r>
      <w:r w:rsidRPr="00D9744C">
        <w:rPr>
          <w:rFonts w:ascii="Times New Roman" w:hAnsi="Times New Roman" w:cs="Times New Roman"/>
          <w:sz w:val="32"/>
          <w:szCs w:val="32"/>
        </w:rPr>
        <w:t>combines with water in the buffer, producing current in pro</w:t>
      </w:r>
      <w:r>
        <w:rPr>
          <w:rFonts w:ascii="Times New Roman" w:hAnsi="Times New Roman" w:cs="Times New Roman"/>
          <w:sz w:val="32"/>
          <w:szCs w:val="32"/>
        </w:rPr>
        <w:t xml:space="preserve">portion to the number of oxygen </w:t>
      </w:r>
      <w:r w:rsidRPr="00D9744C">
        <w:rPr>
          <w:rFonts w:ascii="Times New Roman" w:hAnsi="Times New Roman" w:cs="Times New Roman"/>
          <w:sz w:val="32"/>
          <w:szCs w:val="32"/>
        </w:rPr>
        <w:t>molecules.</w:t>
      </w:r>
      <w:r>
        <w:rPr>
          <w:rFonts w:ascii="Times New Roman" w:hAnsi="Times New Roman" w:cs="Times New Roman"/>
          <w:sz w:val="32"/>
          <w:szCs w:val="32"/>
        </w:rPr>
        <w:t xml:space="preserve"> </w:t>
      </w:r>
      <w:r w:rsidRPr="00D9744C">
        <w:rPr>
          <w:rFonts w:ascii="Times New Roman" w:hAnsi="Times New Roman" w:cs="Times New Roman"/>
          <w:sz w:val="32"/>
          <w:szCs w:val="32"/>
        </w:rPr>
        <w:t xml:space="preserve">The current is measured and expressed as partial pressure of oxygen. </w:t>
      </w:r>
    </w:p>
    <w:p w:rsidR="00FF14A3" w:rsidRPr="00D9744C" w:rsidRDefault="00FF14A3" w:rsidP="00FF14A3">
      <w:pPr>
        <w:spacing w:line="360" w:lineRule="auto"/>
        <w:rPr>
          <w:rFonts w:ascii="Times New Roman" w:hAnsi="Times New Roman" w:cs="Times New Roman"/>
          <w:sz w:val="32"/>
          <w:szCs w:val="32"/>
        </w:rPr>
      </w:pPr>
      <w:r w:rsidRPr="001513AD">
        <w:rPr>
          <w:rFonts w:ascii="Times New Roman" w:hAnsi="Times New Roman" w:cs="Times New Roman"/>
          <w:b/>
          <w:sz w:val="32"/>
          <w:szCs w:val="32"/>
        </w:rPr>
        <w:t>After measurement</w:t>
      </w:r>
      <w:r>
        <w:rPr>
          <w:rFonts w:ascii="Times New Roman" w:hAnsi="Times New Roman" w:cs="Times New Roman"/>
          <w:sz w:val="32"/>
          <w:szCs w:val="32"/>
        </w:rPr>
        <w:t>,</w:t>
      </w:r>
      <w:r w:rsidRPr="00D9744C">
        <w:rPr>
          <w:rFonts w:ascii="Times New Roman" w:hAnsi="Times New Roman" w:cs="Times New Roman"/>
          <w:sz w:val="32"/>
          <w:szCs w:val="32"/>
        </w:rPr>
        <w:t xml:space="preserve"> the blood is automatically expelled into a</w:t>
      </w:r>
      <w:r>
        <w:rPr>
          <w:rFonts w:ascii="Times New Roman" w:hAnsi="Times New Roman" w:cs="Times New Roman"/>
          <w:sz w:val="32"/>
          <w:szCs w:val="32"/>
        </w:rPr>
        <w:t xml:space="preserve"> waste container and the sample </w:t>
      </w:r>
      <w:r w:rsidRPr="00D9744C">
        <w:rPr>
          <w:rFonts w:ascii="Times New Roman" w:hAnsi="Times New Roman" w:cs="Times New Roman"/>
          <w:sz w:val="32"/>
          <w:szCs w:val="32"/>
        </w:rPr>
        <w:t>path is cleaned, ready for the next sample. Results may be</w:t>
      </w:r>
      <w:r>
        <w:rPr>
          <w:rFonts w:ascii="Times New Roman" w:hAnsi="Times New Roman" w:cs="Times New Roman"/>
          <w:sz w:val="32"/>
          <w:szCs w:val="32"/>
        </w:rPr>
        <w:t xml:space="preserve"> printed, displayed and sent to </w:t>
      </w:r>
      <w:r w:rsidRPr="00D9744C">
        <w:rPr>
          <w:rFonts w:ascii="Times New Roman" w:hAnsi="Times New Roman" w:cs="Times New Roman"/>
          <w:sz w:val="32"/>
          <w:szCs w:val="32"/>
        </w:rPr>
        <w:t>the Laboratory Information System.</w:t>
      </w:r>
    </w:p>
    <w:p w:rsidR="00FF14A3" w:rsidRDefault="00FF14A3" w:rsidP="00FF14A3">
      <w:pPr>
        <w:spacing w:line="360" w:lineRule="auto"/>
        <w:rPr>
          <w:rFonts w:ascii="Times New Roman" w:hAnsi="Times New Roman" w:cs="Times New Roman"/>
          <w:sz w:val="32"/>
          <w:szCs w:val="32"/>
        </w:rPr>
      </w:pPr>
      <w:r w:rsidRPr="00382D2B">
        <w:rPr>
          <w:rFonts w:ascii="Times New Roman" w:hAnsi="Times New Roman" w:cs="Times New Roman"/>
          <w:b/>
          <w:sz w:val="32"/>
          <w:szCs w:val="32"/>
        </w:rPr>
        <w:t>Many of the blood gas analysers</w:t>
      </w:r>
      <w:r w:rsidRPr="00D9744C">
        <w:rPr>
          <w:rFonts w:ascii="Times New Roman" w:hAnsi="Times New Roman" w:cs="Times New Roman"/>
          <w:sz w:val="32"/>
          <w:szCs w:val="32"/>
        </w:rPr>
        <w:t xml:space="preserve"> have a provision for ch</w:t>
      </w:r>
      <w:r>
        <w:rPr>
          <w:rFonts w:ascii="Times New Roman" w:hAnsi="Times New Roman" w:cs="Times New Roman"/>
          <w:sz w:val="32"/>
          <w:szCs w:val="32"/>
        </w:rPr>
        <w:t>ecking the membrane of pO2 and pCO</w:t>
      </w:r>
      <w:r w:rsidRPr="00D9744C">
        <w:rPr>
          <w:rFonts w:ascii="Times New Roman" w:hAnsi="Times New Roman" w:cs="Times New Roman"/>
          <w:sz w:val="32"/>
          <w:szCs w:val="32"/>
        </w:rPr>
        <w:t xml:space="preserve">2 electrodes. In the check position, a potential is applied across the membrane. </w:t>
      </w:r>
    </w:p>
    <w:p w:rsidR="001848F5" w:rsidRDefault="00FF14A3" w:rsidP="009B1C8E">
      <w:pPr>
        <w:spacing w:line="360" w:lineRule="auto"/>
        <w:rPr>
          <w:rFonts w:ascii="Times New Roman" w:hAnsi="Times New Roman" w:cs="Times New Roman"/>
          <w:sz w:val="32"/>
          <w:szCs w:val="32"/>
        </w:rPr>
      </w:pPr>
      <w:r>
        <w:rPr>
          <w:rFonts w:ascii="Times New Roman" w:hAnsi="Times New Roman" w:cs="Times New Roman"/>
          <w:sz w:val="32"/>
          <w:szCs w:val="32"/>
        </w:rPr>
        <w:t xml:space="preserve">Any </w:t>
      </w:r>
      <w:r w:rsidRPr="00D9744C">
        <w:rPr>
          <w:rFonts w:ascii="Times New Roman" w:hAnsi="Times New Roman" w:cs="Times New Roman"/>
          <w:sz w:val="32"/>
          <w:szCs w:val="32"/>
        </w:rPr>
        <w:t>leak in the membrane of sufficient magnitude will result in</w:t>
      </w:r>
      <w:r>
        <w:rPr>
          <w:rFonts w:ascii="Times New Roman" w:hAnsi="Times New Roman" w:cs="Times New Roman"/>
          <w:sz w:val="32"/>
          <w:szCs w:val="32"/>
        </w:rPr>
        <w:t xml:space="preserve"> a considerable lowering of the </w:t>
      </w:r>
      <w:r w:rsidRPr="00D9744C">
        <w:rPr>
          <w:rFonts w:ascii="Times New Roman" w:hAnsi="Times New Roman" w:cs="Times New Roman"/>
          <w:sz w:val="32"/>
          <w:szCs w:val="32"/>
        </w:rPr>
        <w:t>resistance may be from 100 MW to 500 kW.</w:t>
      </w:r>
    </w:p>
    <w:p w:rsidR="009B1C8E" w:rsidRPr="001848F5" w:rsidRDefault="00F97C5E" w:rsidP="009B1C8E">
      <w:pPr>
        <w:spacing w:line="360" w:lineRule="auto"/>
        <w:rPr>
          <w:rFonts w:ascii="Times New Roman" w:hAnsi="Times New Roman" w:cs="Times New Roman"/>
          <w:sz w:val="32"/>
          <w:szCs w:val="32"/>
        </w:rPr>
      </w:pPr>
      <w:r w:rsidRPr="00F97C5E">
        <w:rPr>
          <w:rFonts w:ascii="Times New Roman" w:hAnsi="Times New Roman" w:cs="Times New Roman"/>
          <w:b/>
          <w:bCs/>
          <w:sz w:val="32"/>
          <w:szCs w:val="32"/>
          <w:highlight w:val="yellow"/>
        </w:rPr>
        <w:t>Block diagram of a complete blood gas Analyser</w:t>
      </w:r>
    </w:p>
    <w:p w:rsidR="00C84460" w:rsidRDefault="00C84460" w:rsidP="009B1C8E">
      <w:pPr>
        <w:spacing w:line="360" w:lineRule="auto"/>
        <w:rPr>
          <w:rFonts w:ascii="Times New Roman" w:hAnsi="Times New Roman" w:cs="Times New Roman"/>
          <w:b/>
          <w:bCs/>
          <w:sz w:val="32"/>
          <w:szCs w:val="32"/>
        </w:rPr>
      </w:pPr>
      <w:r>
        <w:rPr>
          <w:noProof/>
        </w:rPr>
        <w:drawing>
          <wp:inline distT="0" distB="0" distL="0" distR="0">
            <wp:extent cx="6648450" cy="3552825"/>
            <wp:effectExtent l="0" t="0" r="0" b="9525"/>
            <wp:docPr id="5" name="Picture 5" descr="Blood Gas Analysis and Analyzer (BME Lab 2) Palestine Polytechnic  University Engineering &amp; Technology Collage Electrical &amp;Computer Department  Biomedical. - ppt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lood Gas Analysis and Analyzer (BME Lab 2) Palestine Polytechnic  University Engineering &amp; Technology Collage Electrical &amp;Computer Department  Biomedical. - ppt downloa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8450" cy="3552825"/>
                    </a:xfrm>
                    <a:prstGeom prst="rect">
                      <a:avLst/>
                    </a:prstGeom>
                    <a:noFill/>
                    <a:ln>
                      <a:noFill/>
                    </a:ln>
                  </pic:spPr>
                </pic:pic>
              </a:graphicData>
            </a:graphic>
          </wp:inline>
        </w:drawing>
      </w:r>
    </w:p>
    <w:p w:rsidR="00F97C5E" w:rsidRPr="00F97C5E" w:rsidRDefault="00A11A2E" w:rsidP="009B1C8E">
      <w:pPr>
        <w:spacing w:line="360" w:lineRule="auto"/>
        <w:rPr>
          <w:rFonts w:ascii="Times New Roman" w:hAnsi="Times New Roman" w:cs="Times New Roman"/>
          <w:sz w:val="32"/>
          <w:szCs w:val="32"/>
        </w:rPr>
      </w:pPr>
      <w:r>
        <w:rPr>
          <w:rFonts w:ascii="Times New Roman" w:hAnsi="Times New Roman" w:cs="Times New Roman"/>
          <w:noProof/>
          <w:sz w:val="32"/>
          <w:szCs w:val="32"/>
        </w:rPr>
        <w:drawing>
          <wp:inline distT="0" distB="0" distL="0" distR="0">
            <wp:extent cx="6229348" cy="328612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42542" cy="3293085"/>
                    </a:xfrm>
                    <a:prstGeom prst="rect">
                      <a:avLst/>
                    </a:prstGeom>
                    <a:noFill/>
                    <a:ln>
                      <a:noFill/>
                    </a:ln>
                  </pic:spPr>
                </pic:pic>
              </a:graphicData>
            </a:graphic>
          </wp:inline>
        </w:drawing>
      </w:r>
    </w:p>
    <w:p w:rsidR="00B8384D" w:rsidRPr="00B8384D" w:rsidRDefault="00B8384D" w:rsidP="00B8384D">
      <w:pPr>
        <w:spacing w:line="360" w:lineRule="auto"/>
        <w:rPr>
          <w:rFonts w:ascii="Times New Roman" w:hAnsi="Times New Roman" w:cs="Times New Roman"/>
          <w:sz w:val="32"/>
          <w:szCs w:val="32"/>
        </w:rPr>
      </w:pPr>
      <w:r w:rsidRPr="00B8384D">
        <w:rPr>
          <w:rFonts w:ascii="Times New Roman" w:hAnsi="Times New Roman" w:cs="Times New Roman"/>
          <w:sz w:val="32"/>
          <w:szCs w:val="32"/>
        </w:rPr>
        <w:t>The outputs from multiple sensors and calculators are driven through a multiplexer to an</w:t>
      </w:r>
      <w:r w:rsidR="007C7392">
        <w:rPr>
          <w:rFonts w:ascii="Times New Roman" w:hAnsi="Times New Roman" w:cs="Times New Roman"/>
          <w:sz w:val="32"/>
          <w:szCs w:val="32"/>
        </w:rPr>
        <w:t xml:space="preserve"> </w:t>
      </w:r>
      <w:r w:rsidRPr="00B8384D">
        <w:rPr>
          <w:rFonts w:ascii="Times New Roman" w:hAnsi="Times New Roman" w:cs="Times New Roman"/>
          <w:sz w:val="32"/>
          <w:szCs w:val="32"/>
        </w:rPr>
        <w:t>analog-to-digital converter (ADC).</w:t>
      </w:r>
    </w:p>
    <w:p w:rsidR="00B8384D" w:rsidRPr="00B8384D" w:rsidRDefault="00B8384D" w:rsidP="00B8384D">
      <w:pPr>
        <w:spacing w:line="360" w:lineRule="auto"/>
        <w:rPr>
          <w:rFonts w:ascii="Times New Roman" w:hAnsi="Times New Roman" w:cs="Times New Roman"/>
          <w:sz w:val="32"/>
          <w:szCs w:val="32"/>
        </w:rPr>
      </w:pPr>
      <w:r w:rsidRPr="00B8384D">
        <w:rPr>
          <w:rFonts w:ascii="Times New Roman" w:hAnsi="Times New Roman" w:cs="Times New Roman"/>
          <w:sz w:val="32"/>
          <w:szCs w:val="32"/>
        </w:rPr>
        <w:t>The data is processed in the microcontroller, whic</w:t>
      </w:r>
      <w:r w:rsidR="007C7392">
        <w:rPr>
          <w:rFonts w:ascii="Times New Roman" w:hAnsi="Times New Roman" w:cs="Times New Roman"/>
          <w:sz w:val="32"/>
          <w:szCs w:val="32"/>
        </w:rPr>
        <w:t xml:space="preserve">h is connected to a PC or other </w:t>
      </w:r>
      <w:r w:rsidRPr="00B8384D">
        <w:rPr>
          <w:rFonts w:ascii="Times New Roman" w:hAnsi="Times New Roman" w:cs="Times New Roman"/>
          <w:sz w:val="32"/>
          <w:szCs w:val="32"/>
        </w:rPr>
        <w:t>instruments through RS-232, USB, or Ethernet. A digital-to-</w:t>
      </w:r>
      <w:r w:rsidR="007C7392">
        <w:rPr>
          <w:rFonts w:ascii="Times New Roman" w:hAnsi="Times New Roman" w:cs="Times New Roman"/>
          <w:sz w:val="32"/>
          <w:szCs w:val="32"/>
        </w:rPr>
        <w:t xml:space="preserve">analog converter (DAC) is often </w:t>
      </w:r>
      <w:r w:rsidRPr="00B8384D">
        <w:rPr>
          <w:rFonts w:ascii="Times New Roman" w:hAnsi="Times New Roman" w:cs="Times New Roman"/>
          <w:sz w:val="32"/>
          <w:szCs w:val="32"/>
        </w:rPr>
        <w:t>used to calibrate the sensor amplifiers to maximize the sensitivity of the electrodes.</w:t>
      </w:r>
    </w:p>
    <w:p w:rsidR="00B8384D" w:rsidRPr="00B8384D" w:rsidRDefault="00B8384D" w:rsidP="00B8384D">
      <w:pPr>
        <w:spacing w:line="360" w:lineRule="auto"/>
        <w:rPr>
          <w:rFonts w:ascii="Times New Roman" w:hAnsi="Times New Roman" w:cs="Times New Roman"/>
          <w:sz w:val="32"/>
          <w:szCs w:val="32"/>
        </w:rPr>
      </w:pPr>
      <w:r w:rsidRPr="005F1448">
        <w:rPr>
          <w:rFonts w:ascii="Times New Roman" w:hAnsi="Times New Roman" w:cs="Times New Roman"/>
          <w:b/>
          <w:sz w:val="32"/>
          <w:szCs w:val="32"/>
        </w:rPr>
        <w:t>Modern blood gas analysers</w:t>
      </w:r>
      <w:r w:rsidRPr="00B8384D">
        <w:rPr>
          <w:rFonts w:ascii="Times New Roman" w:hAnsi="Times New Roman" w:cs="Times New Roman"/>
          <w:sz w:val="32"/>
          <w:szCs w:val="32"/>
        </w:rPr>
        <w:t xml:space="preserve"> increasingly employ a touch screen in combination with a</w:t>
      </w:r>
      <w:r w:rsidR="005F1448">
        <w:rPr>
          <w:rFonts w:ascii="Times New Roman" w:hAnsi="Times New Roman" w:cs="Times New Roman"/>
          <w:sz w:val="32"/>
          <w:szCs w:val="32"/>
        </w:rPr>
        <w:t xml:space="preserve"> </w:t>
      </w:r>
      <w:r w:rsidRPr="00B8384D">
        <w:rPr>
          <w:rFonts w:ascii="Times New Roman" w:hAnsi="Times New Roman" w:cs="Times New Roman"/>
          <w:sz w:val="32"/>
          <w:szCs w:val="32"/>
        </w:rPr>
        <w:t>graphical user interface (GUI) to make the programming process more intuitive.</w:t>
      </w:r>
    </w:p>
    <w:p w:rsidR="00765433" w:rsidRDefault="00B8384D" w:rsidP="00B8384D">
      <w:pPr>
        <w:spacing w:line="360" w:lineRule="auto"/>
        <w:rPr>
          <w:rFonts w:ascii="Times New Roman" w:hAnsi="Times New Roman" w:cs="Times New Roman"/>
          <w:sz w:val="32"/>
          <w:szCs w:val="32"/>
        </w:rPr>
      </w:pPr>
      <w:r w:rsidRPr="00B8384D">
        <w:rPr>
          <w:rFonts w:ascii="Times New Roman" w:hAnsi="Times New Roman" w:cs="Times New Roman"/>
          <w:sz w:val="32"/>
          <w:szCs w:val="32"/>
        </w:rPr>
        <w:t>The instrument contains three separate high input i</w:t>
      </w:r>
      <w:r w:rsidR="001402F2">
        <w:rPr>
          <w:rFonts w:ascii="Times New Roman" w:hAnsi="Times New Roman" w:cs="Times New Roman"/>
          <w:sz w:val="32"/>
          <w:szCs w:val="32"/>
        </w:rPr>
        <w:t xml:space="preserve">mpedance amplifiers designed to </w:t>
      </w:r>
      <w:r w:rsidRPr="00B8384D">
        <w:rPr>
          <w:rFonts w:ascii="Times New Roman" w:hAnsi="Times New Roman" w:cs="Times New Roman"/>
          <w:sz w:val="32"/>
          <w:szCs w:val="32"/>
        </w:rPr>
        <w:t>operate in the specific range of each measuring electrod</w:t>
      </w:r>
      <w:r w:rsidR="001402F2">
        <w:rPr>
          <w:rFonts w:ascii="Times New Roman" w:hAnsi="Times New Roman" w:cs="Times New Roman"/>
          <w:sz w:val="32"/>
          <w:szCs w:val="32"/>
        </w:rPr>
        <w:t>e.</w:t>
      </w:r>
    </w:p>
    <w:p w:rsidR="00B8384D" w:rsidRPr="00B8384D" w:rsidRDefault="001402F2" w:rsidP="00B8384D">
      <w:pPr>
        <w:spacing w:line="360" w:lineRule="auto"/>
        <w:rPr>
          <w:rFonts w:ascii="Times New Roman" w:hAnsi="Times New Roman" w:cs="Times New Roman"/>
          <w:sz w:val="32"/>
          <w:szCs w:val="32"/>
        </w:rPr>
      </w:pPr>
      <w:r>
        <w:rPr>
          <w:rFonts w:ascii="Times New Roman" w:hAnsi="Times New Roman" w:cs="Times New Roman"/>
          <w:sz w:val="32"/>
          <w:szCs w:val="32"/>
        </w:rPr>
        <w:t xml:space="preserve">A separate module houses and </w:t>
      </w:r>
      <w:r w:rsidR="00B8384D" w:rsidRPr="00B8384D">
        <w:rPr>
          <w:rFonts w:ascii="Times New Roman" w:hAnsi="Times New Roman" w:cs="Times New Roman"/>
          <w:sz w:val="32"/>
          <w:szCs w:val="32"/>
        </w:rPr>
        <w:t>thermostatically controls the three electrodes. It also provid</w:t>
      </w:r>
      <w:r w:rsidR="00765433">
        <w:rPr>
          <w:rFonts w:ascii="Times New Roman" w:hAnsi="Times New Roman" w:cs="Times New Roman"/>
          <w:sz w:val="32"/>
          <w:szCs w:val="32"/>
        </w:rPr>
        <w:t xml:space="preserve">es thermostatic control for the </w:t>
      </w:r>
      <w:r w:rsidR="00B8384D" w:rsidRPr="00B8384D">
        <w:rPr>
          <w:rFonts w:ascii="Times New Roman" w:hAnsi="Times New Roman" w:cs="Times New Roman"/>
          <w:sz w:val="32"/>
          <w:szCs w:val="32"/>
        </w:rPr>
        <w:t>humidification of the calibrating gases.</w:t>
      </w:r>
    </w:p>
    <w:p w:rsidR="00B8384D" w:rsidRPr="00B8384D" w:rsidRDefault="00B8384D" w:rsidP="00B8384D">
      <w:pPr>
        <w:spacing w:line="360" w:lineRule="auto"/>
        <w:rPr>
          <w:rFonts w:ascii="Times New Roman" w:hAnsi="Times New Roman" w:cs="Times New Roman"/>
          <w:sz w:val="32"/>
          <w:szCs w:val="32"/>
        </w:rPr>
      </w:pPr>
      <w:r w:rsidRPr="00B8384D">
        <w:rPr>
          <w:rFonts w:ascii="Times New Roman" w:hAnsi="Times New Roman" w:cs="Times New Roman"/>
          <w:sz w:val="32"/>
          <w:szCs w:val="32"/>
        </w:rPr>
        <w:t>A vacuum system provides aspiration and flushing service for all three electrodes.</w:t>
      </w:r>
    </w:p>
    <w:p w:rsidR="00B8384D" w:rsidRPr="00B8384D" w:rsidRDefault="00B8384D" w:rsidP="00B8384D">
      <w:pPr>
        <w:spacing w:line="360" w:lineRule="auto"/>
        <w:rPr>
          <w:rFonts w:ascii="Times New Roman" w:hAnsi="Times New Roman" w:cs="Times New Roman"/>
          <w:sz w:val="32"/>
          <w:szCs w:val="32"/>
        </w:rPr>
      </w:pPr>
      <w:r w:rsidRPr="00B8384D">
        <w:rPr>
          <w:rFonts w:ascii="Times New Roman" w:hAnsi="Times New Roman" w:cs="Times New Roman"/>
          <w:sz w:val="32"/>
          <w:szCs w:val="32"/>
        </w:rPr>
        <w:t>Calibrating gases are selected by a special push bu</w:t>
      </w:r>
      <w:r w:rsidR="00314289">
        <w:rPr>
          <w:rFonts w:ascii="Times New Roman" w:hAnsi="Times New Roman" w:cs="Times New Roman"/>
          <w:sz w:val="32"/>
          <w:szCs w:val="32"/>
        </w:rPr>
        <w:t xml:space="preserve">tton control and passed through </w:t>
      </w:r>
      <w:r w:rsidRPr="00B8384D">
        <w:rPr>
          <w:rFonts w:ascii="Times New Roman" w:hAnsi="Times New Roman" w:cs="Times New Roman"/>
          <w:sz w:val="32"/>
          <w:szCs w:val="32"/>
        </w:rPr>
        <w:t>the sample chamber when required. Two gases of accura</w:t>
      </w:r>
      <w:r w:rsidR="00314289">
        <w:rPr>
          <w:rFonts w:ascii="Times New Roman" w:hAnsi="Times New Roman" w:cs="Times New Roman"/>
          <w:sz w:val="32"/>
          <w:szCs w:val="32"/>
        </w:rPr>
        <w:t xml:space="preserve">tely known </w:t>
      </w:r>
      <w:r w:rsidR="00314289" w:rsidRPr="00314289">
        <w:rPr>
          <w:rFonts w:ascii="Times New Roman" w:hAnsi="Times New Roman" w:cs="Times New Roman"/>
          <w:b/>
          <w:sz w:val="32"/>
          <w:szCs w:val="32"/>
        </w:rPr>
        <w:t>O2</w:t>
      </w:r>
      <w:r w:rsidR="00314289">
        <w:rPr>
          <w:rFonts w:ascii="Times New Roman" w:hAnsi="Times New Roman" w:cs="Times New Roman"/>
          <w:sz w:val="32"/>
          <w:szCs w:val="32"/>
        </w:rPr>
        <w:t xml:space="preserve"> and </w:t>
      </w:r>
      <w:r w:rsidR="00314289" w:rsidRPr="00314289">
        <w:rPr>
          <w:rFonts w:ascii="Times New Roman" w:hAnsi="Times New Roman" w:cs="Times New Roman"/>
          <w:b/>
          <w:sz w:val="32"/>
          <w:szCs w:val="32"/>
        </w:rPr>
        <w:t xml:space="preserve">CO2 </w:t>
      </w:r>
      <w:r w:rsidRPr="00B8384D">
        <w:rPr>
          <w:rFonts w:ascii="Times New Roman" w:hAnsi="Times New Roman" w:cs="Times New Roman"/>
          <w:sz w:val="32"/>
          <w:szCs w:val="32"/>
        </w:rPr>
        <w:t>percentages are required for cal</w:t>
      </w:r>
      <w:r w:rsidR="0002746F">
        <w:rPr>
          <w:rFonts w:ascii="Times New Roman" w:hAnsi="Times New Roman" w:cs="Times New Roman"/>
          <w:sz w:val="32"/>
          <w:szCs w:val="32"/>
        </w:rPr>
        <w:t xml:space="preserve">ibrating the analyser in the </w:t>
      </w:r>
      <w:r w:rsidR="0002746F" w:rsidRPr="0002746F">
        <w:rPr>
          <w:rFonts w:ascii="Times New Roman" w:hAnsi="Times New Roman" w:cs="Times New Roman"/>
          <w:b/>
          <w:sz w:val="32"/>
          <w:szCs w:val="32"/>
        </w:rPr>
        <w:t>pO</w:t>
      </w:r>
      <w:r w:rsidRPr="0002746F">
        <w:rPr>
          <w:rFonts w:ascii="Times New Roman" w:hAnsi="Times New Roman" w:cs="Times New Roman"/>
          <w:b/>
          <w:sz w:val="32"/>
          <w:szCs w:val="32"/>
        </w:rPr>
        <w:t>2</w:t>
      </w:r>
      <w:r w:rsidR="0002746F">
        <w:rPr>
          <w:rFonts w:ascii="Times New Roman" w:hAnsi="Times New Roman" w:cs="Times New Roman"/>
          <w:sz w:val="32"/>
          <w:szCs w:val="32"/>
        </w:rPr>
        <w:t xml:space="preserve"> and </w:t>
      </w:r>
      <w:r w:rsidR="0002746F" w:rsidRPr="0002746F">
        <w:rPr>
          <w:rFonts w:ascii="Times New Roman" w:hAnsi="Times New Roman" w:cs="Times New Roman"/>
          <w:b/>
          <w:sz w:val="32"/>
          <w:szCs w:val="32"/>
        </w:rPr>
        <w:t>pCO</w:t>
      </w:r>
      <w:r w:rsidRPr="0002746F">
        <w:rPr>
          <w:rFonts w:ascii="Times New Roman" w:hAnsi="Times New Roman" w:cs="Times New Roman"/>
          <w:b/>
          <w:sz w:val="32"/>
          <w:szCs w:val="32"/>
        </w:rPr>
        <w:t>2</w:t>
      </w:r>
      <w:r w:rsidR="00187F95">
        <w:rPr>
          <w:rFonts w:ascii="Times New Roman" w:hAnsi="Times New Roman" w:cs="Times New Roman"/>
          <w:sz w:val="32"/>
          <w:szCs w:val="32"/>
        </w:rPr>
        <w:t xml:space="preserve"> modes. The gases required are: </w:t>
      </w:r>
      <w:r w:rsidR="00187F95" w:rsidRPr="00187F95">
        <w:rPr>
          <w:rFonts w:ascii="Times New Roman" w:hAnsi="Times New Roman" w:cs="Times New Roman"/>
          <w:b/>
          <w:sz w:val="32"/>
          <w:szCs w:val="32"/>
        </w:rPr>
        <w:t>O</w:t>
      </w:r>
      <w:r w:rsidRPr="00187F95">
        <w:rPr>
          <w:rFonts w:ascii="Times New Roman" w:hAnsi="Times New Roman" w:cs="Times New Roman"/>
          <w:b/>
          <w:sz w:val="32"/>
          <w:szCs w:val="32"/>
        </w:rPr>
        <w:t>2</w:t>
      </w:r>
      <w:r w:rsidRPr="00B8384D">
        <w:rPr>
          <w:rFonts w:ascii="Times New Roman" w:hAnsi="Times New Roman" w:cs="Times New Roman"/>
          <w:sz w:val="32"/>
          <w:szCs w:val="32"/>
        </w:rPr>
        <w:t xml:space="preserve"> value</w:t>
      </w:r>
      <w:r w:rsidR="00187F95">
        <w:rPr>
          <w:rFonts w:ascii="Times New Roman" w:hAnsi="Times New Roman" w:cs="Times New Roman"/>
          <w:sz w:val="32"/>
          <w:szCs w:val="32"/>
        </w:rPr>
        <w:t xml:space="preserve"> of 12% Cal and 0% Slope and </w:t>
      </w:r>
      <w:r w:rsidR="00187F95" w:rsidRPr="00187F95">
        <w:rPr>
          <w:rFonts w:ascii="Times New Roman" w:hAnsi="Times New Roman" w:cs="Times New Roman"/>
          <w:b/>
          <w:sz w:val="32"/>
          <w:szCs w:val="32"/>
        </w:rPr>
        <w:t>CO</w:t>
      </w:r>
      <w:r w:rsidRPr="00187F95">
        <w:rPr>
          <w:rFonts w:ascii="Times New Roman" w:hAnsi="Times New Roman" w:cs="Times New Roman"/>
          <w:b/>
          <w:sz w:val="32"/>
          <w:szCs w:val="32"/>
        </w:rPr>
        <w:t>2</w:t>
      </w:r>
      <w:r w:rsidR="00187F95">
        <w:rPr>
          <w:rFonts w:ascii="Times New Roman" w:hAnsi="Times New Roman" w:cs="Times New Roman"/>
          <w:sz w:val="32"/>
          <w:szCs w:val="32"/>
        </w:rPr>
        <w:t xml:space="preserve"> value of 5% Cal and </w:t>
      </w:r>
      <w:r w:rsidRPr="00B8384D">
        <w:rPr>
          <w:rFonts w:ascii="Times New Roman" w:hAnsi="Times New Roman" w:cs="Times New Roman"/>
          <w:sz w:val="32"/>
          <w:szCs w:val="32"/>
        </w:rPr>
        <w:t>10% Slope. These gases are used with precision regulators for flow and pressure control.</w:t>
      </w:r>
    </w:p>
    <w:p w:rsidR="00B8384D" w:rsidRDefault="00B8384D" w:rsidP="00B8384D">
      <w:pPr>
        <w:spacing w:line="360" w:lineRule="auto"/>
        <w:rPr>
          <w:rFonts w:ascii="Times New Roman" w:hAnsi="Times New Roman" w:cs="Times New Roman"/>
          <w:sz w:val="32"/>
          <w:szCs w:val="32"/>
        </w:rPr>
      </w:pPr>
      <w:r w:rsidRPr="00B8384D">
        <w:rPr>
          <w:rFonts w:ascii="Times New Roman" w:hAnsi="Times New Roman" w:cs="Times New Roman"/>
          <w:sz w:val="32"/>
          <w:szCs w:val="32"/>
        </w:rPr>
        <w:t>Two standard buffers of known pH are required for calibr</w:t>
      </w:r>
      <w:r w:rsidR="00926BE2">
        <w:rPr>
          <w:rFonts w:ascii="Times New Roman" w:hAnsi="Times New Roman" w:cs="Times New Roman"/>
          <w:sz w:val="32"/>
          <w:szCs w:val="32"/>
        </w:rPr>
        <w:t xml:space="preserve">ation of the analyser in the pH </w:t>
      </w:r>
      <w:r w:rsidRPr="00B8384D">
        <w:rPr>
          <w:rFonts w:ascii="Times New Roman" w:hAnsi="Times New Roman" w:cs="Times New Roman"/>
          <w:sz w:val="32"/>
          <w:szCs w:val="32"/>
        </w:rPr>
        <w:t>mode.</w:t>
      </w:r>
      <w:r w:rsidR="0047239A">
        <w:rPr>
          <w:rFonts w:ascii="Times New Roman" w:hAnsi="Times New Roman" w:cs="Times New Roman"/>
          <w:sz w:val="32"/>
          <w:szCs w:val="32"/>
        </w:rPr>
        <w:t xml:space="preserve"> </w:t>
      </w:r>
      <w:r w:rsidRPr="00B8384D">
        <w:rPr>
          <w:rFonts w:ascii="Times New Roman" w:hAnsi="Times New Roman" w:cs="Times New Roman"/>
          <w:sz w:val="32"/>
          <w:szCs w:val="32"/>
        </w:rPr>
        <w:t>The buffers that are used are 6.838 (Cal) and</w:t>
      </w:r>
      <w:r w:rsidR="0047239A">
        <w:rPr>
          <w:rFonts w:ascii="Times New Roman" w:hAnsi="Times New Roman" w:cs="Times New Roman"/>
          <w:sz w:val="32"/>
          <w:szCs w:val="32"/>
        </w:rPr>
        <w:t xml:space="preserve"> 7.382 (Slope). It is generally </w:t>
      </w:r>
      <w:r w:rsidRPr="00B8384D">
        <w:rPr>
          <w:rFonts w:ascii="Times New Roman" w:hAnsi="Times New Roman" w:cs="Times New Roman"/>
          <w:sz w:val="32"/>
          <w:szCs w:val="32"/>
        </w:rPr>
        <w:t xml:space="preserve">recommended that the sample chamber should control 7.382 </w:t>
      </w:r>
      <w:r w:rsidR="008B569D" w:rsidRPr="00B8384D">
        <w:rPr>
          <w:rFonts w:ascii="Times New Roman" w:hAnsi="Times New Roman" w:cs="Times New Roman"/>
          <w:sz w:val="32"/>
          <w:szCs w:val="32"/>
        </w:rPr>
        <w:t>bu</w:t>
      </w:r>
      <w:r w:rsidR="008B569D">
        <w:rPr>
          <w:rFonts w:ascii="Times New Roman" w:hAnsi="Times New Roman" w:cs="Times New Roman"/>
          <w:sz w:val="32"/>
          <w:szCs w:val="32"/>
        </w:rPr>
        <w:t>ffers</w:t>
      </w:r>
      <w:r w:rsidR="0047239A">
        <w:rPr>
          <w:rFonts w:ascii="Times New Roman" w:hAnsi="Times New Roman" w:cs="Times New Roman"/>
          <w:sz w:val="32"/>
          <w:szCs w:val="32"/>
        </w:rPr>
        <w:t xml:space="preserve"> when in the standby </w:t>
      </w:r>
      <w:r w:rsidRPr="00B8384D">
        <w:rPr>
          <w:rFonts w:ascii="Times New Roman" w:hAnsi="Times New Roman" w:cs="Times New Roman"/>
          <w:sz w:val="32"/>
          <w:szCs w:val="32"/>
        </w:rPr>
        <w:t>mode</w:t>
      </w:r>
      <w:r w:rsidR="0047239A">
        <w:rPr>
          <w:rFonts w:ascii="Times New Roman" w:hAnsi="Times New Roman" w:cs="Times New Roman"/>
          <w:sz w:val="32"/>
          <w:szCs w:val="32"/>
        </w:rPr>
        <w:t>.</w:t>
      </w:r>
    </w:p>
    <w:p w:rsidR="00B2271A" w:rsidRDefault="00B2271A" w:rsidP="00D9744C">
      <w:pPr>
        <w:spacing w:line="360" w:lineRule="auto"/>
        <w:rPr>
          <w:rFonts w:ascii="Times New Roman" w:hAnsi="Times New Roman" w:cs="Times New Roman"/>
          <w:b/>
          <w:sz w:val="32"/>
          <w:szCs w:val="32"/>
          <w:highlight w:val="yellow"/>
        </w:rPr>
      </w:pPr>
    </w:p>
    <w:p w:rsidR="00B2271A" w:rsidRDefault="00B2271A" w:rsidP="00D9744C">
      <w:pPr>
        <w:spacing w:line="360" w:lineRule="auto"/>
        <w:rPr>
          <w:rFonts w:ascii="Times New Roman" w:hAnsi="Times New Roman" w:cs="Times New Roman"/>
          <w:b/>
          <w:sz w:val="32"/>
          <w:szCs w:val="32"/>
          <w:highlight w:val="yellow"/>
        </w:rPr>
      </w:pPr>
    </w:p>
    <w:p w:rsidR="00B2271A" w:rsidRDefault="00B2271A" w:rsidP="00D9744C">
      <w:pPr>
        <w:spacing w:line="360" w:lineRule="auto"/>
        <w:rPr>
          <w:rFonts w:ascii="Times New Roman" w:hAnsi="Times New Roman" w:cs="Times New Roman"/>
          <w:b/>
          <w:sz w:val="32"/>
          <w:szCs w:val="32"/>
          <w:highlight w:val="yellow"/>
        </w:rPr>
      </w:pPr>
    </w:p>
    <w:p w:rsidR="003835CE" w:rsidRDefault="003835CE" w:rsidP="00B8384D">
      <w:pPr>
        <w:spacing w:line="360" w:lineRule="auto"/>
        <w:rPr>
          <w:rFonts w:ascii="Times New Roman" w:hAnsi="Times New Roman" w:cs="Times New Roman"/>
          <w:b/>
          <w:sz w:val="32"/>
          <w:szCs w:val="32"/>
          <w:highlight w:val="yellow"/>
        </w:rPr>
      </w:pPr>
    </w:p>
    <w:p w:rsidR="00D9744C" w:rsidRPr="00A83F29" w:rsidRDefault="00A83F29" w:rsidP="00B8384D">
      <w:pPr>
        <w:spacing w:line="360" w:lineRule="auto"/>
        <w:rPr>
          <w:rFonts w:ascii="Times New Roman" w:hAnsi="Times New Roman" w:cs="Times New Roman"/>
          <w:b/>
          <w:sz w:val="32"/>
          <w:szCs w:val="32"/>
        </w:rPr>
      </w:pPr>
      <w:r w:rsidRPr="00A83F29">
        <w:rPr>
          <w:rFonts w:ascii="Times New Roman" w:hAnsi="Times New Roman" w:cs="Times New Roman"/>
          <w:b/>
          <w:sz w:val="32"/>
          <w:szCs w:val="32"/>
          <w:highlight w:val="yellow"/>
        </w:rPr>
        <w:t>Types of Electrodes Used in Blood Gas Analysers</w:t>
      </w:r>
    </w:p>
    <w:p w:rsidR="00700B25" w:rsidRDefault="007E58C4" w:rsidP="0032302E">
      <w:pPr>
        <w:pStyle w:val="ListParagraph"/>
        <w:numPr>
          <w:ilvl w:val="0"/>
          <w:numId w:val="2"/>
        </w:numPr>
        <w:spacing w:line="360" w:lineRule="auto"/>
        <w:rPr>
          <w:rFonts w:ascii="Times New Roman" w:hAnsi="Times New Roman" w:cs="Times New Roman"/>
          <w:b/>
          <w:bCs/>
          <w:sz w:val="32"/>
          <w:szCs w:val="32"/>
        </w:rPr>
      </w:pPr>
      <w:r>
        <w:rPr>
          <w:rFonts w:ascii="Times New Roman" w:hAnsi="Times New Roman" w:cs="Times New Roman"/>
          <w:b/>
          <w:bCs/>
          <w:sz w:val="32"/>
          <w:szCs w:val="32"/>
        </w:rPr>
        <w:t>p</w:t>
      </w:r>
      <w:r w:rsidR="0032302E">
        <w:rPr>
          <w:rFonts w:ascii="Times New Roman" w:hAnsi="Times New Roman" w:cs="Times New Roman"/>
          <w:b/>
          <w:bCs/>
          <w:sz w:val="32"/>
          <w:szCs w:val="32"/>
        </w:rPr>
        <w:t>H Electrode</w:t>
      </w:r>
    </w:p>
    <w:p w:rsidR="003835CE" w:rsidRPr="003835CE" w:rsidRDefault="003835CE" w:rsidP="003835CE">
      <w:pPr>
        <w:spacing w:line="360" w:lineRule="auto"/>
        <w:rPr>
          <w:rFonts w:ascii="Times New Roman" w:hAnsi="Times New Roman" w:cs="Times New Roman"/>
          <w:b/>
          <w:bCs/>
          <w:sz w:val="32"/>
          <w:szCs w:val="32"/>
        </w:rPr>
      </w:pPr>
      <w:r>
        <w:rPr>
          <w:rFonts w:ascii="Times New Roman" w:hAnsi="Times New Roman" w:cs="Times New Roman"/>
          <w:noProof/>
          <w:sz w:val="32"/>
          <w:szCs w:val="32"/>
        </w:rPr>
        <w:drawing>
          <wp:inline distT="0" distB="0" distL="0" distR="0" wp14:anchorId="3604293F" wp14:editId="58AF1413">
            <wp:extent cx="6496050" cy="4933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98597" cy="4935885"/>
                    </a:xfrm>
                    <a:prstGeom prst="rect">
                      <a:avLst/>
                    </a:prstGeom>
                    <a:noFill/>
                    <a:ln>
                      <a:noFill/>
                    </a:ln>
                  </pic:spPr>
                </pic:pic>
              </a:graphicData>
            </a:graphic>
          </wp:inline>
        </w:drawing>
      </w:r>
    </w:p>
    <w:p w:rsidR="0032302E" w:rsidRDefault="003305A4" w:rsidP="0032302E">
      <w:pPr>
        <w:spacing w:line="360" w:lineRule="auto"/>
        <w:rPr>
          <w:rFonts w:ascii="Times New Roman" w:hAnsi="Times New Roman" w:cs="Times New Roman"/>
          <w:bCs/>
          <w:sz w:val="32"/>
          <w:szCs w:val="32"/>
        </w:rPr>
      </w:pPr>
      <w:r w:rsidRPr="003305A4">
        <w:rPr>
          <w:rFonts w:ascii="Times New Roman" w:hAnsi="Times New Roman" w:cs="Times New Roman"/>
          <w:bCs/>
          <w:sz w:val="32"/>
          <w:szCs w:val="32"/>
        </w:rPr>
        <w:t>U</w:t>
      </w:r>
      <w:r w:rsidR="00E53D9B">
        <w:rPr>
          <w:rFonts w:ascii="Times New Roman" w:hAnsi="Times New Roman" w:cs="Times New Roman"/>
          <w:bCs/>
          <w:sz w:val="32"/>
          <w:szCs w:val="32"/>
        </w:rPr>
        <w:t xml:space="preserve">nlike in the ordinary PH meter electrode, this type of electrode is not dipped into the sample. Instead the glass electrode contacts the blood on the inner surface of a capillary glass tube. </w:t>
      </w:r>
    </w:p>
    <w:p w:rsidR="0027299A" w:rsidRDefault="0027299A" w:rsidP="0032302E">
      <w:pPr>
        <w:spacing w:line="360" w:lineRule="auto"/>
        <w:rPr>
          <w:rFonts w:ascii="Times New Roman" w:hAnsi="Times New Roman" w:cs="Times New Roman"/>
          <w:bCs/>
          <w:sz w:val="32"/>
          <w:szCs w:val="32"/>
        </w:rPr>
      </w:pPr>
      <w:r>
        <w:rPr>
          <w:rFonts w:ascii="Times New Roman" w:hAnsi="Times New Roman" w:cs="Times New Roman"/>
          <w:bCs/>
          <w:sz w:val="32"/>
          <w:szCs w:val="32"/>
        </w:rPr>
        <w:t>This arrangement enables analysis of small volumes, avoids contacts with surrounding atmosphere and enables attainment of rapid thermostatic (temperature) equilibrium.</w:t>
      </w:r>
    </w:p>
    <w:p w:rsidR="0027299A" w:rsidRDefault="00DC0548" w:rsidP="0032302E">
      <w:pPr>
        <w:spacing w:line="360" w:lineRule="auto"/>
        <w:rPr>
          <w:rFonts w:ascii="Times New Roman" w:hAnsi="Times New Roman" w:cs="Times New Roman"/>
          <w:bCs/>
          <w:sz w:val="32"/>
          <w:szCs w:val="32"/>
        </w:rPr>
      </w:pPr>
      <w:r>
        <w:rPr>
          <w:rFonts w:ascii="Times New Roman" w:hAnsi="Times New Roman" w:cs="Times New Roman"/>
          <w:bCs/>
          <w:sz w:val="32"/>
          <w:szCs w:val="32"/>
        </w:rPr>
        <w:t>The electrode circuit is completed using a calomel reference</w:t>
      </w:r>
      <w:r w:rsidR="006944EB">
        <w:rPr>
          <w:rFonts w:ascii="Times New Roman" w:hAnsi="Times New Roman" w:cs="Times New Roman"/>
          <w:bCs/>
          <w:sz w:val="32"/>
          <w:szCs w:val="32"/>
        </w:rPr>
        <w:t xml:space="preserve"> electrode via a liquid or fibrous potassium chloride junction</w:t>
      </w:r>
      <w:r w:rsidR="00503DD7">
        <w:rPr>
          <w:rFonts w:ascii="Times New Roman" w:hAnsi="Times New Roman" w:cs="Times New Roman"/>
          <w:bCs/>
          <w:sz w:val="32"/>
          <w:szCs w:val="32"/>
        </w:rPr>
        <w:t xml:space="preserve"> or through a membrane.</w:t>
      </w:r>
    </w:p>
    <w:p w:rsidR="00D82907" w:rsidRPr="00D82907" w:rsidRDefault="00C96F9C" w:rsidP="00D82907">
      <w:pPr>
        <w:pStyle w:val="ListParagraph"/>
        <w:numPr>
          <w:ilvl w:val="0"/>
          <w:numId w:val="2"/>
        </w:numPr>
        <w:spacing w:line="360" w:lineRule="auto"/>
        <w:rPr>
          <w:rFonts w:ascii="Times New Roman" w:hAnsi="Times New Roman" w:cs="Times New Roman"/>
          <w:b/>
          <w:bCs/>
          <w:sz w:val="32"/>
          <w:szCs w:val="32"/>
        </w:rPr>
      </w:pPr>
      <w:r w:rsidRPr="00C96F9C">
        <w:rPr>
          <w:rFonts w:ascii="Times New Roman" w:hAnsi="Times New Roman" w:cs="Times New Roman"/>
          <w:b/>
          <w:sz w:val="32"/>
          <w:szCs w:val="32"/>
        </w:rPr>
        <w:t>pO2 Electrode</w:t>
      </w:r>
    </w:p>
    <w:p w:rsidR="00D82907" w:rsidRDefault="00890994" w:rsidP="00D82907">
      <w:pPr>
        <w:spacing w:line="360" w:lineRule="auto"/>
        <w:rPr>
          <w:rFonts w:ascii="Times New Roman" w:hAnsi="Times New Roman" w:cs="Times New Roman"/>
          <w:bCs/>
          <w:sz w:val="32"/>
          <w:szCs w:val="32"/>
        </w:rPr>
      </w:pPr>
      <w:r w:rsidRPr="00890994">
        <w:rPr>
          <w:rFonts w:ascii="Times New Roman" w:hAnsi="Times New Roman" w:cs="Times New Roman"/>
          <w:bCs/>
          <w:sz w:val="32"/>
          <w:szCs w:val="32"/>
        </w:rPr>
        <w:t>This consists of a very fine platinum wire</w:t>
      </w:r>
      <w:r>
        <w:rPr>
          <w:rFonts w:ascii="Times New Roman" w:hAnsi="Times New Roman" w:cs="Times New Roman"/>
          <w:bCs/>
          <w:sz w:val="32"/>
          <w:szCs w:val="32"/>
        </w:rPr>
        <w:t xml:space="preserve"> </w:t>
      </w:r>
      <w:r w:rsidR="003F022B">
        <w:rPr>
          <w:rFonts w:ascii="Times New Roman" w:hAnsi="Times New Roman" w:cs="Times New Roman"/>
          <w:bCs/>
          <w:sz w:val="32"/>
          <w:szCs w:val="32"/>
        </w:rPr>
        <w:t>cathode maintained at a specific potential (</w:t>
      </w:r>
      <w:r w:rsidR="003F022B" w:rsidRPr="003F022B">
        <w:rPr>
          <w:rFonts w:ascii="Times New Roman" w:hAnsi="Times New Roman" w:cs="Times New Roman"/>
          <w:b/>
          <w:bCs/>
          <w:sz w:val="32"/>
          <w:szCs w:val="32"/>
        </w:rPr>
        <w:t>normally at 650mV</w:t>
      </w:r>
      <w:r w:rsidR="003F022B">
        <w:rPr>
          <w:rFonts w:ascii="Times New Roman" w:hAnsi="Times New Roman" w:cs="Times New Roman"/>
          <w:bCs/>
          <w:sz w:val="32"/>
          <w:szCs w:val="32"/>
        </w:rPr>
        <w:t xml:space="preserve">) </w:t>
      </w:r>
      <w:r w:rsidR="006360C1">
        <w:rPr>
          <w:rFonts w:ascii="Times New Roman" w:hAnsi="Times New Roman" w:cs="Times New Roman"/>
          <w:bCs/>
          <w:sz w:val="32"/>
          <w:szCs w:val="32"/>
        </w:rPr>
        <w:t xml:space="preserve">at which oxygen molecules are reduced </w:t>
      </w:r>
      <w:r w:rsidR="00EB03C2">
        <w:rPr>
          <w:rFonts w:ascii="Times New Roman" w:hAnsi="Times New Roman" w:cs="Times New Roman"/>
          <w:bCs/>
          <w:sz w:val="32"/>
          <w:szCs w:val="32"/>
        </w:rPr>
        <w:t>and separated from</w:t>
      </w:r>
      <w:r w:rsidR="008C5580">
        <w:rPr>
          <w:rFonts w:ascii="Times New Roman" w:hAnsi="Times New Roman" w:cs="Times New Roman"/>
          <w:bCs/>
          <w:sz w:val="32"/>
          <w:szCs w:val="32"/>
        </w:rPr>
        <w:t xml:space="preserve"> the</w:t>
      </w:r>
      <w:r w:rsidR="00EB03C2">
        <w:rPr>
          <w:rFonts w:ascii="Times New Roman" w:hAnsi="Times New Roman" w:cs="Times New Roman"/>
          <w:bCs/>
          <w:sz w:val="32"/>
          <w:szCs w:val="32"/>
        </w:rPr>
        <w:t xml:space="preserve"> blood sample</w:t>
      </w:r>
      <w:r w:rsidR="006B4A05">
        <w:rPr>
          <w:rFonts w:ascii="Times New Roman" w:hAnsi="Times New Roman" w:cs="Times New Roman"/>
          <w:bCs/>
          <w:sz w:val="32"/>
          <w:szCs w:val="32"/>
        </w:rPr>
        <w:t xml:space="preserve"> a thin propylene membrane. </w:t>
      </w:r>
      <w:proofErr w:type="gramStart"/>
      <w:r w:rsidR="00EE63FC">
        <w:rPr>
          <w:rFonts w:ascii="Times New Roman" w:hAnsi="Times New Roman" w:cs="Times New Roman"/>
          <w:bCs/>
          <w:sz w:val="32"/>
          <w:szCs w:val="32"/>
        </w:rPr>
        <w:t>Oxygen from the sample diffuse through the ca</w:t>
      </w:r>
      <w:r w:rsidR="00043504">
        <w:rPr>
          <w:rFonts w:ascii="Times New Roman" w:hAnsi="Times New Roman" w:cs="Times New Roman"/>
          <w:bCs/>
          <w:sz w:val="32"/>
          <w:szCs w:val="32"/>
        </w:rPr>
        <w:t>thode by electrons drawn from a silver</w:t>
      </w:r>
      <w:r w:rsidR="00EE63FC">
        <w:rPr>
          <w:rFonts w:ascii="Times New Roman" w:hAnsi="Times New Roman" w:cs="Times New Roman"/>
          <w:bCs/>
          <w:sz w:val="32"/>
          <w:szCs w:val="32"/>
        </w:rPr>
        <w:t xml:space="preserve"> anode.</w:t>
      </w:r>
      <w:proofErr w:type="gramEnd"/>
    </w:p>
    <w:p w:rsidR="006B4A05" w:rsidRDefault="005E0CCD" w:rsidP="00D82907">
      <w:pPr>
        <w:spacing w:line="360" w:lineRule="auto"/>
        <w:rPr>
          <w:rFonts w:ascii="Times New Roman" w:hAnsi="Times New Roman" w:cs="Times New Roman"/>
          <w:bCs/>
          <w:sz w:val="32"/>
          <w:szCs w:val="32"/>
        </w:rPr>
      </w:pPr>
      <w:r>
        <w:rPr>
          <w:rFonts w:ascii="Times New Roman" w:hAnsi="Times New Roman" w:cs="Times New Roman"/>
          <w:bCs/>
          <w:sz w:val="32"/>
          <w:szCs w:val="32"/>
        </w:rPr>
        <w:t>The rate of oxygen diffusion depends on the oxygen tension (partial pressure) in the blood and this in turn determines the rate of reduction hence the rate of electron transfer from the anode.</w:t>
      </w:r>
    </w:p>
    <w:p w:rsidR="001715AD" w:rsidRDefault="001C3977" w:rsidP="00D82907">
      <w:pPr>
        <w:spacing w:line="360" w:lineRule="auto"/>
        <w:rPr>
          <w:rFonts w:ascii="Times New Roman" w:hAnsi="Times New Roman" w:cs="Times New Roman"/>
          <w:bCs/>
          <w:sz w:val="32"/>
          <w:szCs w:val="32"/>
        </w:rPr>
      </w:pPr>
      <w:r>
        <w:rPr>
          <w:rFonts w:ascii="Times New Roman" w:hAnsi="Times New Roman" w:cs="Times New Roman"/>
          <w:bCs/>
          <w:sz w:val="32"/>
          <w:szCs w:val="32"/>
        </w:rPr>
        <w:t xml:space="preserve">The process of electron transfer results in an electric current flow </w:t>
      </w:r>
      <w:r w:rsidR="005764CF">
        <w:rPr>
          <w:rFonts w:ascii="Times New Roman" w:hAnsi="Times New Roman" w:cs="Times New Roman"/>
          <w:bCs/>
          <w:sz w:val="32"/>
          <w:szCs w:val="32"/>
        </w:rPr>
        <w:t>in a micro ampere</w:t>
      </w:r>
      <w:r>
        <w:rPr>
          <w:rFonts w:ascii="Times New Roman" w:hAnsi="Times New Roman" w:cs="Times New Roman"/>
          <w:bCs/>
          <w:sz w:val="32"/>
          <w:szCs w:val="32"/>
        </w:rPr>
        <w:t xml:space="preserve"> proportional to the partial pressure of oxygen (</w:t>
      </w:r>
      <w:r w:rsidRPr="001C3977">
        <w:rPr>
          <w:rFonts w:ascii="Times New Roman" w:hAnsi="Times New Roman" w:cs="Times New Roman"/>
          <w:b/>
          <w:bCs/>
          <w:sz w:val="32"/>
          <w:szCs w:val="32"/>
        </w:rPr>
        <w:t>pO2</w:t>
      </w:r>
      <w:r w:rsidR="00740ABD">
        <w:rPr>
          <w:rFonts w:ascii="Times New Roman" w:hAnsi="Times New Roman" w:cs="Times New Roman"/>
          <w:b/>
          <w:bCs/>
          <w:sz w:val="32"/>
          <w:szCs w:val="32"/>
        </w:rPr>
        <w:t xml:space="preserve">) </w:t>
      </w:r>
      <w:r w:rsidR="00740ABD" w:rsidRPr="00740ABD">
        <w:rPr>
          <w:rFonts w:ascii="Times New Roman" w:hAnsi="Times New Roman" w:cs="Times New Roman"/>
          <w:bCs/>
          <w:sz w:val="32"/>
          <w:szCs w:val="32"/>
        </w:rPr>
        <w:t>in the blood sample.</w:t>
      </w:r>
    </w:p>
    <w:p w:rsidR="001715AD" w:rsidRDefault="001715AD" w:rsidP="00D82907">
      <w:pPr>
        <w:spacing w:line="360" w:lineRule="auto"/>
        <w:rPr>
          <w:rFonts w:ascii="Times New Roman" w:hAnsi="Times New Roman" w:cs="Times New Roman"/>
          <w:bCs/>
          <w:sz w:val="32"/>
          <w:szCs w:val="32"/>
        </w:rPr>
      </w:pPr>
    </w:p>
    <w:p w:rsidR="001715AD" w:rsidRDefault="001715AD" w:rsidP="00D82907">
      <w:pPr>
        <w:spacing w:line="360" w:lineRule="auto"/>
        <w:rPr>
          <w:rFonts w:ascii="Times New Roman" w:hAnsi="Times New Roman" w:cs="Times New Roman"/>
          <w:bCs/>
          <w:sz w:val="32"/>
          <w:szCs w:val="32"/>
        </w:rPr>
      </w:pPr>
      <w:bookmarkStart w:id="0" w:name="_GoBack"/>
      <w:bookmarkEnd w:id="0"/>
    </w:p>
    <w:p w:rsidR="000A3C12" w:rsidRPr="001715AD" w:rsidRDefault="000A3C12" w:rsidP="000A3C12">
      <w:pPr>
        <w:pStyle w:val="ListParagraph"/>
        <w:numPr>
          <w:ilvl w:val="0"/>
          <w:numId w:val="2"/>
        </w:numPr>
        <w:spacing w:line="360" w:lineRule="auto"/>
        <w:rPr>
          <w:rFonts w:ascii="Times New Roman" w:hAnsi="Times New Roman" w:cs="Times New Roman"/>
          <w:b/>
          <w:bCs/>
          <w:sz w:val="32"/>
          <w:szCs w:val="32"/>
        </w:rPr>
      </w:pPr>
      <w:r w:rsidRPr="000A3C12">
        <w:rPr>
          <w:rFonts w:ascii="Times New Roman" w:hAnsi="Times New Roman" w:cs="Times New Roman"/>
          <w:b/>
          <w:sz w:val="32"/>
          <w:szCs w:val="32"/>
        </w:rPr>
        <w:t>p</w:t>
      </w:r>
      <w:r>
        <w:rPr>
          <w:rFonts w:ascii="Times New Roman" w:hAnsi="Times New Roman" w:cs="Times New Roman"/>
          <w:b/>
          <w:sz w:val="32"/>
          <w:szCs w:val="32"/>
        </w:rPr>
        <w:t>C</w:t>
      </w:r>
      <w:r w:rsidRPr="000A3C12">
        <w:rPr>
          <w:rFonts w:ascii="Times New Roman" w:hAnsi="Times New Roman" w:cs="Times New Roman"/>
          <w:b/>
          <w:sz w:val="32"/>
          <w:szCs w:val="32"/>
        </w:rPr>
        <w:t>O2 Electrode</w:t>
      </w:r>
    </w:p>
    <w:p w:rsidR="001715AD" w:rsidRPr="001715AD" w:rsidRDefault="001715AD" w:rsidP="001715AD">
      <w:pPr>
        <w:spacing w:line="360" w:lineRule="auto"/>
        <w:rPr>
          <w:rFonts w:ascii="Times New Roman" w:hAnsi="Times New Roman" w:cs="Times New Roman"/>
          <w:b/>
          <w:bCs/>
          <w:sz w:val="32"/>
          <w:szCs w:val="32"/>
        </w:rPr>
      </w:pPr>
      <w:r>
        <w:rPr>
          <w:rFonts w:ascii="Times New Roman" w:hAnsi="Times New Roman" w:cs="Times New Roman"/>
          <w:noProof/>
          <w:sz w:val="32"/>
          <w:szCs w:val="32"/>
        </w:rPr>
        <w:drawing>
          <wp:inline distT="0" distB="0" distL="0" distR="0" wp14:anchorId="7343AD17" wp14:editId="0654444B">
            <wp:extent cx="6619875" cy="31527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31675" cy="3158395"/>
                    </a:xfrm>
                    <a:prstGeom prst="rect">
                      <a:avLst/>
                    </a:prstGeom>
                    <a:noFill/>
                    <a:ln>
                      <a:noFill/>
                    </a:ln>
                  </pic:spPr>
                </pic:pic>
              </a:graphicData>
            </a:graphic>
          </wp:inline>
        </w:drawing>
      </w:r>
    </w:p>
    <w:p w:rsidR="00E0343F" w:rsidRDefault="00E0343F" w:rsidP="00E0343F">
      <w:pPr>
        <w:spacing w:line="360" w:lineRule="auto"/>
        <w:rPr>
          <w:rFonts w:ascii="Times New Roman" w:hAnsi="Times New Roman" w:cs="Times New Roman"/>
          <w:sz w:val="32"/>
          <w:szCs w:val="32"/>
        </w:rPr>
      </w:pPr>
      <w:r w:rsidRPr="00E0343F">
        <w:rPr>
          <w:rFonts w:ascii="Times New Roman" w:hAnsi="Times New Roman" w:cs="Times New Roman"/>
          <w:bCs/>
          <w:sz w:val="32"/>
          <w:szCs w:val="32"/>
        </w:rPr>
        <w:t xml:space="preserve">A </w:t>
      </w:r>
      <w:r w:rsidRPr="00E0343F">
        <w:rPr>
          <w:rFonts w:ascii="Times New Roman" w:hAnsi="Times New Roman" w:cs="Times New Roman"/>
          <w:sz w:val="32"/>
          <w:szCs w:val="32"/>
        </w:rPr>
        <w:t>pCO2 Electrode</w:t>
      </w:r>
      <w:r>
        <w:rPr>
          <w:rFonts w:ascii="Times New Roman" w:hAnsi="Times New Roman" w:cs="Times New Roman"/>
          <w:sz w:val="32"/>
          <w:szCs w:val="32"/>
        </w:rPr>
        <w:t xml:space="preserve"> is essentially a pH electrode whose active </w:t>
      </w:r>
      <w:r w:rsidR="00AE4E15">
        <w:rPr>
          <w:rFonts w:ascii="Times New Roman" w:hAnsi="Times New Roman" w:cs="Times New Roman"/>
          <w:sz w:val="32"/>
          <w:szCs w:val="32"/>
        </w:rPr>
        <w:t xml:space="preserve">glass </w:t>
      </w:r>
      <w:r>
        <w:rPr>
          <w:rFonts w:ascii="Times New Roman" w:hAnsi="Times New Roman" w:cs="Times New Roman"/>
          <w:sz w:val="32"/>
          <w:szCs w:val="32"/>
        </w:rPr>
        <w:t xml:space="preserve">surface </w:t>
      </w:r>
      <w:r w:rsidR="00AE4E15">
        <w:rPr>
          <w:rFonts w:ascii="Times New Roman" w:hAnsi="Times New Roman" w:cs="Times New Roman"/>
          <w:sz w:val="32"/>
          <w:szCs w:val="32"/>
        </w:rPr>
        <w:t xml:space="preserve">is separated from the blood sample by a membrane that is permeable to </w:t>
      </w:r>
      <w:r w:rsidR="00C74536">
        <w:rPr>
          <w:rFonts w:ascii="Times New Roman" w:hAnsi="Times New Roman" w:cs="Times New Roman"/>
          <w:sz w:val="32"/>
          <w:szCs w:val="32"/>
        </w:rPr>
        <w:t>uncharged molecules but will not allow passage of charged particles such as hydrogen ions.</w:t>
      </w:r>
    </w:p>
    <w:p w:rsidR="00B64374" w:rsidRDefault="00B64374" w:rsidP="00E0343F">
      <w:pPr>
        <w:spacing w:line="360" w:lineRule="auto"/>
        <w:rPr>
          <w:rFonts w:ascii="Times New Roman" w:hAnsi="Times New Roman" w:cs="Times New Roman"/>
          <w:sz w:val="32"/>
          <w:szCs w:val="32"/>
        </w:rPr>
      </w:pPr>
      <w:r>
        <w:rPr>
          <w:rFonts w:ascii="Times New Roman" w:hAnsi="Times New Roman" w:cs="Times New Roman"/>
          <w:sz w:val="32"/>
          <w:szCs w:val="32"/>
        </w:rPr>
        <w:t>The typical membrane materials are silicon, rubber and Teflon</w:t>
      </w:r>
      <w:r w:rsidR="0062416F">
        <w:rPr>
          <w:rFonts w:ascii="Times New Roman" w:hAnsi="Times New Roman" w:cs="Times New Roman"/>
          <w:sz w:val="32"/>
          <w:szCs w:val="32"/>
        </w:rPr>
        <w:t>. Behind the membrane is a porous spacer, usually paper or synthetic fabric that holds a layer of bicarbonate buffer.</w:t>
      </w:r>
    </w:p>
    <w:p w:rsidR="0062416F" w:rsidRDefault="00A2022A" w:rsidP="00E0343F">
      <w:pPr>
        <w:spacing w:line="360" w:lineRule="auto"/>
        <w:rPr>
          <w:rFonts w:ascii="Times New Roman" w:hAnsi="Times New Roman" w:cs="Times New Roman"/>
          <w:sz w:val="32"/>
          <w:szCs w:val="32"/>
        </w:rPr>
      </w:pPr>
      <w:r>
        <w:rPr>
          <w:rFonts w:ascii="Times New Roman" w:hAnsi="Times New Roman" w:cs="Times New Roman"/>
          <w:sz w:val="32"/>
          <w:szCs w:val="32"/>
        </w:rPr>
        <w:t xml:space="preserve">As the CO2 molecules diffuse through the membrane, they react with bicarbonate buffer producing </w:t>
      </w:r>
      <w:r w:rsidR="000363E9">
        <w:rPr>
          <w:rFonts w:ascii="Times New Roman" w:hAnsi="Times New Roman" w:cs="Times New Roman"/>
          <w:sz w:val="32"/>
          <w:szCs w:val="32"/>
        </w:rPr>
        <w:t xml:space="preserve">a small change in the </w:t>
      </w:r>
      <w:proofErr w:type="spellStart"/>
      <w:r w:rsidR="000363E9">
        <w:rPr>
          <w:rFonts w:ascii="Times New Roman" w:hAnsi="Times New Roman" w:cs="Times New Roman"/>
          <w:sz w:val="32"/>
          <w:szCs w:val="32"/>
        </w:rPr>
        <w:t>pH.</w:t>
      </w:r>
      <w:proofErr w:type="spellEnd"/>
      <w:r w:rsidR="00CF4D8B">
        <w:rPr>
          <w:rFonts w:ascii="Times New Roman" w:hAnsi="Times New Roman" w:cs="Times New Roman"/>
          <w:sz w:val="32"/>
          <w:szCs w:val="32"/>
        </w:rPr>
        <w:t xml:space="preserve"> The rate of this change depends on the rate of CO2 diffusion</w:t>
      </w:r>
      <w:r w:rsidR="009D3F19">
        <w:rPr>
          <w:rFonts w:ascii="Times New Roman" w:hAnsi="Times New Roman" w:cs="Times New Roman"/>
          <w:sz w:val="32"/>
          <w:szCs w:val="32"/>
        </w:rPr>
        <w:t xml:space="preserve"> which is proportional to the partial pressure </w:t>
      </w:r>
      <w:r w:rsidR="00E350B8">
        <w:rPr>
          <w:rFonts w:ascii="Times New Roman" w:hAnsi="Times New Roman" w:cs="Times New Roman"/>
          <w:sz w:val="32"/>
          <w:szCs w:val="32"/>
        </w:rPr>
        <w:t>CO2 (</w:t>
      </w:r>
      <w:r w:rsidR="00E350B8" w:rsidRPr="00E350B8">
        <w:rPr>
          <w:rFonts w:ascii="Times New Roman" w:hAnsi="Times New Roman" w:cs="Times New Roman"/>
          <w:b/>
          <w:sz w:val="32"/>
          <w:szCs w:val="32"/>
        </w:rPr>
        <w:t>pCO2</w:t>
      </w:r>
      <w:r w:rsidR="00E350B8">
        <w:rPr>
          <w:rFonts w:ascii="Times New Roman" w:hAnsi="Times New Roman" w:cs="Times New Roman"/>
          <w:sz w:val="32"/>
          <w:szCs w:val="32"/>
        </w:rPr>
        <w:t xml:space="preserve">) dissolved </w:t>
      </w:r>
      <w:r w:rsidR="00BC2B47">
        <w:rPr>
          <w:rFonts w:ascii="Times New Roman" w:hAnsi="Times New Roman" w:cs="Times New Roman"/>
          <w:sz w:val="32"/>
          <w:szCs w:val="32"/>
        </w:rPr>
        <w:t>in the blood sample.</w:t>
      </w:r>
    </w:p>
    <w:p w:rsidR="00136EBC" w:rsidRDefault="00136EBC" w:rsidP="00E0343F">
      <w:pPr>
        <w:spacing w:line="360" w:lineRule="auto"/>
        <w:rPr>
          <w:rFonts w:ascii="Times New Roman" w:hAnsi="Times New Roman" w:cs="Times New Roman"/>
          <w:b/>
          <w:sz w:val="32"/>
          <w:szCs w:val="32"/>
        </w:rPr>
      </w:pPr>
      <w:r w:rsidRPr="00136EBC">
        <w:rPr>
          <w:rFonts w:ascii="Times New Roman" w:hAnsi="Times New Roman" w:cs="Times New Roman"/>
          <w:b/>
          <w:sz w:val="32"/>
          <w:szCs w:val="32"/>
        </w:rPr>
        <w:t>Bicarbonate Determination</w:t>
      </w:r>
    </w:p>
    <w:p w:rsidR="00136EBC" w:rsidRDefault="001462BE" w:rsidP="00E0343F">
      <w:pPr>
        <w:spacing w:line="360" w:lineRule="auto"/>
        <w:rPr>
          <w:rFonts w:ascii="Times New Roman" w:hAnsi="Times New Roman" w:cs="Times New Roman"/>
          <w:sz w:val="32"/>
          <w:szCs w:val="32"/>
        </w:rPr>
      </w:pPr>
      <w:r w:rsidRPr="001462BE">
        <w:rPr>
          <w:rFonts w:ascii="Times New Roman" w:hAnsi="Times New Roman" w:cs="Times New Roman"/>
          <w:sz w:val="32"/>
          <w:szCs w:val="32"/>
        </w:rPr>
        <w:t xml:space="preserve">The measured values of </w:t>
      </w:r>
      <w:r>
        <w:rPr>
          <w:rFonts w:ascii="Times New Roman" w:hAnsi="Times New Roman" w:cs="Times New Roman"/>
          <w:sz w:val="32"/>
          <w:szCs w:val="32"/>
        </w:rPr>
        <w:t>pH and</w:t>
      </w:r>
      <w:r w:rsidR="00D0401E">
        <w:rPr>
          <w:rFonts w:ascii="Times New Roman" w:hAnsi="Times New Roman" w:cs="Times New Roman"/>
          <w:sz w:val="32"/>
          <w:szCs w:val="32"/>
        </w:rPr>
        <w:t xml:space="preserve"> pCO2 are used in the following equation </w:t>
      </w:r>
      <w:r w:rsidR="00ED074A">
        <w:rPr>
          <w:rFonts w:ascii="Times New Roman" w:hAnsi="Times New Roman" w:cs="Times New Roman"/>
          <w:sz w:val="32"/>
          <w:szCs w:val="32"/>
        </w:rPr>
        <w:t>(</w:t>
      </w:r>
      <w:r w:rsidR="00ED074A" w:rsidRPr="00ED074A">
        <w:rPr>
          <w:rFonts w:ascii="Times New Roman" w:hAnsi="Times New Roman" w:cs="Times New Roman"/>
          <w:b/>
          <w:sz w:val="32"/>
          <w:szCs w:val="32"/>
        </w:rPr>
        <w:t>Henderson-</w:t>
      </w:r>
      <w:proofErr w:type="spellStart"/>
      <w:r w:rsidR="00ED074A" w:rsidRPr="00ED074A">
        <w:rPr>
          <w:rFonts w:ascii="Times New Roman" w:hAnsi="Times New Roman" w:cs="Times New Roman"/>
          <w:b/>
          <w:sz w:val="32"/>
          <w:szCs w:val="32"/>
        </w:rPr>
        <w:t>Hasselbalch</w:t>
      </w:r>
      <w:proofErr w:type="spellEnd"/>
      <w:r w:rsidR="00ED074A" w:rsidRPr="00ED074A">
        <w:rPr>
          <w:rFonts w:ascii="Times New Roman" w:hAnsi="Times New Roman" w:cs="Times New Roman"/>
          <w:b/>
          <w:sz w:val="32"/>
          <w:szCs w:val="32"/>
        </w:rPr>
        <w:t xml:space="preserve"> Equation</w:t>
      </w:r>
      <w:r w:rsidR="00ED074A">
        <w:rPr>
          <w:rFonts w:ascii="Times New Roman" w:hAnsi="Times New Roman" w:cs="Times New Roman"/>
          <w:sz w:val="32"/>
          <w:szCs w:val="32"/>
        </w:rPr>
        <w:t xml:space="preserve">) </w:t>
      </w:r>
      <w:r w:rsidR="00903B1B">
        <w:rPr>
          <w:rFonts w:ascii="Times New Roman" w:hAnsi="Times New Roman" w:cs="Times New Roman"/>
          <w:sz w:val="32"/>
          <w:szCs w:val="32"/>
        </w:rPr>
        <w:t>to calculate the bicarbonate content;</w:t>
      </w:r>
    </w:p>
    <w:p w:rsidR="00903B1B" w:rsidRDefault="001C5D98" w:rsidP="00E0343F">
      <w:pPr>
        <w:spacing w:line="360" w:lineRule="auto"/>
        <w:rPr>
          <w:rFonts w:ascii="Times New Roman" w:hAnsi="Times New Roman" w:cs="Times New Roman"/>
          <w:sz w:val="32"/>
          <w:szCs w:val="32"/>
        </w:rPr>
      </w:pPr>
      <w:r w:rsidRPr="001C5D98">
        <w:rPr>
          <w:rFonts w:ascii="Times New Roman" w:hAnsi="Times New Roman" w:cs="Times New Roman"/>
          <w:b/>
          <w:sz w:val="32"/>
          <w:szCs w:val="32"/>
        </w:rPr>
        <w:t>Bicarbonate</w:t>
      </w:r>
      <w:r>
        <w:rPr>
          <w:rFonts w:ascii="Times New Roman" w:hAnsi="Times New Roman" w:cs="Times New Roman"/>
          <w:sz w:val="32"/>
          <w:szCs w:val="32"/>
        </w:rPr>
        <w:t xml:space="preserve"> = Antilog (</w:t>
      </w:r>
      <w:r w:rsidRPr="001C5D98">
        <w:rPr>
          <w:rFonts w:ascii="Times New Roman" w:hAnsi="Times New Roman" w:cs="Times New Roman"/>
          <w:b/>
          <w:sz w:val="32"/>
          <w:szCs w:val="32"/>
        </w:rPr>
        <w:t xml:space="preserve">pH – </w:t>
      </w:r>
      <w:proofErr w:type="spellStart"/>
      <w:r w:rsidRPr="001C5D98">
        <w:rPr>
          <w:rFonts w:ascii="Times New Roman" w:hAnsi="Times New Roman" w:cs="Times New Roman"/>
          <w:b/>
          <w:sz w:val="32"/>
          <w:szCs w:val="32"/>
        </w:rPr>
        <w:t>pKa</w:t>
      </w:r>
      <w:proofErr w:type="spellEnd"/>
      <w:r w:rsidRPr="001C5D98">
        <w:rPr>
          <w:rFonts w:ascii="Times New Roman" w:hAnsi="Times New Roman" w:cs="Times New Roman"/>
          <w:b/>
          <w:sz w:val="32"/>
          <w:szCs w:val="32"/>
        </w:rPr>
        <w:t xml:space="preserve"> + log</w:t>
      </w:r>
      <w:r>
        <w:rPr>
          <w:rFonts w:ascii="Times New Roman" w:hAnsi="Times New Roman" w:cs="Times New Roman"/>
          <w:b/>
          <w:sz w:val="32"/>
          <w:szCs w:val="32"/>
        </w:rPr>
        <w:t xml:space="preserve"> </w:t>
      </w:r>
      <w:r w:rsidRPr="001C5D98">
        <w:rPr>
          <w:rFonts w:ascii="Times New Roman" w:hAnsi="Times New Roman" w:cs="Times New Roman"/>
          <w:b/>
          <w:sz w:val="32"/>
          <w:szCs w:val="32"/>
        </w:rPr>
        <w:t>(Carbonic Acid</w:t>
      </w:r>
      <w:r>
        <w:rPr>
          <w:rFonts w:ascii="Times New Roman" w:hAnsi="Times New Roman" w:cs="Times New Roman"/>
          <w:sz w:val="32"/>
          <w:szCs w:val="32"/>
        </w:rPr>
        <w:t>))</w:t>
      </w:r>
    </w:p>
    <w:p w:rsidR="001C5D98" w:rsidRPr="001462BE" w:rsidRDefault="001C5D98" w:rsidP="00E0343F">
      <w:pPr>
        <w:spacing w:line="360" w:lineRule="auto"/>
        <w:rPr>
          <w:rFonts w:ascii="Times New Roman" w:hAnsi="Times New Roman" w:cs="Times New Roman"/>
          <w:sz w:val="32"/>
          <w:szCs w:val="32"/>
        </w:rPr>
      </w:pPr>
    </w:p>
    <w:p w:rsidR="00DE2CBC" w:rsidRDefault="00DE2CBC" w:rsidP="00E0343F">
      <w:pPr>
        <w:spacing w:line="360" w:lineRule="auto"/>
        <w:rPr>
          <w:rFonts w:ascii="Times New Roman" w:hAnsi="Times New Roman" w:cs="Times New Roman"/>
          <w:sz w:val="32"/>
          <w:szCs w:val="32"/>
        </w:rPr>
      </w:pPr>
    </w:p>
    <w:p w:rsidR="00BC2B47" w:rsidRDefault="00BC2B47" w:rsidP="00E0343F">
      <w:pPr>
        <w:spacing w:line="360" w:lineRule="auto"/>
        <w:rPr>
          <w:rFonts w:ascii="Times New Roman" w:hAnsi="Times New Roman" w:cs="Times New Roman"/>
          <w:sz w:val="32"/>
          <w:szCs w:val="32"/>
        </w:rPr>
      </w:pPr>
    </w:p>
    <w:p w:rsidR="00BC2B47" w:rsidRPr="00E0343F" w:rsidRDefault="00BC2B47" w:rsidP="00E0343F">
      <w:pPr>
        <w:spacing w:line="360" w:lineRule="auto"/>
        <w:rPr>
          <w:rFonts w:ascii="Times New Roman" w:hAnsi="Times New Roman" w:cs="Times New Roman"/>
          <w:bCs/>
          <w:sz w:val="32"/>
          <w:szCs w:val="32"/>
        </w:rPr>
      </w:pPr>
    </w:p>
    <w:p w:rsidR="000A3C12" w:rsidRPr="000A3C12" w:rsidRDefault="000A3C12" w:rsidP="000A3C12">
      <w:pPr>
        <w:spacing w:line="360" w:lineRule="auto"/>
        <w:rPr>
          <w:rFonts w:ascii="Times New Roman" w:hAnsi="Times New Roman" w:cs="Times New Roman"/>
          <w:b/>
          <w:bCs/>
          <w:sz w:val="32"/>
          <w:szCs w:val="32"/>
        </w:rPr>
      </w:pPr>
    </w:p>
    <w:p w:rsidR="00740ABD" w:rsidRPr="00740ABD" w:rsidRDefault="00740ABD" w:rsidP="00D82907">
      <w:pPr>
        <w:spacing w:line="360" w:lineRule="auto"/>
        <w:rPr>
          <w:rFonts w:ascii="Times New Roman" w:hAnsi="Times New Roman" w:cs="Times New Roman"/>
          <w:bCs/>
          <w:sz w:val="32"/>
          <w:szCs w:val="32"/>
        </w:rPr>
      </w:pPr>
    </w:p>
    <w:p w:rsidR="005E0CCD" w:rsidRDefault="005E0CCD" w:rsidP="00D82907">
      <w:pPr>
        <w:spacing w:line="360" w:lineRule="auto"/>
        <w:rPr>
          <w:rFonts w:ascii="Times New Roman" w:hAnsi="Times New Roman" w:cs="Times New Roman"/>
          <w:bCs/>
          <w:sz w:val="32"/>
          <w:szCs w:val="32"/>
        </w:rPr>
      </w:pPr>
    </w:p>
    <w:p w:rsidR="006B4A05" w:rsidRDefault="006B4A05" w:rsidP="00D82907">
      <w:pPr>
        <w:spacing w:line="360" w:lineRule="auto"/>
        <w:rPr>
          <w:rFonts w:ascii="Times New Roman" w:hAnsi="Times New Roman" w:cs="Times New Roman"/>
          <w:bCs/>
          <w:sz w:val="32"/>
          <w:szCs w:val="32"/>
        </w:rPr>
      </w:pPr>
    </w:p>
    <w:p w:rsidR="007B7CE9" w:rsidRDefault="007B7CE9" w:rsidP="00D82907">
      <w:pPr>
        <w:spacing w:line="360" w:lineRule="auto"/>
        <w:rPr>
          <w:rFonts w:ascii="Times New Roman" w:hAnsi="Times New Roman" w:cs="Times New Roman"/>
          <w:bCs/>
          <w:sz w:val="32"/>
          <w:szCs w:val="32"/>
        </w:rPr>
      </w:pPr>
    </w:p>
    <w:p w:rsidR="00043504" w:rsidRDefault="00043504" w:rsidP="00D82907">
      <w:pPr>
        <w:spacing w:line="360" w:lineRule="auto"/>
        <w:rPr>
          <w:rFonts w:ascii="Times New Roman" w:hAnsi="Times New Roman" w:cs="Times New Roman"/>
          <w:bCs/>
          <w:sz w:val="32"/>
          <w:szCs w:val="32"/>
        </w:rPr>
      </w:pPr>
    </w:p>
    <w:p w:rsidR="009A3C74" w:rsidRDefault="009A3C74" w:rsidP="00D82907">
      <w:pPr>
        <w:spacing w:line="360" w:lineRule="auto"/>
        <w:rPr>
          <w:rFonts w:ascii="Times New Roman" w:hAnsi="Times New Roman" w:cs="Times New Roman"/>
          <w:bCs/>
          <w:sz w:val="32"/>
          <w:szCs w:val="32"/>
        </w:rPr>
      </w:pPr>
    </w:p>
    <w:p w:rsidR="00EE63FC" w:rsidRPr="00890994" w:rsidRDefault="00EE63FC" w:rsidP="00D82907">
      <w:pPr>
        <w:spacing w:line="360" w:lineRule="auto"/>
        <w:rPr>
          <w:rFonts w:ascii="Times New Roman" w:hAnsi="Times New Roman" w:cs="Times New Roman"/>
          <w:bCs/>
          <w:sz w:val="32"/>
          <w:szCs w:val="32"/>
        </w:rPr>
      </w:pPr>
    </w:p>
    <w:p w:rsidR="00C96F9C" w:rsidRPr="00C96F9C" w:rsidRDefault="00C96F9C" w:rsidP="00C96F9C">
      <w:pPr>
        <w:spacing w:line="360" w:lineRule="auto"/>
        <w:rPr>
          <w:rFonts w:ascii="Times New Roman" w:hAnsi="Times New Roman" w:cs="Times New Roman"/>
          <w:b/>
          <w:bCs/>
          <w:sz w:val="32"/>
          <w:szCs w:val="32"/>
        </w:rPr>
      </w:pPr>
    </w:p>
    <w:p w:rsidR="006944EB" w:rsidRPr="003305A4" w:rsidRDefault="006944EB" w:rsidP="0032302E">
      <w:pPr>
        <w:spacing w:line="360" w:lineRule="auto"/>
        <w:rPr>
          <w:rFonts w:ascii="Times New Roman" w:hAnsi="Times New Roman" w:cs="Times New Roman"/>
          <w:bCs/>
          <w:sz w:val="32"/>
          <w:szCs w:val="32"/>
        </w:rPr>
      </w:pPr>
    </w:p>
    <w:p w:rsidR="00700B25" w:rsidRDefault="00700B25" w:rsidP="00B8384D">
      <w:pPr>
        <w:spacing w:line="360" w:lineRule="auto"/>
        <w:rPr>
          <w:rFonts w:ascii="Times New Roman" w:hAnsi="Times New Roman" w:cs="Times New Roman"/>
          <w:b/>
          <w:bCs/>
          <w:sz w:val="32"/>
          <w:szCs w:val="32"/>
        </w:rPr>
      </w:pPr>
    </w:p>
    <w:p w:rsidR="00700B25" w:rsidRDefault="00700B25" w:rsidP="00B8384D">
      <w:pPr>
        <w:spacing w:line="360" w:lineRule="auto"/>
        <w:rPr>
          <w:rFonts w:ascii="Times New Roman" w:hAnsi="Times New Roman" w:cs="Times New Roman"/>
          <w:b/>
          <w:bCs/>
          <w:sz w:val="32"/>
          <w:szCs w:val="32"/>
        </w:rPr>
      </w:pPr>
    </w:p>
    <w:p w:rsidR="00D40306" w:rsidRPr="00B8384D" w:rsidRDefault="00D40306" w:rsidP="00B8384D">
      <w:pPr>
        <w:spacing w:line="360" w:lineRule="auto"/>
        <w:rPr>
          <w:rFonts w:ascii="Times New Roman" w:hAnsi="Times New Roman" w:cs="Times New Roman"/>
          <w:sz w:val="32"/>
          <w:szCs w:val="32"/>
        </w:rPr>
      </w:pPr>
    </w:p>
    <w:p w:rsidR="00E82C9A" w:rsidRPr="00B55445" w:rsidRDefault="00E82C9A" w:rsidP="00AE7490">
      <w:pPr>
        <w:spacing w:line="360" w:lineRule="auto"/>
        <w:rPr>
          <w:rFonts w:ascii="Times New Roman" w:hAnsi="Times New Roman" w:cs="Times New Roman"/>
          <w:sz w:val="32"/>
          <w:szCs w:val="32"/>
        </w:rPr>
      </w:pPr>
    </w:p>
    <w:sectPr w:rsidR="00E82C9A" w:rsidRPr="00B55445">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3A29" w:rsidRDefault="009B3A29" w:rsidP="001A2A6E">
      <w:pPr>
        <w:spacing w:after="0" w:line="240" w:lineRule="auto"/>
      </w:pPr>
      <w:r>
        <w:separator/>
      </w:r>
    </w:p>
  </w:endnote>
  <w:endnote w:type="continuationSeparator" w:id="0">
    <w:p w:rsidR="009B3A29" w:rsidRDefault="009B3A29" w:rsidP="001A2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2A6E" w:rsidRPr="001A2A6E" w:rsidRDefault="001A2A6E">
    <w:pPr>
      <w:pStyle w:val="Footer"/>
      <w:rPr>
        <w:rFonts w:ascii="Times New Roman" w:hAnsi="Times New Roman" w:cs="Times New Roman"/>
        <w:b/>
        <w:sz w:val="24"/>
        <w:szCs w:val="24"/>
      </w:rPr>
    </w:pPr>
    <w:r w:rsidRPr="001A2A6E">
      <w:rPr>
        <w:rFonts w:ascii="Times New Roman" w:hAnsi="Times New Roman" w:cs="Times New Roman"/>
        <w:b/>
        <w:sz w:val="24"/>
        <w:szCs w:val="24"/>
      </w:rPr>
      <w:t>Mr. Okuku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3A29" w:rsidRDefault="009B3A29" w:rsidP="001A2A6E">
      <w:pPr>
        <w:spacing w:after="0" w:line="240" w:lineRule="auto"/>
      </w:pPr>
      <w:r>
        <w:separator/>
      </w:r>
    </w:p>
  </w:footnote>
  <w:footnote w:type="continuationSeparator" w:id="0">
    <w:p w:rsidR="009B3A29" w:rsidRDefault="009B3A29" w:rsidP="001A2A6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C016F"/>
    <w:multiLevelType w:val="hybridMultilevel"/>
    <w:tmpl w:val="F94C9C2E"/>
    <w:lvl w:ilvl="0" w:tplc="E69EC82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6B35BE"/>
    <w:multiLevelType w:val="hybridMultilevel"/>
    <w:tmpl w:val="FA6CB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8F309C2"/>
    <w:multiLevelType w:val="multilevel"/>
    <w:tmpl w:val="18EE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6F86074"/>
    <w:multiLevelType w:val="hybridMultilevel"/>
    <w:tmpl w:val="F94C9C2E"/>
    <w:lvl w:ilvl="0" w:tplc="E69EC82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3461E01"/>
    <w:multiLevelType w:val="hybridMultilevel"/>
    <w:tmpl w:val="2F9618D0"/>
    <w:lvl w:ilvl="0" w:tplc="8D82150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7372"/>
    <w:rsid w:val="0002746F"/>
    <w:rsid w:val="00032E25"/>
    <w:rsid w:val="000363E9"/>
    <w:rsid w:val="00043504"/>
    <w:rsid w:val="000A3C12"/>
    <w:rsid w:val="000C72C2"/>
    <w:rsid w:val="00100946"/>
    <w:rsid w:val="00136EBC"/>
    <w:rsid w:val="001402F2"/>
    <w:rsid w:val="001462BE"/>
    <w:rsid w:val="001513AD"/>
    <w:rsid w:val="001715AD"/>
    <w:rsid w:val="001848F5"/>
    <w:rsid w:val="00187F95"/>
    <w:rsid w:val="0019454A"/>
    <w:rsid w:val="001A2A6E"/>
    <w:rsid w:val="001A6539"/>
    <w:rsid w:val="001C3977"/>
    <w:rsid w:val="001C5D98"/>
    <w:rsid w:val="00205C32"/>
    <w:rsid w:val="00226D69"/>
    <w:rsid w:val="0024374F"/>
    <w:rsid w:val="00264263"/>
    <w:rsid w:val="0027299A"/>
    <w:rsid w:val="0029412A"/>
    <w:rsid w:val="00294A51"/>
    <w:rsid w:val="002B2CDC"/>
    <w:rsid w:val="00314289"/>
    <w:rsid w:val="0032302E"/>
    <w:rsid w:val="00326711"/>
    <w:rsid w:val="003305A4"/>
    <w:rsid w:val="00336FFC"/>
    <w:rsid w:val="00370FF5"/>
    <w:rsid w:val="00382D2B"/>
    <w:rsid w:val="003835CE"/>
    <w:rsid w:val="003E53B3"/>
    <w:rsid w:val="003F022B"/>
    <w:rsid w:val="0047239A"/>
    <w:rsid w:val="004742BB"/>
    <w:rsid w:val="00480456"/>
    <w:rsid w:val="004A4AC0"/>
    <w:rsid w:val="00503DD7"/>
    <w:rsid w:val="005356F0"/>
    <w:rsid w:val="00556A53"/>
    <w:rsid w:val="005764CF"/>
    <w:rsid w:val="0059160A"/>
    <w:rsid w:val="005A3E8E"/>
    <w:rsid w:val="005B0E76"/>
    <w:rsid w:val="005B23EB"/>
    <w:rsid w:val="005C5A1E"/>
    <w:rsid w:val="005E0CCD"/>
    <w:rsid w:val="005E2450"/>
    <w:rsid w:val="005F1448"/>
    <w:rsid w:val="0062188B"/>
    <w:rsid w:val="00622A73"/>
    <w:rsid w:val="0062416F"/>
    <w:rsid w:val="006360C1"/>
    <w:rsid w:val="0065587F"/>
    <w:rsid w:val="006579EC"/>
    <w:rsid w:val="00664F72"/>
    <w:rsid w:val="006934B1"/>
    <w:rsid w:val="006944EB"/>
    <w:rsid w:val="006B4A05"/>
    <w:rsid w:val="006B7372"/>
    <w:rsid w:val="00700B25"/>
    <w:rsid w:val="00740ABD"/>
    <w:rsid w:val="00741D14"/>
    <w:rsid w:val="00765433"/>
    <w:rsid w:val="0079633C"/>
    <w:rsid w:val="007A1214"/>
    <w:rsid w:val="007B7CE9"/>
    <w:rsid w:val="007C7392"/>
    <w:rsid w:val="007E58C4"/>
    <w:rsid w:val="008143D7"/>
    <w:rsid w:val="0082487F"/>
    <w:rsid w:val="00825695"/>
    <w:rsid w:val="008472E4"/>
    <w:rsid w:val="008824EC"/>
    <w:rsid w:val="00890994"/>
    <w:rsid w:val="008B569D"/>
    <w:rsid w:val="008C5580"/>
    <w:rsid w:val="008E018C"/>
    <w:rsid w:val="00903B1B"/>
    <w:rsid w:val="009059E4"/>
    <w:rsid w:val="00926BE2"/>
    <w:rsid w:val="009A3C74"/>
    <w:rsid w:val="009B1C8E"/>
    <w:rsid w:val="009B3A29"/>
    <w:rsid w:val="009B7E96"/>
    <w:rsid w:val="009D3F19"/>
    <w:rsid w:val="009E2635"/>
    <w:rsid w:val="00A11A2E"/>
    <w:rsid w:val="00A1228F"/>
    <w:rsid w:val="00A2022A"/>
    <w:rsid w:val="00A631B2"/>
    <w:rsid w:val="00A83F29"/>
    <w:rsid w:val="00AA09B5"/>
    <w:rsid w:val="00AB6574"/>
    <w:rsid w:val="00AD5D26"/>
    <w:rsid w:val="00AE3ADE"/>
    <w:rsid w:val="00AE4E15"/>
    <w:rsid w:val="00AE7490"/>
    <w:rsid w:val="00B2271A"/>
    <w:rsid w:val="00B2360E"/>
    <w:rsid w:val="00B34A83"/>
    <w:rsid w:val="00B37E8D"/>
    <w:rsid w:val="00B55445"/>
    <w:rsid w:val="00B63220"/>
    <w:rsid w:val="00B64374"/>
    <w:rsid w:val="00B8384D"/>
    <w:rsid w:val="00BC2B47"/>
    <w:rsid w:val="00BD1910"/>
    <w:rsid w:val="00C02DE2"/>
    <w:rsid w:val="00C72FA9"/>
    <w:rsid w:val="00C74536"/>
    <w:rsid w:val="00C84460"/>
    <w:rsid w:val="00C95D67"/>
    <w:rsid w:val="00C96F9C"/>
    <w:rsid w:val="00CD7B4C"/>
    <w:rsid w:val="00CF4D8B"/>
    <w:rsid w:val="00D0401E"/>
    <w:rsid w:val="00D125E0"/>
    <w:rsid w:val="00D40306"/>
    <w:rsid w:val="00D70978"/>
    <w:rsid w:val="00D82907"/>
    <w:rsid w:val="00D9744C"/>
    <w:rsid w:val="00DA796A"/>
    <w:rsid w:val="00DC0548"/>
    <w:rsid w:val="00DC0A13"/>
    <w:rsid w:val="00DE2CBC"/>
    <w:rsid w:val="00E0343F"/>
    <w:rsid w:val="00E350B8"/>
    <w:rsid w:val="00E53D9B"/>
    <w:rsid w:val="00E63625"/>
    <w:rsid w:val="00E82C9A"/>
    <w:rsid w:val="00E85A06"/>
    <w:rsid w:val="00EA28C6"/>
    <w:rsid w:val="00EA344C"/>
    <w:rsid w:val="00EB03C2"/>
    <w:rsid w:val="00ED074A"/>
    <w:rsid w:val="00EE63FC"/>
    <w:rsid w:val="00EF0D1D"/>
    <w:rsid w:val="00F607A8"/>
    <w:rsid w:val="00F97C5E"/>
    <w:rsid w:val="00FD17B6"/>
    <w:rsid w:val="00FF1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3ADE"/>
    <w:pPr>
      <w:ind w:left="720"/>
      <w:contextualSpacing/>
    </w:pPr>
  </w:style>
  <w:style w:type="paragraph" w:styleId="BalloonText">
    <w:name w:val="Balloon Text"/>
    <w:basedOn w:val="Normal"/>
    <w:link w:val="BalloonTextChar"/>
    <w:uiPriority w:val="99"/>
    <w:semiHidden/>
    <w:unhideWhenUsed/>
    <w:rsid w:val="00A11A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1A2E"/>
    <w:rPr>
      <w:rFonts w:ascii="Tahoma" w:hAnsi="Tahoma" w:cs="Tahoma"/>
      <w:sz w:val="16"/>
      <w:szCs w:val="16"/>
    </w:rPr>
  </w:style>
  <w:style w:type="paragraph" w:styleId="NormalWeb">
    <w:name w:val="Normal (Web)"/>
    <w:basedOn w:val="Normal"/>
    <w:uiPriority w:val="99"/>
    <w:semiHidden/>
    <w:unhideWhenUsed/>
    <w:rsid w:val="00C02DE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63625"/>
    <w:rPr>
      <w:b/>
      <w:bCs/>
    </w:rPr>
  </w:style>
  <w:style w:type="paragraph" w:styleId="Header">
    <w:name w:val="header"/>
    <w:basedOn w:val="Normal"/>
    <w:link w:val="HeaderChar"/>
    <w:uiPriority w:val="99"/>
    <w:unhideWhenUsed/>
    <w:rsid w:val="001A2A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2A6E"/>
  </w:style>
  <w:style w:type="paragraph" w:styleId="Footer">
    <w:name w:val="footer"/>
    <w:basedOn w:val="Normal"/>
    <w:link w:val="FooterChar"/>
    <w:uiPriority w:val="99"/>
    <w:unhideWhenUsed/>
    <w:rsid w:val="001A2A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2A6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3ADE"/>
    <w:pPr>
      <w:ind w:left="720"/>
      <w:contextualSpacing/>
    </w:pPr>
  </w:style>
  <w:style w:type="paragraph" w:styleId="BalloonText">
    <w:name w:val="Balloon Text"/>
    <w:basedOn w:val="Normal"/>
    <w:link w:val="BalloonTextChar"/>
    <w:uiPriority w:val="99"/>
    <w:semiHidden/>
    <w:unhideWhenUsed/>
    <w:rsid w:val="00A11A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1A2E"/>
    <w:rPr>
      <w:rFonts w:ascii="Tahoma" w:hAnsi="Tahoma" w:cs="Tahoma"/>
      <w:sz w:val="16"/>
      <w:szCs w:val="16"/>
    </w:rPr>
  </w:style>
  <w:style w:type="paragraph" w:styleId="NormalWeb">
    <w:name w:val="Normal (Web)"/>
    <w:basedOn w:val="Normal"/>
    <w:uiPriority w:val="99"/>
    <w:semiHidden/>
    <w:unhideWhenUsed/>
    <w:rsid w:val="00C02DE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63625"/>
    <w:rPr>
      <w:b/>
      <w:bCs/>
    </w:rPr>
  </w:style>
  <w:style w:type="paragraph" w:styleId="Header">
    <w:name w:val="header"/>
    <w:basedOn w:val="Normal"/>
    <w:link w:val="HeaderChar"/>
    <w:uiPriority w:val="99"/>
    <w:unhideWhenUsed/>
    <w:rsid w:val="001A2A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2A6E"/>
  </w:style>
  <w:style w:type="paragraph" w:styleId="Footer">
    <w:name w:val="footer"/>
    <w:basedOn w:val="Normal"/>
    <w:link w:val="FooterChar"/>
    <w:uiPriority w:val="99"/>
    <w:unhideWhenUsed/>
    <w:rsid w:val="001A2A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2A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299298">
      <w:bodyDiv w:val="1"/>
      <w:marLeft w:val="0"/>
      <w:marRight w:val="0"/>
      <w:marTop w:val="0"/>
      <w:marBottom w:val="0"/>
      <w:divBdr>
        <w:top w:val="none" w:sz="0" w:space="0" w:color="auto"/>
        <w:left w:val="none" w:sz="0" w:space="0" w:color="auto"/>
        <w:bottom w:val="none" w:sz="0" w:space="0" w:color="auto"/>
        <w:right w:val="none" w:sz="0" w:space="0" w:color="auto"/>
      </w:divBdr>
    </w:div>
    <w:div w:id="1816533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emf"/><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332</TotalTime>
  <Pages>13</Pages>
  <Words>1167</Words>
  <Characters>6653</Characters>
  <Application>Microsoft Office Word</Application>
  <DocSecurity>0</DocSecurity>
  <Lines>55</Lines>
  <Paragraphs>15</Paragraphs>
  <ScaleCrop>false</ScaleCrop>
  <Company/>
  <LinksUpToDate>false</LinksUpToDate>
  <CharactersWithSpaces>7805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dc:creator>
  <cp:keywords/>
  <dc:description/>
  <cp:lastModifiedBy>ROBERT</cp:lastModifiedBy>
  <cp:revision>179</cp:revision>
  <dcterms:created xsi:type="dcterms:W3CDTF">2023-04-07T12:38:00Z</dcterms:created>
  <dcterms:modified xsi:type="dcterms:W3CDTF">2023-04-12T10:34:00Z</dcterms:modified>
</cp:coreProperties>
</file>