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331" w:rsidRPr="00D34492" w:rsidRDefault="003A4331" w:rsidP="003A4331">
      <w:pPr>
        <w:jc w:val="center"/>
        <w:rPr>
          <w:rFonts w:ascii="Palatino Linotype" w:hAnsi="Palatino Linotype"/>
          <w:b/>
          <w:sz w:val="22"/>
          <w:szCs w:val="22"/>
        </w:rPr>
      </w:pPr>
      <w:r w:rsidRPr="00D34492">
        <w:rPr>
          <w:rFonts w:ascii="Palatino Linotype" w:hAnsi="Palatino Linotype"/>
          <w:b/>
          <w:sz w:val="22"/>
          <w:szCs w:val="22"/>
        </w:rPr>
        <w:t>COUNCIL OF LEGAL EDUCATION</w:t>
      </w:r>
    </w:p>
    <w:p w:rsidR="003A4331" w:rsidRPr="00D34492" w:rsidRDefault="003A4331" w:rsidP="003A4331">
      <w:pPr>
        <w:jc w:val="center"/>
        <w:rPr>
          <w:rFonts w:ascii="Palatino Linotype" w:hAnsi="Palatino Linotype"/>
          <w:b/>
          <w:sz w:val="22"/>
          <w:szCs w:val="22"/>
        </w:rPr>
      </w:pPr>
    </w:p>
    <w:p w:rsidR="003A4331" w:rsidRPr="00D34492" w:rsidRDefault="003A4331" w:rsidP="003A4331">
      <w:pPr>
        <w:jc w:val="center"/>
        <w:rPr>
          <w:rFonts w:ascii="Palatino Linotype" w:hAnsi="Palatino Linotype"/>
          <w:b/>
          <w:sz w:val="20"/>
          <w:szCs w:val="20"/>
        </w:rPr>
      </w:pPr>
      <w:r w:rsidRPr="00D34492">
        <w:rPr>
          <w:rFonts w:ascii="Palatino Linotype" w:hAnsi="Palatino Linotype"/>
          <w:b/>
          <w:sz w:val="20"/>
          <w:szCs w:val="20"/>
        </w:rPr>
        <w:t xml:space="preserve">EXAMINATION FOR ADMISSION </w:t>
      </w:r>
    </w:p>
    <w:p w:rsidR="003A4331" w:rsidRPr="00D34492" w:rsidRDefault="003A4331" w:rsidP="003A4331">
      <w:pPr>
        <w:jc w:val="center"/>
        <w:rPr>
          <w:rFonts w:ascii="Palatino Linotype" w:hAnsi="Palatino Linotype"/>
          <w:b/>
          <w:sz w:val="20"/>
          <w:szCs w:val="20"/>
        </w:rPr>
      </w:pPr>
      <w:r w:rsidRPr="00D34492">
        <w:rPr>
          <w:rFonts w:ascii="Palatino Linotype" w:hAnsi="Palatino Linotype"/>
          <w:b/>
          <w:sz w:val="20"/>
          <w:szCs w:val="20"/>
        </w:rPr>
        <w:t>TO THE ROLL OF ADVOCATES</w:t>
      </w:r>
    </w:p>
    <w:p w:rsidR="003A4331" w:rsidRPr="00D34492" w:rsidRDefault="003A4331" w:rsidP="003A4331">
      <w:pPr>
        <w:jc w:val="center"/>
        <w:rPr>
          <w:rFonts w:ascii="Palatino Linotype" w:hAnsi="Palatino Linotype"/>
          <w:b/>
          <w:sz w:val="22"/>
          <w:szCs w:val="22"/>
        </w:rPr>
      </w:pPr>
    </w:p>
    <w:p w:rsidR="003A4331" w:rsidRPr="00D34492" w:rsidRDefault="004D4F8E" w:rsidP="003A4331">
      <w:pPr>
        <w:jc w:val="center"/>
        <w:rPr>
          <w:rFonts w:ascii="Palatino Linotype" w:hAnsi="Palatino Linotype"/>
          <w:b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</w:rPr>
        <w:t>DECEMBER</w:t>
      </w:r>
      <w:r w:rsidR="003A4331" w:rsidRPr="00D34492">
        <w:rPr>
          <w:rFonts w:ascii="Palatino Linotype" w:hAnsi="Palatino Linotype"/>
          <w:b/>
          <w:sz w:val="22"/>
          <w:szCs w:val="22"/>
        </w:rPr>
        <w:t>, 2009</w:t>
      </w:r>
    </w:p>
    <w:p w:rsidR="003A4331" w:rsidRPr="00D34492" w:rsidRDefault="003A4331" w:rsidP="003A4331">
      <w:pPr>
        <w:rPr>
          <w:b/>
          <w:sz w:val="22"/>
          <w:szCs w:val="22"/>
        </w:rPr>
      </w:pPr>
    </w:p>
    <w:p w:rsidR="003A4331" w:rsidRPr="00D34492" w:rsidRDefault="003A4331" w:rsidP="003A4331">
      <w:pPr>
        <w:jc w:val="center"/>
        <w:rPr>
          <w:rFonts w:ascii="Palatino Linotype" w:hAnsi="Palatino Linotype"/>
          <w:b/>
          <w:sz w:val="22"/>
          <w:szCs w:val="22"/>
        </w:rPr>
      </w:pPr>
      <w:r w:rsidRPr="00D34492">
        <w:rPr>
          <w:rFonts w:ascii="Palatino Linotype" w:hAnsi="Palatino Linotype"/>
          <w:b/>
          <w:sz w:val="22"/>
          <w:szCs w:val="22"/>
        </w:rPr>
        <w:t>LEGAL PRACTICE MANAGEMENT</w:t>
      </w:r>
    </w:p>
    <w:p w:rsidR="003A4331" w:rsidRDefault="003A4331" w:rsidP="003A4331">
      <w:pPr>
        <w:rPr>
          <w:rFonts w:ascii="Palatino Linotype" w:hAnsi="Palatino Linotype"/>
          <w:b/>
          <w:sz w:val="22"/>
          <w:szCs w:val="22"/>
        </w:rPr>
      </w:pPr>
    </w:p>
    <w:p w:rsidR="003A4331" w:rsidRPr="000466D1" w:rsidRDefault="003A4331" w:rsidP="003A4331">
      <w:pPr>
        <w:rPr>
          <w:rFonts w:ascii="Palatino Linotype" w:hAnsi="Palatino Linotype"/>
          <w:b/>
          <w:sz w:val="20"/>
          <w:szCs w:val="20"/>
        </w:rPr>
      </w:pPr>
      <w:r w:rsidRPr="000466D1">
        <w:rPr>
          <w:rFonts w:ascii="Palatino Linotype" w:hAnsi="Palatino Linotype"/>
          <w:b/>
          <w:sz w:val="20"/>
          <w:szCs w:val="20"/>
        </w:rPr>
        <w:t>Instructions</w:t>
      </w:r>
    </w:p>
    <w:p w:rsidR="003A4331" w:rsidRPr="000466D1" w:rsidRDefault="003A4331" w:rsidP="003A4331">
      <w:pPr>
        <w:rPr>
          <w:rFonts w:ascii="Palatino Linotype" w:hAnsi="Palatino Linotype"/>
          <w:b/>
          <w:sz w:val="20"/>
          <w:szCs w:val="20"/>
        </w:rPr>
      </w:pPr>
    </w:p>
    <w:p w:rsidR="003A4331" w:rsidRPr="00122D0E" w:rsidRDefault="003A4331" w:rsidP="003A4331">
      <w:pPr>
        <w:numPr>
          <w:ilvl w:val="0"/>
          <w:numId w:val="1"/>
        </w:numPr>
        <w:jc w:val="both"/>
        <w:rPr>
          <w:rFonts w:ascii="Palatino Linotype" w:hAnsi="Palatino Linotype"/>
          <w:sz w:val="20"/>
          <w:szCs w:val="20"/>
        </w:rPr>
      </w:pPr>
      <w:r w:rsidRPr="00A7309F">
        <w:rPr>
          <w:rFonts w:ascii="Palatino Linotype" w:hAnsi="Palatino Linotype"/>
          <w:sz w:val="20"/>
          <w:szCs w:val="20"/>
        </w:rPr>
        <w:t>Answer</w:t>
      </w:r>
      <w:r w:rsidRPr="00A7309F">
        <w:rPr>
          <w:rFonts w:ascii="Palatino Linotype" w:hAnsi="Palatino Linotype"/>
          <w:b/>
          <w:sz w:val="20"/>
          <w:szCs w:val="20"/>
        </w:rPr>
        <w:t xml:space="preserve"> </w:t>
      </w:r>
      <w:r>
        <w:rPr>
          <w:rFonts w:ascii="Palatino Linotype" w:hAnsi="Palatino Linotype"/>
          <w:b/>
          <w:sz w:val="20"/>
          <w:szCs w:val="20"/>
        </w:rPr>
        <w:t xml:space="preserve">ONE </w:t>
      </w:r>
      <w:r w:rsidRPr="00122D0E">
        <w:rPr>
          <w:rFonts w:ascii="Palatino Linotype" w:hAnsi="Palatino Linotype"/>
          <w:sz w:val="20"/>
          <w:szCs w:val="20"/>
        </w:rPr>
        <w:t>question from each of the</w:t>
      </w:r>
      <w:r>
        <w:rPr>
          <w:rFonts w:ascii="Palatino Linotype" w:hAnsi="Palatino Linotype"/>
          <w:b/>
          <w:sz w:val="20"/>
          <w:szCs w:val="20"/>
        </w:rPr>
        <w:t xml:space="preserve"> THREE </w:t>
      </w:r>
      <w:r w:rsidRPr="00122D0E">
        <w:rPr>
          <w:rFonts w:ascii="Palatino Linotype" w:hAnsi="Palatino Linotype"/>
          <w:sz w:val="20"/>
          <w:szCs w:val="20"/>
        </w:rPr>
        <w:t>sections and a</w:t>
      </w:r>
      <w:r>
        <w:rPr>
          <w:rFonts w:ascii="Palatino Linotype" w:hAnsi="Palatino Linotype"/>
          <w:b/>
          <w:sz w:val="20"/>
          <w:szCs w:val="20"/>
        </w:rPr>
        <w:t xml:space="preserve"> FOURTH </w:t>
      </w:r>
      <w:r w:rsidRPr="00122D0E">
        <w:rPr>
          <w:rFonts w:ascii="Palatino Linotype" w:hAnsi="Palatino Linotype"/>
          <w:sz w:val="20"/>
          <w:szCs w:val="20"/>
        </w:rPr>
        <w:t xml:space="preserve">question from any section </w:t>
      </w:r>
    </w:p>
    <w:p w:rsidR="003A4331" w:rsidRPr="000466D1" w:rsidRDefault="003A4331" w:rsidP="003A4331">
      <w:pPr>
        <w:numPr>
          <w:ilvl w:val="0"/>
          <w:numId w:val="1"/>
        </w:numPr>
        <w:jc w:val="both"/>
        <w:rPr>
          <w:rFonts w:ascii="Palatino Linotype" w:hAnsi="Palatino Linotype"/>
          <w:b/>
          <w:sz w:val="20"/>
          <w:szCs w:val="20"/>
        </w:rPr>
      </w:pPr>
      <w:r w:rsidRPr="000466D1">
        <w:rPr>
          <w:rFonts w:ascii="Palatino Linotype" w:hAnsi="Palatino Linotype"/>
          <w:sz w:val="20"/>
          <w:szCs w:val="20"/>
        </w:rPr>
        <w:t xml:space="preserve">All questions carry </w:t>
      </w:r>
      <w:r w:rsidRPr="000466D1">
        <w:rPr>
          <w:rFonts w:ascii="Palatino Linotype" w:hAnsi="Palatino Linotype"/>
          <w:b/>
          <w:sz w:val="20"/>
          <w:szCs w:val="20"/>
        </w:rPr>
        <w:t>15</w:t>
      </w:r>
      <w:r w:rsidRPr="000466D1">
        <w:rPr>
          <w:rFonts w:ascii="Palatino Linotype" w:hAnsi="Palatino Linotype"/>
          <w:sz w:val="20"/>
          <w:szCs w:val="20"/>
        </w:rPr>
        <w:t xml:space="preserve"> </w:t>
      </w:r>
      <w:r w:rsidRPr="000466D1">
        <w:rPr>
          <w:rFonts w:ascii="Palatino Linotype" w:hAnsi="Palatino Linotype"/>
          <w:b/>
          <w:sz w:val="20"/>
          <w:szCs w:val="20"/>
        </w:rPr>
        <w:t xml:space="preserve">marks </w:t>
      </w:r>
      <w:r w:rsidRPr="000466D1">
        <w:rPr>
          <w:rFonts w:ascii="Palatino Linotype" w:hAnsi="Palatino Linotype"/>
          <w:sz w:val="20"/>
          <w:szCs w:val="20"/>
        </w:rPr>
        <w:t>each</w:t>
      </w:r>
    </w:p>
    <w:p w:rsidR="003A4331" w:rsidRPr="000466D1" w:rsidRDefault="003A4331" w:rsidP="003A4331">
      <w:pPr>
        <w:numPr>
          <w:ilvl w:val="0"/>
          <w:numId w:val="1"/>
        </w:numPr>
        <w:jc w:val="both"/>
        <w:rPr>
          <w:rFonts w:ascii="Palatino Linotype" w:hAnsi="Palatino Linotype"/>
          <w:b/>
          <w:sz w:val="20"/>
          <w:szCs w:val="20"/>
        </w:rPr>
      </w:pPr>
      <w:r w:rsidRPr="000466D1">
        <w:rPr>
          <w:rFonts w:ascii="Palatino Linotype" w:hAnsi="Palatino Linotype"/>
          <w:sz w:val="20"/>
          <w:szCs w:val="20"/>
        </w:rPr>
        <w:t>Marks may be lost for illegibility</w:t>
      </w:r>
    </w:p>
    <w:p w:rsidR="003A4331" w:rsidRPr="000466D1" w:rsidRDefault="003A4331" w:rsidP="003A4331">
      <w:pPr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 w:rsidRPr="000466D1">
        <w:rPr>
          <w:rFonts w:ascii="Palatino Linotype" w:hAnsi="Palatino Linotype"/>
          <w:sz w:val="20"/>
          <w:szCs w:val="20"/>
        </w:rPr>
        <w:t xml:space="preserve">Time allowed is </w:t>
      </w:r>
      <w:r w:rsidRPr="000466D1">
        <w:rPr>
          <w:rFonts w:ascii="Palatino Linotype" w:hAnsi="Palatino Linotype"/>
          <w:b/>
          <w:sz w:val="20"/>
          <w:szCs w:val="20"/>
        </w:rPr>
        <w:t>3 hours</w:t>
      </w:r>
    </w:p>
    <w:p w:rsidR="003A4331" w:rsidRDefault="003A4331" w:rsidP="003A4331">
      <w:pPr>
        <w:jc w:val="both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---------------------------------------------------------------------------------------------------------------------</w:t>
      </w:r>
    </w:p>
    <w:p w:rsidR="00D15A3F" w:rsidRPr="003843FF" w:rsidRDefault="00D15A3F" w:rsidP="003A4331">
      <w:pPr>
        <w:jc w:val="both"/>
        <w:rPr>
          <w:rFonts w:ascii="Palatino Linotype" w:hAnsi="Palatino Linotype"/>
          <w:sz w:val="22"/>
          <w:szCs w:val="22"/>
        </w:rPr>
      </w:pPr>
    </w:p>
    <w:p w:rsidR="003A4331" w:rsidRPr="00D34492" w:rsidRDefault="003A4331" w:rsidP="003A4331">
      <w:pPr>
        <w:shd w:val="clear" w:color="auto" w:fill="D9D9D9"/>
        <w:jc w:val="both"/>
        <w:rPr>
          <w:rFonts w:ascii="Palatino Linotype" w:hAnsi="Palatino Linotype"/>
          <w:b/>
          <w:sz w:val="20"/>
          <w:szCs w:val="20"/>
        </w:rPr>
      </w:pPr>
      <w:r w:rsidRPr="00D34492">
        <w:rPr>
          <w:rFonts w:ascii="Palatino Linotype" w:hAnsi="Palatino Linotype"/>
          <w:b/>
          <w:sz w:val="20"/>
          <w:szCs w:val="20"/>
        </w:rPr>
        <w:t xml:space="preserve">SECTION 1:  </w:t>
      </w:r>
      <w:r w:rsidRPr="00D34492">
        <w:rPr>
          <w:rFonts w:ascii="Palatino Linotype" w:hAnsi="Palatino Linotype"/>
          <w:b/>
          <w:sz w:val="20"/>
          <w:szCs w:val="20"/>
        </w:rPr>
        <w:tab/>
        <w:t>HUMAN RESOURCE MANAGEMENT</w:t>
      </w:r>
    </w:p>
    <w:p w:rsidR="003A4331" w:rsidRPr="00D34492" w:rsidRDefault="003A4331" w:rsidP="003A4331">
      <w:pPr>
        <w:jc w:val="both"/>
        <w:rPr>
          <w:rFonts w:ascii="Palatino Linotype" w:hAnsi="Palatino Linotype"/>
          <w:sz w:val="20"/>
          <w:szCs w:val="20"/>
        </w:rPr>
      </w:pPr>
    </w:p>
    <w:p w:rsidR="003A4331" w:rsidRPr="00D34492" w:rsidRDefault="003A4331" w:rsidP="00CD6268">
      <w:pPr>
        <w:ind w:left="720" w:hanging="720"/>
        <w:jc w:val="both"/>
        <w:rPr>
          <w:rFonts w:ascii="Palatino Linotype" w:hAnsi="Palatino Linotype"/>
          <w:b/>
          <w:sz w:val="20"/>
          <w:szCs w:val="20"/>
        </w:rPr>
      </w:pPr>
      <w:r w:rsidRPr="00D34492">
        <w:rPr>
          <w:rFonts w:ascii="Palatino Linotype" w:hAnsi="Palatino Linotype"/>
          <w:sz w:val="20"/>
          <w:szCs w:val="20"/>
        </w:rPr>
        <w:t>1.</w:t>
      </w:r>
      <w:r w:rsidRPr="00D34492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Define Human Resource Planning and discuss the importance of this process in any organization.</w:t>
      </w:r>
    </w:p>
    <w:p w:rsidR="003A4331" w:rsidRDefault="003A4331" w:rsidP="003A4331">
      <w:pPr>
        <w:pStyle w:val="ListParagraph"/>
        <w:ind w:left="1440"/>
        <w:jc w:val="right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(15 marks)</w:t>
      </w:r>
    </w:p>
    <w:p w:rsidR="003A4331" w:rsidRDefault="003A4331" w:rsidP="003A4331">
      <w:pPr>
        <w:rPr>
          <w:rFonts w:ascii="Palatino Linotype" w:hAnsi="Palatino Linotype"/>
          <w:sz w:val="20"/>
          <w:szCs w:val="20"/>
        </w:rPr>
      </w:pPr>
    </w:p>
    <w:p w:rsidR="00CD6268" w:rsidRDefault="003A4331" w:rsidP="00CD6268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2.</w:t>
      </w:r>
      <w:r>
        <w:rPr>
          <w:rFonts w:ascii="Palatino Linotype" w:hAnsi="Palatino Linotype"/>
          <w:sz w:val="20"/>
          <w:szCs w:val="20"/>
        </w:rPr>
        <w:tab/>
      </w:r>
      <w:r w:rsidR="00CD6268">
        <w:rPr>
          <w:rFonts w:ascii="Palatino Linotype" w:hAnsi="Palatino Linotype"/>
          <w:sz w:val="20"/>
          <w:szCs w:val="20"/>
        </w:rPr>
        <w:t>The functions of a human resource manager may be divided into two namely:</w:t>
      </w:r>
    </w:p>
    <w:p w:rsidR="00CD6268" w:rsidRDefault="00CD6268" w:rsidP="003A4331">
      <w:pPr>
        <w:rPr>
          <w:rFonts w:ascii="Palatino Linotype" w:hAnsi="Palatino Linotype"/>
          <w:sz w:val="20"/>
          <w:szCs w:val="20"/>
        </w:rPr>
      </w:pPr>
    </w:p>
    <w:p w:rsidR="003A4331" w:rsidRDefault="00CD6268" w:rsidP="00CD6268">
      <w:pPr>
        <w:pStyle w:val="ListParagraph"/>
        <w:numPr>
          <w:ilvl w:val="0"/>
          <w:numId w:val="8"/>
        </w:numPr>
        <w:rPr>
          <w:rFonts w:ascii="Palatino Linotype" w:hAnsi="Palatino Linotype"/>
          <w:sz w:val="20"/>
          <w:szCs w:val="20"/>
        </w:rPr>
      </w:pPr>
      <w:r w:rsidRPr="00CD6268">
        <w:rPr>
          <w:rFonts w:ascii="Palatino Linotype" w:hAnsi="Palatino Linotype"/>
          <w:sz w:val="20"/>
          <w:szCs w:val="20"/>
        </w:rPr>
        <w:t>Manage</w:t>
      </w:r>
      <w:r>
        <w:rPr>
          <w:rFonts w:ascii="Palatino Linotype" w:hAnsi="Palatino Linotype"/>
          <w:sz w:val="20"/>
          <w:szCs w:val="20"/>
        </w:rPr>
        <w:t>rial functions; and</w:t>
      </w:r>
    </w:p>
    <w:p w:rsidR="00CD6268" w:rsidRPr="00CD6268" w:rsidRDefault="00CD6268" w:rsidP="00CD6268">
      <w:pPr>
        <w:pStyle w:val="ListParagraph"/>
        <w:numPr>
          <w:ilvl w:val="0"/>
          <w:numId w:val="8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Operational functions</w:t>
      </w:r>
    </w:p>
    <w:p w:rsidR="003A4331" w:rsidRDefault="003A4331" w:rsidP="00CD6268">
      <w:pPr>
        <w:ind w:left="720"/>
        <w:rPr>
          <w:rFonts w:ascii="Palatino Linotype" w:hAnsi="Palatino Linotype"/>
          <w:b/>
          <w:sz w:val="20"/>
          <w:szCs w:val="20"/>
        </w:rPr>
      </w:pPr>
    </w:p>
    <w:p w:rsidR="00CD6268" w:rsidRPr="00CD6268" w:rsidRDefault="00CD6268" w:rsidP="00CD6268">
      <w:pPr>
        <w:ind w:left="720"/>
        <w:jc w:val="both"/>
        <w:rPr>
          <w:rFonts w:ascii="Palatino Linotype" w:hAnsi="Palatino Linotype"/>
          <w:sz w:val="20"/>
          <w:szCs w:val="20"/>
        </w:rPr>
      </w:pPr>
      <w:r w:rsidRPr="00CD6268">
        <w:rPr>
          <w:rFonts w:ascii="Palatino Linotype" w:hAnsi="Palatino Linotype"/>
          <w:sz w:val="20"/>
          <w:szCs w:val="20"/>
        </w:rPr>
        <w:t xml:space="preserve">Using common examples distinguish between </w:t>
      </w:r>
      <w:r>
        <w:rPr>
          <w:rFonts w:ascii="Palatino Linotype" w:hAnsi="Palatino Linotype"/>
          <w:sz w:val="20"/>
          <w:szCs w:val="20"/>
        </w:rPr>
        <w:t>m</w:t>
      </w:r>
      <w:r w:rsidRPr="00CD6268">
        <w:rPr>
          <w:rFonts w:ascii="Palatino Linotype" w:hAnsi="Palatino Linotype"/>
          <w:sz w:val="20"/>
          <w:szCs w:val="20"/>
        </w:rPr>
        <w:t>anagerial functions and the operational functions of the human resource manager</w:t>
      </w:r>
      <w:r>
        <w:rPr>
          <w:rFonts w:ascii="Palatino Linotype" w:hAnsi="Palatino Linotype"/>
          <w:sz w:val="20"/>
          <w:szCs w:val="20"/>
        </w:rPr>
        <w:t>.</w:t>
      </w:r>
    </w:p>
    <w:p w:rsidR="003A4331" w:rsidRPr="00CD6268" w:rsidRDefault="00CD6268" w:rsidP="003843FF">
      <w:pPr>
        <w:pStyle w:val="ListParagraph"/>
        <w:ind w:left="1440"/>
        <w:jc w:val="right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(15 marks)</w:t>
      </w:r>
    </w:p>
    <w:p w:rsidR="003A4331" w:rsidRPr="00D34492" w:rsidRDefault="003A4331" w:rsidP="003A4331">
      <w:pPr>
        <w:jc w:val="right"/>
        <w:rPr>
          <w:rFonts w:ascii="Palatino Linotype" w:hAnsi="Palatino Linotype"/>
          <w:sz w:val="20"/>
          <w:szCs w:val="20"/>
        </w:rPr>
      </w:pPr>
    </w:p>
    <w:p w:rsidR="003A4331" w:rsidRPr="00D34492" w:rsidRDefault="003A4331" w:rsidP="003A4331">
      <w:pPr>
        <w:shd w:val="clear" w:color="auto" w:fill="D9D9D9"/>
        <w:rPr>
          <w:b/>
          <w:sz w:val="20"/>
          <w:szCs w:val="20"/>
        </w:rPr>
      </w:pPr>
      <w:r w:rsidRPr="00D34492">
        <w:rPr>
          <w:b/>
          <w:sz w:val="20"/>
          <w:szCs w:val="20"/>
        </w:rPr>
        <w:t xml:space="preserve">SECTION 2:  </w:t>
      </w:r>
      <w:r w:rsidRPr="00D34492">
        <w:rPr>
          <w:b/>
          <w:sz w:val="20"/>
          <w:szCs w:val="20"/>
        </w:rPr>
        <w:tab/>
      </w:r>
      <w:r w:rsidRPr="00D34492">
        <w:rPr>
          <w:rFonts w:ascii="Palatino Linotype" w:hAnsi="Palatino Linotype"/>
          <w:b/>
          <w:sz w:val="20"/>
          <w:szCs w:val="20"/>
        </w:rPr>
        <w:t>COMMERCIAL ACCOUNTS</w:t>
      </w:r>
      <w:r w:rsidRPr="00D34492">
        <w:rPr>
          <w:b/>
          <w:sz w:val="20"/>
          <w:szCs w:val="20"/>
        </w:rPr>
        <w:t xml:space="preserve"> </w:t>
      </w:r>
    </w:p>
    <w:p w:rsidR="003A4331" w:rsidRPr="00D34492" w:rsidRDefault="003A4331" w:rsidP="003A4331">
      <w:pPr>
        <w:rPr>
          <w:rFonts w:ascii="Palatino Linotype" w:hAnsi="Palatino Linotype"/>
          <w:sz w:val="20"/>
          <w:szCs w:val="20"/>
        </w:rPr>
      </w:pPr>
    </w:p>
    <w:p w:rsidR="003843FF" w:rsidRDefault="00CD6268" w:rsidP="003843FF">
      <w:pPr>
        <w:ind w:left="720" w:hanging="720"/>
        <w:jc w:val="both"/>
        <w:rPr>
          <w:rFonts w:ascii="Palatino Linotype" w:hAnsi="Palatino Linotype"/>
          <w:sz w:val="20"/>
          <w:szCs w:val="20"/>
        </w:rPr>
      </w:pPr>
      <w:r w:rsidRPr="00CD6268">
        <w:rPr>
          <w:rFonts w:ascii="Palatino Linotype" w:hAnsi="Palatino Linotype"/>
          <w:sz w:val="20"/>
          <w:szCs w:val="20"/>
        </w:rPr>
        <w:t>3.</w:t>
      </w:r>
      <w:r w:rsidRPr="00CD6268">
        <w:rPr>
          <w:rFonts w:ascii="Palatino Linotype" w:hAnsi="Palatino Linotype"/>
          <w:sz w:val="20"/>
          <w:szCs w:val="20"/>
        </w:rPr>
        <w:tab/>
      </w:r>
      <w:r w:rsidR="003843FF">
        <w:rPr>
          <w:rFonts w:ascii="Palatino Linotype" w:hAnsi="Palatino Linotype"/>
          <w:sz w:val="20"/>
          <w:szCs w:val="20"/>
        </w:rPr>
        <w:t>(</w:t>
      </w:r>
      <w:proofErr w:type="gramStart"/>
      <w:r w:rsidR="003843FF">
        <w:rPr>
          <w:rFonts w:ascii="Palatino Linotype" w:hAnsi="Palatino Linotype"/>
          <w:sz w:val="20"/>
          <w:szCs w:val="20"/>
        </w:rPr>
        <w:t>a</w:t>
      </w:r>
      <w:proofErr w:type="gramEnd"/>
      <w:r w:rsidR="003843FF">
        <w:rPr>
          <w:rFonts w:ascii="Palatino Linotype" w:hAnsi="Palatino Linotype"/>
          <w:sz w:val="20"/>
          <w:szCs w:val="20"/>
        </w:rPr>
        <w:t>)</w:t>
      </w:r>
      <w:r w:rsidR="003843FF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Explain why a credit balance on a ban</w:t>
      </w:r>
      <w:r w:rsidR="00921DFC">
        <w:rPr>
          <w:rFonts w:ascii="Palatino Linotype" w:hAnsi="Palatino Linotype"/>
          <w:sz w:val="20"/>
          <w:szCs w:val="20"/>
        </w:rPr>
        <w:t>k statement represents an asset</w:t>
      </w:r>
      <w:r>
        <w:rPr>
          <w:rFonts w:ascii="Palatino Linotype" w:hAnsi="Palatino Linotype"/>
          <w:sz w:val="20"/>
          <w:szCs w:val="20"/>
        </w:rPr>
        <w:t xml:space="preserve"> to the </w:t>
      </w:r>
      <w:r w:rsidR="003843FF">
        <w:rPr>
          <w:rFonts w:ascii="Palatino Linotype" w:hAnsi="Palatino Linotype"/>
          <w:sz w:val="20"/>
          <w:szCs w:val="20"/>
        </w:rPr>
        <w:t>entity concerned.</w:t>
      </w:r>
    </w:p>
    <w:p w:rsidR="003843FF" w:rsidRDefault="003843FF" w:rsidP="003843FF">
      <w:pPr>
        <w:jc w:val="right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(4 </w:t>
      </w:r>
      <w:r w:rsidRPr="003843FF">
        <w:rPr>
          <w:rFonts w:ascii="Palatino Linotype" w:hAnsi="Palatino Linotype"/>
          <w:b/>
          <w:sz w:val="20"/>
          <w:szCs w:val="20"/>
        </w:rPr>
        <w:t>marks)</w:t>
      </w:r>
    </w:p>
    <w:p w:rsidR="003843FF" w:rsidRPr="003843FF" w:rsidRDefault="003843FF" w:rsidP="003843FF">
      <w:pPr>
        <w:jc w:val="right"/>
        <w:rPr>
          <w:rFonts w:ascii="Palatino Linotype" w:hAnsi="Palatino Linotype"/>
          <w:sz w:val="20"/>
          <w:szCs w:val="20"/>
        </w:rPr>
      </w:pPr>
    </w:p>
    <w:p w:rsidR="003843FF" w:rsidRPr="003843FF" w:rsidRDefault="003843FF" w:rsidP="003843FF">
      <w:pPr>
        <w:ind w:left="1440" w:hanging="72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(b)</w:t>
      </w:r>
      <w:r>
        <w:rPr>
          <w:rFonts w:ascii="Palatino Linotype" w:hAnsi="Palatino Linotype"/>
          <w:sz w:val="20"/>
          <w:szCs w:val="20"/>
        </w:rPr>
        <w:tab/>
      </w:r>
      <w:r w:rsidRPr="003843FF">
        <w:rPr>
          <w:rFonts w:ascii="Palatino Linotype" w:hAnsi="Palatino Linotype"/>
          <w:sz w:val="20"/>
          <w:szCs w:val="20"/>
        </w:rPr>
        <w:t xml:space="preserve">The following is an extract from the cash book (bank column only) of </w:t>
      </w:r>
      <w:proofErr w:type="spellStart"/>
      <w:r w:rsidRPr="003843FF">
        <w:rPr>
          <w:rFonts w:ascii="Palatino Linotype" w:hAnsi="Palatino Linotype"/>
          <w:sz w:val="20"/>
          <w:szCs w:val="20"/>
        </w:rPr>
        <w:t>Blessy</w:t>
      </w:r>
      <w:proofErr w:type="spellEnd"/>
      <w:r w:rsidRPr="003843FF">
        <w:rPr>
          <w:rFonts w:ascii="Palatino Linotype" w:hAnsi="Palatino Linotype"/>
          <w:sz w:val="20"/>
          <w:szCs w:val="20"/>
        </w:rPr>
        <w:t xml:space="preserve"> </w:t>
      </w:r>
      <w:proofErr w:type="spellStart"/>
      <w:r w:rsidRPr="003843FF">
        <w:rPr>
          <w:rFonts w:ascii="Palatino Linotype" w:hAnsi="Palatino Linotype"/>
          <w:sz w:val="20"/>
          <w:szCs w:val="20"/>
        </w:rPr>
        <w:t>Kamu</w:t>
      </w:r>
      <w:proofErr w:type="spellEnd"/>
      <w:r w:rsidRPr="003843FF">
        <w:rPr>
          <w:rFonts w:ascii="Palatino Linotype" w:hAnsi="Palatino Linotype"/>
          <w:sz w:val="20"/>
          <w:szCs w:val="20"/>
        </w:rPr>
        <w:t>, a sole trader, for the month ended 31 January 2007:</w:t>
      </w:r>
    </w:p>
    <w:p w:rsidR="003843FF" w:rsidRDefault="003843FF" w:rsidP="003843FF">
      <w:pPr>
        <w:rPr>
          <w:rFonts w:ascii="Palatino Linotype" w:hAnsi="Palatino Linotype"/>
          <w:sz w:val="20"/>
          <w:szCs w:val="20"/>
        </w:rPr>
      </w:pPr>
    </w:p>
    <w:p w:rsidR="003843FF" w:rsidRDefault="003843FF" w:rsidP="003843FF">
      <w:pPr>
        <w:ind w:left="10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proofErr w:type="spellStart"/>
      <w:proofErr w:type="gramStart"/>
      <w:r>
        <w:rPr>
          <w:rFonts w:ascii="Palatino Linotype" w:hAnsi="Palatino Linotype"/>
          <w:sz w:val="20"/>
          <w:szCs w:val="20"/>
        </w:rPr>
        <w:t>Shs</w:t>
      </w:r>
      <w:proofErr w:type="spellEnd"/>
      <w:r>
        <w:rPr>
          <w:rFonts w:ascii="Palatino Linotype" w:hAnsi="Palatino Linotype"/>
          <w:sz w:val="20"/>
          <w:szCs w:val="20"/>
        </w:rPr>
        <w:t>.</w:t>
      </w:r>
      <w:proofErr w:type="gramEnd"/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proofErr w:type="spellStart"/>
      <w:proofErr w:type="gramStart"/>
      <w:r>
        <w:rPr>
          <w:rFonts w:ascii="Palatino Linotype" w:hAnsi="Palatino Linotype"/>
          <w:sz w:val="20"/>
          <w:szCs w:val="20"/>
        </w:rPr>
        <w:t>Shs</w:t>
      </w:r>
      <w:proofErr w:type="spellEnd"/>
      <w:r>
        <w:rPr>
          <w:rFonts w:ascii="Palatino Linotype" w:hAnsi="Palatino Linotype"/>
          <w:sz w:val="20"/>
          <w:szCs w:val="20"/>
        </w:rPr>
        <w:t>.</w:t>
      </w:r>
      <w:proofErr w:type="gramEnd"/>
    </w:p>
    <w:p w:rsidR="003843FF" w:rsidRDefault="003843FF" w:rsidP="003843FF">
      <w:pPr>
        <w:ind w:left="1080"/>
        <w:rPr>
          <w:rFonts w:ascii="Palatino Linotype" w:hAnsi="Palatino Linotype"/>
          <w:sz w:val="20"/>
          <w:szCs w:val="20"/>
        </w:rPr>
      </w:pPr>
    </w:p>
    <w:p w:rsidR="003843FF" w:rsidRDefault="003843FF" w:rsidP="003843FF">
      <w:pPr>
        <w:ind w:left="10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Balance brought down</w:t>
      </w:r>
      <w:r>
        <w:rPr>
          <w:rFonts w:ascii="Palatino Linotype" w:hAnsi="Palatino Linotype"/>
          <w:sz w:val="20"/>
          <w:szCs w:val="20"/>
        </w:rPr>
        <w:tab/>
        <w:t xml:space="preserve">   703,500</w:t>
      </w:r>
      <w:r>
        <w:rPr>
          <w:rFonts w:ascii="Palatino Linotype" w:hAnsi="Palatino Linotype"/>
          <w:sz w:val="20"/>
          <w:szCs w:val="20"/>
        </w:rPr>
        <w:tab/>
        <w:t>payments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7,760,000</w:t>
      </w:r>
    </w:p>
    <w:p w:rsidR="003843FF" w:rsidRDefault="003843FF" w:rsidP="003843FF">
      <w:pPr>
        <w:ind w:left="10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Receipts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7,536,500</w:t>
      </w:r>
      <w:r>
        <w:rPr>
          <w:rFonts w:ascii="Palatino Linotype" w:hAnsi="Palatino Linotype"/>
          <w:sz w:val="20"/>
          <w:szCs w:val="20"/>
        </w:rPr>
        <w:tab/>
      </w:r>
      <w:proofErr w:type="gramStart"/>
      <w:r>
        <w:rPr>
          <w:rFonts w:ascii="Palatino Linotype" w:hAnsi="Palatino Linotype"/>
          <w:sz w:val="20"/>
          <w:szCs w:val="20"/>
        </w:rPr>
        <w:t>balance</w:t>
      </w:r>
      <w:proofErr w:type="gramEnd"/>
      <w:r>
        <w:rPr>
          <w:rFonts w:ascii="Palatino Linotype" w:hAnsi="Palatino Linotype"/>
          <w:sz w:val="20"/>
          <w:szCs w:val="20"/>
        </w:rPr>
        <w:t xml:space="preserve"> carried down</w:t>
      </w:r>
      <w:r>
        <w:rPr>
          <w:rFonts w:ascii="Palatino Linotype" w:hAnsi="Palatino Linotype"/>
          <w:sz w:val="20"/>
          <w:szCs w:val="20"/>
        </w:rPr>
        <w:tab/>
        <w:t xml:space="preserve">   480,000</w:t>
      </w:r>
    </w:p>
    <w:p w:rsidR="003843FF" w:rsidRDefault="003843FF" w:rsidP="003843FF">
      <w:pPr>
        <w:ind w:left="10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-------------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-------------</w:t>
      </w:r>
    </w:p>
    <w:p w:rsidR="003843FF" w:rsidRDefault="003843FF" w:rsidP="003843FF">
      <w:pPr>
        <w:ind w:left="10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8,240,000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8,240,000</w:t>
      </w:r>
    </w:p>
    <w:p w:rsidR="003843FF" w:rsidRDefault="003843FF" w:rsidP="003843FF">
      <w:pPr>
        <w:ind w:left="10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========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========</w:t>
      </w:r>
    </w:p>
    <w:p w:rsidR="003843FF" w:rsidRDefault="003843FF" w:rsidP="003843FF">
      <w:pPr>
        <w:ind w:left="1080"/>
        <w:rPr>
          <w:rFonts w:ascii="Palatino Linotype" w:hAnsi="Palatino Linotype"/>
          <w:sz w:val="20"/>
          <w:szCs w:val="20"/>
        </w:rPr>
      </w:pPr>
    </w:p>
    <w:p w:rsidR="003843FF" w:rsidRPr="003843FF" w:rsidRDefault="003843FF" w:rsidP="003843FF">
      <w:pPr>
        <w:ind w:left="1080"/>
        <w:rPr>
          <w:rFonts w:ascii="Palatino Linotype" w:hAnsi="Palatino Linotype"/>
          <w:sz w:val="20"/>
          <w:szCs w:val="20"/>
        </w:rPr>
      </w:pPr>
    </w:p>
    <w:p w:rsidR="003843FF" w:rsidRDefault="003843FF" w:rsidP="003843FF">
      <w:pPr>
        <w:ind w:left="720" w:hanging="720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 w:rsidRPr="003843FF">
        <w:rPr>
          <w:rFonts w:ascii="Palatino Linotype" w:hAnsi="Palatino Linotype"/>
          <w:b/>
          <w:sz w:val="20"/>
          <w:szCs w:val="20"/>
        </w:rPr>
        <w:t>Additional information</w:t>
      </w:r>
      <w:r>
        <w:rPr>
          <w:rFonts w:ascii="Palatino Linotype" w:hAnsi="Palatino Linotype"/>
          <w:b/>
          <w:sz w:val="20"/>
          <w:szCs w:val="20"/>
        </w:rPr>
        <w:t>:</w:t>
      </w:r>
    </w:p>
    <w:p w:rsidR="003843FF" w:rsidRDefault="003843FF" w:rsidP="003843FF">
      <w:pPr>
        <w:ind w:left="720" w:hanging="720"/>
        <w:rPr>
          <w:rFonts w:ascii="Palatino Linotype" w:hAnsi="Palatino Linotype"/>
          <w:b/>
          <w:sz w:val="20"/>
          <w:szCs w:val="20"/>
        </w:rPr>
      </w:pPr>
    </w:p>
    <w:p w:rsidR="003843FF" w:rsidRDefault="003843FF" w:rsidP="003843FF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The bank statement as at 31 January 2007 showed that the bank account was overdrawn by shs.62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>.</w:t>
      </w:r>
    </w:p>
    <w:p w:rsidR="003843FF" w:rsidRDefault="003843FF" w:rsidP="003843FF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Bank charges of shs.17</w:t>
      </w:r>
      <w:proofErr w:type="gramStart"/>
      <w:r>
        <w:rPr>
          <w:rFonts w:ascii="Palatino Linotype" w:hAnsi="Palatino Linotype"/>
          <w:sz w:val="20"/>
          <w:szCs w:val="20"/>
        </w:rPr>
        <w:t>,500</w:t>
      </w:r>
      <w:proofErr w:type="gramEnd"/>
      <w:r>
        <w:rPr>
          <w:rFonts w:ascii="Palatino Linotype" w:hAnsi="Palatino Linotype"/>
          <w:sz w:val="20"/>
          <w:szCs w:val="20"/>
        </w:rPr>
        <w:t xml:space="preserve"> had not been entered in the cash book.</w:t>
      </w:r>
    </w:p>
    <w:p w:rsidR="003843FF" w:rsidRDefault="003843FF" w:rsidP="003843FF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 cheque drawn for shs.23</w:t>
      </w:r>
      <w:proofErr w:type="gramStart"/>
      <w:r>
        <w:rPr>
          <w:rFonts w:ascii="Palatino Linotype" w:hAnsi="Palatino Linotype"/>
          <w:sz w:val="20"/>
          <w:szCs w:val="20"/>
        </w:rPr>
        <w:t>,500</w:t>
      </w:r>
      <w:proofErr w:type="gramEnd"/>
      <w:r>
        <w:rPr>
          <w:rFonts w:ascii="Palatino Linotype" w:hAnsi="Palatino Linotype"/>
          <w:sz w:val="20"/>
          <w:szCs w:val="20"/>
        </w:rPr>
        <w:t xml:space="preserve"> had been entered in the cash book as a </w:t>
      </w:r>
      <w:proofErr w:type="spellStart"/>
      <w:r>
        <w:rPr>
          <w:rFonts w:ascii="Palatino Linotype" w:hAnsi="Palatino Linotype"/>
          <w:sz w:val="20"/>
          <w:szCs w:val="20"/>
        </w:rPr>
        <w:t>recipt</w:t>
      </w:r>
      <w:proofErr w:type="spellEnd"/>
      <w:r>
        <w:rPr>
          <w:rFonts w:ascii="Palatino Linotype" w:hAnsi="Palatino Linotype"/>
          <w:sz w:val="20"/>
          <w:szCs w:val="20"/>
        </w:rPr>
        <w:t>.</w:t>
      </w:r>
    </w:p>
    <w:p w:rsidR="003843FF" w:rsidRDefault="003843FF" w:rsidP="003843FF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 cheque for shs.9</w:t>
      </w:r>
      <w:proofErr w:type="gramStart"/>
      <w:r w:rsidR="00952223">
        <w:rPr>
          <w:rFonts w:ascii="Palatino Linotype" w:hAnsi="Palatino Linotype"/>
          <w:sz w:val="20"/>
          <w:szCs w:val="20"/>
        </w:rPr>
        <w:t>,</w:t>
      </w:r>
      <w:r>
        <w:rPr>
          <w:rFonts w:ascii="Palatino Linotype" w:hAnsi="Palatino Linotype"/>
          <w:sz w:val="20"/>
          <w:szCs w:val="20"/>
        </w:rPr>
        <w:t>000</w:t>
      </w:r>
      <w:proofErr w:type="gramEnd"/>
      <w:r w:rsidR="00952223">
        <w:rPr>
          <w:rFonts w:ascii="Palatino Linotype" w:hAnsi="Palatino Linotype"/>
          <w:sz w:val="20"/>
          <w:szCs w:val="20"/>
        </w:rPr>
        <w:t xml:space="preserve"> had been returned unpaid by the bank but had not been written back in the cash book.</w:t>
      </w:r>
    </w:p>
    <w:p w:rsidR="00952223" w:rsidRDefault="00952223" w:rsidP="003843FF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The opening balance of the cash book should have been brought down as shs.735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>.</w:t>
      </w:r>
    </w:p>
    <w:p w:rsidR="00952223" w:rsidRDefault="00952223" w:rsidP="003843FF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Cheques paid to suppliers for shs.107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>, shs.15,000 and shs.185,000 had not yet been debited by the bank.</w:t>
      </w:r>
    </w:p>
    <w:p w:rsidR="00952223" w:rsidRDefault="00952223" w:rsidP="003843FF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The last pay-in-slip for the month showing a deposit of shs.771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had not yet been credited by the bank.</w:t>
      </w:r>
    </w:p>
    <w:p w:rsidR="00952223" w:rsidRDefault="00952223" w:rsidP="003843FF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The bank had debited a cheque for shs.36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by mistake to </w:t>
      </w:r>
      <w:proofErr w:type="spellStart"/>
      <w:r>
        <w:rPr>
          <w:rFonts w:ascii="Palatino Linotype" w:hAnsi="Palatino Linotype"/>
          <w:sz w:val="20"/>
          <w:szCs w:val="20"/>
        </w:rPr>
        <w:t>Blessy’s</w:t>
      </w:r>
      <w:proofErr w:type="spellEnd"/>
      <w:r>
        <w:rPr>
          <w:rFonts w:ascii="Palatino Linotype" w:hAnsi="Palatino Linotype"/>
          <w:sz w:val="20"/>
          <w:szCs w:val="20"/>
        </w:rPr>
        <w:t xml:space="preserve"> account.</w:t>
      </w:r>
    </w:p>
    <w:p w:rsidR="00952223" w:rsidRDefault="00952223" w:rsidP="00952223">
      <w:pPr>
        <w:jc w:val="both"/>
        <w:rPr>
          <w:rFonts w:ascii="Palatino Linotype" w:hAnsi="Palatino Linotype"/>
          <w:sz w:val="20"/>
          <w:szCs w:val="20"/>
        </w:rPr>
      </w:pPr>
    </w:p>
    <w:p w:rsidR="00952223" w:rsidRDefault="00952223" w:rsidP="00952223">
      <w:pPr>
        <w:jc w:val="both"/>
        <w:rPr>
          <w:rFonts w:ascii="Palatino Linotype" w:hAnsi="Palatino Linotype"/>
          <w:sz w:val="20"/>
          <w:szCs w:val="20"/>
        </w:rPr>
      </w:pPr>
      <w:r w:rsidRPr="00952223">
        <w:rPr>
          <w:rFonts w:ascii="Palatino Linotype" w:hAnsi="Palatino Linotype"/>
          <w:b/>
          <w:sz w:val="20"/>
          <w:szCs w:val="20"/>
        </w:rPr>
        <w:t>Required:</w:t>
      </w:r>
    </w:p>
    <w:p w:rsidR="00952223" w:rsidRDefault="00952223" w:rsidP="00952223">
      <w:pPr>
        <w:jc w:val="both"/>
        <w:rPr>
          <w:rFonts w:ascii="Palatino Linotype" w:hAnsi="Palatino Linotype"/>
          <w:sz w:val="20"/>
          <w:szCs w:val="20"/>
        </w:rPr>
      </w:pPr>
    </w:p>
    <w:p w:rsidR="00952223" w:rsidRDefault="00952223" w:rsidP="00952223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Updated cash book as at 31 January 2007.                                                   </w:t>
      </w:r>
      <w:r w:rsidRPr="00952223">
        <w:rPr>
          <w:rFonts w:ascii="Palatino Linotype" w:hAnsi="Palatino Linotype"/>
          <w:b/>
          <w:sz w:val="20"/>
          <w:szCs w:val="20"/>
        </w:rPr>
        <w:t>(7 marks)</w:t>
      </w:r>
    </w:p>
    <w:p w:rsidR="00952223" w:rsidRPr="00952223" w:rsidRDefault="00952223" w:rsidP="00952223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Bank reconciliation statement as at 31 January 2007                                  </w:t>
      </w:r>
      <w:r w:rsidRPr="00952223">
        <w:rPr>
          <w:rFonts w:ascii="Palatino Linotype" w:hAnsi="Palatino Linotype"/>
          <w:b/>
          <w:sz w:val="20"/>
          <w:szCs w:val="20"/>
        </w:rPr>
        <w:t>(8 marks)</w:t>
      </w:r>
    </w:p>
    <w:p w:rsidR="003A4331" w:rsidRDefault="003A4331" w:rsidP="003A4331">
      <w:pPr>
        <w:rPr>
          <w:rFonts w:ascii="Palatino Linotype" w:hAnsi="Palatino Linotype"/>
          <w:sz w:val="20"/>
          <w:szCs w:val="20"/>
        </w:rPr>
      </w:pP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</w:p>
    <w:p w:rsidR="00952223" w:rsidRDefault="00D15A3F" w:rsidP="00952223">
      <w:pPr>
        <w:ind w:left="720" w:hanging="7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4</w:t>
      </w:r>
      <w:r w:rsidR="00952223">
        <w:rPr>
          <w:rFonts w:ascii="Palatino Linotype" w:hAnsi="Palatino Linotype"/>
          <w:sz w:val="20"/>
          <w:szCs w:val="20"/>
        </w:rPr>
        <w:t>.</w:t>
      </w:r>
      <w:r w:rsidR="00952223">
        <w:rPr>
          <w:rFonts w:ascii="Palatino Linotype" w:hAnsi="Palatino Linotype"/>
          <w:sz w:val="20"/>
          <w:szCs w:val="20"/>
        </w:rPr>
        <w:tab/>
        <w:t>The following balances were extracted from the books of Edward Peter, a sole trader as at 1 January, 2003.</w:t>
      </w: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proofErr w:type="spellStart"/>
      <w:proofErr w:type="gramStart"/>
      <w:r>
        <w:rPr>
          <w:rFonts w:ascii="Palatino Linotype" w:hAnsi="Palatino Linotype"/>
          <w:sz w:val="20"/>
          <w:szCs w:val="20"/>
        </w:rPr>
        <w:t>Shs</w:t>
      </w:r>
      <w:proofErr w:type="spellEnd"/>
      <w:r>
        <w:rPr>
          <w:rFonts w:ascii="Palatino Linotype" w:hAnsi="Palatino Linotype"/>
          <w:sz w:val="20"/>
          <w:szCs w:val="20"/>
        </w:rPr>
        <w:t>.</w:t>
      </w:r>
      <w:proofErr w:type="gramEnd"/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  <w:t>Fixed assets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250,000</w:t>
      </w: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  <w:t>Stock in trade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  42,000</w:t>
      </w: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  <w:t>Trade debtors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  60,000</w:t>
      </w: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  <w:t>Trade creditors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  45,000</w:t>
      </w: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  <w:t>Balance at bank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  36,000</w:t>
      </w: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  <w:t>Cash balance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  12,000</w:t>
      </w: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  <w:t>Bank loan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120,000</w:t>
      </w: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  <w:t>Accrued sundry expenses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  10,000</w:t>
      </w: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  <w:t>The following transactions took place in the month of January 2003:</w:t>
      </w:r>
    </w:p>
    <w:p w:rsidR="00952223" w:rsidRDefault="00952223" w:rsidP="003A4331">
      <w:pPr>
        <w:rPr>
          <w:rFonts w:ascii="Palatino Linotype" w:hAnsi="Palatino Linotype"/>
          <w:sz w:val="20"/>
          <w:szCs w:val="20"/>
        </w:rPr>
      </w:pPr>
    </w:p>
    <w:p w:rsidR="00952223" w:rsidRPr="00D34492" w:rsidRDefault="00952223" w:rsidP="00952223">
      <w:pPr>
        <w:ind w:left="2160" w:hanging="144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January 3:</w:t>
      </w:r>
      <w:r>
        <w:rPr>
          <w:rFonts w:ascii="Palatino Linotype" w:hAnsi="Palatino Linotype"/>
          <w:sz w:val="20"/>
          <w:szCs w:val="20"/>
        </w:rPr>
        <w:tab/>
        <w:t>The business made credit sales of shs.850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and cash sales of shs.120,000.</w:t>
      </w:r>
    </w:p>
    <w:p w:rsidR="003A4331" w:rsidRDefault="003A4331" w:rsidP="003A4331">
      <w:pPr>
        <w:rPr>
          <w:rFonts w:ascii="Palatino Linotype" w:hAnsi="Palatino Linotype"/>
          <w:sz w:val="20"/>
          <w:szCs w:val="20"/>
        </w:rPr>
      </w:pPr>
    </w:p>
    <w:p w:rsidR="00952223" w:rsidRDefault="00952223" w:rsidP="002D5037">
      <w:pPr>
        <w:ind w:left="2160" w:hanging="7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7:</w:t>
      </w:r>
      <w:r>
        <w:rPr>
          <w:rFonts w:ascii="Palatino Linotype" w:hAnsi="Palatino Linotype"/>
          <w:sz w:val="20"/>
          <w:szCs w:val="20"/>
        </w:rPr>
        <w:tab/>
        <w:t>The business purchased goods on credit worth shs.630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>.  Further purchases of goods worth</w:t>
      </w:r>
      <w:r w:rsidR="002D5037">
        <w:rPr>
          <w:rFonts w:ascii="Palatino Linotype" w:hAnsi="Palatino Linotype"/>
          <w:sz w:val="20"/>
          <w:szCs w:val="20"/>
        </w:rPr>
        <w:t xml:space="preserve"> shs.80</w:t>
      </w:r>
      <w:proofErr w:type="gramStart"/>
      <w:r w:rsidR="002D5037">
        <w:rPr>
          <w:rFonts w:ascii="Palatino Linotype" w:hAnsi="Palatino Linotype"/>
          <w:sz w:val="20"/>
          <w:szCs w:val="20"/>
        </w:rPr>
        <w:t>,000</w:t>
      </w:r>
      <w:proofErr w:type="gramEnd"/>
      <w:r w:rsidR="002D5037">
        <w:rPr>
          <w:rFonts w:ascii="Palatino Linotype" w:hAnsi="Palatino Linotype"/>
          <w:sz w:val="20"/>
          <w:szCs w:val="20"/>
        </w:rPr>
        <w:t xml:space="preserve"> were made and paid for by cheque.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10:</w:t>
      </w:r>
      <w:r>
        <w:rPr>
          <w:rFonts w:ascii="Palatino Linotype" w:hAnsi="Palatino Linotype"/>
          <w:sz w:val="20"/>
          <w:szCs w:val="20"/>
        </w:rPr>
        <w:tab/>
        <w:t>Debtors paid shs.800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less a discount of 2%.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14:</w:t>
      </w:r>
      <w:r>
        <w:rPr>
          <w:rFonts w:ascii="Palatino Linotype" w:hAnsi="Palatino Linotype"/>
          <w:sz w:val="20"/>
          <w:szCs w:val="20"/>
        </w:rPr>
        <w:tab/>
        <w:t>Fixed Assets were purchased for shs.150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and paid for by cheque.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</w:p>
    <w:p w:rsidR="002D5037" w:rsidRDefault="002D5037" w:rsidP="002D5037">
      <w:pPr>
        <w:ind w:left="2160" w:hanging="7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16:</w:t>
      </w:r>
      <w:r>
        <w:rPr>
          <w:rFonts w:ascii="Palatino Linotype" w:hAnsi="Palatino Linotype"/>
          <w:sz w:val="20"/>
          <w:szCs w:val="20"/>
        </w:rPr>
        <w:tab/>
        <w:t>The proprietor withdrew shs.40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from the bank and shs.20,000 from the cash box for personal use.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21:</w:t>
      </w:r>
      <w:r>
        <w:rPr>
          <w:rFonts w:ascii="Palatino Linotype" w:hAnsi="Palatino Linotype"/>
          <w:sz w:val="20"/>
          <w:szCs w:val="20"/>
        </w:rPr>
        <w:tab/>
        <w:t>Trade creditors were paid shs.600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by cheque less 3% discount.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23:</w:t>
      </w:r>
      <w:r>
        <w:rPr>
          <w:rFonts w:ascii="Palatino Linotype" w:hAnsi="Palatino Linotype"/>
          <w:sz w:val="20"/>
          <w:szCs w:val="20"/>
        </w:rPr>
        <w:tab/>
        <w:t>Salaries and wages amounting to shs.48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were  paid by cheque.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</w:p>
    <w:p w:rsidR="002D5037" w:rsidRDefault="002D5037" w:rsidP="002D5037">
      <w:pPr>
        <w:ind w:left="2160" w:hanging="7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24:</w:t>
      </w:r>
      <w:r>
        <w:rPr>
          <w:rFonts w:ascii="Palatino Linotype" w:hAnsi="Palatino Linotype"/>
          <w:sz w:val="20"/>
          <w:szCs w:val="20"/>
        </w:rPr>
        <w:tab/>
        <w:t>Bank loan repayment of shs.20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was made by cheque.  In addition, interest on bank loan amounting to shs.3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was also paid by cheque.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</w:p>
    <w:p w:rsidR="002D5037" w:rsidRDefault="002D5037" w:rsidP="002D5037">
      <w:pPr>
        <w:ind w:left="2160" w:hanging="7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27:</w:t>
      </w:r>
      <w:r>
        <w:rPr>
          <w:rFonts w:ascii="Palatino Linotype" w:hAnsi="Palatino Linotype"/>
          <w:sz w:val="20"/>
          <w:szCs w:val="20"/>
        </w:rPr>
        <w:tab/>
        <w:t>Sundry expenses for the month of January 2003 amounted to shs.25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>.  A sum of shs.28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was paid for sundry expenses in the month of January 2003 by cheque.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</w:p>
    <w:p w:rsidR="002D5037" w:rsidRDefault="002D5037" w:rsidP="002D5037">
      <w:pPr>
        <w:ind w:left="2160" w:hanging="7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30:</w:t>
      </w:r>
      <w:r>
        <w:rPr>
          <w:rFonts w:ascii="Palatino Linotype" w:hAnsi="Palatino Linotype"/>
          <w:sz w:val="20"/>
          <w:szCs w:val="20"/>
        </w:rPr>
        <w:tab/>
        <w:t>A cash deposit of shs.100</w:t>
      </w:r>
      <w:proofErr w:type="gramStart"/>
      <w:r>
        <w:rPr>
          <w:rFonts w:ascii="Palatino Linotype" w:hAnsi="Palatino Linotype"/>
          <w:sz w:val="20"/>
          <w:szCs w:val="20"/>
        </w:rPr>
        <w:t>,000</w:t>
      </w:r>
      <w:proofErr w:type="gramEnd"/>
      <w:r>
        <w:rPr>
          <w:rFonts w:ascii="Palatino Linotype" w:hAnsi="Palatino Linotype"/>
          <w:sz w:val="20"/>
          <w:szCs w:val="20"/>
        </w:rPr>
        <w:t xml:space="preserve"> was made in the bank from the cash account.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</w:p>
    <w:p w:rsidR="002D5037" w:rsidRPr="002D5037" w:rsidRDefault="002D5037" w:rsidP="003A4331">
      <w:pPr>
        <w:rPr>
          <w:rFonts w:ascii="Palatino Linotype" w:hAnsi="Palatino Linotype"/>
          <w:b/>
          <w:sz w:val="20"/>
          <w:szCs w:val="20"/>
        </w:rPr>
      </w:pPr>
      <w:r w:rsidRPr="002D5037">
        <w:rPr>
          <w:rFonts w:ascii="Palatino Linotype" w:hAnsi="Palatino Linotype"/>
          <w:b/>
          <w:sz w:val="20"/>
          <w:szCs w:val="20"/>
        </w:rPr>
        <w:t>Required: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</w:p>
    <w:p w:rsidR="002D5037" w:rsidRDefault="002D5037" w:rsidP="002D5037">
      <w:pPr>
        <w:pStyle w:val="ListParagraph"/>
        <w:numPr>
          <w:ilvl w:val="0"/>
          <w:numId w:val="12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Relevant ledger accounts (including a three column cashbook) to record the above transactions.</w:t>
      </w:r>
    </w:p>
    <w:p w:rsidR="002D5037" w:rsidRDefault="00D15A3F" w:rsidP="002D5037">
      <w:pPr>
        <w:pStyle w:val="ListParagraph"/>
        <w:jc w:val="right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(10</w:t>
      </w:r>
      <w:r w:rsidR="002D5037">
        <w:rPr>
          <w:rFonts w:ascii="Palatino Linotype" w:hAnsi="Palatino Linotype"/>
          <w:b/>
          <w:sz w:val="20"/>
          <w:szCs w:val="20"/>
        </w:rPr>
        <w:t xml:space="preserve"> marks)</w:t>
      </w:r>
    </w:p>
    <w:p w:rsidR="002D5037" w:rsidRDefault="002D5037" w:rsidP="002D5037">
      <w:pPr>
        <w:pStyle w:val="ListParagraph"/>
        <w:jc w:val="right"/>
        <w:rPr>
          <w:rFonts w:ascii="Palatino Linotype" w:hAnsi="Palatino Linotype"/>
          <w:sz w:val="20"/>
          <w:szCs w:val="20"/>
        </w:rPr>
      </w:pPr>
    </w:p>
    <w:p w:rsidR="002D5037" w:rsidRPr="002D5037" w:rsidRDefault="002D5037" w:rsidP="002D5037">
      <w:pPr>
        <w:pStyle w:val="ListParagraph"/>
        <w:numPr>
          <w:ilvl w:val="0"/>
          <w:numId w:val="12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Trial balance as at 31 January 2003</w:t>
      </w:r>
      <w:r w:rsidRPr="002D5037">
        <w:rPr>
          <w:rFonts w:ascii="Palatino Linotype" w:hAnsi="Palatino Linotype"/>
          <w:b/>
          <w:sz w:val="20"/>
          <w:szCs w:val="20"/>
        </w:rPr>
        <w:t xml:space="preserve">.                                                 </w:t>
      </w:r>
      <w:r w:rsidR="00D15A3F">
        <w:rPr>
          <w:rFonts w:ascii="Palatino Linotype" w:hAnsi="Palatino Linotype"/>
          <w:b/>
          <w:sz w:val="20"/>
          <w:szCs w:val="20"/>
        </w:rPr>
        <w:t xml:space="preserve">                              (5</w:t>
      </w:r>
      <w:r w:rsidRPr="002D5037">
        <w:rPr>
          <w:rFonts w:ascii="Palatino Linotype" w:hAnsi="Palatino Linotype"/>
          <w:b/>
          <w:sz w:val="20"/>
          <w:szCs w:val="20"/>
        </w:rPr>
        <w:t xml:space="preserve"> marks)</w:t>
      </w:r>
    </w:p>
    <w:p w:rsidR="002D5037" w:rsidRDefault="002D5037" w:rsidP="003A4331">
      <w:pPr>
        <w:rPr>
          <w:rFonts w:ascii="Palatino Linotype" w:hAnsi="Palatino Linotype"/>
          <w:sz w:val="20"/>
          <w:szCs w:val="20"/>
        </w:rPr>
      </w:pPr>
    </w:p>
    <w:p w:rsidR="00D15A3F" w:rsidRPr="00D34492" w:rsidRDefault="00D15A3F" w:rsidP="003A4331">
      <w:pPr>
        <w:rPr>
          <w:rFonts w:ascii="Palatino Linotype" w:hAnsi="Palatino Linotype"/>
          <w:sz w:val="20"/>
          <w:szCs w:val="20"/>
        </w:rPr>
      </w:pPr>
    </w:p>
    <w:p w:rsidR="003A4331" w:rsidRPr="00D34492" w:rsidRDefault="003A4331" w:rsidP="003A4331">
      <w:pPr>
        <w:shd w:val="clear" w:color="auto" w:fill="D9D9D9"/>
        <w:rPr>
          <w:b/>
          <w:sz w:val="20"/>
          <w:szCs w:val="20"/>
        </w:rPr>
      </w:pPr>
      <w:r w:rsidRPr="00D34492">
        <w:rPr>
          <w:b/>
          <w:sz w:val="20"/>
          <w:szCs w:val="20"/>
        </w:rPr>
        <w:t>SECTION 3:</w:t>
      </w:r>
      <w:r w:rsidRPr="00D34492">
        <w:rPr>
          <w:b/>
          <w:sz w:val="20"/>
          <w:szCs w:val="20"/>
        </w:rPr>
        <w:tab/>
      </w:r>
      <w:r w:rsidRPr="00D34492">
        <w:rPr>
          <w:b/>
          <w:sz w:val="20"/>
          <w:szCs w:val="20"/>
        </w:rPr>
        <w:tab/>
        <w:t>OFFICE PRACTICE AND RECORDS MANAGEMENT</w:t>
      </w:r>
    </w:p>
    <w:p w:rsidR="003A4331" w:rsidRPr="00D34492" w:rsidRDefault="003A4331" w:rsidP="003A4331">
      <w:pPr>
        <w:rPr>
          <w:rFonts w:ascii="Palatino Linotype" w:hAnsi="Palatino Linotype"/>
          <w:sz w:val="20"/>
          <w:szCs w:val="20"/>
        </w:rPr>
      </w:pPr>
    </w:p>
    <w:p w:rsidR="003A4331" w:rsidRDefault="00CD6268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5</w:t>
      </w:r>
      <w:r w:rsidR="003A4331" w:rsidRPr="00D34492">
        <w:rPr>
          <w:rFonts w:ascii="Palatino Linotype" w:hAnsi="Palatino Linotype"/>
          <w:sz w:val="20"/>
          <w:szCs w:val="20"/>
        </w:rPr>
        <w:t>.</w:t>
      </w:r>
      <w:r w:rsidR="003A4331" w:rsidRPr="00D34492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Discuss the formal procedure of receiving in-coming mail in an office.</w:t>
      </w:r>
    </w:p>
    <w:p w:rsidR="00CD6268" w:rsidRPr="00CD6268" w:rsidRDefault="00CD6268" w:rsidP="00CD6268">
      <w:pPr>
        <w:jc w:val="right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(15 marks)</w:t>
      </w:r>
    </w:p>
    <w:p w:rsidR="003A4331" w:rsidRPr="00D34492" w:rsidRDefault="003A4331" w:rsidP="003A4331">
      <w:pPr>
        <w:jc w:val="right"/>
        <w:rPr>
          <w:rFonts w:ascii="Palatino Linotype" w:hAnsi="Palatino Linotype"/>
          <w:b/>
          <w:sz w:val="20"/>
          <w:szCs w:val="20"/>
        </w:rPr>
      </w:pPr>
    </w:p>
    <w:p w:rsidR="003A4331" w:rsidRPr="004E33F6" w:rsidRDefault="00CD6268" w:rsidP="003A4331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6</w:t>
      </w:r>
      <w:r w:rsidR="003A4331" w:rsidRPr="00D34492">
        <w:rPr>
          <w:rFonts w:ascii="Palatino Linotype" w:hAnsi="Palatino Linotype"/>
          <w:sz w:val="20"/>
          <w:szCs w:val="20"/>
        </w:rPr>
        <w:t>.</w:t>
      </w:r>
      <w:r w:rsidR="003A4331" w:rsidRPr="00D34492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(</w:t>
      </w:r>
      <w:proofErr w:type="spellStart"/>
      <w:proofErr w:type="gramStart"/>
      <w:r>
        <w:rPr>
          <w:rFonts w:ascii="Palatino Linotype" w:hAnsi="Palatino Linotype"/>
          <w:sz w:val="20"/>
          <w:szCs w:val="20"/>
        </w:rPr>
        <w:t>i</w:t>
      </w:r>
      <w:proofErr w:type="spellEnd"/>
      <w:proofErr w:type="gramEnd"/>
      <w:r>
        <w:rPr>
          <w:rFonts w:ascii="Palatino Linotype" w:hAnsi="Palatino Linotype"/>
          <w:sz w:val="20"/>
          <w:szCs w:val="20"/>
        </w:rPr>
        <w:t>)</w:t>
      </w:r>
      <w:r>
        <w:rPr>
          <w:rFonts w:ascii="Palatino Linotype" w:hAnsi="Palatino Linotype"/>
          <w:sz w:val="20"/>
          <w:szCs w:val="20"/>
        </w:rPr>
        <w:tab/>
        <w:t xml:space="preserve">Define folio numbers of mail.                                                                          </w:t>
      </w:r>
    </w:p>
    <w:p w:rsidR="00CD6268" w:rsidRPr="004E33F6" w:rsidRDefault="00CD6268" w:rsidP="003A4331">
      <w:pPr>
        <w:rPr>
          <w:rFonts w:ascii="Palatino Linotype" w:hAnsi="Palatino Linotype"/>
          <w:sz w:val="20"/>
          <w:szCs w:val="20"/>
        </w:rPr>
      </w:pPr>
      <w:r w:rsidRPr="004E33F6">
        <w:rPr>
          <w:rFonts w:ascii="Palatino Linotype" w:hAnsi="Palatino Linotype"/>
          <w:sz w:val="20"/>
          <w:szCs w:val="20"/>
        </w:rPr>
        <w:tab/>
        <w:t xml:space="preserve">(ii)  </w:t>
      </w:r>
      <w:r w:rsidR="00921DFC" w:rsidRPr="004E33F6">
        <w:rPr>
          <w:rFonts w:ascii="Palatino Linotype" w:hAnsi="Palatino Linotype"/>
          <w:sz w:val="20"/>
          <w:szCs w:val="20"/>
        </w:rPr>
        <w:tab/>
        <w:t>E</w:t>
      </w:r>
      <w:r w:rsidRPr="004E33F6">
        <w:rPr>
          <w:rFonts w:ascii="Palatino Linotype" w:hAnsi="Palatino Linotype"/>
          <w:sz w:val="20"/>
          <w:szCs w:val="20"/>
        </w:rPr>
        <w:t xml:space="preserve">xplain the importance of the folio numbers                                 </w:t>
      </w:r>
      <w:r w:rsidR="00921DFC" w:rsidRPr="004E33F6">
        <w:rPr>
          <w:rFonts w:ascii="Palatino Linotype" w:hAnsi="Palatino Linotype"/>
          <w:sz w:val="20"/>
          <w:szCs w:val="20"/>
        </w:rPr>
        <w:t xml:space="preserve">             </w:t>
      </w:r>
      <w:r w:rsidRPr="004E33F6">
        <w:rPr>
          <w:rFonts w:ascii="Palatino Linotype" w:hAnsi="Palatino Linotype"/>
          <w:b/>
          <w:sz w:val="20"/>
          <w:szCs w:val="20"/>
        </w:rPr>
        <w:t>(</w:t>
      </w:r>
      <w:r w:rsidR="004E33F6" w:rsidRPr="004E33F6">
        <w:rPr>
          <w:rFonts w:ascii="Palatino Linotype" w:hAnsi="Palatino Linotype"/>
          <w:b/>
          <w:sz w:val="20"/>
          <w:szCs w:val="20"/>
        </w:rPr>
        <w:t>15 marks)</w:t>
      </w:r>
    </w:p>
    <w:p w:rsidR="00CD6268" w:rsidRPr="00D34492" w:rsidRDefault="00CD6268" w:rsidP="003A4331">
      <w:pPr>
        <w:rPr>
          <w:b/>
          <w:sz w:val="20"/>
          <w:szCs w:val="20"/>
        </w:rPr>
      </w:pPr>
    </w:p>
    <w:p w:rsidR="003A4331" w:rsidRPr="00D34492" w:rsidRDefault="003A4331" w:rsidP="003A4331">
      <w:pPr>
        <w:ind w:left="720" w:hanging="720"/>
        <w:jc w:val="both"/>
        <w:rPr>
          <w:rFonts w:ascii="Palatino Linotype" w:hAnsi="Palatino Linotype"/>
          <w:sz w:val="20"/>
          <w:szCs w:val="20"/>
        </w:rPr>
      </w:pPr>
    </w:p>
    <w:p w:rsidR="003A4331" w:rsidRPr="00D34492" w:rsidRDefault="003A4331" w:rsidP="003A4331">
      <w:pPr>
        <w:rPr>
          <w:rFonts w:ascii="Palatino Linotype" w:hAnsi="Palatino Linotype"/>
          <w:sz w:val="20"/>
          <w:szCs w:val="20"/>
        </w:rPr>
      </w:pPr>
    </w:p>
    <w:p w:rsidR="003A4331" w:rsidRPr="00D34492" w:rsidRDefault="003A4331" w:rsidP="003A4331">
      <w:pPr>
        <w:jc w:val="center"/>
        <w:rPr>
          <w:rFonts w:ascii="Palatino Linotype" w:hAnsi="Palatino Linotype"/>
          <w:sz w:val="20"/>
          <w:szCs w:val="20"/>
        </w:rPr>
      </w:pPr>
      <w:r w:rsidRPr="00D34492">
        <w:rPr>
          <w:rFonts w:ascii="Palatino Linotype" w:hAnsi="Palatino Linotype"/>
          <w:sz w:val="20"/>
          <w:szCs w:val="20"/>
        </w:rPr>
        <w:t>-------------------</w:t>
      </w:r>
    </w:p>
    <w:p w:rsidR="003A4331" w:rsidRPr="00D34492" w:rsidRDefault="003A4331" w:rsidP="003A4331">
      <w:pPr>
        <w:pStyle w:val="ListParagraph"/>
        <w:jc w:val="right"/>
        <w:rPr>
          <w:rFonts w:ascii="Palatino Linotype" w:hAnsi="Palatino Linotype"/>
          <w:sz w:val="20"/>
          <w:szCs w:val="20"/>
        </w:rPr>
      </w:pPr>
    </w:p>
    <w:p w:rsidR="003A4331" w:rsidRPr="00D34492" w:rsidRDefault="003A4331" w:rsidP="003A4331">
      <w:pPr>
        <w:rPr>
          <w:sz w:val="20"/>
          <w:szCs w:val="20"/>
        </w:rPr>
      </w:pPr>
    </w:p>
    <w:p w:rsidR="003843FF" w:rsidRDefault="003843FF"/>
    <w:sectPr w:rsidR="003843FF" w:rsidSect="003843FF">
      <w:footerReference w:type="default" r:id="rId7"/>
      <w:pgSz w:w="12240" w:h="15840"/>
      <w:pgMar w:top="720" w:right="144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5A3F" w:rsidRDefault="00D15A3F" w:rsidP="00D15A3F">
      <w:r>
        <w:separator/>
      </w:r>
    </w:p>
  </w:endnote>
  <w:endnote w:type="continuationSeparator" w:id="0">
    <w:p w:rsidR="00D15A3F" w:rsidRDefault="00D15A3F" w:rsidP="00D15A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307048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D15A3F" w:rsidRDefault="00D15A3F">
            <w:pPr>
              <w:pStyle w:val="Footer"/>
              <w:jc w:val="center"/>
            </w:pPr>
            <w:r>
              <w:t xml:space="preserve">Page </w:t>
            </w:r>
            <w:r w:rsidR="00E903A9"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903A9">
              <w:rPr>
                <w:b/>
              </w:rPr>
              <w:fldChar w:fldCharType="separate"/>
            </w:r>
            <w:r w:rsidR="004C3FB8">
              <w:rPr>
                <w:b/>
                <w:noProof/>
              </w:rPr>
              <w:t>1</w:t>
            </w:r>
            <w:r w:rsidR="00E903A9">
              <w:rPr>
                <w:b/>
              </w:rPr>
              <w:fldChar w:fldCharType="end"/>
            </w:r>
            <w:r>
              <w:t xml:space="preserve"> of </w:t>
            </w:r>
            <w:r w:rsidR="00E903A9"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903A9">
              <w:rPr>
                <w:b/>
              </w:rPr>
              <w:fldChar w:fldCharType="separate"/>
            </w:r>
            <w:r w:rsidR="004C3FB8">
              <w:rPr>
                <w:b/>
                <w:noProof/>
              </w:rPr>
              <w:t>3</w:t>
            </w:r>
            <w:r w:rsidR="00E903A9">
              <w:rPr>
                <w:b/>
              </w:rPr>
              <w:fldChar w:fldCharType="end"/>
            </w:r>
          </w:p>
        </w:sdtContent>
      </w:sdt>
    </w:sdtContent>
  </w:sdt>
  <w:p w:rsidR="002D5037" w:rsidRDefault="002D50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5A3F" w:rsidRDefault="00D15A3F" w:rsidP="00D15A3F">
      <w:r>
        <w:separator/>
      </w:r>
    </w:p>
  </w:footnote>
  <w:footnote w:type="continuationSeparator" w:id="0">
    <w:p w:rsidR="00D15A3F" w:rsidRDefault="00D15A3F" w:rsidP="00D15A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C1E96"/>
    <w:multiLevelType w:val="hybridMultilevel"/>
    <w:tmpl w:val="50B21B80"/>
    <w:lvl w:ilvl="0" w:tplc="36D611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8D3E0F"/>
    <w:multiLevelType w:val="hybridMultilevel"/>
    <w:tmpl w:val="2AD0F28E"/>
    <w:lvl w:ilvl="0" w:tplc="91E0CC0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F02264"/>
    <w:multiLevelType w:val="hybridMultilevel"/>
    <w:tmpl w:val="716A8EEA"/>
    <w:lvl w:ilvl="0" w:tplc="0C764928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9B3581"/>
    <w:multiLevelType w:val="hybridMultilevel"/>
    <w:tmpl w:val="4B988DFE"/>
    <w:lvl w:ilvl="0" w:tplc="5CD00C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A93292"/>
    <w:multiLevelType w:val="hybridMultilevel"/>
    <w:tmpl w:val="378C4ADC"/>
    <w:lvl w:ilvl="0" w:tplc="C60061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893A3A"/>
    <w:multiLevelType w:val="hybridMultilevel"/>
    <w:tmpl w:val="6A222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7A3DC5"/>
    <w:multiLevelType w:val="hybridMultilevel"/>
    <w:tmpl w:val="3DDEC89A"/>
    <w:lvl w:ilvl="0" w:tplc="F75AEB1C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AEA07FA"/>
    <w:multiLevelType w:val="hybridMultilevel"/>
    <w:tmpl w:val="FDC2C2A2"/>
    <w:lvl w:ilvl="0" w:tplc="CE7039FC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124DE4"/>
    <w:multiLevelType w:val="hybridMultilevel"/>
    <w:tmpl w:val="3586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7B2266"/>
    <w:multiLevelType w:val="hybridMultilevel"/>
    <w:tmpl w:val="35C2D0D6"/>
    <w:lvl w:ilvl="0" w:tplc="9F4CB1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8A069B7"/>
    <w:multiLevelType w:val="hybridMultilevel"/>
    <w:tmpl w:val="EAF08378"/>
    <w:lvl w:ilvl="0" w:tplc="D5A22418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7A9D23DD"/>
    <w:multiLevelType w:val="hybridMultilevel"/>
    <w:tmpl w:val="1A4ADF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6"/>
  </w:num>
  <w:num w:numId="5">
    <w:abstractNumId w:val="5"/>
  </w:num>
  <w:num w:numId="6">
    <w:abstractNumId w:val="11"/>
  </w:num>
  <w:num w:numId="7">
    <w:abstractNumId w:val="2"/>
  </w:num>
  <w:num w:numId="8">
    <w:abstractNumId w:val="1"/>
  </w:num>
  <w:num w:numId="9">
    <w:abstractNumId w:val="7"/>
  </w:num>
  <w:num w:numId="10">
    <w:abstractNumId w:val="9"/>
  </w:num>
  <w:num w:numId="11">
    <w:abstractNumId w:val="4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A4331"/>
    <w:rsid w:val="0019382B"/>
    <w:rsid w:val="002D5037"/>
    <w:rsid w:val="003843FF"/>
    <w:rsid w:val="003A4331"/>
    <w:rsid w:val="004C3FB8"/>
    <w:rsid w:val="004D4F8E"/>
    <w:rsid w:val="004E33F6"/>
    <w:rsid w:val="005815B7"/>
    <w:rsid w:val="007F5E91"/>
    <w:rsid w:val="0085190E"/>
    <w:rsid w:val="008A3274"/>
    <w:rsid w:val="00921DFC"/>
    <w:rsid w:val="00952223"/>
    <w:rsid w:val="009B3C77"/>
    <w:rsid w:val="009C14D3"/>
    <w:rsid w:val="00B30AEE"/>
    <w:rsid w:val="00CD6268"/>
    <w:rsid w:val="00D15A3F"/>
    <w:rsid w:val="00E903A9"/>
    <w:rsid w:val="00EE4291"/>
    <w:rsid w:val="00F63CE6"/>
    <w:rsid w:val="00FF22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3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331"/>
    <w:pPr>
      <w:ind w:left="720"/>
      <w:contextualSpacing/>
    </w:pPr>
  </w:style>
  <w:style w:type="table" w:styleId="TableGrid">
    <w:name w:val="Table Grid"/>
    <w:basedOn w:val="TableNormal"/>
    <w:uiPriority w:val="59"/>
    <w:rsid w:val="003A4331"/>
    <w:pPr>
      <w:spacing w:after="0" w:afterAutospacing="1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A4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4331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A4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4331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pkariuki</dc:creator>
  <cp:lastModifiedBy>pkariuki</cp:lastModifiedBy>
  <cp:revision>8</cp:revision>
  <cp:lastPrinted>2009-12-02T10:20:00Z</cp:lastPrinted>
  <dcterms:created xsi:type="dcterms:W3CDTF">2009-11-24T14:31:00Z</dcterms:created>
  <dcterms:modified xsi:type="dcterms:W3CDTF">2009-12-02T10:24:00Z</dcterms:modified>
</cp:coreProperties>
</file>