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LIST OF ABBREVIATIONS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NPS- National Payment System</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CBK- Central Bank of Kenya</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KBA- Kenya Bankers Association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IPSL- Integrated Payment Service Limited</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KEPSS- Kenya Electronic Payment Settlement System</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RTGS- Real Time Gross Settlement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SIPS- Systemically Important Payment System</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EAC- East African Community</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EAPS- East African Payment System</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COMESA- Common Market for East and South Africa</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REPSS- Regional Payment </w:t>
      </w:r>
      <w:r>
        <w:rPr>
          <w:rFonts w:ascii="Times New Roman" w:cs="Times New Roman" w:hAnsi="Times New Roman"/>
          <w:sz w:val="24"/>
          <w:szCs w:val="24"/>
        </w:rPr>
        <w:t>and Settlement System</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MFS- Mobile Financial Services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SIM- Subscriber Identification Model</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VAS- Value Added Services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MNO- Mobile Network Operator</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IFMIS- Integrated Finance Management Information System </w:t>
      </w:r>
    </w:p>
    <w:p>
      <w:pPr>
        <w:pStyle w:val="style0"/>
        <w:spacing w:lineRule="auto" w:line="360"/>
        <w:rPr>
          <w:rFonts w:ascii="Times New Roman" w:hAnsi="Times New Roman" w:hint="default"/>
          <w:sz w:val="24"/>
          <w:szCs w:val="24"/>
        </w:rPr>
      </w:pPr>
      <w:r>
        <w:rPr>
          <w:rFonts w:ascii="Times New Roman" w:cs="Times New Roman" w:hAnsi="Times New Roman"/>
          <w:sz w:val="24"/>
          <w:szCs w:val="24"/>
          <w:lang w:val="en-US"/>
        </w:rPr>
        <w:t xml:space="preserve">SWIFT- </w:t>
      </w:r>
      <w:r>
        <w:rPr>
          <w:rFonts w:ascii="Times New Roman" w:hAnsi="Times New Roman" w:hint="default"/>
          <w:sz w:val="24"/>
          <w:szCs w:val="24"/>
        </w:rPr>
        <w:t>Society</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World</w:t>
      </w:r>
      <w:r>
        <w:rPr>
          <w:rFonts w:ascii="Times New Roman" w:hAnsi="Times New Roman" w:hint="default"/>
          <w:sz w:val="24"/>
          <w:szCs w:val="24"/>
        </w:rPr>
        <w:t xml:space="preserve"> </w:t>
      </w:r>
      <w:r>
        <w:rPr>
          <w:rFonts w:ascii="Times New Roman" w:hAnsi="Times New Roman" w:hint="default"/>
          <w:sz w:val="24"/>
          <w:szCs w:val="24"/>
        </w:rPr>
        <w:t>Wide</w:t>
      </w:r>
      <w:r>
        <w:rPr>
          <w:rFonts w:ascii="Times New Roman" w:hAnsi="Times New Roman" w:hint="default"/>
          <w:sz w:val="24"/>
          <w:szCs w:val="24"/>
        </w:rPr>
        <w:t xml:space="preserve"> </w:t>
      </w:r>
      <w:r>
        <w:rPr>
          <w:rFonts w:ascii="Times New Roman" w:hAnsi="Times New Roman" w:hint="default"/>
          <w:sz w:val="24"/>
          <w:szCs w:val="24"/>
        </w:rPr>
        <w:t>International</w:t>
      </w:r>
      <w:r>
        <w:rPr>
          <w:rFonts w:ascii="Times New Roman" w:hAnsi="Times New Roman" w:hint="default"/>
          <w:sz w:val="24"/>
          <w:szCs w:val="24"/>
        </w:rPr>
        <w:t xml:space="preserve"> </w:t>
      </w:r>
      <w:r>
        <w:rPr>
          <w:rFonts w:ascii="Times New Roman" w:hAnsi="Times New Roman" w:hint="default"/>
          <w:sz w:val="24"/>
          <w:szCs w:val="24"/>
        </w:rPr>
        <w:t>Funds</w:t>
      </w:r>
      <w:r>
        <w:rPr>
          <w:rFonts w:ascii="Times New Roman" w:hAnsi="Times New Roman" w:hint="default"/>
          <w:sz w:val="24"/>
          <w:szCs w:val="24"/>
        </w:rPr>
        <w:t xml:space="preserve"> </w:t>
      </w:r>
      <w:r>
        <w:rPr>
          <w:rFonts w:ascii="Times New Roman" w:hAnsi="Times New Roman" w:hint="default"/>
          <w:sz w:val="24"/>
          <w:szCs w:val="24"/>
        </w:rPr>
        <w:t>Transfer</w:t>
      </w:r>
    </w:p>
    <w:p>
      <w:pPr>
        <w:pStyle w:val="style0"/>
        <w:spacing w:lineRule="auto" w:line="360"/>
        <w:rPr>
          <w:rFonts w:ascii="Times New Roman" w:cs="Times New Roman" w:hAnsi="Times New Roman"/>
          <w:sz w:val="24"/>
          <w:szCs w:val="24"/>
        </w:rPr>
      </w:pPr>
      <w:r>
        <w:rPr>
          <w:rFonts w:ascii="Times New Roman" w:cs="Times New Roman" w:hAnsi="Times New Roman" w:hint="default"/>
          <w:sz w:val="24"/>
          <w:szCs w:val="24"/>
          <w:lang w:val="en-US"/>
        </w:rPr>
        <w:t xml:space="preserve">EFT- Electronic Funds Transfer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br w:type="page"/>
      </w:r>
    </w:p>
    <w:p>
      <w:pPr>
        <w:pStyle w:val="style0"/>
        <w:spacing w:lineRule="auto" w:line="360"/>
        <w:rPr>
          <w:rFonts w:ascii="Times New Roman" w:cs="Times New Roman" w:hAnsi="Times New Roman"/>
          <w:b/>
          <w:bCs/>
          <w:sz w:val="24"/>
          <w:szCs w:val="24"/>
          <w:u w:val="single"/>
        </w:rPr>
      </w:pPr>
      <w:r>
        <w:rPr>
          <w:rFonts w:ascii="Times New Roman" w:cs="Times New Roman" w:hAnsi="Times New Roman"/>
          <w:b/>
          <w:bCs/>
          <w:sz w:val="24"/>
          <w:szCs w:val="24"/>
          <w:u w:val="single"/>
        </w:rPr>
        <w:t>INTRODUCTION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In an attempt to understand what a National Payment System entails, it is imperative first of all elaborate on a payment system. A Payment system entails an arrangement that enables payments to be effected between a payer and a beneficiary. In other words, a payment system facilitates the circulation of money. It also includes instruments and procedure that relate to the system. The sentiment has also been elaborated by the Bank of International Settlement (BIS) by stating that a payment system consists of a set of instruments, banking procedures and interbank transfer systems that ensure the circulation of money. Therefore, NPS are conduits through which buyers and sellers of financial products and services make their transactions. </w:t>
      </w:r>
      <w:r>
        <w:rPr>
          <w:rFonts w:ascii="Times New Roman" w:hAnsi="Times New Roman" w:hint="default"/>
          <w:sz w:val="24"/>
          <w:szCs w:val="24"/>
        </w:rPr>
        <w:t>National</w:t>
      </w:r>
      <w:r>
        <w:rPr>
          <w:rFonts w:ascii="Times New Roman" w:hAnsi="Times New Roman" w:hint="default"/>
          <w:sz w:val="24"/>
          <w:szCs w:val="24"/>
        </w:rPr>
        <w:t xml:space="preserve"> </w:t>
      </w:r>
      <w:r>
        <w:rPr>
          <w:rFonts w:ascii="Times New Roman" w:hAnsi="Times New Roman" w:hint="default"/>
          <w:sz w:val="24"/>
          <w:szCs w:val="24"/>
        </w:rPr>
        <w:t>payment</w:t>
      </w:r>
      <w:r>
        <w:rPr>
          <w:rFonts w:ascii="Times New Roman" w:hAnsi="Times New Roman" w:hint="default"/>
          <w:sz w:val="24"/>
          <w:szCs w:val="24"/>
        </w:rPr>
        <w:t xml:space="preserve"> </w:t>
      </w:r>
      <w:r>
        <w:rPr>
          <w:rFonts w:ascii="Times New Roman" w:hAnsi="Times New Roman" w:hint="default"/>
          <w:sz w:val="24"/>
          <w:szCs w:val="24"/>
        </w:rPr>
        <w:t>system</w:t>
      </w:r>
      <w:r>
        <w:rPr>
          <w:rFonts w:ascii="Times New Roman" w:hAnsi="Times New Roman" w:hint="default"/>
          <w:sz w:val="24"/>
          <w:szCs w:val="24"/>
        </w:rPr>
        <w:t xml:space="preserve"> </w:t>
      </w:r>
      <w:r>
        <w:rPr>
          <w:rFonts w:ascii="Times New Roman" w:hAnsi="Times New Roman" w:hint="default"/>
          <w:sz w:val="24"/>
          <w:szCs w:val="24"/>
        </w:rPr>
        <w:t>can</w:t>
      </w:r>
      <w:r>
        <w:rPr>
          <w:rFonts w:ascii="Times New Roman" w:hAnsi="Times New Roman" w:hint="default"/>
          <w:sz w:val="24"/>
          <w:szCs w:val="24"/>
        </w:rPr>
        <w:t xml:space="preserve"> </w:t>
      </w:r>
      <w:r>
        <w:rPr>
          <w:rFonts w:ascii="Times New Roman" w:hAnsi="Times New Roman" w:hint="default"/>
          <w:sz w:val="24"/>
          <w:szCs w:val="24"/>
        </w:rPr>
        <w:t>be</w:t>
      </w:r>
      <w:r>
        <w:rPr>
          <w:rFonts w:ascii="Times New Roman" w:hAnsi="Times New Roman" w:hint="default"/>
          <w:sz w:val="24"/>
          <w:szCs w:val="24"/>
        </w:rPr>
        <w:t xml:space="preserve"> </w:t>
      </w:r>
      <w:r>
        <w:rPr>
          <w:rFonts w:ascii="Times New Roman" w:hAnsi="Times New Roman" w:hint="default"/>
          <w:sz w:val="24"/>
          <w:szCs w:val="24"/>
        </w:rPr>
        <w:t>defined</w:t>
      </w:r>
      <w:r>
        <w:rPr>
          <w:rFonts w:ascii="Times New Roman" w:hAnsi="Times New Roman" w:hint="default"/>
          <w:sz w:val="24"/>
          <w:szCs w:val="24"/>
        </w:rPr>
        <w:t xml:space="preserve"> </w:t>
      </w:r>
      <w:r>
        <w:rPr>
          <w:rFonts w:ascii="Times New Roman" w:hAnsi="Times New Roman" w:hint="default"/>
          <w:sz w:val="24"/>
          <w:szCs w:val="24"/>
        </w:rPr>
        <w:t>as</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whole</w:t>
      </w:r>
      <w:r>
        <w:rPr>
          <w:rFonts w:ascii="Times New Roman" w:hAnsi="Times New Roman" w:hint="default"/>
          <w:sz w:val="24"/>
          <w:szCs w:val="24"/>
        </w:rPr>
        <w:t xml:space="preserve"> </w:t>
      </w:r>
      <w:r>
        <w:rPr>
          <w:rFonts w:ascii="Times New Roman" w:hAnsi="Times New Roman" w:hint="default"/>
          <w:sz w:val="24"/>
          <w:szCs w:val="24"/>
        </w:rPr>
        <w:t>combination</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instruments</w:t>
      </w:r>
      <w:r>
        <w:rPr>
          <w:rFonts w:ascii="Times New Roman" w:hAnsi="Times New Roman" w:hint="default"/>
          <w:sz w:val="24"/>
          <w:szCs w:val="24"/>
        </w:rPr>
        <w:t xml:space="preserve"> </w:t>
      </w:r>
      <w:r>
        <w:rPr>
          <w:rFonts w:ascii="Times New Roman" w:hAnsi="Times New Roman" w:hint="default"/>
          <w:sz w:val="24"/>
          <w:szCs w:val="24"/>
        </w:rPr>
        <w:t>and</w:t>
      </w:r>
      <w:r>
        <w:rPr>
          <w:rFonts w:ascii="Times New Roman" w:hAnsi="Times New Roman" w:hint="default"/>
          <w:sz w:val="24"/>
          <w:szCs w:val="24"/>
        </w:rPr>
        <w:t xml:space="preserve"> </w:t>
      </w:r>
      <w:r>
        <w:rPr>
          <w:rFonts w:ascii="Times New Roman" w:hAnsi="Times New Roman" w:hint="default"/>
          <w:sz w:val="24"/>
          <w:szCs w:val="24"/>
        </w:rPr>
        <w:t>infrastructure</w:t>
      </w:r>
      <w:r>
        <w:rPr>
          <w:rFonts w:ascii="Times New Roman" w:hAnsi="Times New Roman" w:hint="default"/>
          <w:sz w:val="24"/>
          <w:szCs w:val="24"/>
        </w:rPr>
        <w:t xml:space="preserve"> </w:t>
      </w:r>
      <w:r>
        <w:rPr>
          <w:rFonts w:ascii="Times New Roman" w:hAnsi="Times New Roman" w:hint="default"/>
          <w:sz w:val="24"/>
          <w:szCs w:val="24"/>
        </w:rPr>
        <w:t>through</w:t>
      </w:r>
      <w:r>
        <w:rPr>
          <w:rFonts w:ascii="Times New Roman" w:hAnsi="Times New Roman" w:hint="default"/>
          <w:sz w:val="24"/>
          <w:szCs w:val="24"/>
        </w:rPr>
        <w:t xml:space="preserve"> </w:t>
      </w:r>
      <w:r>
        <w:rPr>
          <w:rFonts w:ascii="Times New Roman" w:hAnsi="Times New Roman" w:hint="default"/>
          <w:sz w:val="24"/>
          <w:szCs w:val="24"/>
        </w:rPr>
        <w:t>which</w:t>
      </w:r>
      <w:r>
        <w:rPr>
          <w:rFonts w:ascii="Times New Roman" w:hAnsi="Times New Roman" w:hint="default"/>
          <w:sz w:val="24"/>
          <w:szCs w:val="24"/>
        </w:rPr>
        <w:t xml:space="preserve"> </w:t>
      </w:r>
      <w:r>
        <w:rPr>
          <w:rFonts w:ascii="Times New Roman" w:hAnsi="Times New Roman" w:hint="default"/>
          <w:sz w:val="24"/>
          <w:szCs w:val="24"/>
        </w:rPr>
        <w:t>money</w:t>
      </w:r>
      <w:r>
        <w:rPr>
          <w:rFonts w:ascii="Times New Roman" w:hAnsi="Times New Roman" w:hint="default"/>
          <w:sz w:val="24"/>
          <w:szCs w:val="24"/>
        </w:rPr>
        <w:t xml:space="preserve"> </w:t>
      </w:r>
      <w:r>
        <w:rPr>
          <w:rFonts w:ascii="Times New Roman" w:hAnsi="Times New Roman" w:hint="default"/>
          <w:sz w:val="24"/>
          <w:szCs w:val="24"/>
        </w:rPr>
        <w:t>moves</w:t>
      </w:r>
      <w:r>
        <w:rPr>
          <w:rFonts w:ascii="Times New Roman" w:hAnsi="Times New Roman" w:hint="default"/>
          <w:sz w:val="24"/>
          <w:szCs w:val="24"/>
        </w:rPr>
        <w:t xml:space="preserve"> </w:t>
      </w:r>
      <w:r>
        <w:rPr>
          <w:rFonts w:ascii="Times New Roman" w:hAnsi="Times New Roman" w:hint="default"/>
          <w:sz w:val="24"/>
          <w:szCs w:val="24"/>
        </w:rPr>
        <w:t>from</w:t>
      </w:r>
      <w:r>
        <w:rPr>
          <w:rFonts w:ascii="Times New Roman" w:hAnsi="Times New Roman" w:hint="default"/>
          <w:sz w:val="24"/>
          <w:szCs w:val="24"/>
        </w:rPr>
        <w:t xml:space="preserve"> </w:t>
      </w:r>
      <w:r>
        <w:rPr>
          <w:rFonts w:ascii="Times New Roman" w:hAnsi="Times New Roman" w:hint="default"/>
          <w:sz w:val="24"/>
          <w:szCs w:val="24"/>
        </w:rPr>
        <w:t>one</w:t>
      </w:r>
      <w:r>
        <w:rPr>
          <w:rFonts w:ascii="Times New Roman" w:hAnsi="Times New Roman" w:hint="default"/>
          <w:sz w:val="24"/>
          <w:szCs w:val="24"/>
        </w:rPr>
        <w:t xml:space="preserve"> </w:t>
      </w:r>
      <w:r>
        <w:rPr>
          <w:rFonts w:ascii="Times New Roman" w:hAnsi="Times New Roman" w:hint="default"/>
          <w:sz w:val="24"/>
          <w:szCs w:val="24"/>
        </w:rPr>
        <w:t>point</w:t>
      </w:r>
      <w:r>
        <w:rPr>
          <w:rFonts w:ascii="Times New Roman" w:hAnsi="Times New Roman" w:hint="default"/>
          <w:sz w:val="24"/>
          <w:szCs w:val="24"/>
        </w:rPr>
        <w:t xml:space="preserve"> </w:t>
      </w:r>
      <w:r>
        <w:rPr>
          <w:rFonts w:ascii="Times New Roman" w:hAnsi="Times New Roman" w:hint="default"/>
          <w:sz w:val="24"/>
          <w:szCs w:val="24"/>
        </w:rPr>
        <w:t>to</w:t>
      </w:r>
      <w:r>
        <w:rPr>
          <w:rFonts w:ascii="Times New Roman" w:hAnsi="Times New Roman" w:hint="default"/>
          <w:sz w:val="24"/>
          <w:szCs w:val="24"/>
        </w:rPr>
        <w:t xml:space="preserve"> </w:t>
      </w:r>
      <w:r>
        <w:rPr>
          <w:rFonts w:ascii="Times New Roman" w:hAnsi="Times New Roman" w:hint="default"/>
          <w:sz w:val="24"/>
          <w:szCs w:val="24"/>
        </w:rPr>
        <w:t>another</w:t>
      </w:r>
      <w:r>
        <w:rPr>
          <w:rFonts w:ascii="Times New Roman" w:hAnsi="Times New Roman" w:hint="default"/>
          <w:sz w:val="24"/>
          <w:szCs w:val="24"/>
        </w:rPr>
        <w:t xml:space="preserve"> </w:t>
      </w:r>
      <w:r>
        <w:rPr>
          <w:rFonts w:ascii="Times New Roman" w:hAnsi="Times New Roman" w:hint="default"/>
          <w:sz w:val="24"/>
          <w:szCs w:val="24"/>
        </w:rPr>
        <w:t>in</w:t>
      </w:r>
      <w:r>
        <w:rPr>
          <w:rFonts w:ascii="Times New Roman" w:hAnsi="Times New Roman" w:hint="default"/>
          <w:sz w:val="24"/>
          <w:szCs w:val="24"/>
        </w:rPr>
        <w:t xml:space="preserve"> </w:t>
      </w:r>
      <w:r>
        <w:rPr>
          <w:rFonts w:ascii="Times New Roman" w:hAnsi="Times New Roman" w:hint="default"/>
          <w:sz w:val="24"/>
          <w:szCs w:val="24"/>
        </w:rPr>
        <w:t>order</w:t>
      </w:r>
      <w:r>
        <w:rPr>
          <w:rFonts w:ascii="Times New Roman" w:hAnsi="Times New Roman" w:hint="default"/>
          <w:sz w:val="24"/>
          <w:szCs w:val="24"/>
        </w:rPr>
        <w:t xml:space="preserve"> </w:t>
      </w:r>
      <w:r>
        <w:rPr>
          <w:rFonts w:ascii="Times New Roman" w:hAnsi="Times New Roman" w:hint="default"/>
          <w:sz w:val="24"/>
          <w:szCs w:val="24"/>
        </w:rPr>
        <w:t>to</w:t>
      </w:r>
      <w:r>
        <w:rPr>
          <w:rFonts w:ascii="Times New Roman" w:hAnsi="Times New Roman" w:hint="default"/>
          <w:sz w:val="24"/>
          <w:szCs w:val="24"/>
        </w:rPr>
        <w:t xml:space="preserve"> </w:t>
      </w:r>
      <w:r>
        <w:rPr>
          <w:rFonts w:ascii="Times New Roman" w:hAnsi="Times New Roman" w:hint="default"/>
          <w:sz w:val="24"/>
          <w:szCs w:val="24"/>
        </w:rPr>
        <w:t>effect</w:t>
      </w:r>
      <w:r>
        <w:rPr>
          <w:rFonts w:ascii="Times New Roman" w:hAnsi="Times New Roman" w:hint="default"/>
          <w:sz w:val="24"/>
          <w:szCs w:val="24"/>
        </w:rPr>
        <w:t xml:space="preserve"> </w:t>
      </w:r>
      <w:r>
        <w:rPr>
          <w:rFonts w:ascii="Times New Roman" w:hAnsi="Times New Roman" w:hint="default"/>
          <w:sz w:val="24"/>
          <w:szCs w:val="24"/>
          <w:lang w:val="en-US"/>
        </w:rPr>
        <w:t xml:space="preserve">payments. </w:t>
      </w:r>
      <w:r>
        <w:rPr>
          <w:rFonts w:ascii="Times New Roman" w:cs="Times New Roman" w:hAnsi="Times New Roman"/>
          <w:sz w:val="24"/>
          <w:szCs w:val="24"/>
        </w:rPr>
        <w:t>They are an essential component of a country’s financial system.</w:t>
      </w:r>
    </w:p>
    <w:p>
      <w:pPr>
        <w:pStyle w:val="style0"/>
        <w:spacing w:lineRule="auto" w:line="360"/>
        <w:jc w:val="both"/>
        <w:rPr/>
      </w:pPr>
      <w:r>
        <w:rPr>
          <w:rFonts w:ascii="Times New Roman" w:cs="Times New Roman" w:hAnsi="Times New Roman"/>
          <w:sz w:val="24"/>
          <w:szCs w:val="24"/>
        </w:rPr>
        <w:t>The need for nations to adopt automation of its payment systems as a result of a paradigm shift to a cashless economy has prompted technological advancements concerning payment systems.</w:t>
      </w:r>
      <w:r>
        <w:rPr>
          <w:rStyle w:val="style38"/>
          <w:rFonts w:ascii="Times New Roman" w:cs="Times New Roman" w:hAnsi="Times New Roman"/>
          <w:sz w:val="24"/>
          <w:szCs w:val="24"/>
        </w:rPr>
        <w:footnoteReference w:id="1"/>
      </w:r>
      <w:r>
        <w:rPr>
          <w:rFonts w:ascii="Times New Roman" w:cs="Times New Roman" w:hAnsi="Times New Roman"/>
          <w:sz w:val="24"/>
          <w:szCs w:val="24"/>
        </w:rPr>
        <w:t xml:space="preserve"> </w:t>
      </w:r>
      <w:r>
        <w:rPr>
          <w:rFonts w:ascii="Times New Roman" w:cs="Times New Roman" w:hAnsi="Times New Roman"/>
          <w:sz w:val="24"/>
          <w:szCs w:val="24"/>
          <w:lang w:val="en-US"/>
        </w:rPr>
        <w:t>The</w:t>
      </w:r>
      <w:r>
        <w:rPr>
          <w:rFonts w:ascii="Times New Roman" w:hAnsi="Times New Roman" w:hint="default"/>
          <w:sz w:val="24"/>
          <w:szCs w:val="24"/>
        </w:rPr>
        <w:t xml:space="preserve"> </w:t>
      </w:r>
      <w:r>
        <w:rPr>
          <w:rFonts w:ascii="Times New Roman" w:hAnsi="Times New Roman" w:hint="default"/>
          <w:sz w:val="24"/>
          <w:szCs w:val="24"/>
        </w:rPr>
        <w:t>development</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national</w:t>
      </w:r>
      <w:r>
        <w:rPr>
          <w:rFonts w:ascii="Times New Roman" w:hAnsi="Times New Roman" w:hint="default"/>
          <w:sz w:val="24"/>
          <w:szCs w:val="24"/>
        </w:rPr>
        <w:t xml:space="preserve"> </w:t>
      </w:r>
      <w:r>
        <w:rPr>
          <w:rFonts w:ascii="Times New Roman" w:hAnsi="Times New Roman" w:hint="default"/>
          <w:sz w:val="24"/>
          <w:szCs w:val="24"/>
        </w:rPr>
        <w:t>payment</w:t>
      </w:r>
      <w:r>
        <w:rPr>
          <w:rFonts w:ascii="Times New Roman" w:hAnsi="Times New Roman" w:hint="default"/>
          <w:sz w:val="24"/>
          <w:szCs w:val="24"/>
        </w:rPr>
        <w:t xml:space="preserve"> </w:t>
      </w:r>
      <w:r>
        <w:rPr>
          <w:rFonts w:ascii="Times New Roman" w:hAnsi="Times New Roman" w:hint="default"/>
          <w:sz w:val="24"/>
          <w:szCs w:val="24"/>
        </w:rPr>
        <w:t>system</w:t>
      </w:r>
      <w:r>
        <w:rPr>
          <w:rFonts w:ascii="Times New Roman" w:hAnsi="Times New Roman" w:hint="default"/>
          <w:sz w:val="24"/>
          <w:szCs w:val="24"/>
        </w:rPr>
        <w:t xml:space="preserve"> </w:t>
      </w:r>
      <w:r>
        <w:rPr>
          <w:rFonts w:ascii="Times New Roman" w:hAnsi="Times New Roman" w:hint="default"/>
          <w:sz w:val="24"/>
          <w:szCs w:val="24"/>
          <w:lang w:val="en-US"/>
        </w:rPr>
        <w:t xml:space="preserve">if properly done </w:t>
      </w:r>
      <w:r>
        <w:rPr>
          <w:rFonts w:ascii="Times New Roman" w:hAnsi="Times New Roman" w:hint="default"/>
          <w:sz w:val="24"/>
          <w:szCs w:val="24"/>
        </w:rPr>
        <w:t>can</w:t>
      </w:r>
      <w:r>
        <w:rPr>
          <w:rFonts w:ascii="Times New Roman" w:hAnsi="Times New Roman" w:hint="default"/>
          <w:sz w:val="24"/>
          <w:szCs w:val="24"/>
        </w:rPr>
        <w:t xml:space="preserve"> </w:t>
      </w:r>
      <w:r>
        <w:rPr>
          <w:rFonts w:ascii="Times New Roman" w:hAnsi="Times New Roman" w:hint="default"/>
          <w:sz w:val="24"/>
          <w:szCs w:val="24"/>
          <w:lang w:val="en-US"/>
        </w:rPr>
        <w:t>reduce</w:t>
      </w:r>
      <w:r>
        <w:rPr>
          <w:rFonts w:ascii="Times New Roman" w:hAnsi="Times New Roman" w:hint="default"/>
          <w:sz w:val="24"/>
          <w:szCs w:val="24"/>
        </w:rPr>
        <w:t xml:space="preserve"> </w:t>
      </w:r>
      <w:r>
        <w:rPr>
          <w:rFonts w:ascii="Times New Roman" w:hAnsi="Times New Roman" w:hint="default"/>
          <w:sz w:val="24"/>
          <w:szCs w:val="24"/>
          <w:lang w:val="en-US"/>
        </w:rPr>
        <w:t xml:space="preserve">the </w:t>
      </w:r>
      <w:r>
        <w:rPr>
          <w:rFonts w:ascii="Times New Roman" w:hAnsi="Times New Roman" w:hint="default"/>
          <w:sz w:val="24"/>
          <w:szCs w:val="24"/>
        </w:rPr>
        <w:t>overall</w:t>
      </w:r>
      <w:r>
        <w:rPr>
          <w:rFonts w:ascii="Times New Roman" w:hAnsi="Times New Roman" w:hint="default"/>
          <w:sz w:val="24"/>
          <w:szCs w:val="24"/>
        </w:rPr>
        <w:t xml:space="preserve"> </w:t>
      </w:r>
      <w:r>
        <w:rPr>
          <w:rFonts w:ascii="Times New Roman" w:hAnsi="Times New Roman" w:hint="default"/>
          <w:sz w:val="24"/>
          <w:szCs w:val="24"/>
        </w:rPr>
        <w:t>transaction</w:t>
      </w:r>
      <w:r>
        <w:rPr>
          <w:rFonts w:ascii="Times New Roman" w:hAnsi="Times New Roman" w:hint="default"/>
          <w:sz w:val="24"/>
          <w:szCs w:val="24"/>
        </w:rPr>
        <w:t xml:space="preserve"> </w:t>
      </w:r>
      <w:r>
        <w:rPr>
          <w:rFonts w:ascii="Times New Roman" w:hAnsi="Times New Roman" w:hint="default"/>
          <w:sz w:val="24"/>
          <w:szCs w:val="24"/>
        </w:rPr>
        <w:t>costs</w:t>
      </w:r>
      <w:r>
        <w:rPr>
          <w:rFonts w:ascii="Times New Roman" w:hAnsi="Times New Roman" w:hint="default"/>
          <w:sz w:val="24"/>
          <w:szCs w:val="24"/>
        </w:rPr>
        <w:t xml:space="preserve"> </w:t>
      </w:r>
      <w:r>
        <w:rPr>
          <w:rFonts w:ascii="Times New Roman" w:hAnsi="Times New Roman" w:hint="default"/>
          <w:sz w:val="24"/>
          <w:szCs w:val="24"/>
        </w:rPr>
        <w:t>and</w:t>
      </w:r>
      <w:r>
        <w:rPr>
          <w:rFonts w:ascii="Times New Roman" w:hAnsi="Times New Roman" w:hint="default"/>
          <w:sz w:val="24"/>
          <w:szCs w:val="24"/>
        </w:rPr>
        <w:t xml:space="preserve"> </w:t>
      </w:r>
      <w:r>
        <w:rPr>
          <w:rFonts w:ascii="Times New Roman" w:hAnsi="Times New Roman" w:hint="default"/>
          <w:sz w:val="24"/>
          <w:szCs w:val="24"/>
        </w:rPr>
        <w:t>expand</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opportunities</w:t>
      </w:r>
      <w:r>
        <w:rPr>
          <w:rFonts w:ascii="Times New Roman" w:hAnsi="Times New Roman" w:hint="default"/>
          <w:sz w:val="24"/>
          <w:szCs w:val="24"/>
        </w:rPr>
        <w:t xml:space="preserve"> </w:t>
      </w:r>
      <w:r>
        <w:rPr>
          <w:rFonts w:ascii="Times New Roman" w:hAnsi="Times New Roman" w:hint="default"/>
          <w:sz w:val="24"/>
          <w:szCs w:val="24"/>
        </w:rPr>
        <w:t>for</w:t>
      </w:r>
      <w:r>
        <w:rPr>
          <w:rFonts w:ascii="Times New Roman" w:hAnsi="Times New Roman" w:hint="default"/>
          <w:sz w:val="24"/>
          <w:szCs w:val="24"/>
        </w:rPr>
        <w:t xml:space="preserve"> </w:t>
      </w:r>
      <w:r>
        <w:rPr>
          <w:rFonts w:ascii="Times New Roman" w:hAnsi="Times New Roman" w:hint="default"/>
          <w:sz w:val="24"/>
          <w:szCs w:val="24"/>
        </w:rPr>
        <w:t>commercial</w:t>
      </w:r>
      <w:r>
        <w:rPr>
          <w:rFonts w:ascii="Times New Roman" w:hAnsi="Times New Roman" w:hint="default"/>
          <w:sz w:val="24"/>
          <w:szCs w:val="24"/>
        </w:rPr>
        <w:t xml:space="preserve"> </w:t>
      </w:r>
      <w:r>
        <w:rPr>
          <w:rFonts w:ascii="Times New Roman" w:hAnsi="Times New Roman" w:hint="default"/>
          <w:sz w:val="24"/>
          <w:szCs w:val="24"/>
        </w:rPr>
        <w:t>and</w:t>
      </w:r>
      <w:r>
        <w:rPr>
          <w:rFonts w:ascii="Times New Roman" w:hAnsi="Times New Roman" w:hint="default"/>
          <w:sz w:val="24"/>
          <w:szCs w:val="24"/>
        </w:rPr>
        <w:t xml:space="preserve"> </w:t>
      </w:r>
      <w:r>
        <w:rPr>
          <w:rFonts w:ascii="Times New Roman" w:hAnsi="Times New Roman" w:hint="default"/>
          <w:sz w:val="24"/>
          <w:szCs w:val="24"/>
        </w:rPr>
        <w:t>financial</w:t>
      </w:r>
      <w:r>
        <w:rPr>
          <w:rFonts w:ascii="Times New Roman" w:hAnsi="Times New Roman" w:hint="default"/>
          <w:sz w:val="24"/>
          <w:szCs w:val="24"/>
        </w:rPr>
        <w:t xml:space="preserve"> </w:t>
      </w:r>
      <w:r>
        <w:rPr>
          <w:rFonts w:ascii="Times New Roman" w:hAnsi="Times New Roman" w:hint="default"/>
          <w:sz w:val="24"/>
          <w:szCs w:val="24"/>
        </w:rPr>
        <w:t>transactions</w:t>
      </w:r>
      <w:r>
        <w:rPr>
          <w:rFonts w:ascii="Times New Roman" w:hAnsi="Times New Roman" w:hint="default"/>
          <w:sz w:val="24"/>
          <w:szCs w:val="24"/>
        </w:rPr>
        <w:t xml:space="preserve"> </w:t>
      </w:r>
      <w:r>
        <w:rPr>
          <w:rFonts w:ascii="Times New Roman" w:hAnsi="Times New Roman" w:hint="default"/>
          <w:sz w:val="24"/>
          <w:szCs w:val="24"/>
        </w:rPr>
        <w:t>in</w:t>
      </w:r>
      <w:r>
        <w:rPr>
          <w:rFonts w:ascii="Times New Roman" w:hAnsi="Times New Roman" w:hint="default"/>
          <w:sz w:val="24"/>
          <w:szCs w:val="24"/>
        </w:rPr>
        <w:t xml:space="preserve"> </w:t>
      </w:r>
      <w:r>
        <w:rPr>
          <w:rFonts w:ascii="Times New Roman" w:hAnsi="Times New Roman" w:hint="default"/>
          <w:sz w:val="24"/>
          <w:szCs w:val="24"/>
        </w:rPr>
        <w:t>an</w:t>
      </w:r>
      <w:r>
        <w:rPr>
          <w:rFonts w:ascii="Times New Roman" w:hAnsi="Times New Roman" w:hint="default"/>
          <w:sz w:val="24"/>
          <w:szCs w:val="24"/>
        </w:rPr>
        <w:t xml:space="preserve"> </w:t>
      </w:r>
      <w:r>
        <w:rPr>
          <w:rFonts w:ascii="Times New Roman" w:hAnsi="Times New Roman" w:hint="default"/>
          <w:sz w:val="24"/>
          <w:szCs w:val="24"/>
        </w:rPr>
        <w:t>economy.</w:t>
      </w:r>
      <w:r>
        <w:rPr>
          <w:rFonts w:ascii="Times New Roman" w:hAnsi="Times New Roman" w:hint="default"/>
          <w:sz w:val="24"/>
          <w:szCs w:val="24"/>
        </w:rPr>
        <w:t xml:space="preserve"> </w:t>
      </w:r>
      <w:r>
        <w:rPr>
          <w:rFonts w:ascii="Times New Roman" w:hAnsi="Times New Roman" w:hint="default"/>
          <w:sz w:val="24"/>
          <w:szCs w:val="24"/>
        </w:rPr>
        <w:t>Introduction</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a</w:t>
      </w:r>
      <w:r>
        <w:rPr>
          <w:rFonts w:ascii="Times New Roman" w:hAnsi="Times New Roman" w:hint="default"/>
          <w:sz w:val="24"/>
          <w:szCs w:val="24"/>
        </w:rPr>
        <w:t xml:space="preserve"> </w:t>
      </w:r>
      <w:r>
        <w:rPr>
          <w:rFonts w:ascii="Times New Roman" w:hAnsi="Times New Roman" w:hint="default"/>
          <w:sz w:val="24"/>
          <w:szCs w:val="24"/>
        </w:rPr>
        <w:t>cheaper</w:t>
      </w:r>
      <w:r>
        <w:rPr>
          <w:rFonts w:ascii="Times New Roman" w:hAnsi="Times New Roman" w:hint="default"/>
          <w:sz w:val="24"/>
          <w:szCs w:val="24"/>
        </w:rPr>
        <w:t xml:space="preserve"> </w:t>
      </w:r>
      <w:r>
        <w:rPr>
          <w:rFonts w:ascii="Times New Roman" w:hAnsi="Times New Roman" w:hint="default"/>
          <w:sz w:val="24"/>
          <w:szCs w:val="24"/>
        </w:rPr>
        <w:t>payment</w:t>
      </w:r>
      <w:r>
        <w:rPr>
          <w:rFonts w:ascii="Times New Roman" w:hAnsi="Times New Roman" w:hint="default"/>
          <w:sz w:val="24"/>
          <w:szCs w:val="24"/>
        </w:rPr>
        <w:t xml:space="preserve"> </w:t>
      </w:r>
      <w:r>
        <w:rPr>
          <w:rFonts w:ascii="Times New Roman" w:hAnsi="Times New Roman" w:hint="default"/>
          <w:sz w:val="24"/>
          <w:szCs w:val="24"/>
        </w:rPr>
        <w:t>instrument</w:t>
      </w:r>
      <w:r>
        <w:rPr>
          <w:rFonts w:ascii="Times New Roman" w:hAnsi="Times New Roman" w:hint="default"/>
          <w:sz w:val="24"/>
          <w:szCs w:val="24"/>
        </w:rPr>
        <w:t xml:space="preserve"> </w:t>
      </w:r>
      <w:r>
        <w:rPr>
          <w:rFonts w:ascii="Times New Roman" w:hAnsi="Times New Roman" w:hint="default"/>
          <w:sz w:val="24"/>
          <w:szCs w:val="24"/>
        </w:rPr>
        <w:t>such</w:t>
      </w:r>
      <w:r>
        <w:rPr>
          <w:rFonts w:ascii="Times New Roman" w:hAnsi="Times New Roman" w:hint="default"/>
          <w:sz w:val="24"/>
          <w:szCs w:val="24"/>
        </w:rPr>
        <w:t xml:space="preserve"> </w:t>
      </w:r>
      <w:r>
        <w:rPr>
          <w:rFonts w:ascii="Times New Roman" w:hAnsi="Times New Roman" w:hint="default"/>
          <w:sz w:val="24"/>
          <w:szCs w:val="24"/>
        </w:rPr>
        <w:t>as</w:t>
      </w:r>
      <w:r>
        <w:rPr>
          <w:rFonts w:ascii="Times New Roman" w:hAnsi="Times New Roman" w:hint="default"/>
          <w:sz w:val="24"/>
          <w:szCs w:val="24"/>
        </w:rPr>
        <w:t xml:space="preserve"> </w:t>
      </w:r>
      <w:r>
        <w:rPr>
          <w:rFonts w:ascii="Times New Roman" w:hAnsi="Times New Roman" w:hint="default"/>
          <w:sz w:val="24"/>
          <w:szCs w:val="24"/>
        </w:rPr>
        <w:t>electronic</w:t>
      </w:r>
      <w:r>
        <w:rPr>
          <w:rFonts w:ascii="Times New Roman" w:hAnsi="Times New Roman" w:hint="default"/>
          <w:sz w:val="24"/>
          <w:szCs w:val="24"/>
        </w:rPr>
        <w:t xml:space="preserve"> </w:t>
      </w:r>
      <w:r>
        <w:rPr>
          <w:rFonts w:ascii="Times New Roman" w:hAnsi="Times New Roman" w:hint="default"/>
          <w:sz w:val="24"/>
          <w:szCs w:val="24"/>
        </w:rPr>
        <w:t>payments</w:t>
      </w:r>
      <w:r>
        <w:rPr>
          <w:rFonts w:ascii="Times New Roman" w:hAnsi="Times New Roman" w:hint="default"/>
          <w:sz w:val="24"/>
          <w:szCs w:val="24"/>
        </w:rPr>
        <w:t xml:space="preserve"> </w:t>
      </w:r>
      <w:r>
        <w:rPr>
          <w:rFonts w:ascii="Times New Roman" w:hAnsi="Times New Roman" w:hint="default"/>
          <w:sz w:val="24"/>
          <w:szCs w:val="24"/>
        </w:rPr>
        <w:t>may</w:t>
      </w:r>
      <w:r>
        <w:rPr>
          <w:rFonts w:ascii="Times New Roman" w:hAnsi="Times New Roman" w:hint="default"/>
          <w:sz w:val="24"/>
          <w:szCs w:val="24"/>
        </w:rPr>
        <w:t xml:space="preserve"> </w:t>
      </w:r>
      <w:r>
        <w:rPr>
          <w:rFonts w:ascii="Times New Roman" w:hAnsi="Times New Roman" w:hint="default"/>
          <w:sz w:val="24"/>
          <w:szCs w:val="24"/>
        </w:rPr>
        <w:t>be</w:t>
      </w:r>
      <w:r>
        <w:rPr>
          <w:rFonts w:ascii="Times New Roman" w:hAnsi="Times New Roman" w:hint="default"/>
          <w:sz w:val="24"/>
          <w:szCs w:val="24"/>
        </w:rPr>
        <w:t xml:space="preserve"> </w:t>
      </w:r>
      <w:r>
        <w:rPr>
          <w:rFonts w:ascii="Times New Roman" w:hAnsi="Times New Roman" w:hint="default"/>
          <w:sz w:val="24"/>
          <w:szCs w:val="24"/>
        </w:rPr>
        <w:t>welfare</w:t>
      </w:r>
      <w:r>
        <w:rPr>
          <w:rFonts w:ascii="Times New Roman" w:hAnsi="Times New Roman" w:hint="default"/>
          <w:sz w:val="24"/>
          <w:szCs w:val="24"/>
        </w:rPr>
        <w:t xml:space="preserve"> </w:t>
      </w:r>
      <w:r>
        <w:rPr>
          <w:rFonts w:ascii="Times New Roman" w:hAnsi="Times New Roman" w:hint="default"/>
          <w:sz w:val="24"/>
          <w:szCs w:val="24"/>
        </w:rPr>
        <w:t>improving.</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efficiency</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a</w:t>
      </w:r>
      <w:r>
        <w:rPr>
          <w:rFonts w:ascii="Times New Roman" w:hAnsi="Times New Roman" w:hint="default"/>
          <w:sz w:val="24"/>
          <w:szCs w:val="24"/>
        </w:rPr>
        <w:t xml:space="preserve"> </w:t>
      </w:r>
      <w:r>
        <w:rPr>
          <w:rFonts w:ascii="Times New Roman" w:hAnsi="Times New Roman" w:hint="default"/>
          <w:sz w:val="24"/>
          <w:szCs w:val="24"/>
        </w:rPr>
        <w:t>nation’s</w:t>
      </w:r>
      <w:r>
        <w:rPr>
          <w:rFonts w:ascii="Times New Roman" w:hAnsi="Times New Roman" w:hint="default"/>
          <w:sz w:val="24"/>
          <w:szCs w:val="24"/>
        </w:rPr>
        <w:t xml:space="preserve"> </w:t>
      </w:r>
      <w:r>
        <w:rPr>
          <w:rFonts w:ascii="Times New Roman" w:hAnsi="Times New Roman" w:hint="default"/>
          <w:sz w:val="24"/>
          <w:szCs w:val="24"/>
        </w:rPr>
        <w:t>payment</w:t>
      </w:r>
      <w:r>
        <w:rPr>
          <w:rFonts w:ascii="Times New Roman" w:hAnsi="Times New Roman" w:hint="default"/>
          <w:sz w:val="24"/>
          <w:szCs w:val="24"/>
        </w:rPr>
        <w:t xml:space="preserve"> </w:t>
      </w:r>
      <w:r>
        <w:rPr>
          <w:rFonts w:ascii="Times New Roman" w:hAnsi="Times New Roman" w:hint="default"/>
          <w:sz w:val="24"/>
          <w:szCs w:val="24"/>
        </w:rPr>
        <w:t>system</w:t>
      </w:r>
      <w:r>
        <w:rPr>
          <w:rFonts w:ascii="Times New Roman" w:hAnsi="Times New Roman" w:hint="default"/>
          <w:sz w:val="24"/>
          <w:szCs w:val="24"/>
        </w:rPr>
        <w:t xml:space="preserve"> </w:t>
      </w:r>
      <w:r>
        <w:rPr>
          <w:rFonts w:ascii="Times New Roman" w:hAnsi="Times New Roman" w:hint="default"/>
          <w:sz w:val="24"/>
          <w:szCs w:val="24"/>
        </w:rPr>
        <w:t>is</w:t>
      </w:r>
      <w:r>
        <w:rPr>
          <w:rFonts w:ascii="Times New Roman" w:hAnsi="Times New Roman" w:hint="default"/>
          <w:sz w:val="24"/>
          <w:szCs w:val="24"/>
        </w:rPr>
        <w:t xml:space="preserve"> </w:t>
      </w:r>
      <w:r>
        <w:rPr>
          <w:rFonts w:ascii="Times New Roman" w:hAnsi="Times New Roman" w:hint="default"/>
          <w:sz w:val="24"/>
          <w:szCs w:val="24"/>
        </w:rPr>
        <w:t>a</w:t>
      </w:r>
      <w:r>
        <w:rPr>
          <w:rFonts w:ascii="Times New Roman" w:hAnsi="Times New Roman" w:hint="default"/>
          <w:sz w:val="24"/>
          <w:szCs w:val="24"/>
        </w:rPr>
        <w:t xml:space="preserve"> </w:t>
      </w:r>
      <w:r>
        <w:rPr>
          <w:rFonts w:ascii="Times New Roman" w:hAnsi="Times New Roman" w:hint="default"/>
          <w:sz w:val="24"/>
          <w:szCs w:val="24"/>
        </w:rPr>
        <w:t>primary</w:t>
      </w:r>
      <w:r>
        <w:rPr>
          <w:rFonts w:ascii="Times New Roman" w:hAnsi="Times New Roman" w:hint="default"/>
          <w:sz w:val="24"/>
          <w:szCs w:val="24"/>
        </w:rPr>
        <w:t xml:space="preserve"> </w:t>
      </w:r>
      <w:r>
        <w:rPr>
          <w:rFonts w:ascii="Times New Roman" w:hAnsi="Times New Roman" w:hint="default"/>
          <w:sz w:val="24"/>
          <w:szCs w:val="24"/>
        </w:rPr>
        <w:t>concern</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central</w:t>
      </w:r>
      <w:r>
        <w:rPr>
          <w:rFonts w:ascii="Times New Roman" w:hAnsi="Times New Roman" w:hint="default"/>
          <w:sz w:val="24"/>
          <w:szCs w:val="24"/>
        </w:rPr>
        <w:t xml:space="preserve"> </w:t>
      </w:r>
      <w:r>
        <w:rPr>
          <w:rFonts w:ascii="Times New Roman" w:hAnsi="Times New Roman" w:hint="default"/>
          <w:sz w:val="24"/>
          <w:szCs w:val="24"/>
        </w:rPr>
        <w:t>banks.</w:t>
      </w:r>
      <w:r>
        <w:rPr>
          <w:rFonts w:ascii="Times New Roman" w:hAnsi="Times New Roman" w:hint="default"/>
          <w:sz w:val="24"/>
          <w:szCs w:val="24"/>
        </w:rPr>
        <w:t xml:space="preserve"> </w:t>
      </w:r>
      <w:r>
        <w:rPr>
          <w:rFonts w:ascii="Times New Roman" w:hAnsi="Times New Roman" w:hint="default"/>
          <w:sz w:val="24"/>
          <w:szCs w:val="24"/>
        </w:rPr>
        <w:t>Since</w:t>
      </w:r>
      <w:r>
        <w:rPr>
          <w:rFonts w:ascii="Times New Roman" w:hAnsi="Times New Roman" w:hint="default"/>
          <w:sz w:val="24"/>
          <w:szCs w:val="24"/>
        </w:rPr>
        <w:t xml:space="preserve"> </w:t>
      </w:r>
      <w:r>
        <w:rPr>
          <w:rFonts w:ascii="Times New Roman" w:hAnsi="Times New Roman" w:hint="default"/>
          <w:sz w:val="24"/>
          <w:szCs w:val="24"/>
        </w:rPr>
        <w:t>electronic</w:t>
      </w:r>
      <w:r>
        <w:rPr>
          <w:rFonts w:ascii="Times New Roman" w:hAnsi="Times New Roman" w:hint="default"/>
          <w:sz w:val="24"/>
          <w:szCs w:val="24"/>
        </w:rPr>
        <w:t xml:space="preserve"> </w:t>
      </w:r>
      <w:r>
        <w:rPr>
          <w:rFonts w:ascii="Times New Roman" w:hAnsi="Times New Roman" w:hint="default"/>
          <w:sz w:val="24"/>
          <w:szCs w:val="24"/>
        </w:rPr>
        <w:t>payments</w:t>
      </w:r>
      <w:r>
        <w:rPr>
          <w:rFonts w:ascii="Times New Roman" w:hAnsi="Times New Roman" w:hint="default"/>
          <w:sz w:val="24"/>
          <w:szCs w:val="24"/>
        </w:rPr>
        <w:t xml:space="preserve"> </w:t>
      </w:r>
      <w:r>
        <w:rPr>
          <w:rFonts w:ascii="Times New Roman" w:hAnsi="Times New Roman" w:hint="default"/>
          <w:sz w:val="24"/>
          <w:szCs w:val="24"/>
        </w:rPr>
        <w:t>are</w:t>
      </w:r>
      <w:r>
        <w:rPr>
          <w:rFonts w:ascii="Times New Roman" w:hAnsi="Times New Roman" w:hint="default"/>
          <w:sz w:val="24"/>
          <w:szCs w:val="24"/>
        </w:rPr>
        <w:t xml:space="preserve"> </w:t>
      </w:r>
      <w:r>
        <w:rPr>
          <w:rFonts w:ascii="Times New Roman" w:hAnsi="Times New Roman" w:hint="default"/>
          <w:sz w:val="24"/>
          <w:szCs w:val="24"/>
        </w:rPr>
        <w:t>typically</w:t>
      </w:r>
      <w:r>
        <w:rPr>
          <w:rFonts w:ascii="Times New Roman" w:hAnsi="Times New Roman" w:hint="default"/>
          <w:sz w:val="24"/>
          <w:szCs w:val="24"/>
        </w:rPr>
        <w:t xml:space="preserve"> </w:t>
      </w:r>
      <w:r>
        <w:rPr>
          <w:rFonts w:ascii="Times New Roman" w:hAnsi="Times New Roman" w:hint="default"/>
          <w:sz w:val="24"/>
          <w:szCs w:val="24"/>
        </w:rPr>
        <w:t>cheaper</w:t>
      </w:r>
      <w:r>
        <w:rPr>
          <w:rFonts w:ascii="Times New Roman" w:hAnsi="Times New Roman" w:hint="default"/>
          <w:sz w:val="24"/>
          <w:szCs w:val="24"/>
        </w:rPr>
        <w:t xml:space="preserve"> </w:t>
      </w:r>
      <w:r>
        <w:rPr>
          <w:rFonts w:ascii="Times New Roman" w:hAnsi="Times New Roman" w:hint="default"/>
          <w:sz w:val="24"/>
          <w:szCs w:val="24"/>
        </w:rPr>
        <w:t>than</w:t>
      </w:r>
      <w:r>
        <w:rPr>
          <w:rFonts w:ascii="Times New Roman" w:hAnsi="Times New Roman" w:hint="default"/>
          <w:sz w:val="24"/>
          <w:szCs w:val="24"/>
        </w:rPr>
        <w:t xml:space="preserve"> </w:t>
      </w:r>
      <w:r>
        <w:rPr>
          <w:rFonts w:ascii="Times New Roman" w:hAnsi="Times New Roman" w:hint="default"/>
          <w:sz w:val="24"/>
          <w:szCs w:val="24"/>
        </w:rPr>
        <w:t>paper-based</w:t>
      </w:r>
      <w:r>
        <w:rPr>
          <w:rFonts w:ascii="Times New Roman" w:hAnsi="Times New Roman" w:hint="default"/>
          <w:sz w:val="24"/>
          <w:szCs w:val="24"/>
        </w:rPr>
        <w:t xml:space="preserve"> </w:t>
      </w:r>
      <w:r>
        <w:rPr>
          <w:rFonts w:ascii="Times New Roman" w:hAnsi="Times New Roman" w:hint="default"/>
          <w:sz w:val="24"/>
          <w:szCs w:val="24"/>
        </w:rPr>
        <w:t>or</w:t>
      </w:r>
      <w:r>
        <w:rPr>
          <w:rFonts w:ascii="Times New Roman" w:hAnsi="Times New Roman" w:hint="default"/>
          <w:sz w:val="24"/>
          <w:szCs w:val="24"/>
        </w:rPr>
        <w:t xml:space="preserve"> </w:t>
      </w:r>
      <w:r>
        <w:rPr>
          <w:rFonts w:ascii="Times New Roman" w:hAnsi="Times New Roman" w:hint="default"/>
          <w:sz w:val="24"/>
          <w:szCs w:val="24"/>
        </w:rPr>
        <w:t>cash</w:t>
      </w:r>
      <w:r>
        <w:rPr>
          <w:rFonts w:ascii="Times New Roman" w:hAnsi="Times New Roman" w:hint="default"/>
          <w:sz w:val="24"/>
          <w:szCs w:val="24"/>
        </w:rPr>
        <w:t xml:space="preserve"> </w:t>
      </w:r>
      <w:r>
        <w:rPr>
          <w:rFonts w:ascii="Times New Roman" w:hAnsi="Times New Roman" w:hint="default"/>
          <w:sz w:val="24"/>
          <w:szCs w:val="24"/>
        </w:rPr>
        <w:t>payments,</w:t>
      </w:r>
      <w:r>
        <w:rPr>
          <w:rFonts w:ascii="Times New Roman" w:hAnsi="Times New Roman" w:hint="default"/>
          <w:sz w:val="24"/>
          <w:szCs w:val="24"/>
        </w:rPr>
        <w:t xml:space="preserve"> </w:t>
      </w:r>
      <w:r>
        <w:rPr>
          <w:rFonts w:ascii="Times New Roman" w:hAnsi="Times New Roman" w:hint="default"/>
          <w:sz w:val="24"/>
          <w:szCs w:val="24"/>
        </w:rPr>
        <w:t>pricing</w:t>
      </w:r>
      <w:r>
        <w:rPr>
          <w:rFonts w:ascii="Times New Roman" w:hAnsi="Times New Roman" w:hint="default"/>
          <w:sz w:val="24"/>
          <w:szCs w:val="24"/>
        </w:rPr>
        <w:t xml:space="preserve"> </w:t>
      </w:r>
      <w:r>
        <w:rPr>
          <w:rFonts w:ascii="Times New Roman" w:hAnsi="Times New Roman" w:hint="default"/>
          <w:sz w:val="24"/>
          <w:szCs w:val="24"/>
        </w:rPr>
        <w:t>these</w:t>
      </w:r>
      <w:r>
        <w:rPr>
          <w:rFonts w:ascii="Times New Roman" w:hAnsi="Times New Roman" w:hint="default"/>
          <w:sz w:val="24"/>
          <w:szCs w:val="24"/>
        </w:rPr>
        <w:t xml:space="preserve"> </w:t>
      </w:r>
      <w:r>
        <w:rPr>
          <w:rFonts w:ascii="Times New Roman" w:hAnsi="Times New Roman" w:hint="default"/>
          <w:sz w:val="24"/>
          <w:szCs w:val="24"/>
        </w:rPr>
        <w:t>transactions</w:t>
      </w:r>
      <w:r>
        <w:rPr>
          <w:rFonts w:ascii="Times New Roman" w:hAnsi="Times New Roman" w:hint="default"/>
          <w:sz w:val="24"/>
          <w:szCs w:val="24"/>
        </w:rPr>
        <w:t xml:space="preserve"> </w:t>
      </w:r>
      <w:r>
        <w:rPr>
          <w:rFonts w:ascii="Times New Roman" w:hAnsi="Times New Roman" w:hint="default"/>
          <w:sz w:val="24"/>
          <w:szCs w:val="24"/>
        </w:rPr>
        <w:t>should</w:t>
      </w:r>
      <w:r>
        <w:rPr>
          <w:rFonts w:ascii="Times New Roman" w:hAnsi="Times New Roman" w:hint="default"/>
          <w:sz w:val="24"/>
          <w:szCs w:val="24"/>
        </w:rPr>
        <w:t xml:space="preserve"> </w:t>
      </w:r>
      <w:r>
        <w:rPr>
          <w:rFonts w:ascii="Times New Roman" w:hAnsi="Times New Roman" w:hint="default"/>
          <w:sz w:val="24"/>
          <w:szCs w:val="24"/>
        </w:rPr>
        <w:t>speed</w:t>
      </w:r>
      <w:r>
        <w:rPr>
          <w:rFonts w:ascii="Times New Roman" w:hAnsi="Times New Roman" w:hint="default"/>
          <w:sz w:val="24"/>
          <w:szCs w:val="24"/>
        </w:rPr>
        <w:t xml:space="preserve"> </w:t>
      </w:r>
      <w:r>
        <w:rPr>
          <w:rFonts w:ascii="Times New Roman" w:hAnsi="Times New Roman" w:hint="default"/>
          <w:sz w:val="24"/>
          <w:szCs w:val="24"/>
        </w:rPr>
        <w:t>up</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shift</w:t>
      </w:r>
      <w:r>
        <w:rPr>
          <w:rFonts w:ascii="Times New Roman" w:hAnsi="Times New Roman" w:hint="default"/>
          <w:sz w:val="24"/>
          <w:szCs w:val="24"/>
        </w:rPr>
        <w:t xml:space="preserve"> </w:t>
      </w:r>
      <w:r>
        <w:rPr>
          <w:rFonts w:ascii="Times New Roman" w:hAnsi="Times New Roman" w:hint="default"/>
          <w:sz w:val="24"/>
          <w:szCs w:val="24"/>
        </w:rPr>
        <w:t>to</w:t>
      </w:r>
      <w:r>
        <w:rPr>
          <w:rFonts w:ascii="Times New Roman" w:hAnsi="Times New Roman" w:hint="default"/>
          <w:sz w:val="24"/>
          <w:szCs w:val="24"/>
        </w:rPr>
        <w:t xml:space="preserve"> </w:t>
      </w:r>
      <w:r>
        <w:rPr>
          <w:rFonts w:ascii="Times New Roman" w:hAnsi="Times New Roman" w:hint="default"/>
          <w:sz w:val="24"/>
          <w:szCs w:val="24"/>
        </w:rPr>
        <w:t>electronics.</w:t>
      </w:r>
      <w:r>
        <w:rPr>
          <w:rFonts w:ascii="Times New Roman" w:hAnsi="Times New Roman" w:hint="default"/>
          <w:sz w:val="24"/>
          <w:szCs w:val="24"/>
        </w:rPr>
        <w:t xml:space="preserve">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The success of these systems is rated based on how they can be integrated with various e-commerce platforms. These technological advancements in the financial sector allow commercial and financial transactions to operate effectively and unimpeded.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For a NPS to effectively operate, the stakeholders need to work hand in hand. In Kenya, these stakeholders include the Central Bank of Kenya, Kenya Bankers Association, infrastructure providers, service providers and regulatory bodies. The stakeholders need to work in cooperation to support the functioning of a payment system. This ensure</w:t>
      </w:r>
      <w:r>
        <w:rPr>
          <w:rFonts w:ascii="Times New Roman" w:cs="Times New Roman" w:hAnsi="Times New Roman"/>
          <w:sz w:val="24"/>
          <w:szCs w:val="24"/>
        </w:rPr>
        <w:t>s</w:t>
      </w:r>
      <w:r>
        <w:rPr>
          <w:rFonts w:ascii="Times New Roman" w:cs="Times New Roman" w:hAnsi="Times New Roman"/>
          <w:sz w:val="24"/>
          <w:szCs w:val="24"/>
        </w:rPr>
        <w:t xml:space="preserve"> financial stability of the system</w:t>
      </w:r>
      <w:r>
        <w:rPr>
          <w:rFonts w:ascii="Times New Roman" w:cs="Times New Roman" w:hAnsi="Times New Roman"/>
          <w:sz w:val="24"/>
          <w:szCs w:val="24"/>
        </w:rPr>
        <w:t>,</w:t>
      </w:r>
      <w:r>
        <w:rPr>
          <w:rFonts w:ascii="Times New Roman" w:cs="Times New Roman" w:hAnsi="Times New Roman"/>
          <w:sz w:val="24"/>
          <w:szCs w:val="24"/>
        </w:rPr>
        <w:t xml:space="preserve"> thus boosting its reliability and accuracy.</w:t>
      </w:r>
    </w:p>
    <w:p>
      <w:pPr>
        <w:pStyle w:val="style0"/>
        <w:spacing w:lineRule="auto" w:line="360"/>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Salient Requirements of a payment system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A good payment system has to exhibit certain security requirements. These requirements include integrity and authorization, confidentiality, availability and reliability.</w:t>
      </w:r>
      <w:r>
        <w:rPr>
          <w:rStyle w:val="style38"/>
        </w:rPr>
        <w:footnoteReference w:id="2"/>
      </w:r>
      <w:r>
        <w:rPr>
          <w:rFonts w:ascii="Times New Roman" w:cs="Times New Roman" w:hAnsi="Times New Roman"/>
          <w:sz w:val="24"/>
          <w:szCs w:val="24"/>
          <w:lang w:val="en-US"/>
        </w:rPr>
        <w:t xml:space="preserve"> There are additional requirements such as interoperability, scalability, consistency and vulnerability.</w:t>
      </w:r>
      <w:r>
        <w:rPr>
          <w:rStyle w:val="style38"/>
        </w:rPr>
        <w:footnoteReference w:id="3"/>
      </w:r>
      <w:r>
        <w:rPr>
          <w:rFonts w:ascii="Times New Roman" w:cs="Times New Roman" w:hAnsi="Times New Roman"/>
          <w:sz w:val="24"/>
          <w:szCs w:val="24"/>
          <w:lang w:val="en-US"/>
        </w:rPr>
        <w:t xml:space="preserve"> Various studies have shown multiple effective indicators of a payment system including their ability to allow refunds, their widespread accessibility, authentication, customer support, the duration of transaction process, legal certainty, the ease of use as well as their privacy and traceability.</w:t>
      </w:r>
      <w:r>
        <w:rPr>
          <w:rStyle w:val="style38"/>
        </w:rPr>
        <w:footnoteReference w:id="4"/>
      </w:r>
    </w:p>
    <w:p>
      <w:pPr>
        <w:pStyle w:val="style0"/>
        <w:spacing w:lineRule="auto" w:line="360"/>
        <w:rPr>
          <w:rFonts w:ascii="Times New Roman" w:cs="Times New Roman" w:hAnsi="Times New Roman"/>
          <w:sz w:val="24"/>
          <w:szCs w:val="24"/>
          <w:lang w:val="en-US"/>
        </w:rPr>
      </w:pPr>
      <w:r>
        <w:rPr>
          <w:rFonts w:ascii="Times New Roman" w:cs="Times New Roman" w:hAnsi="Times New Roman"/>
          <w:b/>
          <w:bCs/>
          <w:sz w:val="24"/>
          <w:szCs w:val="24"/>
          <w:lang w:val="en-US"/>
        </w:rPr>
        <w:t>Shift from cash to cashless/electronic payment systems</w:t>
      </w:r>
      <w:r>
        <w:rPr>
          <w:rFonts w:ascii="Times New Roman" w:cs="Times New Roman" w:hAnsi="Times New Roman"/>
          <w:sz w:val="24"/>
          <w:szCs w:val="24"/>
          <w:lang w:val="en-US"/>
        </w:rPr>
        <w:t xml:space="preserve">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world's economy is dependant on the types of payment systems which keep on changing. Change is the only constant thing in life hence the payment systems have evolved from barter to cash and recently cashless systems. There are various factors that drive the shift from paper to cashless payment systems in most world economies. These factors include but not limited to the following:</w:t>
      </w:r>
    </w:p>
    <w:p>
      <w:pPr>
        <w:pStyle w:val="style179"/>
        <w:numPr>
          <w:ilvl w:val="0"/>
          <w:numId w:val="9"/>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Technological Advancements </w:t>
      </w:r>
    </w:p>
    <w:p>
      <w:pPr>
        <w:pStyle w:val="style0"/>
        <w:numPr>
          <w:ilvl w:val="0"/>
          <w:numId w:val="0"/>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Innovations in technology have aided the creation of new forms of payment that are electronic based. The electronic payment systems increases the speed of transfer giving it an age over the paper-based system. </w:t>
      </w:r>
    </w:p>
    <w:p>
      <w:pPr>
        <w:pStyle w:val="style179"/>
        <w:numPr>
          <w:ilvl w:val="0"/>
          <w:numId w:val="9"/>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Risks associated with cash-payment systems </w:t>
      </w:r>
    </w:p>
    <w:p>
      <w:pPr>
        <w:pStyle w:val="style0"/>
        <w:numPr>
          <w:ilvl w:val="0"/>
          <w:numId w:val="0"/>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physical form of cash causes the exposure of theft. On the other hand, electronic payments eliminate the danger of damage or theft. This has helped in the reduction of criminal activities such as drug trafficking and robbery. </w:t>
      </w:r>
    </w:p>
    <w:p>
      <w:pPr>
        <w:pStyle w:val="style179"/>
        <w:numPr>
          <w:ilvl w:val="0"/>
          <w:numId w:val="9"/>
        </w:numPr>
        <w:spacing w:lineRule="auto" w:line="360"/>
        <w:rPr>
          <w:rFonts w:ascii="Times New Roman" w:cs="Times New Roman" w:hAnsi="Times New Roman"/>
          <w:sz w:val="24"/>
          <w:szCs w:val="24"/>
        </w:rPr>
      </w:pPr>
      <w:r>
        <w:rPr>
          <w:rFonts w:ascii="Times New Roman" w:cs="Times New Roman" w:hAnsi="Times New Roman"/>
          <w:sz w:val="24"/>
          <w:szCs w:val="24"/>
          <w:lang w:val="en-US"/>
        </w:rPr>
        <w:t>Government policies</w:t>
      </w:r>
    </w:p>
    <w:p>
      <w:pPr>
        <w:pStyle w:val="style0"/>
        <w:numPr>
          <w:ilvl w:val="0"/>
          <w:numId w:val="0"/>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In most countries, their central banks performs duties of liquidity stability and control of cash flow in the economy. Therefore, governments have the capacity to transform the kind of payment system that they require. For instance, the Kenyan government some time back introduced cashless payments in the public transport sector which faced virtious oppositions but brought certain improvements with several firms developments in cashless payments. </w:t>
      </w:r>
    </w:p>
    <w:p>
      <w:pPr>
        <w:pStyle w:val="style179"/>
        <w:numPr>
          <w:ilvl w:val="0"/>
          <w:numId w:val="9"/>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Need for transaction records </w:t>
      </w:r>
    </w:p>
    <w:p>
      <w:pPr>
        <w:pStyle w:val="style0"/>
        <w:numPr>
          <w:ilvl w:val="0"/>
          <w:numId w:val="0"/>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Cash payments do not have records whereas non-cash payments leave written tracks which make them easier to monitor. Additionally, it aids governments in the prevention of tax evasion via fictitious prevention of business activities. This is due to the automatic recording of electronic or mobile money transactions. </w:t>
      </w:r>
    </w:p>
    <w:p>
      <w:pPr>
        <w:pStyle w:val="style179"/>
        <w:numPr>
          <w:ilvl w:val="0"/>
          <w:numId w:val="9"/>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World pandemics such as COVID19. </w:t>
      </w:r>
    </w:p>
    <w:p>
      <w:pPr>
        <w:numPr>
          <w:ilvl w:val="0"/>
          <w:numId w:val="0"/>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Sometimes, pandemics propel certain changes in the society. Covid 19 pandemic for instance has greatly contributed to the sudden shift from cash to cashless payments in most economies. The fact that the disease can be transmitted through exchange of cash between individuals has prompted the use of technology based payment systems such as MFS. </w:t>
      </w:r>
    </w:p>
    <w:p>
      <w:pPr>
        <w:pStyle w:val="style0"/>
        <w:spacing w:lineRule="auto" w:line="360"/>
        <w:rPr>
          <w:rFonts w:ascii="Times New Roman" w:cs="Times New Roman" w:hAnsi="Times New Roman"/>
          <w:b/>
          <w:bCs/>
          <w:sz w:val="24"/>
          <w:szCs w:val="24"/>
          <w:u w:val="single"/>
        </w:rPr>
      </w:pPr>
      <w:r>
        <w:rPr>
          <w:rFonts w:ascii="Times New Roman" w:cs="Times New Roman" w:hAnsi="Times New Roman"/>
          <w:b/>
          <w:bCs/>
          <w:sz w:val="24"/>
          <w:szCs w:val="24"/>
          <w:u w:val="single"/>
        </w:rPr>
        <w:t>Legal Framework Governing National Payment System</w:t>
      </w:r>
      <w:r>
        <w:rPr>
          <w:rFonts w:ascii="Times New Roman" w:cs="Times New Roman" w:hAnsi="Times New Roman"/>
          <w:b/>
          <w:bCs/>
          <w:sz w:val="24"/>
          <w:szCs w:val="24"/>
          <w:u w:val="single"/>
        </w:rPr>
        <w:t>s</w:t>
      </w:r>
    </w:p>
    <w:p>
      <w:pPr>
        <w:pStyle w:val="style0"/>
        <w:spacing w:lineRule="auto" w:line="360"/>
        <w:rPr>
          <w:rFonts w:ascii="Times New Roman" w:cs="Times New Roman" w:hAnsi="Times New Roman"/>
          <w:b/>
          <w:bCs/>
          <w:sz w:val="24"/>
          <w:szCs w:val="24"/>
          <w:u w:val="single"/>
          <w:lang w:val="en-US"/>
        </w:rPr>
      </w:pPr>
      <w:r>
        <w:rPr>
          <w:rFonts w:ascii="Times New Roman" w:cs="Times New Roman" w:hAnsi="Times New Roman"/>
          <w:b/>
          <w:bCs/>
          <w:sz w:val="24"/>
          <w:szCs w:val="24"/>
          <w:u w:val="single"/>
          <w:lang w:val="en-US"/>
        </w:rPr>
        <w:t xml:space="preserve">Constitution of Kenya 2010 </w:t>
      </w:r>
    </w:p>
    <w:p>
      <w:pPr>
        <w:pStyle w:val="style0"/>
        <w:spacing w:lineRule="auto" w:line="360"/>
        <w:rPr>
          <w:rFonts w:cs="Times New Roman" w:hAnsi="Times New Roman"/>
          <w:b w:val="false"/>
          <w:bCs w:val="false"/>
          <w:sz w:val="24"/>
          <w:szCs w:val="24"/>
          <w:u w:val="none"/>
          <w:lang w:val="en-US"/>
        </w:rPr>
      </w:pPr>
      <w:r>
        <w:rPr>
          <w:rFonts w:ascii="Times New Roman" w:cs="Times New Roman" w:hAnsi="Times New Roman"/>
          <w:b w:val="false"/>
          <w:bCs w:val="false"/>
          <w:sz w:val="24"/>
          <w:szCs w:val="24"/>
          <w:u w:val="none"/>
          <w:lang w:val="en-US"/>
        </w:rPr>
        <w:t>The constitution is the Supreme law of the land out of which other laws emerge. The Kenyan 2010 constitution brought with it several desirable changes, for instance, it provides for consumer rights.</w:t>
      </w:r>
      <w:r>
        <w:rPr>
          <w:rStyle w:val="style38"/>
        </w:rPr>
        <w:footnoteReference w:id="5"/>
      </w:r>
      <w:r>
        <w:rPr>
          <w:rFonts w:ascii="Times New Roman" w:cs="Times New Roman" w:hAnsi="Times New Roman"/>
          <w:b w:val="false"/>
          <w:bCs w:val="false"/>
          <w:sz w:val="24"/>
          <w:szCs w:val="24"/>
          <w:u w:val="none"/>
          <w:lang w:val="en-US"/>
        </w:rPr>
        <w:t xml:space="preserve"> The consumer rights enumerated in the constitution include: right that goods and services provided for them are of reasonable quality, right for their safety and interests to be held into account, right to information to ensure they gain full benefit of the services provided to them and the right to compensation </w:t>
      </w:r>
      <w:r>
        <w:rPr>
          <w:rFonts w:cs="Times New Roman" w:hAnsi="Times New Roman"/>
          <w:b w:val="false"/>
          <w:bCs w:val="false"/>
          <w:sz w:val="24"/>
          <w:szCs w:val="24"/>
          <w:u w:val="none"/>
          <w:lang w:val="en-US"/>
        </w:rPr>
        <w:t xml:space="preserve">for loss or injury arising from the defects of goods and services provided. The constitution goes ahead to mandate Parliament to enact a legislation to protect consumers. This gave rise to the enactment of Consumer Protection Act. Mobile Financial Services operators ought to ensure that the consumer rights above are protected while discharging their duties. </w:t>
      </w:r>
    </w:p>
    <w:p>
      <w:pPr>
        <w:pStyle w:val="style0"/>
        <w:spacing w:lineRule="auto" w:line="360"/>
        <w:rPr>
          <w:rFonts w:ascii="Times New Roman" w:cs="Times New Roman" w:hAnsi="Times New Roman"/>
          <w:b w:val="false"/>
          <w:bCs w:val="false"/>
          <w:sz w:val="24"/>
          <w:szCs w:val="24"/>
          <w:u w:val="none"/>
        </w:rPr>
      </w:pPr>
      <w:r>
        <w:rPr>
          <w:rFonts w:ascii="Times New Roman" w:cs="Times New Roman" w:hAnsi="Times New Roman"/>
          <w:b w:val="false"/>
          <w:bCs w:val="false"/>
          <w:sz w:val="24"/>
          <w:szCs w:val="24"/>
          <w:u w:val="none"/>
          <w:lang w:val="en-US"/>
        </w:rPr>
        <w:t xml:space="preserve">Additionally, article 231 of the constitution gives various roles of CBK. These include formulating monetary policy, price stability and any other function confered to it by an act of Parliament. The CBK Act as well as the NPS Act confers to it issues of designation of payment systems. </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National Payment System Act no. 39 of 2011</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Kenya’s legislative arm of government enacted the National Payment System in 2011 to establish and regulate the country’s settlement system. The act defines a payment system as a system established and operated by the Central Bank for the discharge of payment settlement obligations.  Additionally, the act clearly states that no amendment should be made to the </w:t>
      </w:r>
      <w:r>
        <w:rPr>
          <w:rFonts w:ascii="Times New Roman" w:cs="Times New Roman" w:hAnsi="Times New Roman"/>
          <w:sz w:val="24"/>
          <w:szCs w:val="24"/>
        </w:rPr>
        <w:t>constitution of any designated payment system and even the rules governing the system unless the CBK has approved it.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CBK is mandated to designate a payment system under the act.</w:t>
      </w:r>
      <w:r>
        <w:rPr>
          <w:rStyle w:val="style38"/>
          <w:rFonts w:ascii="Times New Roman" w:cs="Times New Roman" w:hAnsi="Times New Roman"/>
          <w:sz w:val="24"/>
          <w:szCs w:val="24"/>
        </w:rPr>
        <w:footnoteReference w:id="6"/>
      </w:r>
      <w:r>
        <w:rPr>
          <w:rFonts w:ascii="Times New Roman" w:cs="Times New Roman" w:hAnsi="Times New Roman"/>
          <w:sz w:val="24"/>
          <w:szCs w:val="24"/>
        </w:rPr>
        <w:t xml:space="preserve"> Upon the designation of a payment system, the CBK is required to recognize the management body of the said payment system.</w:t>
      </w:r>
      <w:r>
        <w:rPr>
          <w:rStyle w:val="style38"/>
          <w:rFonts w:ascii="Times New Roman" w:cs="Times New Roman" w:hAnsi="Times New Roman"/>
          <w:sz w:val="24"/>
          <w:szCs w:val="24"/>
        </w:rPr>
        <w:footnoteReference w:id="7"/>
      </w:r>
      <w:r>
        <w:rPr>
          <w:rFonts w:ascii="Times New Roman" w:cs="Times New Roman" w:hAnsi="Times New Roman"/>
          <w:sz w:val="24"/>
          <w:szCs w:val="24"/>
        </w:rPr>
        <w:t xml:space="preserve"> Effecting of settlement under the act is done by payment of money or by entries passed through the central bank settlement system or a designated payment system.</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Clearing provisions are also provided for in the act.  No person shall clear payment instructions unless the person is either a central bank settlement system participant or a bank, an institution or a branch of a foreign institution that is allowed to clear as per section 8 of the act. In addition to the designation of a settlement system, recognition of a management body, effection of a settlement and clearing provisions, the NPS Act also provides for the authorization of payment service providers together with their registration or cancellation of their license.</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National Payment System Regulations 2014</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enactment of the NPS Act resulted in the creation of the NPS Regulations 2014 to supplement the act. In supplementing the payment service providers provisions in the act, the regulations provide that a payment service provider may appoint through an agreement with a person as an agent or a cash merchant. This is only possible if the person possesses registration, business license or permit as may be required for the performance of its commercial activities. Additionally, the person can lawfully provide the service. The cash merchant or the agent should also hold a payment account with a bank, financial institution or payment service provider.</w:t>
      </w:r>
      <w:r>
        <w:rPr>
          <w:rStyle w:val="style38"/>
          <w:rFonts w:ascii="Times New Roman" w:cs="Times New Roman" w:hAnsi="Times New Roman"/>
          <w:sz w:val="24"/>
          <w:szCs w:val="24"/>
        </w:rPr>
        <w:footnoteReference w:id="8"/>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Duties and obligations of payment service providers using the services of cash merchants and agents have also been provided for.</w:t>
      </w:r>
      <w:r>
        <w:rPr>
          <w:rStyle w:val="style38"/>
          <w:rFonts w:ascii="Times New Roman" w:cs="Times New Roman" w:hAnsi="Times New Roman"/>
          <w:sz w:val="24"/>
          <w:szCs w:val="24"/>
        </w:rPr>
        <w:footnoteReference w:id="9"/>
      </w:r>
      <w:r>
        <w:rPr>
          <w:rFonts w:ascii="Times New Roman" w:cs="Times New Roman" w:hAnsi="Times New Roman"/>
          <w:sz w:val="24"/>
          <w:szCs w:val="24"/>
        </w:rPr>
        <w:t xml:space="preserve"> For instance, the  payment service providers shall maintain the records containing the following;</w:t>
      </w:r>
    </w:p>
    <w:p>
      <w:pPr>
        <w:pStyle w:val="style179"/>
        <w:numPr>
          <w:ilvl w:val="0"/>
          <w:numId w:val="10"/>
        </w:numPr>
        <w:spacing w:lineRule="auto" w:line="360"/>
        <w:rPr>
          <w:rFonts w:ascii="Times New Roman" w:cs="Times New Roman" w:hAnsi="Times New Roman"/>
          <w:sz w:val="24"/>
          <w:szCs w:val="24"/>
        </w:rPr>
      </w:pPr>
      <w:r>
        <w:rPr>
          <w:rFonts w:ascii="Times New Roman" w:cs="Times New Roman" w:hAnsi="Times New Roman"/>
          <w:sz w:val="24"/>
          <w:szCs w:val="24"/>
        </w:rPr>
        <w:t>Name, Physical address, postal address and telephone number of agents.</w:t>
      </w:r>
    </w:p>
    <w:p>
      <w:pPr>
        <w:pStyle w:val="style179"/>
        <w:numPr>
          <w:ilvl w:val="0"/>
          <w:numId w:val="10"/>
        </w:numPr>
        <w:spacing w:lineRule="auto" w:line="360"/>
        <w:rPr>
          <w:rFonts w:ascii="Times New Roman" w:cs="Times New Roman" w:hAnsi="Times New Roman"/>
          <w:sz w:val="24"/>
          <w:szCs w:val="24"/>
        </w:rPr>
      </w:pPr>
      <w:r>
        <w:rPr>
          <w:rFonts w:ascii="Times New Roman" w:cs="Times New Roman" w:hAnsi="Times New Roman"/>
          <w:sz w:val="24"/>
          <w:szCs w:val="24"/>
        </w:rPr>
        <w:t>Address of each outlet of the agents where it provides cash services.</w:t>
      </w:r>
    </w:p>
    <w:p>
      <w:pPr>
        <w:pStyle w:val="style179"/>
        <w:numPr>
          <w:ilvl w:val="0"/>
          <w:numId w:val="10"/>
        </w:numPr>
        <w:spacing w:lineRule="auto" w:line="360"/>
        <w:rPr>
          <w:rFonts w:ascii="Times New Roman" w:cs="Times New Roman" w:hAnsi="Times New Roman"/>
          <w:sz w:val="24"/>
          <w:szCs w:val="24"/>
        </w:rPr>
      </w:pPr>
      <w:r>
        <w:rPr>
          <w:rFonts w:ascii="Times New Roman" w:cs="Times New Roman" w:hAnsi="Times New Roman"/>
          <w:sz w:val="24"/>
          <w:szCs w:val="24"/>
        </w:rPr>
        <w:t>Identity of the persons responsible for the management of the agent or cash merchant and the bank is at liberty to insert this information in a public electronic register.</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Moreover, the payment service provider is required to avail the above records and information. The payment service provider is also expected to exercise due diligence and carry out suitability assessment of the agents and cash merchants in identifying, selecting and contacting them.</w:t>
      </w:r>
      <w:r>
        <w:rPr>
          <w:rStyle w:val="style38"/>
          <w:rFonts w:ascii="Times New Roman" w:cs="Times New Roman" w:hAnsi="Times New Roman"/>
          <w:sz w:val="24"/>
          <w:szCs w:val="24"/>
        </w:rPr>
        <w:footnoteReference w:id="10"/>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regulations also talk of the interoperability of a system by stating that a payment service provider shall use systems capable of becoming interoperable with other payment systems in the country and internationally.</w:t>
      </w:r>
      <w:r>
        <w:rPr>
          <w:rStyle w:val="style38"/>
          <w:rFonts w:ascii="Times New Roman" w:cs="Times New Roman" w:hAnsi="Times New Roman"/>
          <w:sz w:val="24"/>
          <w:szCs w:val="24"/>
        </w:rPr>
        <w:footnoteReference w:id="11"/>
      </w:r>
      <w:r>
        <w:rPr>
          <w:rFonts w:ascii="Times New Roman" w:cs="Times New Roman" w:hAnsi="Times New Roman"/>
          <w:sz w:val="24"/>
          <w:szCs w:val="24"/>
        </w:rPr>
        <w:t xml:space="preserve"> In order to enhance interoperability,  there is an established Payment Service Provider Management Body. The body is required to manage and regulate all matters affecting payment instructions concerning its members. The management body performs this function by acting as the channel of communication of its members with the government, the bank, financial institutions, public bodies and private associations.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CBK is expected to exercise oversight and supervisory powers over a payment service provider, it agents or cash merchants.</w:t>
      </w:r>
      <w:r>
        <w:rPr>
          <w:rStyle w:val="style38"/>
          <w:rFonts w:ascii="Times New Roman" w:cs="Times New Roman" w:hAnsi="Times New Roman"/>
          <w:sz w:val="24"/>
          <w:szCs w:val="24"/>
        </w:rPr>
        <w:footnoteReference w:id="12"/>
      </w:r>
      <w:r>
        <w:rPr>
          <w:rFonts w:ascii="Times New Roman" w:cs="Times New Roman" w:hAnsi="Times New Roman"/>
          <w:sz w:val="24"/>
          <w:szCs w:val="24"/>
        </w:rPr>
        <w:t xml:space="preserve"> The payment service provider is also expected to use systems that are capable of screening transactions to comply with Proceeds of Crime and Anti-Money Laundering Act, 2009,  and Prevention of Terrorism Act 2012.</w:t>
      </w:r>
      <w:r>
        <w:rPr>
          <w:rStyle w:val="style38"/>
          <w:rFonts w:ascii="Times New Roman" w:cs="Times New Roman" w:hAnsi="Times New Roman"/>
          <w:sz w:val="24"/>
          <w:szCs w:val="24"/>
        </w:rPr>
        <w:footnoteReference w:id="13"/>
      </w:r>
    </w:p>
    <w:p>
      <w:pPr>
        <w:pStyle w:val="style0"/>
        <w:spacing w:lineRule="auto" w:line="360"/>
        <w:rPr>
          <w:rFonts w:ascii="Times New Roman" w:cs="Times New Roman" w:hAnsi="Times New Roman"/>
          <w:sz w:val="24"/>
          <w:szCs w:val="24"/>
          <w:lang w:val="en-US"/>
        </w:rPr>
      </w:pPr>
      <w:r>
        <w:rPr>
          <w:rFonts w:ascii="Times New Roman" w:cs="Times New Roman" w:hAnsi="Times New Roman"/>
          <w:b/>
          <w:bCs/>
          <w:sz w:val="24"/>
          <w:szCs w:val="24"/>
          <w:lang w:val="en-US"/>
        </w:rPr>
        <w:t>Competition Act</w:t>
      </w:r>
      <w:r>
        <w:rPr>
          <w:rFonts w:ascii="Times New Roman" w:cs="Times New Roman" w:hAnsi="Times New Roman"/>
          <w:sz w:val="24"/>
          <w:szCs w:val="24"/>
          <w:lang w:val="en-US"/>
        </w:rPr>
        <w:t xml:space="preserve">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Competition Act which came into force in 2010 established the Competition Authority functions include receiving and investigating complaints from legal or natural persons and Consumer bodies. It also promotes the creation of consumer bodies and the establishment of good and proper standards and rules to be followed by such bodies in order to protect competition and Consumer Welfare.</w:t>
      </w:r>
      <w:r>
        <w:rPr>
          <w:rStyle w:val="style38"/>
        </w:rPr>
        <w:footnoteReference w:id="14"/>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In an attempt of the Act to provide protection to consumers, the act provides that a person commits an offence if the person misrepresents that services are of a particular quality or value. The misrepresentation also involves the ones concerned with warranty or conditions.</w:t>
      </w:r>
      <w:r>
        <w:rPr>
          <w:rStyle w:val="style38"/>
        </w:rPr>
        <w:footnoteReference w:id="15"/>
      </w:r>
      <w:r>
        <w:rPr>
          <w:rFonts w:ascii="Times New Roman" w:cs="Times New Roman" w:hAnsi="Times New Roman"/>
          <w:sz w:val="24"/>
          <w:szCs w:val="24"/>
          <w:lang w:val="en-US"/>
        </w:rPr>
        <w:t xml:space="preserve"> Furthermore, consumers are entitled to be informed by a service provider of all the charges and fees intended to be imposed by the service provider.</w:t>
      </w:r>
      <w:r>
        <w:rPr>
          <w:rStyle w:val="style38"/>
        </w:rPr>
        <w:footnoteReference w:id="16"/>
      </w:r>
      <w:r>
        <w:rPr>
          <w:rFonts w:ascii="Times New Roman" w:cs="Times New Roman" w:hAnsi="Times New Roman"/>
          <w:sz w:val="24"/>
          <w:szCs w:val="24"/>
          <w:lang w:val="en-US"/>
        </w:rPr>
        <w:t xml:space="preserve"> MNO and MFS providers and operators together with their agents must ensure that the above provisions are duly followed so as to ensure the efficiency of their services to customers. </w:t>
      </w:r>
    </w:p>
    <w:p>
      <w:pPr>
        <w:pStyle w:val="style0"/>
        <w:spacing w:lineRule="auto" w:line="360"/>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Consumer Protection Act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consumer protection Act was enacted pursuant to article 46 of the Constitution to protect consumer rights. It provides that the service should be of reasonable quality. The Act proceeds to state that no person shall charge a consumer for assisting the consumer to obtain any benefit, right or protection which the consumer is entitled under the Act.</w:t>
      </w:r>
      <w:r>
        <w:rPr>
          <w:rStyle w:val="style38"/>
        </w:rPr>
        <w:footnoteReference w:id="17"/>
      </w:r>
      <w:r>
        <w:rPr>
          <w:rFonts w:ascii="Times New Roman" w:cs="Times New Roman" w:hAnsi="Times New Roman"/>
          <w:sz w:val="24"/>
          <w:szCs w:val="24"/>
          <w:lang w:val="en-US"/>
        </w:rPr>
        <w:t>The Act also prohibits unfair practices by stating that no person shall engage in unfair practices such as making false, misleading or deceptive representation.</w:t>
      </w:r>
      <w:r>
        <w:rPr>
          <w:rStyle w:val="style38"/>
        </w:rPr>
        <w:footnoteReference w:id="18"/>
      </w:r>
    </w:p>
    <w:p>
      <w:pPr>
        <w:pStyle w:val="style0"/>
        <w:spacing w:lineRule="auto" w:line="360"/>
        <w:rPr>
          <w:rFonts w:cs="Times New Roman" w:hAnsi="Times New Roman"/>
          <w:sz w:val="24"/>
          <w:szCs w:val="24"/>
          <w:lang w:val="en-US"/>
        </w:rPr>
      </w:pPr>
      <w:r>
        <w:rPr>
          <w:rFonts w:cs="Times New Roman" w:hAnsi="Times New Roman"/>
          <w:sz w:val="24"/>
          <w:szCs w:val="24"/>
          <w:lang w:val="en-US"/>
        </w:rPr>
        <w:t>So as to further strengthen the level of protection of consumers, this act established Consumer Protection Advisory Committee mandated to formulate legislative proposals in respect to consumers. The committee also receives consumer directives as well as monitoring the working and enforcement of laws that directly or indirectly affect the consumers.</w:t>
      </w:r>
      <w:r>
        <w:rPr>
          <w:rStyle w:val="style38"/>
        </w:rPr>
        <w:footnoteReference w:id="19"/>
      </w:r>
    </w:p>
    <w:p>
      <w:pPr>
        <w:pStyle w:val="style0"/>
        <w:spacing w:lineRule="auto" w:line="360"/>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Kenya Information and Communication Act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Part VI of the Act recognises electronic transactions. This eases the operation of MFS and mobile banking as well as e-payment systems. The Act ensures the reliability of electronic records of the electronic payment systems. The payment systems due to recognition of electronic transactions facilitates electronic commerce thereby eliminating barriers occasioned by uncertainties over written and signature requirements. In this way, public confidence is promoted as well as the integrity and reliability of the electronic records. </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Role of CBK</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The CBK has an enormous role in the </w:t>
      </w:r>
      <w:r>
        <w:rPr>
          <w:rFonts w:ascii="Times New Roman" w:cs="Times New Roman" w:hAnsi="Times New Roman"/>
          <w:sz w:val="24"/>
          <w:szCs w:val="24"/>
          <w:lang w:val="en-US"/>
        </w:rPr>
        <w:t>development</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 </w:t>
      </w:r>
      <w:r>
        <w:rPr>
          <w:rFonts w:ascii="Times New Roman" w:cs="Times New Roman" w:hAnsi="Times New Roman"/>
          <w:sz w:val="24"/>
          <w:szCs w:val="24"/>
        </w:rPr>
        <w:t xml:space="preserve">and maintenance of a National Payment System. The CBK is mandated to formulate </w:t>
      </w:r>
      <w:r>
        <w:rPr>
          <w:rFonts w:ascii="Times New Roman" w:cs="Times New Roman" w:hAnsi="Times New Roman"/>
          <w:sz w:val="24"/>
          <w:szCs w:val="24"/>
          <w:lang w:val="en-US"/>
        </w:rPr>
        <w:t xml:space="preserve">and </w:t>
      </w:r>
      <w:r>
        <w:rPr>
          <w:rFonts w:ascii="Times New Roman" w:cs="Times New Roman" w:hAnsi="Times New Roman"/>
          <w:sz w:val="24"/>
          <w:szCs w:val="24"/>
        </w:rPr>
        <w:t xml:space="preserve"> implement such policies as best promote the establishment, regulation and supervision of efficient and effective payment, clearing and settlement systems.</w:t>
      </w:r>
      <w:r>
        <w:rPr>
          <w:rStyle w:val="style38"/>
          <w:rFonts w:ascii="Times New Roman" w:cs="Times New Roman" w:hAnsi="Times New Roman"/>
          <w:sz w:val="24"/>
          <w:szCs w:val="24"/>
        </w:rPr>
        <w:footnoteReference w:id="20"/>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The place of Kenya Bankers Association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KBA, as an association of commercial banks in the country, has a role to play in the country’s monetary control through a settlement system. The KBA, for instance, established a fully-fledged payments technology delivery service firm. This was via the Kenya Interbank </w:t>
      </w:r>
      <w:r>
        <w:rPr>
          <w:rFonts w:ascii="Times New Roman" w:cs="Times New Roman" w:hAnsi="Times New Roman"/>
          <w:sz w:val="24"/>
          <w:szCs w:val="24"/>
        </w:rPr>
        <w:t>Transaction Switch (KITS). The banks are to provide technology-based payment solutions to the association's member banks via Integrated Payment Service Limited (IPSL). The IPSL was developed by KBA as part of its mandate to continue reinforcing a technology-driven and vibrant banking sector.</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Setting up of IPSL is part of a strategic effort by KBA to enhance ongoing financial inclusion through diversified commercial banking delivery channels, including mobile and internet-based platforms as the country moves towards becoming a cash-lite economy.</w:t>
      </w:r>
      <w:r>
        <w:rPr>
          <w:rStyle w:val="style38"/>
          <w:rFonts w:ascii="Times New Roman" w:cs="Times New Roman" w:hAnsi="Times New Roman"/>
          <w:sz w:val="24"/>
          <w:szCs w:val="24"/>
        </w:rPr>
        <w:footnoteReference w:id="21"/>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In 2019, the KBA made various improvements to the Automated Clearing House, a system used by commercial banks to exchange files and facilitate the transfer of value between bank customers and commercial clients. These changes include;</w:t>
      </w:r>
    </w:p>
    <w:p>
      <w:pPr>
        <w:pStyle w:val="style179"/>
        <w:numPr>
          <w:ilvl w:val="0"/>
          <w:numId w:val="2"/>
        </w:numPr>
        <w:spacing w:lineRule="auto" w:line="360"/>
        <w:rPr>
          <w:rFonts w:ascii="Times New Roman" w:cs="Times New Roman" w:hAnsi="Times New Roman"/>
          <w:sz w:val="24"/>
          <w:szCs w:val="24"/>
        </w:rPr>
      </w:pPr>
      <w:r>
        <w:rPr>
          <w:rFonts w:ascii="Times New Roman" w:cs="Times New Roman" w:hAnsi="Times New Roman"/>
          <w:sz w:val="24"/>
          <w:szCs w:val="24"/>
        </w:rPr>
        <w:t>Truncation of foreign currency cheque clearing</w:t>
      </w:r>
      <w:r>
        <w:rPr>
          <w:rFonts w:ascii="Times New Roman" w:cs="Times New Roman" w:hAnsi="Times New Roman"/>
          <w:sz w:val="24"/>
          <w:szCs w:val="24"/>
        </w:rPr>
        <w:t>; shillings, pound US dollars and euro dominated cheques.</w:t>
      </w:r>
    </w:p>
    <w:p>
      <w:pPr>
        <w:pStyle w:val="style179"/>
        <w:numPr>
          <w:ilvl w:val="0"/>
          <w:numId w:val="2"/>
        </w:numPr>
        <w:spacing w:lineRule="auto" w:line="360"/>
        <w:rPr>
          <w:rFonts w:ascii="Times New Roman" w:cs="Times New Roman" w:hAnsi="Times New Roman"/>
          <w:sz w:val="24"/>
          <w:szCs w:val="24"/>
        </w:rPr>
      </w:pPr>
      <w:r>
        <w:rPr>
          <w:rFonts w:ascii="Times New Roman" w:cs="Times New Roman" w:hAnsi="Times New Roman"/>
          <w:sz w:val="24"/>
          <w:szCs w:val="24"/>
        </w:rPr>
        <w:t>Inclusion of remitter details on payment files. The inclusion enables banks to identify the payee or remitter of a payment instrument immediately.</w:t>
      </w:r>
    </w:p>
    <w:p>
      <w:pPr>
        <w:pStyle w:val="style179"/>
        <w:numPr>
          <w:ilvl w:val="0"/>
          <w:numId w:val="2"/>
        </w:numPr>
        <w:spacing w:lineRule="auto" w:line="360"/>
        <w:rPr>
          <w:rFonts w:ascii="Times New Roman" w:cs="Times New Roman" w:hAnsi="Times New Roman"/>
          <w:sz w:val="24"/>
          <w:szCs w:val="24"/>
        </w:rPr>
      </w:pPr>
      <w:r>
        <w:rPr>
          <w:rFonts w:ascii="Times New Roman" w:cs="Times New Roman" w:hAnsi="Times New Roman"/>
          <w:sz w:val="24"/>
          <w:szCs w:val="24"/>
        </w:rPr>
        <w:t>Central management of the entire industry through the upgrading of ACH. This upgrade would result in more accurate mandates, processing times and improved security.</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Integration of the industry created as a result of the above improvements in ACH would increase uptake from customers and service providers. That is to say</w:t>
      </w:r>
      <w:r>
        <w:rPr>
          <w:rFonts w:ascii="Times New Roman" w:cs="Times New Roman" w:hAnsi="Times New Roman"/>
          <w:sz w:val="24"/>
          <w:szCs w:val="24"/>
        </w:rPr>
        <w:t>,</w:t>
      </w:r>
      <w:r>
        <w:rPr>
          <w:rFonts w:ascii="Times New Roman" w:cs="Times New Roman" w:hAnsi="Times New Roman"/>
          <w:sz w:val="24"/>
          <w:szCs w:val="24"/>
        </w:rPr>
        <w:t xml:space="preserve"> u</w:t>
      </w:r>
      <w:r>
        <w:rPr>
          <w:rFonts w:ascii="Times New Roman" w:cs="Times New Roman" w:hAnsi="Times New Roman"/>
          <w:sz w:val="24"/>
          <w:szCs w:val="24"/>
        </w:rPr>
        <w:t>t</w:t>
      </w:r>
      <w:r>
        <w:rPr>
          <w:rFonts w:ascii="Times New Roman" w:cs="Times New Roman" w:hAnsi="Times New Roman"/>
          <w:sz w:val="24"/>
          <w:szCs w:val="24"/>
        </w:rPr>
        <w:t xml:space="preserve">ility companies and institutions billing for services </w:t>
      </w:r>
      <w:r>
        <w:rPr>
          <w:rFonts w:ascii="Times New Roman" w:cs="Times New Roman" w:hAnsi="Times New Roman"/>
          <w:sz w:val="24"/>
          <w:szCs w:val="24"/>
        </w:rPr>
        <w:t>continuously</w:t>
      </w:r>
      <w:r>
        <w:rPr>
          <w:rFonts w:ascii="Times New Roman" w:cs="Times New Roman" w:hAnsi="Times New Roman"/>
          <w:sz w:val="24"/>
          <w:szCs w:val="24"/>
        </w:rPr>
        <w:t>.</w:t>
      </w:r>
      <w:r>
        <w:rPr>
          <w:rFonts w:ascii="Times New Roman" w:cs="Times New Roman" w:hAnsi="Times New Roman"/>
          <w:sz w:val="24"/>
          <w:szCs w:val="24"/>
        </w:rPr>
        <w:t xml:space="preserve"> The service providers are  required to obtain originator codes for use by customers in </w:t>
      </w:r>
      <w:r>
        <w:rPr>
          <w:rFonts w:ascii="Times New Roman" w:cs="Times New Roman" w:hAnsi="Times New Roman"/>
          <w:sz w:val="24"/>
          <w:szCs w:val="24"/>
        </w:rPr>
        <w:t xml:space="preserve">the </w:t>
      </w:r>
      <w:r>
        <w:rPr>
          <w:rFonts w:ascii="Times New Roman" w:cs="Times New Roman" w:hAnsi="Times New Roman"/>
          <w:sz w:val="24"/>
          <w:szCs w:val="24"/>
        </w:rPr>
        <w:t>authorization of payments. It is these codes that maximize benefits from automated direct debits.</w:t>
      </w:r>
      <w:r>
        <w:rPr>
          <w:rStyle w:val="style38"/>
          <w:rFonts w:ascii="Times New Roman" w:cs="Times New Roman" w:hAnsi="Times New Roman"/>
          <w:sz w:val="24"/>
          <w:szCs w:val="24"/>
        </w:rPr>
        <w:footnoteReference w:id="22"/>
      </w:r>
    </w:p>
    <w:p>
      <w:pPr>
        <w:pStyle w:val="style0"/>
        <w:spacing w:lineRule="auto" w:line="360"/>
        <w:rPr>
          <w:rFonts w:ascii="Times New Roman" w:cs="Times New Roman" w:hAnsi="Times New Roman"/>
          <w:b/>
          <w:bCs/>
          <w:sz w:val="24"/>
          <w:szCs w:val="24"/>
          <w:u w:val="single"/>
        </w:rPr>
      </w:pPr>
      <w:r>
        <w:rPr>
          <w:rFonts w:ascii="Times New Roman" w:cs="Times New Roman" w:hAnsi="Times New Roman"/>
          <w:b/>
          <w:bCs/>
          <w:sz w:val="24"/>
          <w:szCs w:val="24"/>
          <w:u w:val="single"/>
        </w:rPr>
        <w:t>Payment Systems in Kenya</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Payment systems in Kenya are classified into two major categories.  They could either be large or low</w:t>
      </w:r>
      <w:r>
        <w:rPr>
          <w:rFonts w:ascii="Times New Roman" w:cs="Times New Roman" w:hAnsi="Times New Roman"/>
          <w:sz w:val="24"/>
          <w:szCs w:val="24"/>
        </w:rPr>
        <w:t>-</w:t>
      </w:r>
      <w:r>
        <w:rPr>
          <w:rFonts w:ascii="Times New Roman" w:cs="Times New Roman" w:hAnsi="Times New Roman"/>
          <w:sz w:val="24"/>
          <w:szCs w:val="24"/>
        </w:rPr>
        <w:t>value payment systems.</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Large value payment systems</w:t>
      </w:r>
    </w:p>
    <w:p>
      <w:pPr>
        <w:pStyle w:val="style179"/>
        <w:numPr>
          <w:ilvl w:val="0"/>
          <w:numId w:val="6"/>
        </w:numPr>
        <w:spacing w:lineRule="auto" w:line="360"/>
        <w:rPr>
          <w:rFonts w:ascii="Times New Roman" w:cs="Times New Roman" w:hAnsi="Times New Roman"/>
          <w:b/>
          <w:bCs/>
          <w:sz w:val="24"/>
          <w:szCs w:val="24"/>
        </w:rPr>
      </w:pPr>
      <w:r>
        <w:rPr>
          <w:rFonts w:ascii="Times New Roman" w:cs="Times New Roman" w:hAnsi="Times New Roman"/>
          <w:b/>
          <w:bCs/>
          <w:sz w:val="24"/>
          <w:szCs w:val="24"/>
        </w:rPr>
        <w:t>Kenya Electronic Payment Settlement Systems (KEPSS)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is a Real Time Gross Settlement (RTGS) System established by the CBK in 2005 in exercising its mandate of </w:t>
      </w:r>
      <w:r>
        <w:rPr>
          <w:rFonts w:ascii="Times New Roman" w:cs="Times New Roman" w:hAnsi="Times New Roman"/>
          <w:sz w:val="24"/>
          <w:szCs w:val="24"/>
        </w:rPr>
        <w:t xml:space="preserve">the </w:t>
      </w:r>
      <w:r>
        <w:rPr>
          <w:rFonts w:ascii="Times New Roman" w:cs="Times New Roman" w:hAnsi="Times New Roman"/>
          <w:sz w:val="24"/>
          <w:szCs w:val="24"/>
        </w:rPr>
        <w:t xml:space="preserve">designation of a payment system. </w:t>
      </w:r>
      <w:r>
        <w:rPr>
          <w:rFonts w:cs="Times New Roman" w:hAnsi="Times New Roman"/>
          <w:sz w:val="24"/>
          <w:szCs w:val="24"/>
          <w:lang w:val="en-US"/>
        </w:rPr>
        <w:t xml:space="preserve">The RTGS uses </w:t>
      </w:r>
      <w:r>
        <w:rPr>
          <w:rFonts w:ascii="Times New Roman" w:hAnsi="Times New Roman" w:hint="default"/>
          <w:sz w:val="24"/>
          <w:szCs w:val="24"/>
        </w:rPr>
        <w:t xml:space="preserve">SWIFT </w:t>
      </w:r>
      <w:r>
        <w:rPr>
          <w:rFonts w:ascii="Times New Roman" w:hAnsi="Times New Roman" w:hint="default"/>
          <w:sz w:val="24"/>
          <w:szCs w:val="24"/>
        </w:rPr>
        <w:t>network,</w:t>
      </w:r>
      <w:r>
        <w:rPr>
          <w:rFonts w:ascii="Times New Roman" w:hAnsi="Times New Roman" w:hint="default"/>
          <w:sz w:val="24"/>
          <w:szCs w:val="24"/>
        </w:rPr>
        <w:t xml:space="preserve"> </w:t>
      </w:r>
      <w:r>
        <w:rPr>
          <w:rFonts w:ascii="Times New Roman" w:hAnsi="Times New Roman" w:hint="default"/>
          <w:sz w:val="24"/>
          <w:szCs w:val="24"/>
        </w:rPr>
        <w:t>which</w:t>
      </w:r>
      <w:r>
        <w:rPr>
          <w:rFonts w:ascii="Times New Roman" w:hAnsi="Times New Roman" w:hint="default"/>
          <w:sz w:val="24"/>
          <w:szCs w:val="24"/>
        </w:rPr>
        <w:t xml:space="preserve"> </w:t>
      </w:r>
      <w:r>
        <w:rPr>
          <w:rFonts w:ascii="Times New Roman" w:hAnsi="Times New Roman" w:hint="default"/>
          <w:sz w:val="24"/>
          <w:szCs w:val="24"/>
        </w:rPr>
        <w:t>is</w:t>
      </w:r>
      <w:r>
        <w:rPr>
          <w:rFonts w:ascii="Times New Roman" w:hAnsi="Times New Roman" w:hint="default"/>
          <w:sz w:val="24"/>
          <w:szCs w:val="24"/>
        </w:rPr>
        <w:t xml:space="preserve"> </w:t>
      </w:r>
      <w:r>
        <w:rPr>
          <w:rFonts w:ascii="Times New Roman" w:hAnsi="Times New Roman" w:hint="default"/>
          <w:sz w:val="24"/>
          <w:szCs w:val="24"/>
        </w:rPr>
        <w:t>safe</w:t>
      </w:r>
      <w:r>
        <w:rPr>
          <w:rFonts w:ascii="Times New Roman" w:hAnsi="Times New Roman" w:hint="default"/>
          <w:sz w:val="24"/>
          <w:szCs w:val="24"/>
        </w:rPr>
        <w:t xml:space="preserve"> </w:t>
      </w:r>
      <w:r>
        <w:rPr>
          <w:rFonts w:ascii="Times New Roman" w:hAnsi="Times New Roman" w:hint="default"/>
          <w:sz w:val="24"/>
          <w:szCs w:val="24"/>
        </w:rPr>
        <w:t>money</w:t>
      </w:r>
      <w:r>
        <w:rPr>
          <w:rFonts w:ascii="Times New Roman" w:hAnsi="Times New Roman" w:hint="default"/>
          <w:sz w:val="24"/>
          <w:szCs w:val="24"/>
        </w:rPr>
        <w:t xml:space="preserve"> </w:t>
      </w:r>
      <w:r>
        <w:rPr>
          <w:rFonts w:ascii="Times New Roman" w:hAnsi="Times New Roman" w:hint="default"/>
          <w:sz w:val="24"/>
          <w:szCs w:val="24"/>
        </w:rPr>
        <w:t>transfer</w:t>
      </w:r>
      <w:r>
        <w:rPr>
          <w:rFonts w:ascii="Times New Roman" w:hAnsi="Times New Roman" w:hint="default"/>
          <w:sz w:val="24"/>
          <w:szCs w:val="24"/>
        </w:rPr>
        <w:t xml:space="preserve"> </w:t>
      </w:r>
      <w:r>
        <w:rPr>
          <w:rFonts w:ascii="Times New Roman" w:hAnsi="Times New Roman" w:hint="default"/>
          <w:sz w:val="24"/>
          <w:szCs w:val="24"/>
        </w:rPr>
        <w:t>net-work.</w:t>
      </w:r>
      <w:r>
        <w:rPr>
          <w:rFonts w:ascii="Times New Roman" w:hAnsi="Times New Roman" w:hint="default"/>
          <w:sz w:val="24"/>
          <w:szCs w:val="24"/>
          <w:lang w:val="en-US"/>
        </w:rPr>
        <w:t xml:space="preserve"> </w:t>
      </w:r>
      <w:r>
        <w:rPr>
          <w:rFonts w:ascii="Times New Roman" w:cs="Times New Roman" w:hAnsi="Times New Roman"/>
          <w:sz w:val="24"/>
          <w:szCs w:val="24"/>
        </w:rPr>
        <w:t xml:space="preserve">KEPSS is an RTGS system as transactions are cleared </w:t>
      </w:r>
      <w:r>
        <w:rPr>
          <w:rFonts w:ascii="Times New Roman" w:cs="Times New Roman" w:hAnsi="Times New Roman"/>
          <w:sz w:val="24"/>
          <w:szCs w:val="24"/>
        </w:rPr>
        <w:t>continuously</w:t>
      </w:r>
      <w:r>
        <w:rPr>
          <w:rFonts w:ascii="Times New Roman" w:cs="Times New Roman" w:hAnsi="Times New Roman"/>
          <w:sz w:val="24"/>
          <w:szCs w:val="24"/>
        </w:rPr>
        <w:t xml:space="preserve"> as soon as they are made.  The real time transfers are debited and credited in the commercial bank</w:t>
      </w:r>
      <w:r>
        <w:rPr>
          <w:rFonts w:ascii="Times New Roman" w:cs="Times New Roman" w:hAnsi="Times New Roman"/>
          <w:sz w:val="24"/>
          <w:szCs w:val="24"/>
        </w:rPr>
        <w:t>'</w:t>
      </w:r>
      <w:r>
        <w:rPr>
          <w:rFonts w:ascii="Times New Roman" w:cs="Times New Roman" w:hAnsi="Times New Roman"/>
          <w:sz w:val="24"/>
          <w:szCs w:val="24"/>
        </w:rPr>
        <w:t>s accounts held at the central bank, the cash reserves.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KEPSS is classified as a Systematically Important Payment System (SIPS)  due to the value of transactions it processes and the impacts </w:t>
      </w:r>
      <w:r>
        <w:rPr>
          <w:rFonts w:ascii="Times New Roman" w:cs="Times New Roman" w:hAnsi="Times New Roman"/>
          <w:sz w:val="24"/>
          <w:szCs w:val="24"/>
        </w:rPr>
        <w:t>on</w:t>
      </w:r>
      <w:r>
        <w:rPr>
          <w:rFonts w:ascii="Times New Roman" w:cs="Times New Roman" w:hAnsi="Times New Roman"/>
          <w:sz w:val="24"/>
          <w:szCs w:val="24"/>
        </w:rPr>
        <w:t xml:space="preserve"> the economy. The </w:t>
      </w:r>
      <w:r>
        <w:rPr>
          <w:rFonts w:ascii="Times New Roman" w:cs="Times New Roman" w:hAnsi="Times New Roman"/>
          <w:sz w:val="24"/>
          <w:szCs w:val="24"/>
        </w:rPr>
        <w:t>CBK wholly owns the system</w:t>
      </w:r>
      <w:r>
        <w:rPr>
          <w:rFonts w:ascii="Times New Roman" w:cs="Times New Roman" w:hAnsi="Times New Roman"/>
          <w:sz w:val="24"/>
          <w:szCs w:val="24"/>
        </w:rPr>
        <w:t>.  Its implementation by the CBK facilitated the mitigation of risks associated</w:t>
      </w:r>
      <w:r>
        <w:rPr>
          <w:rFonts w:ascii="Times New Roman" w:cs="Times New Roman" w:hAnsi="Times New Roman"/>
          <w:sz w:val="24"/>
          <w:szCs w:val="24"/>
        </w:rPr>
        <w:t xml:space="preserve"> with</w:t>
      </w:r>
      <w:r>
        <w:rPr>
          <w:rFonts w:ascii="Times New Roman" w:cs="Times New Roman" w:hAnsi="Times New Roman"/>
          <w:sz w:val="24"/>
          <w:szCs w:val="24"/>
        </w:rPr>
        <w:t xml:space="preserve"> the previous paper</w:t>
      </w:r>
      <w:r>
        <w:rPr>
          <w:rFonts w:ascii="Times New Roman" w:cs="Times New Roman" w:hAnsi="Times New Roman"/>
          <w:sz w:val="24"/>
          <w:szCs w:val="24"/>
        </w:rPr>
        <w:t>-based inter-bank settlement system. This is because RTGS systems mitigate systemic settlement risk normally connected in large value net settlements.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Advancement and continuous use of KEPSS ha</w:t>
      </w:r>
      <w:r>
        <w:rPr>
          <w:rFonts w:ascii="Times New Roman" w:cs="Times New Roman" w:hAnsi="Times New Roman"/>
          <w:sz w:val="24"/>
          <w:szCs w:val="24"/>
        </w:rPr>
        <w:t>ve</w:t>
      </w:r>
      <w:r>
        <w:rPr>
          <w:rFonts w:ascii="Times New Roman" w:cs="Times New Roman" w:hAnsi="Times New Roman"/>
          <w:sz w:val="24"/>
          <w:szCs w:val="24"/>
        </w:rPr>
        <w:t xml:space="preserve"> transformed the management of liquidity in the banking industry by reducing the importance of Automated Clearing House.  The continuous and efficient use of KEPSS has enhanced financial stability while at the same time</w:t>
      </w:r>
      <w:r>
        <w:rPr>
          <w:rFonts w:ascii="Times New Roman" w:cs="Times New Roman" w:hAnsi="Times New Roman"/>
          <w:sz w:val="24"/>
          <w:szCs w:val="24"/>
        </w:rPr>
        <w:t>,</w:t>
      </w:r>
      <w:r>
        <w:rPr>
          <w:rFonts w:ascii="Times New Roman" w:cs="Times New Roman" w:hAnsi="Times New Roman"/>
          <w:sz w:val="24"/>
          <w:szCs w:val="24"/>
        </w:rPr>
        <w:t xml:space="preserve"> provided an efficient mechanism for monetary policy transmission.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use of the RTGS system has registered remarkable growth in both volume and value of transactions. The system brings about the following benefits;</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Real time funds transfer</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Risk control mechanism</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Optimization of liquidity</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The f</w:t>
      </w:r>
      <w:r>
        <w:rPr>
          <w:rFonts w:ascii="Times New Roman" w:cs="Times New Roman" w:hAnsi="Times New Roman"/>
          <w:sz w:val="24"/>
          <w:szCs w:val="24"/>
        </w:rPr>
        <w:t>inality of funds settlement</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A simple payment process.</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Efficient funds management.</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Permits on-line real</w:t>
      </w:r>
      <w:r>
        <w:rPr>
          <w:rFonts w:ascii="Times New Roman" w:cs="Times New Roman" w:hAnsi="Times New Roman"/>
          <w:sz w:val="24"/>
          <w:szCs w:val="24"/>
        </w:rPr>
        <w:t>-</w:t>
      </w:r>
      <w:r>
        <w:rPr>
          <w:rFonts w:ascii="Times New Roman" w:cs="Times New Roman" w:hAnsi="Times New Roman"/>
          <w:sz w:val="24"/>
          <w:szCs w:val="24"/>
        </w:rPr>
        <w:t>time query of funds position.</w:t>
      </w:r>
    </w:p>
    <w:p>
      <w:pPr>
        <w:pStyle w:val="style179"/>
        <w:numPr>
          <w:ilvl w:val="0"/>
          <w:numId w:val="6"/>
        </w:numPr>
        <w:spacing w:lineRule="auto" w:line="360"/>
        <w:rPr>
          <w:rFonts w:ascii="Times New Roman" w:cs="Times New Roman" w:hAnsi="Times New Roman"/>
          <w:b/>
          <w:bCs/>
          <w:sz w:val="24"/>
          <w:szCs w:val="24"/>
        </w:rPr>
      </w:pPr>
      <w:r>
        <w:rPr>
          <w:rFonts w:ascii="Times New Roman" w:cs="Times New Roman" w:hAnsi="Times New Roman"/>
          <w:b/>
          <w:bCs/>
          <w:sz w:val="24"/>
          <w:szCs w:val="24"/>
        </w:rPr>
        <w:t>Regional Payment Systems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The existence of regional bodies such as EAC and COMESA has necessitated the requirement for regional payment systems. EAC and COMESA bodies have resulted in the development of </w:t>
      </w:r>
      <w:r>
        <w:rPr>
          <w:rFonts w:ascii="Times New Roman" w:cs="Times New Roman" w:hAnsi="Times New Roman"/>
          <w:sz w:val="24"/>
          <w:szCs w:val="24"/>
        </w:rPr>
        <w:t xml:space="preserve"> East African Payment System (EAPS) and Regional Payment and Settlement System (REPSS) respectively. These regional systems facilitate cross-border payment and settlement. Furthermore, they are both integrated in Kenya under KEPSS.</w:t>
      </w:r>
    </w:p>
    <w:p>
      <w:pPr>
        <w:pStyle w:val="style0"/>
        <w:spacing w:lineRule="auto" w:line="360"/>
        <w:jc w:val="both"/>
        <w:rPr>
          <w:rFonts w:ascii="Times New Roman" w:hAnsi="Times New Roman" w:hint="default"/>
          <w:sz w:val="24"/>
          <w:szCs w:val="24"/>
        </w:rPr>
      </w:pPr>
      <w:r>
        <w:rPr>
          <w:rFonts w:ascii="Times New Roman" w:hAnsi="Times New Roman" w:hint="default"/>
          <w:b/>
          <w:sz w:val="24"/>
          <w:szCs w:val="24"/>
          <w:lang w:val="en-US"/>
        </w:rPr>
        <w:t xml:space="preserve">III. </w:t>
      </w:r>
      <w:r>
        <w:rPr>
          <w:rFonts w:ascii="Times New Roman" w:hAnsi="Times New Roman" w:hint="default"/>
          <w:b/>
          <w:sz w:val="24"/>
          <w:szCs w:val="24"/>
        </w:rPr>
        <w:t>Electronic</w:t>
      </w:r>
      <w:r>
        <w:rPr>
          <w:rFonts w:ascii="Times New Roman" w:hAnsi="Times New Roman" w:hint="default"/>
          <w:b/>
          <w:sz w:val="24"/>
          <w:szCs w:val="24"/>
        </w:rPr>
        <w:t xml:space="preserve"> </w:t>
      </w:r>
      <w:r>
        <w:rPr>
          <w:rFonts w:ascii="Times New Roman" w:hAnsi="Times New Roman" w:hint="default"/>
          <w:b/>
          <w:sz w:val="24"/>
          <w:szCs w:val="24"/>
        </w:rPr>
        <w:t>Funds</w:t>
      </w:r>
      <w:r>
        <w:rPr>
          <w:rFonts w:ascii="Times New Roman" w:hAnsi="Times New Roman" w:hint="default"/>
          <w:b/>
          <w:sz w:val="24"/>
          <w:szCs w:val="24"/>
        </w:rPr>
        <w:t xml:space="preserve"> </w:t>
      </w:r>
      <w:r>
        <w:rPr>
          <w:rFonts w:ascii="Times New Roman" w:hAnsi="Times New Roman" w:hint="default"/>
          <w:b/>
          <w:sz w:val="24"/>
          <w:szCs w:val="24"/>
        </w:rPr>
        <w:t>Transfer</w:t>
      </w:r>
      <w:r>
        <w:rPr>
          <w:rFonts w:ascii="Times New Roman" w:hAnsi="Times New Roman" w:hint="default"/>
          <w:b/>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hAnsi="Times New Roman" w:hint="default"/>
          <w:sz w:val="24"/>
          <w:szCs w:val="24"/>
        </w:rPr>
        <w:t>EFT</w:t>
      </w:r>
      <w:r>
        <w:rPr>
          <w:rFonts w:ascii="Times New Roman" w:hAnsi="Times New Roman" w:hint="default"/>
          <w:sz w:val="24"/>
          <w:szCs w:val="24"/>
        </w:rPr>
        <w:t xml:space="preserve"> </w:t>
      </w:r>
      <w:r>
        <w:rPr>
          <w:rFonts w:ascii="Times New Roman" w:hAnsi="Times New Roman" w:hint="default"/>
          <w:sz w:val="24"/>
          <w:szCs w:val="24"/>
        </w:rPr>
        <w:t>is</w:t>
      </w:r>
      <w:r>
        <w:rPr>
          <w:rFonts w:ascii="Times New Roman" w:hAnsi="Times New Roman" w:hint="default"/>
          <w:sz w:val="24"/>
          <w:szCs w:val="24"/>
        </w:rPr>
        <w:t xml:space="preserve"> </w:t>
      </w:r>
      <w:r>
        <w:rPr>
          <w:rFonts w:ascii="Times New Roman" w:hAnsi="Times New Roman" w:hint="default"/>
          <w:sz w:val="24"/>
          <w:szCs w:val="24"/>
        </w:rPr>
        <w:t>a</w:t>
      </w:r>
      <w:r>
        <w:rPr>
          <w:rFonts w:ascii="Times New Roman" w:hAnsi="Times New Roman" w:hint="default"/>
          <w:sz w:val="24"/>
          <w:szCs w:val="24"/>
        </w:rPr>
        <w:t xml:space="preserve"> </w:t>
      </w:r>
      <w:r>
        <w:rPr>
          <w:rFonts w:ascii="Times New Roman" w:hAnsi="Times New Roman" w:hint="default"/>
          <w:sz w:val="24"/>
          <w:szCs w:val="24"/>
        </w:rPr>
        <w:t>transfer</w:t>
      </w:r>
      <w:r>
        <w:rPr>
          <w:rFonts w:ascii="Times New Roman" w:hAnsi="Times New Roman" w:hint="default"/>
          <w:sz w:val="24"/>
          <w:szCs w:val="24"/>
        </w:rPr>
        <w:t xml:space="preserve"> </w:t>
      </w:r>
      <w:r>
        <w:rPr>
          <w:rFonts w:ascii="Times New Roman" w:hAnsi="Times New Roman" w:hint="default"/>
          <w:sz w:val="24"/>
          <w:szCs w:val="24"/>
        </w:rPr>
        <w:t>mode</w:t>
      </w:r>
      <w:r>
        <w:rPr>
          <w:rFonts w:ascii="Times New Roman" w:hAnsi="Times New Roman" w:hint="default"/>
          <w:sz w:val="24"/>
          <w:szCs w:val="24"/>
        </w:rPr>
        <w:t xml:space="preserve"> </w:t>
      </w:r>
      <w:r>
        <w:rPr>
          <w:rFonts w:ascii="Times New Roman" w:hAnsi="Times New Roman" w:hint="default"/>
          <w:sz w:val="24"/>
          <w:szCs w:val="24"/>
        </w:rPr>
        <w:t>that</w:t>
      </w:r>
      <w:r>
        <w:rPr>
          <w:rFonts w:ascii="Times New Roman" w:hAnsi="Times New Roman" w:hint="default"/>
          <w:sz w:val="24"/>
          <w:szCs w:val="24"/>
        </w:rPr>
        <w:t xml:space="preserve"> </w:t>
      </w:r>
      <w:r>
        <w:rPr>
          <w:rFonts w:ascii="Times New Roman" w:hAnsi="Times New Roman" w:hint="default"/>
          <w:sz w:val="24"/>
          <w:szCs w:val="24"/>
        </w:rPr>
        <w:t>operates</w:t>
      </w:r>
      <w:r>
        <w:rPr>
          <w:rFonts w:ascii="Times New Roman" w:hAnsi="Times New Roman" w:hint="default"/>
          <w:sz w:val="24"/>
          <w:szCs w:val="24"/>
        </w:rPr>
        <w:t xml:space="preserve"> </w:t>
      </w:r>
      <w:r>
        <w:rPr>
          <w:rFonts w:ascii="Times New Roman" w:hAnsi="Times New Roman" w:hint="default"/>
          <w:sz w:val="24"/>
          <w:szCs w:val="24"/>
        </w:rPr>
        <w:t>on</w:t>
      </w:r>
      <w:r>
        <w:rPr>
          <w:rFonts w:ascii="Times New Roman" w:hAnsi="Times New Roman" w:hint="default"/>
          <w:sz w:val="24"/>
          <w:szCs w:val="24"/>
        </w:rPr>
        <w:t xml:space="preserve"> </w:t>
      </w:r>
      <w:r>
        <w:rPr>
          <w:rFonts w:ascii="Times New Roman" w:hAnsi="Times New Roman" w:hint="default"/>
          <w:sz w:val="24"/>
          <w:szCs w:val="24"/>
        </w:rPr>
        <w:t>a</w:t>
      </w:r>
      <w:r>
        <w:rPr>
          <w:rFonts w:ascii="Times New Roman" w:hAnsi="Times New Roman" w:hint="default"/>
          <w:sz w:val="24"/>
          <w:szCs w:val="24"/>
        </w:rPr>
        <w:t xml:space="preserve"> </w:t>
      </w:r>
      <w:r>
        <w:rPr>
          <w:rFonts w:ascii="Times New Roman" w:hAnsi="Times New Roman" w:hint="default"/>
          <w:sz w:val="24"/>
          <w:szCs w:val="24"/>
        </w:rPr>
        <w:t>deferred</w:t>
      </w:r>
      <w:r>
        <w:rPr>
          <w:rFonts w:ascii="Times New Roman" w:hAnsi="Times New Roman" w:hint="default"/>
          <w:sz w:val="24"/>
          <w:szCs w:val="24"/>
        </w:rPr>
        <w:t xml:space="preserve"> </w:t>
      </w:r>
      <w:r>
        <w:rPr>
          <w:rFonts w:ascii="Times New Roman" w:hAnsi="Times New Roman" w:hint="default"/>
          <w:sz w:val="24"/>
          <w:szCs w:val="24"/>
        </w:rPr>
        <w:t>net</w:t>
      </w:r>
      <w:r>
        <w:rPr>
          <w:rFonts w:ascii="Times New Roman" w:hAnsi="Times New Roman" w:hint="default"/>
          <w:sz w:val="24"/>
          <w:szCs w:val="24"/>
        </w:rPr>
        <w:t xml:space="preserve"> </w:t>
      </w:r>
      <w:r>
        <w:rPr>
          <w:rFonts w:ascii="Times New Roman" w:hAnsi="Times New Roman" w:hint="default"/>
          <w:sz w:val="24"/>
          <w:szCs w:val="24"/>
        </w:rPr>
        <w:t>settlement</w:t>
      </w:r>
      <w:r>
        <w:rPr>
          <w:rFonts w:ascii="Times New Roman" w:hAnsi="Times New Roman" w:hint="default"/>
          <w:sz w:val="24"/>
          <w:szCs w:val="24"/>
        </w:rPr>
        <w:t xml:space="preserve"> </w:t>
      </w:r>
      <w:r>
        <w:rPr>
          <w:rFonts w:ascii="Times New Roman" w:hAnsi="Times New Roman" w:hint="default"/>
          <w:sz w:val="24"/>
          <w:szCs w:val="24"/>
        </w:rPr>
        <w:t>basis</w:t>
      </w:r>
      <w:r>
        <w:rPr>
          <w:rFonts w:ascii="Times New Roman" w:hAnsi="Times New Roman" w:hint="default"/>
          <w:sz w:val="24"/>
          <w:szCs w:val="24"/>
        </w:rPr>
        <w:t xml:space="preserve"> </w:t>
      </w:r>
      <w:r>
        <w:rPr>
          <w:rFonts w:ascii="Times New Roman" w:hAnsi="Times New Roman" w:hint="default"/>
          <w:sz w:val="24"/>
          <w:szCs w:val="24"/>
        </w:rPr>
        <w:t>which</w:t>
      </w:r>
      <w:r>
        <w:rPr>
          <w:rFonts w:ascii="Times New Roman" w:hAnsi="Times New Roman" w:hint="default"/>
          <w:sz w:val="24"/>
          <w:szCs w:val="24"/>
        </w:rPr>
        <w:t xml:space="preserve"> </w:t>
      </w:r>
      <w:r>
        <w:rPr>
          <w:rFonts w:ascii="Times New Roman" w:hAnsi="Times New Roman" w:hint="default"/>
          <w:sz w:val="24"/>
          <w:szCs w:val="24"/>
        </w:rPr>
        <w:t>settles</w:t>
      </w:r>
      <w:r>
        <w:rPr>
          <w:rFonts w:ascii="Times New Roman" w:hAnsi="Times New Roman" w:hint="default"/>
          <w:sz w:val="24"/>
          <w:szCs w:val="24"/>
        </w:rPr>
        <w:t xml:space="preserve"> </w:t>
      </w:r>
      <w:r>
        <w:rPr>
          <w:rFonts w:ascii="Times New Roman" w:hAnsi="Times New Roman" w:hint="default"/>
          <w:sz w:val="24"/>
          <w:szCs w:val="24"/>
        </w:rPr>
        <w:t>transactions</w:t>
      </w:r>
      <w:r>
        <w:rPr>
          <w:rFonts w:ascii="Times New Roman" w:hAnsi="Times New Roman" w:hint="default"/>
          <w:sz w:val="24"/>
          <w:szCs w:val="24"/>
        </w:rPr>
        <w:t xml:space="preserve"> </w:t>
      </w:r>
      <w:r>
        <w:rPr>
          <w:rFonts w:ascii="Times New Roman" w:hAnsi="Times New Roman" w:hint="default"/>
          <w:sz w:val="24"/>
          <w:szCs w:val="24"/>
        </w:rPr>
        <w:t>in</w:t>
      </w:r>
      <w:r>
        <w:rPr>
          <w:rFonts w:ascii="Times New Roman" w:hAnsi="Times New Roman" w:hint="default"/>
          <w:sz w:val="24"/>
          <w:szCs w:val="24"/>
        </w:rPr>
        <w:t xml:space="preserve"> </w:t>
      </w:r>
      <w:r>
        <w:rPr>
          <w:rFonts w:ascii="Times New Roman" w:hAnsi="Times New Roman" w:hint="default"/>
          <w:sz w:val="24"/>
          <w:szCs w:val="24"/>
        </w:rPr>
        <w:t>batches</w:t>
      </w:r>
      <w:r>
        <w:rPr>
          <w:rFonts w:ascii="Times New Roman" w:hAnsi="Times New Roman" w:hint="default"/>
          <w:sz w:val="24"/>
          <w:szCs w:val="24"/>
        </w:rPr>
        <w:t xml:space="preserve"> </w:t>
      </w:r>
      <w:r>
        <w:rPr>
          <w:rFonts w:ascii="Times New Roman" w:hAnsi="Times New Roman" w:hint="default"/>
          <w:sz w:val="24"/>
          <w:szCs w:val="24"/>
        </w:rPr>
        <w:t>at</w:t>
      </w:r>
      <w:r>
        <w:rPr>
          <w:rFonts w:ascii="Times New Roman" w:hAnsi="Times New Roman" w:hint="default"/>
          <w:sz w:val="24"/>
          <w:szCs w:val="24"/>
        </w:rPr>
        <w:t xml:space="preserve"> </w:t>
      </w:r>
      <w:r>
        <w:rPr>
          <w:rFonts w:ascii="Times New Roman" w:hAnsi="Times New Roman" w:hint="default"/>
          <w:sz w:val="24"/>
          <w:szCs w:val="24"/>
        </w:rPr>
        <w:t>a</w:t>
      </w:r>
      <w:r>
        <w:rPr>
          <w:rFonts w:ascii="Times New Roman" w:hAnsi="Times New Roman" w:hint="default"/>
          <w:sz w:val="24"/>
          <w:szCs w:val="24"/>
        </w:rPr>
        <w:t xml:space="preserve"> </w:t>
      </w:r>
      <w:r>
        <w:rPr>
          <w:rFonts w:ascii="Times New Roman" w:hAnsi="Times New Roman" w:hint="default"/>
          <w:sz w:val="24"/>
          <w:szCs w:val="24"/>
        </w:rPr>
        <w:t>particular</w:t>
      </w:r>
      <w:r>
        <w:rPr>
          <w:rFonts w:ascii="Times New Roman" w:hAnsi="Times New Roman" w:hint="default"/>
          <w:sz w:val="24"/>
          <w:szCs w:val="24"/>
        </w:rPr>
        <w:t xml:space="preserve"> </w:t>
      </w:r>
      <w:r>
        <w:rPr>
          <w:rFonts w:ascii="Times New Roman" w:hAnsi="Times New Roman" w:hint="default"/>
          <w:sz w:val="24"/>
          <w:szCs w:val="24"/>
        </w:rPr>
        <w:t>point</w:t>
      </w:r>
      <w:r>
        <w:rPr>
          <w:rFonts w:ascii="Times New Roman" w:hAnsi="Times New Roman" w:hint="default"/>
          <w:sz w:val="24"/>
          <w:szCs w:val="24"/>
        </w:rPr>
        <w:t xml:space="preserve"> </w:t>
      </w:r>
      <w:r>
        <w:rPr>
          <w:rFonts w:ascii="Times New Roman" w:hAnsi="Times New Roman" w:hint="default"/>
          <w:sz w:val="24"/>
          <w:szCs w:val="24"/>
        </w:rPr>
        <w:t>of</w:t>
      </w:r>
      <w:r>
        <w:rPr>
          <w:rFonts w:ascii="Times New Roman" w:hAnsi="Times New Roman" w:hint="default"/>
          <w:sz w:val="24"/>
          <w:szCs w:val="24"/>
        </w:rPr>
        <w:t xml:space="preserve"> </w:t>
      </w:r>
      <w:r>
        <w:rPr>
          <w:rFonts w:ascii="Times New Roman" w:hAnsi="Times New Roman" w:hint="default"/>
          <w:sz w:val="24"/>
          <w:szCs w:val="24"/>
        </w:rPr>
        <w:t>time.</w:t>
      </w:r>
      <w:r>
        <w:rPr>
          <w:rFonts w:ascii="Times New Roman" w:hAnsi="Times New Roman" w:hint="default"/>
          <w:sz w:val="24"/>
          <w:szCs w:val="24"/>
        </w:rPr>
        <w:t xml:space="preserve"> </w:t>
      </w:r>
      <w:r>
        <w:rPr>
          <w:rFonts w:ascii="Times New Roman" w:hAnsi="Times New Roman" w:hint="default"/>
          <w:sz w:val="24"/>
          <w:szCs w:val="24"/>
        </w:rPr>
        <w:t>All</w:t>
      </w:r>
      <w:r>
        <w:rPr>
          <w:rFonts w:ascii="Times New Roman" w:hAnsi="Times New Roman" w:hint="default"/>
          <w:sz w:val="24"/>
          <w:szCs w:val="24"/>
        </w:rPr>
        <w:t xml:space="preserve"> </w:t>
      </w:r>
      <w:r>
        <w:rPr>
          <w:rFonts w:ascii="Times New Roman" w:hAnsi="Times New Roman" w:hint="default"/>
          <w:sz w:val="24"/>
          <w:szCs w:val="24"/>
        </w:rPr>
        <w:t>transactions</w:t>
      </w:r>
      <w:r>
        <w:rPr>
          <w:rFonts w:ascii="Times New Roman" w:hAnsi="Times New Roman" w:hint="default"/>
          <w:sz w:val="24"/>
          <w:szCs w:val="24"/>
        </w:rPr>
        <w:t xml:space="preserve"> </w:t>
      </w:r>
      <w:r>
        <w:rPr>
          <w:rFonts w:ascii="Times New Roman" w:hAnsi="Times New Roman" w:hint="default"/>
          <w:sz w:val="24"/>
          <w:szCs w:val="24"/>
        </w:rPr>
        <w:t>are</w:t>
      </w:r>
      <w:r>
        <w:rPr>
          <w:rFonts w:ascii="Times New Roman" w:hAnsi="Times New Roman" w:hint="default"/>
          <w:sz w:val="24"/>
          <w:szCs w:val="24"/>
        </w:rPr>
        <w:t xml:space="preserve"> </w:t>
      </w:r>
      <w:r>
        <w:rPr>
          <w:rFonts w:ascii="Times New Roman" w:hAnsi="Times New Roman" w:hint="default"/>
          <w:sz w:val="24"/>
          <w:szCs w:val="24"/>
        </w:rPr>
        <w:t>held</w:t>
      </w:r>
      <w:r>
        <w:rPr>
          <w:rFonts w:ascii="Times New Roman" w:hAnsi="Times New Roman" w:hint="default"/>
          <w:sz w:val="24"/>
          <w:szCs w:val="24"/>
        </w:rPr>
        <w:t xml:space="preserve"> </w:t>
      </w:r>
      <w:r>
        <w:rPr>
          <w:rFonts w:ascii="Times New Roman" w:hAnsi="Times New Roman" w:hint="default"/>
          <w:sz w:val="24"/>
          <w:szCs w:val="24"/>
        </w:rPr>
        <w:t>up</w:t>
      </w:r>
      <w:r>
        <w:rPr>
          <w:rFonts w:ascii="Times New Roman" w:hAnsi="Times New Roman" w:hint="default"/>
          <w:sz w:val="24"/>
          <w:szCs w:val="24"/>
        </w:rPr>
        <w:t xml:space="preserve"> </w:t>
      </w:r>
      <w:r>
        <w:rPr>
          <w:rFonts w:ascii="Times New Roman" w:hAnsi="Times New Roman" w:hint="default"/>
          <w:sz w:val="24"/>
          <w:szCs w:val="24"/>
        </w:rPr>
        <w:t>till</w:t>
      </w:r>
      <w:r>
        <w:rPr>
          <w:rFonts w:ascii="Times New Roman" w:hAnsi="Times New Roman" w:hint="default"/>
          <w:sz w:val="24"/>
          <w:szCs w:val="24"/>
        </w:rPr>
        <w:t xml:space="preserve"> </w:t>
      </w:r>
      <w:r>
        <w:rPr>
          <w:rFonts w:ascii="Times New Roman" w:hAnsi="Times New Roman" w:hint="default"/>
          <w:sz w:val="24"/>
          <w:szCs w:val="24"/>
        </w:rPr>
        <w:t>that</w:t>
      </w:r>
      <w:r>
        <w:rPr>
          <w:rFonts w:ascii="Times New Roman" w:hAnsi="Times New Roman" w:hint="default"/>
          <w:sz w:val="24"/>
          <w:szCs w:val="24"/>
        </w:rPr>
        <w:t xml:space="preserve"> </w:t>
      </w:r>
      <w:r>
        <w:rPr>
          <w:rFonts w:ascii="Times New Roman" w:hAnsi="Times New Roman" w:hint="default"/>
          <w:sz w:val="24"/>
          <w:szCs w:val="24"/>
        </w:rPr>
        <w:t>time.</w:t>
      </w:r>
      <w:r>
        <w:rPr>
          <w:rFonts w:ascii="Times New Roman" w:hAnsi="Times New Roman" w:hint="default"/>
          <w:sz w:val="24"/>
          <w:szCs w:val="24"/>
        </w:rPr>
        <w:t xml:space="preserve"> </w:t>
      </w:r>
      <w:r>
        <w:rPr>
          <w:rFonts w:ascii="Times New Roman" w:hAnsi="Times New Roman" w:hint="default"/>
          <w:sz w:val="24"/>
          <w:szCs w:val="24"/>
        </w:rPr>
        <w:t>EFT</w:t>
      </w:r>
      <w:r>
        <w:rPr>
          <w:rFonts w:ascii="Times New Roman" w:hAnsi="Times New Roman" w:hint="default"/>
          <w:sz w:val="24"/>
          <w:szCs w:val="24"/>
        </w:rPr>
        <w:t xml:space="preserve"> </w:t>
      </w:r>
      <w:r>
        <w:rPr>
          <w:rFonts w:ascii="Times New Roman" w:hAnsi="Times New Roman" w:hint="default"/>
          <w:sz w:val="24"/>
          <w:szCs w:val="24"/>
        </w:rPr>
        <w:t>is</w:t>
      </w:r>
      <w:r>
        <w:rPr>
          <w:rFonts w:ascii="Times New Roman" w:hAnsi="Times New Roman" w:hint="default"/>
          <w:sz w:val="24"/>
          <w:szCs w:val="24"/>
        </w:rPr>
        <w:t xml:space="preserve"> </w:t>
      </w:r>
      <w:r>
        <w:rPr>
          <w:rFonts w:ascii="Times New Roman" w:hAnsi="Times New Roman" w:hint="default"/>
          <w:sz w:val="24"/>
          <w:szCs w:val="24"/>
        </w:rPr>
        <w:t>used</w:t>
      </w:r>
      <w:r>
        <w:rPr>
          <w:rFonts w:ascii="Times New Roman" w:hAnsi="Times New Roman" w:hint="default"/>
          <w:sz w:val="24"/>
          <w:szCs w:val="24"/>
        </w:rPr>
        <w:t xml:space="preserve"> </w:t>
      </w:r>
      <w:r>
        <w:rPr>
          <w:rFonts w:ascii="Times New Roman" w:hAnsi="Times New Roman" w:hint="default"/>
          <w:sz w:val="24"/>
          <w:szCs w:val="24"/>
        </w:rPr>
        <w:t>in</w:t>
      </w:r>
      <w:r>
        <w:rPr>
          <w:rFonts w:ascii="Times New Roman" w:hAnsi="Times New Roman" w:hint="default"/>
          <w:sz w:val="24"/>
          <w:szCs w:val="24"/>
        </w:rPr>
        <w:t xml:space="preserve"> </w:t>
      </w:r>
      <w:r>
        <w:rPr>
          <w:rFonts w:ascii="Times New Roman" w:hAnsi="Times New Roman" w:hint="default"/>
          <w:sz w:val="24"/>
          <w:szCs w:val="24"/>
        </w:rPr>
        <w:t>repetitive</w:t>
      </w:r>
      <w:r>
        <w:rPr>
          <w:rFonts w:ascii="Times New Roman" w:hAnsi="Times New Roman" w:hint="default"/>
          <w:sz w:val="24"/>
          <w:szCs w:val="24"/>
        </w:rPr>
        <w:t xml:space="preserve"> </w:t>
      </w:r>
      <w:r>
        <w:rPr>
          <w:rFonts w:ascii="Times New Roman" w:hAnsi="Times New Roman" w:hint="default"/>
          <w:sz w:val="24"/>
          <w:szCs w:val="24"/>
        </w:rPr>
        <w:t>tasks</w:t>
      </w:r>
      <w:r>
        <w:rPr>
          <w:rFonts w:ascii="Times New Roman" w:hAnsi="Times New Roman" w:hint="default"/>
          <w:sz w:val="24"/>
          <w:szCs w:val="24"/>
        </w:rPr>
        <w:t xml:space="preserve"> </w:t>
      </w:r>
      <w:r>
        <w:rPr>
          <w:rFonts w:ascii="Times New Roman" w:hAnsi="Times New Roman" w:hint="default"/>
          <w:sz w:val="24"/>
          <w:szCs w:val="24"/>
        </w:rPr>
        <w:t>such</w:t>
      </w:r>
      <w:r>
        <w:rPr>
          <w:rFonts w:ascii="Times New Roman" w:hAnsi="Times New Roman" w:hint="default"/>
          <w:sz w:val="24"/>
          <w:szCs w:val="24"/>
        </w:rPr>
        <w:t xml:space="preserve"> </w:t>
      </w:r>
      <w:r>
        <w:rPr>
          <w:rFonts w:ascii="Times New Roman" w:hAnsi="Times New Roman" w:hint="default"/>
          <w:sz w:val="24"/>
          <w:szCs w:val="24"/>
        </w:rPr>
        <w:t>as</w:t>
      </w:r>
      <w:r>
        <w:rPr>
          <w:rFonts w:ascii="Times New Roman" w:hAnsi="Times New Roman" w:hint="default"/>
          <w:sz w:val="24"/>
          <w:szCs w:val="24"/>
        </w:rPr>
        <w:t xml:space="preserve"> </w:t>
      </w:r>
      <w:r>
        <w:rPr>
          <w:rFonts w:ascii="Times New Roman" w:hAnsi="Times New Roman" w:hint="default"/>
          <w:sz w:val="24"/>
          <w:szCs w:val="24"/>
        </w:rPr>
        <w:t>salaries</w:t>
      </w:r>
      <w:r>
        <w:rPr>
          <w:rFonts w:ascii="Times New Roman" w:hAnsi="Times New Roman" w:hint="default"/>
          <w:sz w:val="24"/>
          <w:szCs w:val="24"/>
        </w:rPr>
        <w:t xml:space="preserve"> </w:t>
      </w:r>
      <w:r>
        <w:rPr>
          <w:rFonts w:ascii="Times New Roman" w:hAnsi="Times New Roman" w:hint="default"/>
          <w:sz w:val="24"/>
          <w:szCs w:val="24"/>
        </w:rPr>
        <w:t>and</w:t>
      </w:r>
      <w:r>
        <w:rPr>
          <w:rFonts w:ascii="Times New Roman" w:hAnsi="Times New Roman" w:hint="default"/>
          <w:sz w:val="24"/>
          <w:szCs w:val="24"/>
        </w:rPr>
        <w:t xml:space="preserve"> </w:t>
      </w:r>
      <w:r>
        <w:rPr>
          <w:rFonts w:ascii="Times New Roman" w:hAnsi="Times New Roman" w:hint="default"/>
          <w:sz w:val="24"/>
          <w:szCs w:val="24"/>
        </w:rPr>
        <w:t>utility</w:t>
      </w:r>
      <w:r>
        <w:rPr>
          <w:rFonts w:ascii="Times New Roman" w:hAnsi="Times New Roman" w:hint="default"/>
          <w:sz w:val="24"/>
          <w:szCs w:val="24"/>
        </w:rPr>
        <w:t xml:space="preserve"> </w:t>
      </w:r>
      <w:r>
        <w:rPr>
          <w:rFonts w:ascii="Times New Roman" w:hAnsi="Times New Roman" w:hint="default"/>
          <w:sz w:val="24"/>
          <w:szCs w:val="24"/>
        </w:rPr>
        <w:t>payments.</w:t>
      </w:r>
      <w:r>
        <w:rPr>
          <w:rFonts w:ascii="Times New Roman" w:hAnsi="Times New Roman" w:hint="default"/>
          <w:sz w:val="24"/>
          <w:szCs w:val="24"/>
        </w:rPr>
        <w:t xml:space="preserve"> </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Low</w:t>
      </w:r>
      <w:r>
        <w:rPr>
          <w:rFonts w:ascii="Times New Roman" w:cs="Times New Roman" w:hAnsi="Times New Roman"/>
          <w:b/>
          <w:bCs/>
          <w:sz w:val="24"/>
          <w:szCs w:val="24"/>
        </w:rPr>
        <w:t>-</w:t>
      </w:r>
      <w:r>
        <w:rPr>
          <w:rFonts w:ascii="Times New Roman" w:cs="Times New Roman" w:hAnsi="Times New Roman"/>
          <w:b/>
          <w:bCs/>
          <w:sz w:val="24"/>
          <w:szCs w:val="24"/>
        </w:rPr>
        <w:t>value payment systems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These are retail systems</w:t>
      </w:r>
      <w:r>
        <w:rPr>
          <w:rFonts w:ascii="Times New Roman" w:cs="Times New Roman" w:hAnsi="Times New Roman"/>
          <w:sz w:val="24"/>
          <w:szCs w:val="24"/>
        </w:rPr>
        <w:t>,</w:t>
      </w:r>
      <w:r>
        <w:rPr>
          <w:rFonts w:ascii="Times New Roman" w:cs="Times New Roman" w:hAnsi="Times New Roman"/>
          <w:sz w:val="24"/>
          <w:szCs w:val="24"/>
        </w:rPr>
        <w:t xml:space="preserve"> including payment cards and mobile money transfers</w:t>
      </w:r>
      <w:r>
        <w:rPr>
          <w:rFonts w:ascii="Times New Roman" w:cs="Times New Roman" w:hAnsi="Times New Roman"/>
          <w:sz w:val="24"/>
          <w:szCs w:val="24"/>
        </w:rPr>
        <w:t>,</w:t>
      </w:r>
      <w:r>
        <w:rPr>
          <w:rFonts w:ascii="Times New Roman" w:cs="Times New Roman" w:hAnsi="Times New Roman"/>
          <w:sz w:val="24"/>
          <w:szCs w:val="24"/>
        </w:rPr>
        <w:t xml:space="preserve"> especially e-commerce. The Nairobi Automated Clearing House is also in this category. In an attempt to help the Nairobi ACH, the CBK</w:t>
      </w:r>
      <w:r>
        <w:rPr>
          <w:rFonts w:ascii="Times New Roman" w:cs="Times New Roman" w:hAnsi="Times New Roman"/>
          <w:sz w:val="24"/>
          <w:szCs w:val="24"/>
        </w:rPr>
        <w:t>,</w:t>
      </w:r>
      <w:r>
        <w:rPr>
          <w:rFonts w:ascii="Times New Roman" w:cs="Times New Roman" w:hAnsi="Times New Roman"/>
          <w:sz w:val="24"/>
          <w:szCs w:val="24"/>
        </w:rPr>
        <w:t xml:space="preserve"> together with the KBA in liason with the finance ministry</w:t>
      </w:r>
      <w:r>
        <w:rPr>
          <w:rFonts w:ascii="Times New Roman" w:cs="Times New Roman" w:hAnsi="Times New Roman"/>
          <w:sz w:val="24"/>
          <w:szCs w:val="24"/>
        </w:rPr>
        <w:t>,</w:t>
      </w:r>
      <w:r>
        <w:rPr>
          <w:rFonts w:ascii="Times New Roman" w:cs="Times New Roman" w:hAnsi="Times New Roman"/>
          <w:sz w:val="24"/>
          <w:szCs w:val="24"/>
        </w:rPr>
        <w:t xml:space="preserve"> implemented the value capping policy in 2009. This reduced the value cleared by ACH to less than one million per cheque</w:t>
      </w:r>
      <w:r>
        <w:rPr>
          <w:rFonts w:ascii="Times New Roman" w:cs="Times New Roman" w:hAnsi="Times New Roman"/>
          <w:sz w:val="24"/>
          <w:szCs w:val="24"/>
        </w:rPr>
        <w:t>,</w:t>
      </w:r>
      <w:r>
        <w:rPr>
          <w:rFonts w:ascii="Times New Roman" w:cs="Times New Roman" w:hAnsi="Times New Roman"/>
          <w:sz w:val="24"/>
          <w:szCs w:val="24"/>
        </w:rPr>
        <w:t xml:space="preserve"> thus pushing payments above that to RTGS.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desire to increase the security of cards and ensure their global interoperability, the industry initiated the shifting from magnetic strip</w:t>
      </w:r>
      <w:r>
        <w:rPr>
          <w:rFonts w:ascii="Times New Roman" w:cs="Times New Roman" w:hAnsi="Times New Roman"/>
          <w:sz w:val="24"/>
          <w:szCs w:val="24"/>
        </w:rPr>
        <w:t>-</w:t>
      </w:r>
      <w:r>
        <w:rPr>
          <w:rFonts w:ascii="Times New Roman" w:cs="Times New Roman" w:hAnsi="Times New Roman"/>
          <w:sz w:val="24"/>
          <w:szCs w:val="24"/>
        </w:rPr>
        <w:t>based cards to chips enabled cards through EMV chip project. This Great migration to EMV  chip project occurred in 2013.</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Regarding mobile phone money transfer services, the authorized payment service providers under the NPS act and the NPS Regulations are required </w:t>
      </w:r>
      <w:r>
        <w:rPr>
          <w:rFonts w:ascii="Times New Roman" w:cs="Times New Roman" w:hAnsi="Times New Roman"/>
          <w:sz w:val="24"/>
          <w:szCs w:val="24"/>
        </w:rPr>
        <w:t>to provide electronic retail transfer, small money issuer and e-money issuer. Mobile money transfer in Kenya has grown tremendously over the years since its inception in 2007.</w:t>
      </w:r>
    </w:p>
    <w:p>
      <w:pPr>
        <w:pStyle w:val="style0"/>
        <w:spacing w:lineRule="auto" w:line="360"/>
        <w:rPr>
          <w:rFonts w:ascii="Times New Roman" w:cs="Times New Roman" w:hAnsi="Times New Roman"/>
          <w:b/>
          <w:bCs/>
          <w:sz w:val="24"/>
          <w:szCs w:val="24"/>
          <w:u w:val="single"/>
        </w:rPr>
      </w:pPr>
      <w:r>
        <w:rPr>
          <w:rFonts w:ascii="Times New Roman" w:cs="Times New Roman" w:hAnsi="Times New Roman"/>
          <w:b/>
          <w:bCs/>
          <w:sz w:val="24"/>
          <w:szCs w:val="24"/>
          <w:u w:val="single"/>
        </w:rPr>
        <w:t>Mobile Money Transfer</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Mobile Money Tra</w:t>
      </w:r>
      <w:r>
        <w:rPr>
          <w:rFonts w:ascii="Times New Roman" w:cs="Times New Roman" w:hAnsi="Times New Roman"/>
          <w:sz w:val="24"/>
          <w:szCs w:val="24"/>
        </w:rPr>
        <w:t>n</w:t>
      </w:r>
      <w:r>
        <w:rPr>
          <w:rFonts w:ascii="Times New Roman" w:cs="Times New Roman" w:hAnsi="Times New Roman"/>
          <w:sz w:val="24"/>
          <w:szCs w:val="24"/>
        </w:rPr>
        <w:t>sfer was pioneered in Kenya by Safaricom Limited through person to person transfer on M-</w:t>
      </w:r>
      <w:r>
        <w:rPr>
          <w:rFonts w:ascii="Times New Roman" w:cs="Times New Roman" w:hAnsi="Times New Roman"/>
          <w:sz w:val="24"/>
          <w:szCs w:val="24"/>
        </w:rPr>
        <w:t>P</w:t>
      </w:r>
      <w:r>
        <w:rPr>
          <w:rFonts w:ascii="Times New Roman" w:cs="Times New Roman" w:hAnsi="Times New Roman"/>
          <w:sz w:val="24"/>
          <w:szCs w:val="24"/>
        </w:rPr>
        <w:t>esa platform in 2007. It majorly targeted low</w:t>
      </w:r>
      <w:r>
        <w:rPr>
          <w:rFonts w:ascii="Times New Roman" w:cs="Times New Roman" w:hAnsi="Times New Roman"/>
          <w:sz w:val="24"/>
          <w:szCs w:val="24"/>
        </w:rPr>
        <w:t>-</w:t>
      </w:r>
      <w:r>
        <w:rPr>
          <w:rFonts w:ascii="Times New Roman" w:cs="Times New Roman" w:hAnsi="Times New Roman"/>
          <w:sz w:val="24"/>
          <w:szCs w:val="24"/>
        </w:rPr>
        <w:t>end unbanked customers.</w:t>
      </w:r>
      <w:r>
        <w:rPr>
          <w:rFonts w:ascii="Times New Roman" w:cs="Times New Roman" w:hAnsi="Times New Roman"/>
          <w:sz w:val="24"/>
          <w:szCs w:val="24"/>
        </w:rPr>
        <w:t xml:space="preserve"> The mobile money transfer services ha</w:t>
      </w:r>
      <w:r>
        <w:rPr>
          <w:rFonts w:ascii="Times New Roman" w:cs="Times New Roman" w:hAnsi="Times New Roman"/>
          <w:sz w:val="24"/>
          <w:szCs w:val="24"/>
        </w:rPr>
        <w:t>ve</w:t>
      </w:r>
      <w:r>
        <w:rPr>
          <w:rFonts w:ascii="Times New Roman" w:cs="Times New Roman" w:hAnsi="Times New Roman"/>
          <w:sz w:val="24"/>
          <w:szCs w:val="24"/>
        </w:rPr>
        <w:t xml:space="preserve"> aided the accessibility of financial services while at the same time revolutionizing the banking sector from the originally known brink motor system to digital banks accessible via mobile phones.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MFS has expanded since its inception to incorporate </w:t>
      </w:r>
      <w:r>
        <w:rPr>
          <w:rFonts w:ascii="Times New Roman" w:cs="Times New Roman" w:hAnsi="Times New Roman"/>
          <w:sz w:val="24"/>
          <w:szCs w:val="24"/>
        </w:rPr>
        <w:t xml:space="preserve">a </w:t>
      </w:r>
      <w:r>
        <w:rPr>
          <w:rFonts w:ascii="Times New Roman" w:cs="Times New Roman" w:hAnsi="Times New Roman"/>
          <w:sz w:val="24"/>
          <w:szCs w:val="24"/>
        </w:rPr>
        <w:t>person to business transactions such as payment of bills or shopping. It is fast changing as a result of technological advancement. The fast</w:t>
      </w:r>
      <w:r>
        <w:rPr>
          <w:rFonts w:ascii="Times New Roman" w:cs="Times New Roman" w:hAnsi="Times New Roman"/>
          <w:sz w:val="24"/>
          <w:szCs w:val="24"/>
        </w:rPr>
        <w:t>-</w:t>
      </w:r>
      <w:r>
        <w:rPr>
          <w:rFonts w:ascii="Times New Roman" w:cs="Times New Roman" w:hAnsi="Times New Roman"/>
          <w:sz w:val="24"/>
          <w:szCs w:val="24"/>
        </w:rPr>
        <w:t xml:space="preserve">evolving nature of technology </w:t>
      </w:r>
      <w:r>
        <w:rPr>
          <w:rFonts w:ascii="Times New Roman" w:cs="Times New Roman" w:hAnsi="Times New Roman"/>
          <w:sz w:val="24"/>
          <w:szCs w:val="24"/>
        </w:rPr>
        <w:t xml:space="preserve">has created a danger as a result of the slow enactment of the legislative framework to cope with technological advancement. Questions arise as to the technical capacity and competence of the legal framework to regulate effectively. MFS </w:t>
      </w:r>
      <w:r>
        <w:rPr>
          <w:rFonts w:ascii="Times New Roman" w:cs="Times New Roman" w:hAnsi="Times New Roman"/>
          <w:sz w:val="24"/>
          <w:szCs w:val="24"/>
        </w:rPr>
        <w:t>is</w:t>
      </w:r>
      <w:r>
        <w:rPr>
          <w:rFonts w:ascii="Times New Roman" w:cs="Times New Roman" w:hAnsi="Times New Roman"/>
          <w:sz w:val="24"/>
          <w:szCs w:val="24"/>
        </w:rPr>
        <w:t xml:space="preserve"> often an umbrella term that is used to describe</w:t>
      </w:r>
      <w:r>
        <w:rPr>
          <w:rFonts w:ascii="Times New Roman" w:cs="Times New Roman" w:hAnsi="Times New Roman"/>
          <w:sz w:val="24"/>
          <w:szCs w:val="24"/>
        </w:rPr>
        <w:t xml:space="preserve"> any financial service that is provided through </w:t>
      </w:r>
      <w:r>
        <w:rPr>
          <w:rFonts w:ascii="Times New Roman" w:cs="Times New Roman" w:hAnsi="Times New Roman"/>
          <w:sz w:val="24"/>
          <w:szCs w:val="24"/>
        </w:rPr>
        <w:t xml:space="preserve">a </w:t>
      </w:r>
      <w:r>
        <w:rPr>
          <w:rFonts w:ascii="Times New Roman" w:cs="Times New Roman" w:hAnsi="Times New Roman"/>
          <w:sz w:val="24"/>
          <w:szCs w:val="24"/>
        </w:rPr>
        <w:t>mobile device.</w:t>
      </w:r>
    </w:p>
    <w:p>
      <w:pPr>
        <w:pStyle w:val="style179"/>
        <w:numPr>
          <w:ilvl w:val="0"/>
          <w:numId w:val="1"/>
        </w:numPr>
        <w:spacing w:lineRule="auto" w:line="360"/>
        <w:rPr>
          <w:rFonts w:ascii="Times New Roman" w:cs="Times New Roman" w:hAnsi="Times New Roman"/>
          <w:b/>
          <w:bCs/>
          <w:sz w:val="24"/>
          <w:szCs w:val="24"/>
        </w:rPr>
      </w:pPr>
      <w:r>
        <w:rPr>
          <w:rFonts w:ascii="Times New Roman" w:cs="Times New Roman" w:hAnsi="Times New Roman"/>
          <w:b/>
          <w:bCs/>
          <w:sz w:val="24"/>
          <w:szCs w:val="24"/>
        </w:rPr>
        <w:t>Mobile Banking</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Mobile banking also referred to as m-banking</w:t>
      </w:r>
      <w:r>
        <w:rPr>
          <w:rFonts w:ascii="Times New Roman" w:cs="Times New Roman" w:hAnsi="Times New Roman"/>
          <w:sz w:val="24"/>
          <w:szCs w:val="24"/>
        </w:rPr>
        <w:t>,</w:t>
      </w:r>
      <w:r>
        <w:rPr>
          <w:rFonts w:ascii="Times New Roman" w:cs="Times New Roman" w:hAnsi="Times New Roman"/>
          <w:sz w:val="24"/>
          <w:szCs w:val="24"/>
        </w:rPr>
        <w:t xml:space="preserve"> involves the use of </w:t>
      </w:r>
      <w:r>
        <w:rPr>
          <w:rFonts w:ascii="Times New Roman" w:cs="Times New Roman" w:hAnsi="Times New Roman"/>
          <w:sz w:val="24"/>
          <w:szCs w:val="24"/>
        </w:rPr>
        <w:t xml:space="preserve">a </w:t>
      </w:r>
      <w:r>
        <w:rPr>
          <w:rFonts w:ascii="Times New Roman" w:cs="Times New Roman" w:hAnsi="Times New Roman"/>
          <w:sz w:val="24"/>
          <w:szCs w:val="24"/>
        </w:rPr>
        <w:t>mobile device as a channel to conduct transactions from one or more bank accounts. This system also involves informational functions such as balance enquiries, simplified statements, transaction notifications and account alerts. M-banking is a subset of electronic banking that includes internet banking and non-mobile channe</w:t>
      </w:r>
      <w:r>
        <w:rPr>
          <w:rFonts w:ascii="Times New Roman" w:cs="Times New Roman" w:hAnsi="Times New Roman"/>
          <w:sz w:val="24"/>
          <w:szCs w:val="24"/>
        </w:rPr>
        <w:t>ls such as ATMs and Point of Sale devices.</w:t>
      </w:r>
    </w:p>
    <w:p>
      <w:pPr>
        <w:pStyle w:val="style179"/>
        <w:numPr>
          <w:ilvl w:val="0"/>
          <w:numId w:val="1"/>
        </w:numPr>
        <w:spacing w:lineRule="auto" w:line="360"/>
        <w:rPr>
          <w:rFonts w:ascii="Times New Roman" w:cs="Times New Roman" w:hAnsi="Times New Roman"/>
          <w:b/>
          <w:bCs/>
          <w:sz w:val="24"/>
          <w:szCs w:val="24"/>
        </w:rPr>
      </w:pPr>
      <w:r>
        <w:rPr>
          <w:rFonts w:ascii="Times New Roman" w:cs="Times New Roman" w:hAnsi="Times New Roman"/>
          <w:b/>
          <w:bCs/>
          <w:sz w:val="24"/>
          <w:szCs w:val="24"/>
        </w:rPr>
        <w:t>Mobile Payment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mobile payment also referred to as m-payment</w:t>
      </w:r>
      <w:r>
        <w:rPr>
          <w:rFonts w:ascii="Times New Roman" w:cs="Times New Roman" w:hAnsi="Times New Roman"/>
          <w:sz w:val="24"/>
          <w:szCs w:val="24"/>
        </w:rPr>
        <w:t>,</w:t>
      </w:r>
      <w:r>
        <w:rPr>
          <w:rFonts w:ascii="Times New Roman" w:cs="Times New Roman" w:hAnsi="Times New Roman"/>
          <w:sz w:val="24"/>
          <w:szCs w:val="24"/>
        </w:rPr>
        <w:t xml:space="preserve"> involves the use of </w:t>
      </w:r>
      <w:r>
        <w:rPr>
          <w:rFonts w:ascii="Times New Roman" w:cs="Times New Roman" w:hAnsi="Times New Roman"/>
          <w:sz w:val="24"/>
          <w:szCs w:val="24"/>
        </w:rPr>
        <w:t xml:space="preserve">the </w:t>
      </w:r>
      <w:r>
        <w:rPr>
          <w:rFonts w:ascii="Times New Roman" w:cs="Times New Roman" w:hAnsi="Times New Roman"/>
          <w:sz w:val="24"/>
          <w:szCs w:val="24"/>
        </w:rPr>
        <w:t xml:space="preserve">mobile device in effecting payment. </w:t>
      </w:r>
      <w:r>
        <w:rPr>
          <w:rFonts w:ascii="Times New Roman" w:cs="Times New Roman" w:hAnsi="Times New Roman"/>
          <w:sz w:val="24"/>
          <w:szCs w:val="24"/>
        </w:rPr>
        <w:t>These</w:t>
      </w:r>
      <w:r>
        <w:rPr>
          <w:rFonts w:ascii="Times New Roman" w:cs="Times New Roman" w:hAnsi="Times New Roman"/>
          <w:sz w:val="24"/>
          <w:szCs w:val="24"/>
        </w:rPr>
        <w:t xml:space="preserve"> payments may involve creating new instruments</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for instance,</w:t>
      </w:r>
      <w:r>
        <w:rPr>
          <w:rFonts w:ascii="Times New Roman" w:cs="Times New Roman" w:hAnsi="Times New Roman"/>
          <w:sz w:val="24"/>
          <w:szCs w:val="24"/>
        </w:rPr>
        <w:t xml:space="preserve"> e-money to serve as the source from which and to which value is transferred.</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MFS often can be described in terms of different models. These models are explained below.</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Bank model</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Banks or financial institutions are the main institutions licensed to provide MFS under the Banking Act. Under this model client</w:t>
      </w:r>
      <w:r>
        <w:rPr>
          <w:rFonts w:ascii="Times New Roman" w:cs="Times New Roman" w:hAnsi="Times New Roman"/>
          <w:sz w:val="24"/>
          <w:szCs w:val="24"/>
        </w:rPr>
        <w:t>s</w:t>
      </w:r>
      <w:r>
        <w:rPr>
          <w:rFonts w:ascii="Times New Roman" w:cs="Times New Roman" w:hAnsi="Times New Roman"/>
          <w:sz w:val="24"/>
          <w:szCs w:val="24"/>
        </w:rPr>
        <w:t xml:space="preserve"> and recipients are required by the central bank of Kenya prudential guidelines to have a bank account. This is what makes it different from mobile payment.</w:t>
      </w:r>
      <w:r>
        <w:rPr>
          <w:rFonts w:ascii="Times New Roman" w:cs="Times New Roman" w:hAnsi="Times New Roman"/>
          <w:sz w:val="24"/>
          <w:szCs w:val="24"/>
        </w:rPr>
        <w:t xml:space="preserve"> The services provided through the intern</w:t>
      </w:r>
      <w:r>
        <w:rPr>
          <w:rFonts w:ascii="Times New Roman" w:cs="Times New Roman" w:hAnsi="Times New Roman"/>
          <w:sz w:val="24"/>
          <w:szCs w:val="24"/>
        </w:rPr>
        <w:t>e</w:t>
      </w:r>
      <w:r>
        <w:rPr>
          <w:rFonts w:ascii="Times New Roman" w:cs="Times New Roman" w:hAnsi="Times New Roman"/>
          <w:sz w:val="24"/>
          <w:szCs w:val="24"/>
        </w:rPr>
        <w:t>t or mobile phone based system</w:t>
      </w:r>
      <w:r>
        <w:rPr>
          <w:rFonts w:ascii="Times New Roman" w:cs="Times New Roman" w:hAnsi="Times New Roman"/>
          <w:sz w:val="24"/>
          <w:szCs w:val="24"/>
        </w:rPr>
        <w:t xml:space="preserve"> </w:t>
      </w:r>
      <w:r>
        <w:rPr>
          <w:rFonts w:ascii="Times New Roman" w:cs="Times New Roman" w:hAnsi="Times New Roman"/>
          <w:sz w:val="24"/>
          <w:szCs w:val="24"/>
        </w:rPr>
        <w:t xml:space="preserve">involves the company providing communication services in partnership with a bank. However, neither the bank </w:t>
      </w:r>
      <w:r>
        <w:rPr>
          <w:rFonts w:ascii="Times New Roman" w:cs="Times New Roman" w:hAnsi="Times New Roman"/>
          <w:sz w:val="24"/>
          <w:szCs w:val="24"/>
        </w:rPr>
        <w:t>n</w:t>
      </w:r>
      <w:r>
        <w:rPr>
          <w:rFonts w:ascii="Times New Roman" w:cs="Times New Roman" w:hAnsi="Times New Roman"/>
          <w:sz w:val="24"/>
          <w:szCs w:val="24"/>
        </w:rPr>
        <w:t>or the phone network operator nor the company is involved in any underlying financial transactions.</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Mobile Network Operator Model</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Under this model, the mobile service provider tran</w:t>
      </w:r>
      <w:r>
        <w:rPr>
          <w:rFonts w:ascii="Times New Roman" w:cs="Times New Roman" w:hAnsi="Times New Roman"/>
          <w:sz w:val="24"/>
          <w:szCs w:val="24"/>
        </w:rPr>
        <w:t>s</w:t>
      </w:r>
      <w:r>
        <w:rPr>
          <w:rFonts w:ascii="Times New Roman" w:cs="Times New Roman" w:hAnsi="Times New Roman"/>
          <w:sz w:val="24"/>
          <w:szCs w:val="24"/>
        </w:rPr>
        <w:t>forms its wireless network messaging functionality into a subscriber Identification Model (SIM) based platform for providing MFS as Value Added Services (VAS) under its license.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use of SIM</w:t>
      </w:r>
      <w:r>
        <w:rPr>
          <w:rFonts w:ascii="Times New Roman" w:cs="Times New Roman" w:hAnsi="Times New Roman"/>
          <w:sz w:val="24"/>
          <w:szCs w:val="24"/>
        </w:rPr>
        <w:t>-</w:t>
      </w:r>
      <w:r>
        <w:rPr>
          <w:rFonts w:ascii="Times New Roman" w:cs="Times New Roman" w:hAnsi="Times New Roman"/>
          <w:sz w:val="24"/>
          <w:szCs w:val="24"/>
        </w:rPr>
        <w:t>based service enables services the members to make electronic money payment and settlement through MNOs established agent network. Such transactions occur entirely within the MNO’s networks as well as not requiring the subscriber to have an account. Normally MNOs make use of trust accounts as part of Authorization and Li</w:t>
      </w:r>
      <w:r>
        <w:rPr>
          <w:rFonts w:ascii="Times New Roman" w:cs="Times New Roman" w:hAnsi="Times New Roman"/>
          <w:sz w:val="24"/>
          <w:szCs w:val="24"/>
        </w:rPr>
        <w:t>c</w:t>
      </w:r>
      <w:r>
        <w:rPr>
          <w:rFonts w:ascii="Times New Roman" w:cs="Times New Roman" w:hAnsi="Times New Roman"/>
          <w:sz w:val="24"/>
          <w:szCs w:val="24"/>
        </w:rPr>
        <w:t xml:space="preserve">ensing conditions spelt out </w:t>
      </w:r>
      <w:r>
        <w:rPr>
          <w:rFonts w:ascii="Times New Roman" w:cs="Times New Roman" w:hAnsi="Times New Roman"/>
          <w:sz w:val="24"/>
          <w:szCs w:val="24"/>
        </w:rPr>
        <w:t>by the CBK. This enables the operators to execute client payment instructions but do</w:t>
      </w:r>
      <w:r>
        <w:rPr>
          <w:rFonts w:ascii="Times New Roman" w:cs="Times New Roman" w:hAnsi="Times New Roman"/>
          <w:sz w:val="24"/>
          <w:szCs w:val="24"/>
        </w:rPr>
        <w:t>es</w:t>
      </w:r>
      <w:r>
        <w:rPr>
          <w:rFonts w:ascii="Times New Roman" w:cs="Times New Roman" w:hAnsi="Times New Roman"/>
          <w:sz w:val="24"/>
          <w:szCs w:val="24"/>
        </w:rPr>
        <w:t xml:space="preserve"> not perform credit assessment.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MNO Model is different from the mobile banking model in the following ways;</w:t>
      </w:r>
    </w:p>
    <w:p>
      <w:pPr>
        <w:pStyle w:val="style179"/>
        <w:numPr>
          <w:ilvl w:val="0"/>
          <w:numId w:val="11"/>
        </w:numPr>
        <w:spacing w:lineRule="auto" w:line="360"/>
        <w:rPr>
          <w:rFonts w:ascii="Times New Roman" w:cs="Times New Roman" w:hAnsi="Times New Roman"/>
          <w:sz w:val="24"/>
          <w:szCs w:val="24"/>
        </w:rPr>
      </w:pPr>
      <w:r>
        <w:rPr>
          <w:rFonts w:ascii="Times New Roman" w:cs="Times New Roman" w:hAnsi="Times New Roman"/>
          <w:sz w:val="24"/>
          <w:szCs w:val="24"/>
        </w:rPr>
        <w:t>The cash exchanged for electronic value is not repaid but remains under the control of the customer at all times. For example, Agents of M-</w:t>
      </w:r>
      <w:r>
        <w:rPr>
          <w:rFonts w:ascii="Times New Roman" w:cs="Times New Roman" w:hAnsi="Times New Roman"/>
          <w:sz w:val="24"/>
          <w:szCs w:val="24"/>
        </w:rPr>
        <w:t>P</w:t>
      </w:r>
      <w:r>
        <w:rPr>
          <w:rFonts w:ascii="Times New Roman" w:cs="Times New Roman" w:hAnsi="Times New Roman"/>
          <w:sz w:val="24"/>
          <w:szCs w:val="24"/>
        </w:rPr>
        <w:t xml:space="preserve">esa services </w:t>
      </w:r>
      <w:r>
        <w:rPr>
          <w:rFonts w:ascii="Times New Roman" w:cs="Times New Roman" w:hAnsi="Times New Roman"/>
          <w:sz w:val="24"/>
          <w:szCs w:val="24"/>
        </w:rPr>
        <w:t>must deposit a float of cash upfront in an M-</w:t>
      </w:r>
      <w:r>
        <w:rPr>
          <w:rFonts w:ascii="Times New Roman" w:cs="Times New Roman" w:hAnsi="Times New Roman"/>
          <w:sz w:val="24"/>
          <w:szCs w:val="24"/>
        </w:rPr>
        <w:t>P</w:t>
      </w:r>
      <w:r>
        <w:rPr>
          <w:rFonts w:ascii="Times New Roman" w:cs="Times New Roman" w:hAnsi="Times New Roman"/>
          <w:sz w:val="24"/>
          <w:szCs w:val="24"/>
        </w:rPr>
        <w:t>esa account held by a local bank.</w:t>
      </w:r>
    </w:p>
    <w:p>
      <w:pPr>
        <w:pStyle w:val="style179"/>
        <w:numPr>
          <w:ilvl w:val="0"/>
          <w:numId w:val="11"/>
        </w:numPr>
        <w:spacing w:lineRule="auto" w:line="360"/>
        <w:rPr>
          <w:rFonts w:ascii="Times New Roman" w:cs="Times New Roman" w:hAnsi="Times New Roman"/>
          <w:sz w:val="24"/>
          <w:szCs w:val="24"/>
        </w:rPr>
      </w:pPr>
      <w:r>
        <w:rPr>
          <w:rFonts w:ascii="Times New Roman" w:cs="Times New Roman" w:hAnsi="Times New Roman"/>
          <w:sz w:val="24"/>
          <w:szCs w:val="24"/>
        </w:rPr>
        <w:t>Customer funds are not on-lent in pursuit of other businesses. All funds are to be maintained in a pooled trust account at a bank</w:t>
      </w:r>
      <w:r>
        <w:rPr>
          <w:rFonts w:ascii="Times New Roman" w:cs="Times New Roman" w:hAnsi="Times New Roman"/>
          <w:sz w:val="24"/>
          <w:szCs w:val="24"/>
        </w:rPr>
        <w:t>,</w:t>
      </w:r>
      <w:r>
        <w:rPr>
          <w:rFonts w:ascii="Times New Roman" w:cs="Times New Roman" w:hAnsi="Times New Roman"/>
          <w:sz w:val="24"/>
          <w:szCs w:val="24"/>
        </w:rPr>
        <w:t xml:space="preserve"> and the account cannot be by MNO to fund its business.</w:t>
      </w:r>
    </w:p>
    <w:p>
      <w:pPr>
        <w:pStyle w:val="style179"/>
        <w:numPr>
          <w:ilvl w:val="0"/>
          <w:numId w:val="11"/>
        </w:numPr>
        <w:spacing w:lineRule="auto" w:line="360"/>
        <w:rPr>
          <w:rFonts w:ascii="Times New Roman" w:cs="Times New Roman" w:hAnsi="Times New Roman"/>
          <w:sz w:val="24"/>
          <w:szCs w:val="24"/>
        </w:rPr>
      </w:pPr>
      <w:r>
        <w:rPr>
          <w:rFonts w:ascii="Times New Roman" w:cs="Times New Roman" w:hAnsi="Times New Roman"/>
          <w:sz w:val="24"/>
          <w:szCs w:val="24"/>
        </w:rPr>
        <w:t>No interest is paid on customer deposits or received by the Mobile Network Operator on the float.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Recent developments and technological advancements have created a </w:t>
      </w:r>
      <w:r>
        <w:rPr>
          <w:rFonts w:ascii="Times New Roman" w:cs="Times New Roman" w:hAnsi="Times New Roman"/>
          <w:sz w:val="24"/>
          <w:szCs w:val="24"/>
        </w:rPr>
        <w:t xml:space="preserve"> hybrid system. This includes M-KOPA and M-shwari that is a combination of the two models.  In Kenya, all the mobile network operators such as </w:t>
      </w:r>
      <w:r>
        <w:rPr>
          <w:rFonts w:ascii="Times New Roman" w:cs="Times New Roman" w:hAnsi="Times New Roman"/>
          <w:sz w:val="24"/>
          <w:szCs w:val="24"/>
        </w:rPr>
        <w:t xml:space="preserve">Safaricom, airtel, and telcom were under MNO model but have since created a hybrid system. </w:t>
      </w:r>
    </w:p>
    <w:p>
      <w:pPr>
        <w:pStyle w:val="style0"/>
        <w:spacing w:lineRule="auto" w:line="360"/>
        <w:rPr>
          <w:rFonts w:ascii="Times New Roman" w:cs="Times New Roman" w:hAnsi="Times New Roman"/>
          <w:b/>
          <w:bCs/>
          <w:sz w:val="24"/>
          <w:szCs w:val="24"/>
          <w:u w:val="single"/>
          <w:lang w:val="en-US"/>
        </w:rPr>
      </w:pPr>
      <w:r>
        <w:rPr>
          <w:rFonts w:ascii="Times New Roman" w:cs="Times New Roman" w:hAnsi="Times New Roman"/>
          <w:b/>
          <w:bCs/>
          <w:sz w:val="24"/>
          <w:szCs w:val="24"/>
          <w:u w:val="single"/>
          <w:lang w:val="en-US"/>
        </w:rPr>
        <w:t>Mobile Money Transfer Regulation</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Aside from the NPS act and regulations, there exists other regulatory mechanisms that have been put in place to regulate MFS. First, the G-20 Financial Inclusion Experts Group supported the safe and sound spread of new models of financial service delivery capable of reaching the poor. The adoption of the MFS by the G-20 leaders has promoted policy objectives by:</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Broadening access to financial services and promotion of wider financial inclusion. </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Promotion of economic efficiency through reduced transaction costs. </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Enhancing safety and security of transactions. </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Socio-economic growth through creation of employment opportunities. </w:t>
      </w:r>
    </w:p>
    <w:p>
      <w:pPr>
        <w:pStyle w:val="style0"/>
        <w:numPr>
          <w:ilvl w:val="0"/>
          <w:numId w:val="0"/>
        </w:numPr>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In addition to the G-20 leaders efforts, the CBK act together with the Banking Act also contribute immensely towards the regulation of MFS. This is as result of the mandate of the CBK to designate a payment system and the Banking Act's regulation of activities of banking institutions within the financial sector in Kenya. The MFS employing the m-banking model means it is subject to regulation by the two acts of Parliament. </w:t>
      </w:r>
    </w:p>
    <w:p>
      <w:pPr>
        <w:pStyle w:val="style0"/>
        <w:numPr>
          <w:ilvl w:val="0"/>
          <w:numId w:val="0"/>
        </w:numPr>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In 2010, guidelines on agency banking were put in place to provide for appointment of agents while extending banking services in Kenya. Furthermore, electronic money regulations were also drafted thereby regulating electronic money issuance and exchange as well as electronic money transfer between parties. </w:t>
      </w:r>
    </w:p>
    <w:p>
      <w:pPr>
        <w:pStyle w:val="style0"/>
        <w:numPr>
          <w:ilvl w:val="0"/>
          <w:numId w:val="0"/>
        </w:numPr>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Communications Authority of Kenya was also Created as regulatory body dealing with the regulation of information communications, media and broadcasting subsectors.</w:t>
      </w:r>
      <w:r>
        <w:rPr>
          <w:rStyle w:val="style38"/>
        </w:rPr>
        <w:footnoteReference w:id="23"/>
      </w:r>
      <w:r>
        <w:rPr>
          <w:rFonts w:ascii="Times New Roman" w:cs="Times New Roman" w:hAnsi="Times New Roman"/>
          <w:sz w:val="24"/>
          <w:szCs w:val="24"/>
          <w:lang w:val="en-US"/>
        </w:rPr>
        <w:t xml:space="preserve"> Moreover, there has been several stakeholder consultations in attempts to keep up with technological developments and innovations in the Mobile money sector. These innovations have presented customers with variety of choices. Customers now have options of ATM, debit cards, credit cards or even mobile banking. </w:t>
      </w:r>
    </w:p>
    <w:p>
      <w:pPr>
        <w:pStyle w:val="style0"/>
        <w:numPr>
          <w:ilvl w:val="0"/>
          <w:numId w:val="0"/>
        </w:numPr>
        <w:spacing w:lineRule="auto" w:line="360"/>
        <w:rPr>
          <w:rFonts w:ascii="Times New Roman" w:cs="Times New Roman" w:hAnsi="Times New Roman"/>
          <w:b/>
          <w:bCs/>
          <w:color w:val="36363d"/>
          <w:sz w:val="24"/>
          <w:szCs w:val="24"/>
          <w:lang w:val="en-US"/>
        </w:rPr>
      </w:pPr>
      <w:r>
        <w:rPr>
          <w:rFonts w:ascii="Times New Roman" w:cs="Times New Roman" w:hAnsi="Times New Roman"/>
          <w:b/>
          <w:bCs/>
          <w:color w:val="36363d"/>
          <w:sz w:val="24"/>
          <w:szCs w:val="24"/>
          <w:lang w:val="en-US"/>
        </w:rPr>
        <w:t xml:space="preserve">MFS and Consumer Welfare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The Kenyan Competition Act has provisions dealing with consumer welfare. Besides, the act established the Competition Authority. The Act requires that a consumer is entitled to be informed by the service provider of all the charges and fees intended to be imposed for the provision of service. </w:t>
      </w:r>
      <w:r>
        <w:rPr>
          <w:rStyle w:val="style38"/>
        </w:rPr>
        <w:footnoteReference w:id="24"/>
      </w:r>
      <w:r>
        <w:rPr>
          <w:rFonts w:ascii="Times New Roman" w:cs="Times New Roman" w:hAnsi="Times New Roman"/>
          <w:color w:val="36363d"/>
          <w:sz w:val="24"/>
          <w:szCs w:val="24"/>
          <w:lang w:val="en-US"/>
        </w:rPr>
        <w:t xml:space="preserve">This enhances transparency as lack of transparency in terms and conditions of product and services impacts competition in a market in several ways. </w:t>
      </w:r>
      <w:r>
        <w:rPr>
          <w:rStyle w:val="style38"/>
        </w:rPr>
        <w:footnoteReference w:id="25"/>
      </w:r>
    </w:p>
    <w:p>
      <w:pPr>
        <w:pStyle w:val="style0"/>
        <w:numPr>
          <w:ilvl w:val="0"/>
          <w:numId w:val="0"/>
        </w:numPr>
        <w:spacing w:lineRule="auto" w:line="360"/>
        <w:rPr>
          <w:rFonts w:cs="Times New Roman" w:hAnsi="Times New Roman"/>
          <w:color w:val="36363d"/>
          <w:sz w:val="24"/>
          <w:szCs w:val="24"/>
          <w:lang w:val="en-US"/>
        </w:rPr>
      </w:pPr>
      <w:r>
        <w:rPr>
          <w:rFonts w:ascii="Times New Roman" w:cs="Times New Roman" w:hAnsi="Times New Roman"/>
          <w:color w:val="36363d"/>
          <w:sz w:val="24"/>
          <w:szCs w:val="24"/>
          <w:lang w:val="en-US"/>
        </w:rPr>
        <w:t xml:space="preserve">National Payment System Regulations also has provisions on consumer welfare. These provisions are necessary in order to protect consumers from exploitation. </w:t>
      </w:r>
      <w:r>
        <w:rPr>
          <w:rFonts w:cs="Times New Roman" w:hAnsi="Times New Roman"/>
          <w:color w:val="36363d"/>
          <w:sz w:val="24"/>
          <w:szCs w:val="24"/>
          <w:lang w:val="en-US"/>
        </w:rPr>
        <w:t>A payment service provider has an obligation to provide a clear and understandable description of services that is the rates, terms, conditions and charges for such services. The service providers also ought to publish the information or display them at their points of service.</w:t>
      </w:r>
      <w:r>
        <w:rPr>
          <w:rStyle w:val="style38"/>
        </w:rPr>
        <w:footnoteReference w:id="26"/>
      </w:r>
      <w:r>
        <w:rPr>
          <w:rFonts w:cs="Times New Roman" w:hAnsi="Times New Roman"/>
          <w:color w:val="36363d"/>
          <w:sz w:val="24"/>
          <w:szCs w:val="24"/>
          <w:lang w:val="en-US"/>
        </w:rPr>
        <w:t xml:space="preserve"> The service providers are required to inform their clients where the electronic retail transactions cannot be executed in real-time. The notification by the provider should also include the period within which the transaction is expected to be completed or whether the transaction is to be cancelled altogether.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Service providers as a matter of enhancing the constitutional right of access to information are required not to charge customers for the fulfilment of its disclosure obligations.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While conducting advertisements, payment service providers should ensure that the advertisements are precise and easily understood, not misleading to consumers and are comprehensively enough to properly inform consumers of the main features and conditions of the product.</w:t>
      </w:r>
      <w:r>
        <w:rPr>
          <w:rStyle w:val="style38"/>
        </w:rPr>
        <w:footnoteReference w:id="27"/>
      </w:r>
      <w:r>
        <w:rPr>
          <w:rFonts w:ascii="Times New Roman" w:cs="Times New Roman" w:hAnsi="Times New Roman"/>
          <w:color w:val="36363d"/>
          <w:sz w:val="24"/>
          <w:szCs w:val="24"/>
          <w:lang w:val="en-US"/>
        </w:rPr>
        <w:t xml:space="preserve"> This ensures that the consumers are protected from misrepresentation facts.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Safety of customer information is of utmost importance in electronic transactions. It is for this reason that payment service providers, their agents or cash merchants shall keep information in respect of the services offered to customers confidential.</w:t>
      </w:r>
      <w:r>
        <w:rPr>
          <w:rStyle w:val="style38"/>
        </w:rPr>
        <w:footnoteReference w:id="28"/>
      </w:r>
      <w:r>
        <w:rPr>
          <w:rFonts w:ascii="Times New Roman" w:cs="Times New Roman" w:hAnsi="Times New Roman"/>
          <w:color w:val="36363d"/>
          <w:sz w:val="24"/>
          <w:szCs w:val="24"/>
          <w:lang w:val="en-US"/>
        </w:rPr>
        <w:t xml:space="preserve"> Apart from confidentiality, the service providers are also obligated to use systems that are capable of providing accurate and accessible audit trail of all their transactions.</w:t>
      </w:r>
      <w:r>
        <w:rPr>
          <w:rStyle w:val="style38"/>
        </w:rPr>
        <w:footnoteReference w:id="29"/>
      </w:r>
      <w:r>
        <w:rPr>
          <w:rFonts w:ascii="Times New Roman" w:cs="Times New Roman" w:hAnsi="Times New Roman"/>
          <w:color w:val="36363d"/>
          <w:sz w:val="24"/>
          <w:szCs w:val="24"/>
          <w:lang w:val="en-US"/>
        </w:rPr>
        <w:t xml:space="preserve"> They are required to keep records of every electronic transfers made within the period of 7 years as well. </w:t>
      </w:r>
    </w:p>
    <w:p>
      <w:pPr>
        <w:pStyle w:val="style0"/>
        <w:numPr>
          <w:ilvl w:val="0"/>
          <w:numId w:val="0"/>
        </w:numPr>
        <w:spacing w:lineRule="auto" w:line="360"/>
        <w:rPr>
          <w:rFonts w:ascii="Times New Roman" w:cs="Times New Roman" w:hAnsi="Times New Roman"/>
          <w:b/>
          <w:bCs/>
          <w:color w:val="36363d"/>
          <w:sz w:val="24"/>
          <w:szCs w:val="24"/>
          <w:lang w:val="en-US"/>
        </w:rPr>
      </w:pPr>
      <w:r>
        <w:rPr>
          <w:rFonts w:ascii="Times New Roman" w:cs="Times New Roman" w:hAnsi="Times New Roman"/>
          <w:b/>
          <w:bCs/>
          <w:color w:val="36363d"/>
          <w:sz w:val="24"/>
          <w:szCs w:val="24"/>
          <w:lang w:val="en-US"/>
        </w:rPr>
        <w:t xml:space="preserve">Some Innovations in MFS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The development of mobile financial services has led to various innovations so as to keep up with the technological Advancements. Some of these developments include:</w:t>
      </w:r>
    </w:p>
    <w:p>
      <w:pPr>
        <w:pStyle w:val="style179"/>
        <w:numPr>
          <w:ilvl w:val="0"/>
          <w:numId w:val="3"/>
        </w:numPr>
        <w:spacing w:lineRule="auto" w:line="360"/>
        <w:rPr>
          <w:rFonts w:ascii="Times New Roman" w:cs="Times New Roman" w:hAnsi="Times New Roman"/>
          <w:color w:val="36363d"/>
          <w:sz w:val="24"/>
          <w:szCs w:val="24"/>
        </w:rPr>
      </w:pPr>
      <w:r>
        <w:rPr>
          <w:rFonts w:ascii="Times New Roman" w:cs="Times New Roman" w:hAnsi="Times New Roman"/>
          <w:color w:val="36363d"/>
          <w:sz w:val="24"/>
          <w:szCs w:val="24"/>
          <w:lang w:val="en-US"/>
        </w:rPr>
        <w:t xml:space="preserve">IFMIS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The government of Kenya uses this platform to transmit funds from the national treasury to county governments. </w:t>
      </w:r>
      <w:r>
        <w:rPr>
          <w:rFonts w:ascii="Times New Roman" w:hAnsi="Times New Roman" w:hint="default"/>
          <w:sz w:val="24"/>
          <w:szCs w:val="24"/>
        </w:rPr>
        <w:t>IFMIS</w:t>
      </w:r>
      <w:r>
        <w:rPr>
          <w:rFonts w:ascii="Times New Roman" w:hAnsi="Times New Roman" w:hint="default"/>
          <w:sz w:val="24"/>
          <w:szCs w:val="24"/>
        </w:rPr>
        <w:t xml:space="preserve"> </w:t>
      </w:r>
      <w:r>
        <w:rPr>
          <w:rFonts w:ascii="Times New Roman" w:hAnsi="Times New Roman" w:hint="default"/>
          <w:sz w:val="24"/>
          <w:szCs w:val="24"/>
        </w:rPr>
        <w:t>interlinks</w:t>
      </w:r>
      <w:r>
        <w:rPr>
          <w:rFonts w:ascii="Times New Roman" w:hAnsi="Times New Roman" w:hint="default"/>
          <w:sz w:val="24"/>
          <w:szCs w:val="24"/>
        </w:rPr>
        <w:t xml:space="preserve"> </w:t>
      </w:r>
      <w:r>
        <w:rPr>
          <w:rFonts w:ascii="Times New Roman" w:hAnsi="Times New Roman" w:hint="default"/>
          <w:sz w:val="24"/>
          <w:szCs w:val="24"/>
        </w:rPr>
        <w:t>planning,</w:t>
      </w:r>
      <w:r>
        <w:rPr>
          <w:rFonts w:ascii="Times New Roman" w:hAnsi="Times New Roman" w:hint="default"/>
          <w:sz w:val="24"/>
          <w:szCs w:val="24"/>
        </w:rPr>
        <w:t xml:space="preserve"> </w:t>
      </w:r>
      <w:r>
        <w:rPr>
          <w:rFonts w:ascii="Times New Roman" w:hAnsi="Times New Roman" w:hint="default"/>
          <w:sz w:val="24"/>
          <w:szCs w:val="24"/>
        </w:rPr>
        <w:t>budgeting,</w:t>
      </w:r>
      <w:r>
        <w:rPr>
          <w:rFonts w:ascii="Times New Roman" w:hAnsi="Times New Roman" w:hint="default"/>
          <w:sz w:val="24"/>
          <w:szCs w:val="24"/>
        </w:rPr>
        <w:t xml:space="preserve"> </w:t>
      </w:r>
      <w:r>
        <w:rPr>
          <w:rFonts w:ascii="Times New Roman" w:hAnsi="Times New Roman" w:hint="default"/>
          <w:sz w:val="24"/>
          <w:szCs w:val="24"/>
        </w:rPr>
        <w:t>expenditure</w:t>
      </w:r>
      <w:r>
        <w:rPr>
          <w:rFonts w:ascii="Times New Roman" w:hAnsi="Times New Roman" w:hint="default"/>
          <w:sz w:val="24"/>
          <w:szCs w:val="24"/>
        </w:rPr>
        <w:t xml:space="preserve"> </w:t>
      </w:r>
      <w:r>
        <w:rPr>
          <w:rFonts w:ascii="Times New Roman" w:hAnsi="Times New Roman" w:hint="default"/>
          <w:sz w:val="24"/>
          <w:szCs w:val="24"/>
        </w:rPr>
        <w:t>management</w:t>
      </w:r>
      <w:r>
        <w:rPr>
          <w:rFonts w:ascii="Times New Roman" w:hAnsi="Times New Roman" w:hint="default"/>
          <w:sz w:val="24"/>
          <w:szCs w:val="24"/>
        </w:rPr>
        <w:t xml:space="preserve"> </w:t>
      </w:r>
      <w:r>
        <w:rPr>
          <w:rFonts w:ascii="Times New Roman" w:hAnsi="Times New Roman" w:hint="default"/>
          <w:sz w:val="24"/>
          <w:szCs w:val="24"/>
        </w:rPr>
        <w:t>and</w:t>
      </w:r>
      <w:r>
        <w:rPr>
          <w:rFonts w:ascii="Times New Roman" w:hAnsi="Times New Roman" w:hint="default"/>
          <w:sz w:val="24"/>
          <w:szCs w:val="24"/>
        </w:rPr>
        <w:t xml:space="preserve"> </w:t>
      </w:r>
      <w:r>
        <w:rPr>
          <w:rFonts w:ascii="Times New Roman" w:hAnsi="Times New Roman" w:hint="default"/>
          <w:sz w:val="24"/>
          <w:szCs w:val="24"/>
        </w:rPr>
        <w:t>control,</w:t>
      </w:r>
      <w:r>
        <w:rPr>
          <w:rFonts w:ascii="Times New Roman" w:hAnsi="Times New Roman" w:hint="default"/>
          <w:sz w:val="24"/>
          <w:szCs w:val="24"/>
        </w:rPr>
        <w:t xml:space="preserve"> </w:t>
      </w:r>
      <w:r>
        <w:rPr>
          <w:rFonts w:ascii="Times New Roman" w:hAnsi="Times New Roman" w:hint="default"/>
          <w:sz w:val="24"/>
          <w:szCs w:val="24"/>
        </w:rPr>
        <w:t>accounting,</w:t>
      </w:r>
      <w:r>
        <w:rPr>
          <w:rFonts w:ascii="Times New Roman" w:hAnsi="Times New Roman" w:hint="default"/>
          <w:sz w:val="24"/>
          <w:szCs w:val="24"/>
        </w:rPr>
        <w:t xml:space="preserve"> </w:t>
      </w:r>
      <w:r>
        <w:rPr>
          <w:rFonts w:ascii="Times New Roman" w:hAnsi="Times New Roman" w:hint="default"/>
          <w:sz w:val="24"/>
          <w:szCs w:val="24"/>
        </w:rPr>
        <w:t>audit</w:t>
      </w:r>
      <w:r>
        <w:rPr>
          <w:rFonts w:ascii="Times New Roman" w:hAnsi="Times New Roman" w:hint="default"/>
          <w:sz w:val="24"/>
          <w:szCs w:val="24"/>
        </w:rPr>
        <w:t xml:space="preserve"> </w:t>
      </w:r>
      <w:r>
        <w:rPr>
          <w:rFonts w:ascii="Times New Roman" w:hAnsi="Times New Roman" w:hint="default"/>
          <w:sz w:val="24"/>
          <w:szCs w:val="24"/>
        </w:rPr>
        <w:t>and</w:t>
      </w:r>
      <w:r>
        <w:rPr>
          <w:rFonts w:ascii="Times New Roman" w:hAnsi="Times New Roman" w:hint="default"/>
          <w:sz w:val="24"/>
          <w:szCs w:val="24"/>
        </w:rPr>
        <w:t xml:space="preserve"> </w:t>
      </w:r>
      <w:r>
        <w:rPr>
          <w:rFonts w:ascii="Times New Roman" w:hAnsi="Times New Roman" w:hint="default"/>
          <w:sz w:val="24"/>
          <w:szCs w:val="24"/>
        </w:rPr>
        <w:t>reporting.</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data</w:t>
      </w:r>
      <w:r>
        <w:rPr>
          <w:rFonts w:ascii="Times New Roman" w:hAnsi="Times New Roman" w:hint="default"/>
          <w:sz w:val="24"/>
          <w:szCs w:val="24"/>
        </w:rPr>
        <w:t xml:space="preserve"> </w:t>
      </w:r>
      <w:r>
        <w:rPr>
          <w:rFonts w:ascii="Times New Roman" w:hAnsi="Times New Roman" w:hint="default"/>
          <w:sz w:val="24"/>
          <w:szCs w:val="24"/>
        </w:rPr>
        <w:t>generated</w:t>
      </w:r>
      <w:r>
        <w:rPr>
          <w:rFonts w:ascii="Times New Roman" w:hAnsi="Times New Roman" w:hint="default"/>
          <w:sz w:val="24"/>
          <w:szCs w:val="24"/>
        </w:rPr>
        <w:t xml:space="preserve"> </w:t>
      </w:r>
      <w:r>
        <w:rPr>
          <w:rFonts w:ascii="Times New Roman" w:hAnsi="Times New Roman" w:hint="default"/>
          <w:sz w:val="24"/>
          <w:szCs w:val="24"/>
        </w:rPr>
        <w:t>from</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system</w:t>
      </w:r>
      <w:r>
        <w:rPr>
          <w:rFonts w:ascii="Times New Roman" w:hAnsi="Times New Roman" w:hint="default"/>
          <w:sz w:val="24"/>
          <w:szCs w:val="24"/>
        </w:rPr>
        <w:t xml:space="preserve"> </w:t>
      </w:r>
      <w:r>
        <w:rPr>
          <w:rFonts w:ascii="Times New Roman" w:hAnsi="Times New Roman" w:hint="default"/>
          <w:sz w:val="24"/>
          <w:szCs w:val="24"/>
        </w:rPr>
        <w:t>also</w:t>
      </w:r>
      <w:r>
        <w:rPr>
          <w:rFonts w:ascii="Times New Roman" w:hAnsi="Times New Roman" w:hint="default"/>
          <w:sz w:val="24"/>
          <w:szCs w:val="24"/>
        </w:rPr>
        <w:t xml:space="preserve"> </w:t>
      </w:r>
      <w:r>
        <w:rPr>
          <w:rFonts w:ascii="Times New Roman" w:hAnsi="Times New Roman" w:hint="default"/>
          <w:sz w:val="24"/>
          <w:szCs w:val="24"/>
        </w:rPr>
        <w:t>enhances</w:t>
      </w:r>
      <w:r>
        <w:rPr>
          <w:rFonts w:ascii="Times New Roman" w:hAnsi="Times New Roman" w:hint="default"/>
          <w:sz w:val="24"/>
          <w:szCs w:val="24"/>
        </w:rPr>
        <w:t xml:space="preserve"> </w:t>
      </w:r>
      <w:r>
        <w:rPr>
          <w:rFonts w:ascii="Times New Roman" w:hAnsi="Times New Roman" w:hint="default"/>
          <w:sz w:val="24"/>
          <w:szCs w:val="24"/>
        </w:rPr>
        <w:t>the</w:t>
      </w:r>
      <w:r>
        <w:rPr>
          <w:rFonts w:ascii="Times New Roman" w:hAnsi="Times New Roman" w:hint="default"/>
          <w:sz w:val="24"/>
          <w:szCs w:val="24"/>
        </w:rPr>
        <w:t xml:space="preserve"> </w:t>
      </w:r>
      <w:r>
        <w:rPr>
          <w:rFonts w:ascii="Times New Roman" w:hAnsi="Times New Roman" w:hint="default"/>
          <w:sz w:val="24"/>
          <w:szCs w:val="24"/>
        </w:rPr>
        <w:t>regulators’</w:t>
      </w:r>
      <w:r>
        <w:rPr>
          <w:rFonts w:ascii="Times New Roman" w:hAnsi="Times New Roman" w:hint="default"/>
          <w:sz w:val="24"/>
          <w:szCs w:val="24"/>
        </w:rPr>
        <w:t xml:space="preserve"> </w:t>
      </w:r>
      <w:r>
        <w:rPr>
          <w:rFonts w:ascii="Times New Roman" w:hAnsi="Times New Roman" w:hint="default"/>
          <w:sz w:val="24"/>
          <w:szCs w:val="24"/>
        </w:rPr>
        <w:t>oversight,</w:t>
      </w:r>
      <w:r>
        <w:rPr>
          <w:rFonts w:ascii="Times New Roman" w:hAnsi="Times New Roman" w:hint="default"/>
          <w:sz w:val="24"/>
          <w:szCs w:val="24"/>
        </w:rPr>
        <w:t xml:space="preserve"> </w:t>
      </w:r>
      <w:r>
        <w:rPr>
          <w:rFonts w:ascii="Times New Roman" w:hAnsi="Times New Roman" w:hint="default"/>
          <w:sz w:val="24"/>
          <w:szCs w:val="24"/>
        </w:rPr>
        <w:t>aiding</w:t>
      </w:r>
      <w:r>
        <w:rPr>
          <w:rFonts w:ascii="Times New Roman" w:hAnsi="Times New Roman" w:hint="default"/>
          <w:sz w:val="24"/>
          <w:szCs w:val="24"/>
        </w:rPr>
        <w:t xml:space="preserve"> </w:t>
      </w:r>
      <w:r>
        <w:rPr>
          <w:rFonts w:ascii="Times New Roman" w:hAnsi="Times New Roman" w:hint="default"/>
          <w:sz w:val="24"/>
          <w:szCs w:val="24"/>
        </w:rPr>
        <w:t>in</w:t>
      </w:r>
      <w:r>
        <w:rPr>
          <w:rFonts w:ascii="Times New Roman" w:hAnsi="Times New Roman" w:hint="default"/>
          <w:sz w:val="24"/>
          <w:szCs w:val="24"/>
        </w:rPr>
        <w:t xml:space="preserve"> </w:t>
      </w:r>
      <w:r>
        <w:rPr>
          <w:rFonts w:ascii="Times New Roman" w:hAnsi="Times New Roman" w:hint="default"/>
          <w:sz w:val="24"/>
          <w:szCs w:val="24"/>
        </w:rPr>
        <w:t>detecting</w:t>
      </w:r>
      <w:r>
        <w:rPr>
          <w:rFonts w:ascii="Times New Roman" w:hAnsi="Times New Roman" w:hint="default"/>
          <w:sz w:val="24"/>
          <w:szCs w:val="24"/>
        </w:rPr>
        <w:t xml:space="preserve"> </w:t>
      </w:r>
      <w:r>
        <w:rPr>
          <w:rFonts w:ascii="Times New Roman" w:hAnsi="Times New Roman" w:hint="default"/>
          <w:sz w:val="24"/>
          <w:szCs w:val="24"/>
          <w:lang w:val="en-US"/>
        </w:rPr>
        <w:t xml:space="preserve">corruption. </w:t>
      </w:r>
    </w:p>
    <w:p>
      <w:pPr>
        <w:pStyle w:val="style179"/>
        <w:numPr>
          <w:ilvl w:val="0"/>
          <w:numId w:val="13"/>
        </w:numPr>
        <w:spacing w:lineRule="auto" w:line="360"/>
        <w:rPr>
          <w:rFonts w:ascii="Times New Roman" w:cs="Times New Roman" w:hAnsi="Times New Roman"/>
          <w:color w:val="36363d"/>
          <w:sz w:val="24"/>
          <w:szCs w:val="24"/>
        </w:rPr>
      </w:pPr>
      <w:r>
        <w:rPr>
          <w:rFonts w:ascii="Times New Roman" w:cs="Times New Roman" w:hAnsi="Times New Roman"/>
          <w:color w:val="36363d"/>
          <w:sz w:val="24"/>
          <w:szCs w:val="24"/>
          <w:lang w:val="en-US"/>
        </w:rPr>
        <w:t>Mowali</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This was developed as a result of a joint venture between MTN and Orange to enable interoperability of payments across Africa. Mowali is the mobile wallet interoperability which is open to any mobile money provider in Africa as well as banks, money transfer operators and other financial service providers.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Mowali offers both industry owned and payment hubs that are specifically designed for mobile money. It also allows for economies of scale and cost recovery thereby driving down prices of services offered to its customers. </w:t>
      </w:r>
    </w:p>
    <w:p>
      <w:pPr>
        <w:pStyle w:val="style179"/>
        <w:numPr>
          <w:ilvl w:val="0"/>
          <w:numId w:val="7"/>
        </w:numPr>
        <w:spacing w:lineRule="auto" w:line="360"/>
        <w:rPr>
          <w:rFonts w:ascii="Times New Roman" w:cs="Times New Roman" w:hAnsi="Times New Roman"/>
          <w:color w:val="36363d"/>
          <w:sz w:val="24"/>
          <w:szCs w:val="24"/>
        </w:rPr>
      </w:pPr>
      <w:r>
        <w:rPr>
          <w:rFonts w:ascii="Times New Roman" w:cs="Times New Roman" w:hAnsi="Times New Roman"/>
          <w:color w:val="36363d"/>
          <w:sz w:val="24"/>
          <w:szCs w:val="24"/>
          <w:lang w:val="en-US"/>
        </w:rPr>
        <w:t>Masoko by safaricom</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Masoko became the first e-commerce platform in Africa in 2017. It was launched independently by an MNO.  It is highly successful mobile money service M-Pesa. It brings several unique strengths to e-commerce. For instance, it does not offer payment option of cash on delivery. </w:t>
      </w:r>
    </w:p>
    <w:p>
      <w:pPr>
        <w:pStyle w:val="style179"/>
        <w:numPr>
          <w:ilvl w:val="0"/>
          <w:numId w:val="8"/>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Pesalink</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Commercial banks through their umbrella body KBA spearheaded this innovation in 2017 as a complementary tool in mobile money transfers . It was intended to help the banking system to compete more effectively with mobile money. </w:t>
      </w:r>
    </w:p>
    <w:p>
      <w:pPr>
        <w:pStyle w:val="style0"/>
        <w:spacing w:after="0" w:lineRule="auto" w:line="240"/>
        <w:rPr/>
      </w:pPr>
      <w:r>
        <w:rPr>
          <w:rFonts w:ascii="Times New Roman" w:cs="Times New Roman" w:eastAsia="SimSun" w:hAnsi="Times New Roman" w:hint="default"/>
          <w:b/>
          <w:bCs/>
          <w:sz w:val="24"/>
          <w:szCs w:val="24"/>
          <w:u w:val="none"/>
        </w:rPr>
        <w:t>ADVANTAGES</w:t>
      </w:r>
      <w:r>
        <w:rPr>
          <w:rFonts w:ascii="Times New Roman" w:cs="Times New Roman" w:eastAsia="SimSun" w:hAnsi="Times New Roman" w:hint="default"/>
          <w:b/>
          <w:bCs/>
          <w:sz w:val="24"/>
          <w:szCs w:val="24"/>
          <w:u w:val="none"/>
        </w:rPr>
        <w:t xml:space="preserve"> </w:t>
      </w:r>
      <w:r>
        <w:rPr>
          <w:rFonts w:ascii="Times New Roman" w:cs="Times New Roman" w:eastAsia="SimSun" w:hAnsi="Times New Roman" w:hint="default"/>
          <w:b/>
          <w:bCs/>
          <w:sz w:val="24"/>
          <w:szCs w:val="24"/>
          <w:u w:val="none"/>
        </w:rPr>
        <w:t>OF</w:t>
      </w:r>
      <w:r>
        <w:rPr>
          <w:rFonts w:ascii="Times New Roman" w:cs="Times New Roman" w:eastAsia="SimSun" w:hAnsi="Times New Roman" w:hint="default"/>
          <w:b/>
          <w:bCs/>
          <w:sz w:val="24"/>
          <w:szCs w:val="24"/>
          <w:u w:val="none"/>
        </w:rPr>
        <w:t xml:space="preserve"> </w:t>
      </w:r>
      <w:r>
        <w:rPr>
          <w:rFonts w:ascii="Times New Roman" w:cs="Times New Roman" w:eastAsia="SimSun" w:hAnsi="Times New Roman" w:hint="default"/>
          <w:b/>
          <w:bCs/>
          <w:sz w:val="24"/>
          <w:szCs w:val="24"/>
          <w:u w:val="none"/>
        </w:rPr>
        <w:t>THE</w:t>
      </w:r>
      <w:r>
        <w:rPr>
          <w:rFonts w:ascii="Times New Roman" w:cs="Times New Roman" w:eastAsia="SimSun" w:hAnsi="Times New Roman" w:hint="default"/>
          <w:b/>
          <w:bCs/>
          <w:sz w:val="24"/>
          <w:szCs w:val="24"/>
          <w:u w:val="none"/>
        </w:rPr>
        <w:t xml:space="preserve"> </w:t>
      </w:r>
      <w:r>
        <w:rPr>
          <w:rFonts w:ascii="Times New Roman" w:cs="Times New Roman" w:eastAsia="SimSun" w:hAnsi="Times New Roman" w:hint="default"/>
          <w:b/>
          <w:bCs/>
          <w:sz w:val="24"/>
          <w:szCs w:val="24"/>
          <w:u w:val="none"/>
        </w:rPr>
        <w:t>MOBILE</w:t>
      </w:r>
      <w:r>
        <w:rPr>
          <w:rFonts w:ascii="Times New Roman" w:cs="Times New Roman" w:eastAsia="SimSun" w:hAnsi="Times New Roman" w:hint="default"/>
          <w:b/>
          <w:bCs/>
          <w:sz w:val="24"/>
          <w:szCs w:val="24"/>
          <w:u w:val="none"/>
        </w:rPr>
        <w:t xml:space="preserve"> </w:t>
      </w:r>
      <w:r>
        <w:rPr>
          <w:rFonts w:ascii="Times New Roman" w:cs="Times New Roman" w:eastAsia="SimSun" w:hAnsi="Times New Roman" w:hint="default"/>
          <w:b/>
          <w:bCs/>
          <w:sz w:val="24"/>
          <w:szCs w:val="24"/>
          <w:u w:val="none"/>
          <w:lang w:val="en-US"/>
        </w:rPr>
        <w:t>MONEY</w:t>
      </w:r>
    </w:p>
    <w:p>
      <w:pPr>
        <w:pStyle w:val="style0"/>
        <w:spacing w:after="0" w:lineRule="auto" w:line="240"/>
        <w:rPr/>
      </w:pPr>
      <w:r>
        <w:rPr>
          <w:rFonts w:ascii="Times New Roman" w:cs="Times New Roman" w:eastAsia="SimSun" w:hAnsi="Times New Roman" w:hint="default"/>
          <w:b/>
          <w:bCs/>
          <w:sz w:val="24"/>
          <w:szCs w:val="24"/>
          <w:u w:val="none"/>
        </w:rPr>
        <w:t xml:space="preserve"> </w:t>
      </w:r>
    </w:p>
    <w:p>
      <w:pPr>
        <w:pStyle w:val="style179"/>
        <w:spacing w:after="0" w:lineRule="auto" w:line="240"/>
        <w:jc w:val="both"/>
        <w:rPr/>
      </w:pPr>
      <w:r>
        <w:rPr>
          <w:rFonts w:cs="Times New Roman" w:eastAsia="SimSun" w:hint="default"/>
          <w:b w:val="false"/>
          <w:bCs w:val="false"/>
          <w:sz w:val="24"/>
          <w:szCs w:val="24"/>
          <w:u w:val="none"/>
        </w:rPr>
        <w:t>Gives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good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book-keeping.</w:t>
      </w:r>
    </w:p>
    <w:p>
      <w:pPr>
        <w:pStyle w:val="style0"/>
        <w:spacing w:after="0" w:lineRule="auto" w:line="240"/>
        <w:jc w:val="both"/>
        <w:rPr/>
      </w:pPr>
      <w:r>
        <w:rPr>
          <w:rFonts w:cs="Times New Roman" w:eastAsia="SimSun" w:hint="default"/>
          <w:b w:val="false"/>
          <w:bCs w:val="false"/>
          <w:sz w:val="24"/>
          <w:szCs w:val="24"/>
          <w:u w:val="none"/>
        </w:rPr>
        <w:t>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individual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keep</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track</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spending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since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all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transactions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documented.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Written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records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will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help</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keep</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track</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expenses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hence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formulate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good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budget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that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suits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them.</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Such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controlled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spending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will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lead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higher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investing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saving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Transparency</w:t>
      </w:r>
    </w:p>
    <w:p>
      <w:pPr>
        <w:pStyle w:val="style0"/>
        <w:spacing w:after="0" w:lineRule="auto" w:line="240"/>
        <w:jc w:val="both"/>
        <w:rPr/>
      </w:pP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systems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get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rid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need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use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middlemen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transfer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from</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person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place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another.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increases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transparency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how</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transferred.</w:t>
      </w: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Convenience.</w:t>
      </w:r>
    </w:p>
    <w:p>
      <w:pPr>
        <w:pStyle w:val="style0"/>
        <w:spacing w:after="0" w:lineRule="auto" w:line="240"/>
        <w:jc w:val="both"/>
        <w:rPr/>
      </w:pP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system</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convenient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since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doesn’t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have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carry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credit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cards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cash.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make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anywhere,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anytime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with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phones.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greatly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increased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growth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online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buying.</w:t>
      </w:r>
    </w:p>
    <w:p>
      <w:pPr>
        <w:pStyle w:val="style0"/>
        <w:spacing w:after="0" w:lineRule="auto" w:line="240"/>
        <w:jc w:val="both"/>
        <w:rPr/>
      </w:pPr>
    </w:p>
    <w:p>
      <w:pPr>
        <w:pStyle w:val="style0"/>
        <w:spacing w:after="0" w:lineRule="auto" w:line="240"/>
        <w:jc w:val="both"/>
        <w:rPr/>
      </w:pPr>
      <w:r>
        <w:rPr>
          <w:rFonts w:cs="Times New Roman" w:eastAsia="SimSun" w:hint="default"/>
          <w:b w:val="false"/>
          <w:bCs w:val="false"/>
          <w:sz w:val="24"/>
          <w:szCs w:val="24"/>
          <w:u w:val="none"/>
        </w:rPr>
        <w:t>This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been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great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aid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persons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living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rural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well.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Such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persons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lack</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access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financial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such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savings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account,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credit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insurance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that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now</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made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accessible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through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transfers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banking.</w:t>
      </w: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Security</w:t>
      </w:r>
    </w:p>
    <w:p>
      <w:pPr>
        <w:pStyle w:val="style0"/>
        <w:spacing w:after="0" w:lineRule="auto" w:line="240"/>
        <w:jc w:val="both"/>
        <w:rPr/>
      </w:pP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applications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information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transactions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secured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behind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cord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biometric</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both.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makes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safer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unlike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other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methods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where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thief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easily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access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credit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card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cash.</w:t>
      </w:r>
      <w:r>
        <w:rPr>
          <w:rFonts w:cs="Times New Roman" w:eastAsia="SimSun" w:hint="default"/>
          <w:b w:val="false"/>
          <w:bCs w:val="false"/>
          <w:sz w:val="24"/>
          <w:szCs w:val="24"/>
          <w:u w:val="none"/>
        </w:rPr>
        <w:t xml:space="preserve"> </w:t>
      </w:r>
    </w:p>
    <w:p>
      <w:pPr>
        <w:pStyle w:val="style0"/>
        <w:spacing w:after="0" w:lineRule="auto" w:line="240"/>
        <w:jc w:val="both"/>
        <w:rPr/>
      </w:pPr>
      <w:r>
        <w:rPr>
          <w:rFonts w:cs="Times New Roman" w:eastAsia="SimSun" w:hint="default"/>
          <w:b w:val="false"/>
          <w:bCs w:val="false"/>
          <w:sz w:val="24"/>
          <w:szCs w:val="24"/>
          <w:u w:val="none"/>
        </w:rPr>
        <w:t>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increases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financial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security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reduces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inherent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risks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cash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handling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such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loss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fraud.</w:t>
      </w: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Ability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exchange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funds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with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other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individuals.</w:t>
      </w:r>
    </w:p>
    <w:p>
      <w:pPr>
        <w:pStyle w:val="style0"/>
        <w:spacing w:after="0" w:lineRule="auto" w:line="240"/>
        <w:jc w:val="both"/>
        <w:rPr/>
      </w:pP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system</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provides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platforms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where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cash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receive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from</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individual.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enables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quicker,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cheaper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reliable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transfers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over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shorter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greater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distances.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People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easily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access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without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inconveniencing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themselves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having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get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bank</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line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up</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get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transfers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platforms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easily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accessible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needs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phone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identity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card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passport</w:t>
      </w: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Increases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speed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checking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out.</w:t>
      </w:r>
    </w:p>
    <w:p>
      <w:pPr>
        <w:pStyle w:val="style0"/>
        <w:spacing w:after="0" w:lineRule="auto" w:line="240"/>
        <w:jc w:val="both"/>
        <w:rPr/>
      </w:pP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simply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authenticates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transaction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way.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fast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user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friendly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experience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helps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business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expedite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transactions.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offers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convenient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channels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your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which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enhances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experience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leading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increased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loyalty.</w:t>
      </w:r>
    </w:p>
    <w:p>
      <w:pPr>
        <w:pStyle w:val="style0"/>
        <w:spacing w:after="0" w:lineRule="auto" w:line="240"/>
        <w:jc w:val="both"/>
        <w:rPr/>
      </w:pPr>
    </w:p>
    <w:p>
      <w:pPr>
        <w:pStyle w:val="style0"/>
        <w:spacing w:after="0" w:lineRule="auto" w:line="240"/>
        <w:jc w:val="both"/>
        <w:rPr/>
      </w:pP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Eradication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corruption</w:t>
      </w:r>
      <w:r>
        <w:rPr>
          <w:rFonts w:cs="Times New Roman" w:eastAsia="SimSun" w:hint="default"/>
          <w:b w:val="false"/>
          <w:bCs w:val="false"/>
          <w:sz w:val="24"/>
          <w:szCs w:val="24"/>
          <w:u w:val="none"/>
        </w:rPr>
        <w:t xml:space="preserve"> </w:t>
      </w:r>
    </w:p>
    <w:p>
      <w:pPr>
        <w:pStyle w:val="style0"/>
        <w:spacing w:after="0" w:lineRule="auto" w:line="240"/>
        <w:jc w:val="both"/>
        <w:rPr/>
      </w:pPr>
      <w:r>
        <w:rPr>
          <w:rFonts w:cs="Times New Roman" w:eastAsia="SimSun" w:hint="default"/>
          <w:b w:val="false"/>
          <w:bCs w:val="false"/>
          <w:sz w:val="24"/>
          <w:szCs w:val="24"/>
          <w:u w:val="none"/>
        </w:rPr>
        <w:t>In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Kenya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individual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government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using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These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could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that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mandatory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everyone.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example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eCitizen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portal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which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online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portal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that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seeks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make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access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government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These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conveniently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paid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electronically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Some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available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include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business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registration,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renewal</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driving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license,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clearance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certificate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e.t.c.</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transparency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means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no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hidden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costs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charges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that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could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have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been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blamed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corruption.</w:t>
      </w:r>
    </w:p>
    <w:p>
      <w:pPr>
        <w:pStyle w:val="style0"/>
        <w:spacing w:after="0" w:lineRule="auto" w:line="240"/>
        <w:jc w:val="both"/>
        <w:rPr/>
      </w:pPr>
      <w:r>
        <w:rPr>
          <w:rFonts w:cs="Times New Roman" w:eastAsia="SimSun" w:hint="default"/>
          <w:b w:val="false"/>
          <w:bCs w:val="false"/>
          <w:sz w:val="24"/>
          <w:szCs w:val="24"/>
          <w:u w:val="none"/>
        </w:rPr>
        <w:t xml:space="preserve"> </w:t>
      </w:r>
    </w:p>
    <w:p>
      <w:pPr>
        <w:pStyle w:val="style0"/>
        <w:spacing w:after="0" w:lineRule="auto" w:line="240"/>
        <w:jc w:val="both"/>
        <w:rPr/>
      </w:pP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Purchase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online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goods</w:t>
      </w:r>
    </w:p>
    <w:p>
      <w:pPr>
        <w:pStyle w:val="style0"/>
        <w:spacing w:after="0" w:lineRule="auto" w:line="240"/>
        <w:jc w:val="both"/>
        <w:rPr/>
      </w:pPr>
      <w:r>
        <w:rPr>
          <w:rFonts w:cs="Times New Roman" w:eastAsia="SimSun" w:hint="default"/>
          <w:b w:val="false"/>
          <w:bCs w:val="false"/>
          <w:sz w:val="24"/>
          <w:szCs w:val="24"/>
          <w:u w:val="none"/>
        </w:rPr>
        <w:t>Purchasing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online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goods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services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become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easier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provides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more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options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based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pricing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features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selection.</w:t>
      </w:r>
    </w:p>
    <w:p>
      <w:pPr>
        <w:pStyle w:val="style0"/>
        <w:spacing w:after="0" w:lineRule="auto" w:line="240"/>
        <w:jc w:val="both"/>
        <w:rPr/>
      </w:pPr>
    </w:p>
    <w:p>
      <w:pPr>
        <w:pStyle w:val="style0"/>
        <w:spacing w:after="0" w:lineRule="auto" w:line="240"/>
        <w:jc w:val="both"/>
        <w:rPr/>
      </w:pPr>
    </w:p>
    <w:p>
      <w:pPr>
        <w:pStyle w:val="style179"/>
        <w:spacing w:after="0" w:lineRule="auto" w:line="240"/>
        <w:jc w:val="both"/>
        <w:rPr/>
      </w:pPr>
      <w:r>
        <w:rPr>
          <w:rFonts w:cs="Times New Roman" w:eastAsia="SimSun" w:hint="default"/>
          <w:b w:val="false"/>
          <w:bCs w:val="false"/>
          <w:sz w:val="24"/>
          <w:szCs w:val="24"/>
          <w:u w:val="none"/>
        </w:rPr>
        <w:t>Helps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businesses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thrive</w:t>
      </w:r>
    </w:p>
    <w:p>
      <w:pPr>
        <w:pStyle w:val="style0"/>
        <w:spacing w:after="0" w:lineRule="auto" w:line="240"/>
        <w:jc w:val="both"/>
        <w:rPr/>
      </w:pPr>
      <w:r>
        <w:rPr>
          <w:rFonts w:cs="Times New Roman" w:eastAsia="SimSun" w:hint="default"/>
          <w:b w:val="false"/>
          <w:bCs w:val="false"/>
          <w:sz w:val="24"/>
          <w:szCs w:val="24"/>
          <w:u w:val="none"/>
        </w:rPr>
        <w:t>Accepting</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with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instance,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helps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businesses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avoid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cost,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risk</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hassle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of</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cash.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Many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businesses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Kenya</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today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have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adopted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this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method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allows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customers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even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stretch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out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payments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for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large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purchases.</w:t>
      </w:r>
    </w:p>
    <w:p>
      <w:pPr>
        <w:pStyle w:val="style0"/>
        <w:spacing w:after="0" w:lineRule="auto" w:line="240"/>
        <w:jc w:val="both"/>
        <w:rPr/>
      </w:pPr>
      <w:r>
        <w:rPr>
          <w:rFonts w:cs="Times New Roman" w:eastAsia="SimSun" w:hint="default"/>
          <w:b w:val="false"/>
          <w:bCs w:val="false"/>
          <w:sz w:val="24"/>
          <w:szCs w:val="24"/>
          <w:u w:val="none"/>
        </w:rPr>
        <w:t>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equally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helps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entrepreneurs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expand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their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businesses.</w:t>
      </w:r>
      <w:r>
        <w:rPr>
          <w:rFonts w:cs="Times New Roman" w:eastAsia="SimSun" w:hint="default"/>
          <w:b w:val="false"/>
          <w:bCs w:val="false"/>
          <w:sz w:val="24"/>
          <w:szCs w:val="24"/>
          <w:u w:val="none"/>
        </w:rPr>
        <w:t xml:space="preserve"> </w:t>
      </w:r>
    </w:p>
    <w:p>
      <w:pPr>
        <w:pStyle w:val="style0"/>
        <w:spacing w:after="0" w:lineRule="auto" w:line="240"/>
        <w:jc w:val="both"/>
        <w:rPr/>
      </w:pPr>
    </w:p>
    <w:p>
      <w:pPr>
        <w:pStyle w:val="style0"/>
        <w:spacing w:after="0" w:lineRule="auto" w:line="240"/>
        <w:jc w:val="both"/>
        <w:rPr/>
      </w:pPr>
    </w:p>
    <w:bookmarkStart w:id="0" w:name="_GoBack"/>
    <w:bookmarkEnd w:id="0"/>
    <w:p>
      <w:pPr>
        <w:pStyle w:val="style179"/>
        <w:spacing w:after="0" w:lineRule="auto" w:line="240"/>
        <w:jc w:val="both"/>
        <w:rPr/>
      </w:pPr>
      <w:r>
        <w:rPr>
          <w:rFonts w:cs="Times New Roman" w:eastAsia="SimSun" w:hint="default"/>
          <w:b w:val="false"/>
          <w:bCs w:val="false"/>
          <w:sz w:val="24"/>
          <w:szCs w:val="24"/>
          <w:u w:val="none"/>
        </w:rPr>
        <w:t>Transaction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costs</w:t>
      </w:r>
    </w:p>
    <w:p>
      <w:pPr>
        <w:pStyle w:val="style0"/>
        <w:spacing w:after="0" w:lineRule="auto" w:line="240"/>
        <w:jc w:val="both"/>
        <w:rPr/>
      </w:pPr>
      <w:r>
        <w:rPr>
          <w:rFonts w:cs="Times New Roman" w:eastAsia="SimSun" w:hint="default"/>
          <w:b w:val="false"/>
          <w:bCs w:val="false"/>
          <w:sz w:val="24"/>
          <w:szCs w:val="24"/>
          <w:u w:val="none"/>
        </w:rPr>
        <w:t>Mobile</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money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has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lower</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transaction</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costs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with</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improved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security</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as</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compared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to</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credit</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card</w:t>
      </w:r>
      <w:r>
        <w:rPr>
          <w:rFonts w:cs="Times New Roman" w:eastAsia="SimSun" w:hint="default"/>
          <w:b w:val="false"/>
          <w:bCs w:val="false"/>
          <w:sz w:val="24"/>
          <w:szCs w:val="24"/>
          <w:u w:val="none"/>
        </w:rPr>
        <w:t xml:space="preserve"> </w:t>
      </w:r>
      <w:r>
        <w:rPr>
          <w:rFonts w:cs="Times New Roman" w:eastAsia="SimSun" w:hint="default"/>
          <w:b w:val="false"/>
          <w:bCs w:val="false"/>
          <w:sz w:val="24"/>
          <w:szCs w:val="24"/>
          <w:u w:val="none"/>
        </w:rPr>
        <w:t>method.</w:t>
      </w:r>
    </w:p>
    <w:p>
      <w:pPr>
        <w:pStyle w:val="style0"/>
        <w:numPr>
          <w:ilvl w:val="0"/>
          <w:numId w:val="0"/>
        </w:numPr>
        <w:spacing w:lineRule="auto" w:line="360"/>
        <w:rPr>
          <w:rFonts w:ascii="Times New Roman" w:cs="Times New Roman" w:hAnsi="Times New Roman"/>
          <w:color w:val="36363d"/>
          <w:sz w:val="24"/>
          <w:szCs w:val="24"/>
          <w:lang w:val="en-US"/>
        </w:rPr>
      </w:pPr>
    </w:p>
    <w:p>
      <w:pPr>
        <w:pStyle w:val="style0"/>
        <w:numPr>
          <w:ilvl w:val="0"/>
          <w:numId w:val="0"/>
        </w:numPr>
        <w:spacing w:lineRule="auto" w:line="360"/>
        <w:rPr>
          <w:rFonts w:ascii="Times New Roman" w:cs="Times New Roman" w:hAnsi="Times New Roman"/>
          <w:b/>
          <w:bCs/>
          <w:color w:val="36363d"/>
          <w:sz w:val="24"/>
          <w:szCs w:val="24"/>
          <w:lang w:val="en-US"/>
        </w:rPr>
      </w:pPr>
      <w:r>
        <w:rPr>
          <w:rFonts w:ascii="Times New Roman" w:cs="Times New Roman" w:hAnsi="Times New Roman"/>
          <w:b/>
          <w:bCs/>
          <w:color w:val="36363d"/>
          <w:sz w:val="24"/>
          <w:szCs w:val="24"/>
          <w:lang w:val="en-US"/>
        </w:rPr>
        <w:t xml:space="preserve">Challenges of Mobile Money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Every good invention always have some side effects. Mobile money is not an exception. Other than the challenge of fewer MNO agents as well as lack of identity cards for potential customers, the following are some of the challenges that mobile money sector faces in Kenya:</w:t>
      </w:r>
    </w:p>
    <w:p>
      <w:pPr>
        <w:pStyle w:val="style179"/>
        <w:numPr>
          <w:ilvl w:val="0"/>
          <w:numId w:val="12"/>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MFS blurs the traditionally distinct and independent regulations in the telecommunications and financial banking sectors. </w:t>
      </w:r>
    </w:p>
    <w:p>
      <w:pPr>
        <w:pStyle w:val="style179"/>
        <w:numPr>
          <w:ilvl w:val="0"/>
          <w:numId w:val="12"/>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Due to the rapid technological advancements MNO and other stakeholders are exploring emerging business opportunities thereby changing traditional business models and landscapes. </w:t>
      </w:r>
    </w:p>
    <w:p>
      <w:pPr>
        <w:pStyle w:val="style179"/>
        <w:numPr>
          <w:ilvl w:val="0"/>
          <w:numId w:val="12"/>
        </w:numPr>
        <w:spacing w:lineRule="auto" w:line="360"/>
        <w:rPr>
          <w:rFonts w:ascii="Times New Roman" w:cs="Times New Roman" w:hAnsi="Times New Roman"/>
          <w:color w:val="36363d"/>
          <w:sz w:val="24"/>
          <w:szCs w:val="24"/>
          <w:lang w:val="en-US"/>
        </w:rPr>
      </w:pPr>
      <w:r>
        <w:rPr>
          <w:rFonts w:ascii="Times New Roman" w:cs="Times New Roman" w:hAnsi="Times New Roman"/>
          <w:color w:val="36363d"/>
          <w:sz w:val="24"/>
          <w:szCs w:val="24"/>
          <w:lang w:val="en-US"/>
        </w:rPr>
        <w:t xml:space="preserve">There is limited legislative and regulatory experience in other countries and regions where lessons can be drawn from. </w:t>
      </w:r>
    </w:p>
    <w:p>
      <w:pPr>
        <w:pStyle w:val="style0"/>
        <w:numPr>
          <w:ilvl w:val="0"/>
          <w:numId w:val="0"/>
        </w:numPr>
        <w:spacing w:lineRule="auto" w:line="360"/>
        <w:rPr>
          <w:rFonts w:ascii="Times New Roman" w:cs="Times New Roman" w:hAnsi="Times New Roman"/>
          <w:color w:val="36363d"/>
          <w:sz w:val="24"/>
          <w:szCs w:val="24"/>
          <w:lang w:val="en-US"/>
        </w:rPr>
      </w:pPr>
      <w:r>
        <w:rPr>
          <w:rFonts w:ascii="Times New Roman" w:cs="Times New Roman" w:hAnsi="Times New Roman"/>
          <w:b/>
          <w:bCs/>
          <w:color w:val="36363d"/>
          <w:sz w:val="24"/>
          <w:szCs w:val="24"/>
          <w:u w:val="single"/>
          <w:lang w:val="en-US"/>
        </w:rPr>
        <w:t>CONCLUSION</w:t>
      </w:r>
      <w:r>
        <w:rPr>
          <w:rFonts w:ascii="Times New Roman" w:cs="Times New Roman" w:hAnsi="Times New Roman"/>
          <w:color w:val="36363d"/>
          <w:sz w:val="24"/>
          <w:szCs w:val="24"/>
          <w:lang w:val="en-US"/>
        </w:rPr>
        <w:t xml:space="preserve"> </w:t>
      </w:r>
    </w:p>
    <w:p>
      <w:pPr>
        <w:pStyle w:val="style0"/>
        <w:numPr>
          <w:ilvl w:val="0"/>
          <w:numId w:val="0"/>
        </w:numPr>
        <w:spacing w:lineRule="auto" w:line="360"/>
        <w:rPr>
          <w:rFonts w:ascii="Times New Roman" w:cs="Times New Roman" w:hAnsi="Times New Roman"/>
          <w:color w:val="36363d"/>
          <w:sz w:val="24"/>
          <w:szCs w:val="24"/>
        </w:rPr>
      </w:pPr>
      <w:r>
        <w:rPr>
          <w:rFonts w:ascii="Times New Roman" w:cs="Times New Roman" w:hAnsi="Times New Roman"/>
          <w:color w:val="36363d"/>
          <w:sz w:val="24"/>
          <w:szCs w:val="24"/>
          <w:lang w:val="en-US"/>
        </w:rPr>
        <w:t xml:space="preserve">In summary, </w:t>
      </w:r>
      <w:r>
        <w:rPr>
          <w:rFonts w:ascii="Times New Roman" w:hAnsi="Times New Roman" w:hint="default"/>
          <w:sz w:val="24"/>
          <w:szCs w:val="24"/>
          <w:lang w:val="en-US"/>
        </w:rPr>
        <w:t>The</w:t>
      </w:r>
      <w:r>
        <w:rPr>
          <w:rFonts w:ascii="Times New Roman" w:hAnsi="Times New Roman" w:hint="default"/>
          <w:sz w:val="24"/>
          <w:szCs w:val="24"/>
          <w:lang w:val="en-US"/>
        </w:rPr>
        <w:t xml:space="preserve"> </w:t>
      </w:r>
      <w:r>
        <w:rPr>
          <w:rFonts w:ascii="Times New Roman" w:hAnsi="Times New Roman" w:hint="default"/>
          <w:sz w:val="24"/>
          <w:szCs w:val="24"/>
          <w:lang w:val="en-US"/>
        </w:rPr>
        <w:t>role</w:t>
      </w:r>
      <w:r>
        <w:rPr>
          <w:rFonts w:ascii="Times New Roman" w:hAnsi="Times New Roman" w:hint="default"/>
          <w:sz w:val="24"/>
          <w:szCs w:val="24"/>
          <w:lang w:val="en-US"/>
        </w:rPr>
        <w:t xml:space="preserve"> </w:t>
      </w:r>
      <w:r>
        <w:rPr>
          <w:rFonts w:ascii="Times New Roman" w:hAnsi="Times New Roman" w:hint="default"/>
          <w:sz w:val="24"/>
          <w:szCs w:val="24"/>
          <w:lang w:val="en-US"/>
        </w:rPr>
        <w:t>of</w:t>
      </w:r>
      <w:r>
        <w:rPr>
          <w:rFonts w:ascii="Times New Roman" w:hAnsi="Times New Roman" w:hint="default"/>
          <w:sz w:val="24"/>
          <w:szCs w:val="24"/>
          <w:lang w:val="en-US"/>
        </w:rPr>
        <w:t xml:space="preserve"> </w:t>
      </w:r>
      <w:r>
        <w:rPr>
          <w:rFonts w:ascii="Times New Roman" w:hAnsi="Times New Roman" w:hint="default"/>
          <w:sz w:val="24"/>
          <w:szCs w:val="24"/>
          <w:lang w:val="en-US"/>
        </w:rPr>
        <w:t>payment</w:t>
      </w:r>
      <w:r>
        <w:rPr>
          <w:rFonts w:ascii="Times New Roman" w:hAnsi="Times New Roman" w:hint="default"/>
          <w:sz w:val="24"/>
          <w:szCs w:val="24"/>
          <w:lang w:val="en-US"/>
        </w:rPr>
        <w:t xml:space="preserve"> </w:t>
      </w:r>
      <w:r>
        <w:rPr>
          <w:rFonts w:ascii="Times New Roman" w:hAnsi="Times New Roman" w:hint="default"/>
          <w:sz w:val="24"/>
          <w:szCs w:val="24"/>
          <w:lang w:val="en-US"/>
        </w:rPr>
        <w:t>systems</w:t>
      </w:r>
      <w:r>
        <w:rPr>
          <w:rFonts w:ascii="Times New Roman" w:hAnsi="Times New Roman" w:hint="default"/>
          <w:sz w:val="24"/>
          <w:szCs w:val="24"/>
          <w:lang w:val="en-US"/>
        </w:rPr>
        <w:t xml:space="preserve"> </w:t>
      </w:r>
      <w:r>
        <w:rPr>
          <w:rFonts w:ascii="Times New Roman" w:hAnsi="Times New Roman" w:hint="default"/>
          <w:sz w:val="24"/>
          <w:szCs w:val="24"/>
          <w:lang w:val="en-US"/>
        </w:rPr>
        <w:t>in</w:t>
      </w:r>
      <w:r>
        <w:rPr>
          <w:rFonts w:ascii="Times New Roman" w:hAnsi="Times New Roman" w:hint="default"/>
          <w:sz w:val="24"/>
          <w:szCs w:val="24"/>
          <w:lang w:val="en-US"/>
        </w:rPr>
        <w:t xml:space="preserve"> </w:t>
      </w:r>
      <w:r>
        <w:rPr>
          <w:rFonts w:ascii="Times New Roman" w:hAnsi="Times New Roman" w:hint="default"/>
          <w:sz w:val="24"/>
          <w:szCs w:val="24"/>
          <w:lang w:val="en-US"/>
        </w:rPr>
        <w:t>economic</w:t>
      </w:r>
      <w:r>
        <w:rPr>
          <w:rFonts w:ascii="Times New Roman" w:hAnsi="Times New Roman" w:hint="default"/>
          <w:sz w:val="24"/>
          <w:szCs w:val="24"/>
          <w:lang w:val="en-US"/>
        </w:rPr>
        <w:t xml:space="preserve"> </w:t>
      </w:r>
      <w:r>
        <w:rPr>
          <w:rFonts w:ascii="Times New Roman" w:hAnsi="Times New Roman" w:hint="default"/>
          <w:sz w:val="24"/>
          <w:szCs w:val="24"/>
          <w:lang w:val="en-US"/>
        </w:rPr>
        <w:t>transactions</w:t>
      </w:r>
      <w:r>
        <w:rPr>
          <w:rFonts w:ascii="Times New Roman" w:hAnsi="Times New Roman" w:hint="default"/>
          <w:sz w:val="24"/>
          <w:szCs w:val="24"/>
          <w:lang w:val="en-US"/>
        </w:rPr>
        <w:t xml:space="preserve"> </w:t>
      </w:r>
      <w:r>
        <w:rPr>
          <w:rFonts w:ascii="Times New Roman" w:hAnsi="Times New Roman" w:hint="default"/>
          <w:sz w:val="24"/>
          <w:szCs w:val="24"/>
          <w:lang w:val="en-US"/>
        </w:rPr>
        <w:t>cannot</w:t>
      </w:r>
      <w:r>
        <w:rPr>
          <w:rFonts w:ascii="Times New Roman" w:hAnsi="Times New Roman" w:hint="default"/>
          <w:sz w:val="24"/>
          <w:szCs w:val="24"/>
          <w:lang w:val="en-US"/>
        </w:rPr>
        <w:t xml:space="preserve"> </w:t>
      </w:r>
      <w:r>
        <w:rPr>
          <w:rFonts w:ascii="Times New Roman" w:hAnsi="Times New Roman" w:hint="default"/>
          <w:sz w:val="24"/>
          <w:szCs w:val="24"/>
          <w:lang w:val="en-US"/>
        </w:rPr>
        <w:t>be</w:t>
      </w:r>
      <w:r>
        <w:rPr>
          <w:rFonts w:ascii="Times New Roman" w:hAnsi="Times New Roman" w:hint="default"/>
          <w:sz w:val="24"/>
          <w:szCs w:val="24"/>
          <w:lang w:val="en-US"/>
        </w:rPr>
        <w:t xml:space="preserve"> </w:t>
      </w:r>
      <w:r>
        <w:rPr>
          <w:rFonts w:ascii="Times New Roman" w:hAnsi="Times New Roman" w:hint="default"/>
          <w:sz w:val="24"/>
          <w:szCs w:val="24"/>
          <w:lang w:val="en-US"/>
        </w:rPr>
        <w:t>overemphasized.</w:t>
      </w:r>
      <w:r>
        <w:rPr>
          <w:rFonts w:ascii="Times New Roman" w:hAnsi="Times New Roman" w:hint="default"/>
          <w:sz w:val="24"/>
          <w:szCs w:val="24"/>
          <w:lang w:val="en-US"/>
        </w:rPr>
        <w:t xml:space="preserve"> </w:t>
      </w:r>
      <w:r>
        <w:rPr>
          <w:rFonts w:ascii="Times New Roman" w:hAnsi="Times New Roman" w:hint="default"/>
          <w:sz w:val="24"/>
          <w:szCs w:val="24"/>
          <w:lang w:val="en-US"/>
        </w:rPr>
        <w:t>Payment</w:t>
      </w:r>
      <w:r>
        <w:rPr>
          <w:rFonts w:ascii="Times New Roman" w:hAnsi="Times New Roman" w:hint="default"/>
          <w:sz w:val="24"/>
          <w:szCs w:val="24"/>
          <w:lang w:val="en-US"/>
        </w:rPr>
        <w:t xml:space="preserve"> </w:t>
      </w:r>
      <w:r>
        <w:rPr>
          <w:rFonts w:ascii="Times New Roman" w:hAnsi="Times New Roman" w:hint="default"/>
          <w:sz w:val="24"/>
          <w:szCs w:val="24"/>
          <w:lang w:val="en-US"/>
        </w:rPr>
        <w:t>systems</w:t>
      </w:r>
      <w:r>
        <w:rPr>
          <w:rFonts w:ascii="Times New Roman" w:hAnsi="Times New Roman" w:hint="default"/>
          <w:sz w:val="24"/>
          <w:szCs w:val="24"/>
          <w:lang w:val="en-US"/>
        </w:rPr>
        <w:t xml:space="preserve"> </w:t>
      </w:r>
      <w:r>
        <w:rPr>
          <w:rFonts w:ascii="Times New Roman" w:hAnsi="Times New Roman" w:hint="default"/>
          <w:sz w:val="24"/>
          <w:szCs w:val="24"/>
          <w:lang w:val="en-US"/>
        </w:rPr>
        <w:t>are</w:t>
      </w:r>
      <w:r>
        <w:rPr>
          <w:rFonts w:ascii="Times New Roman" w:hAnsi="Times New Roman" w:hint="default"/>
          <w:sz w:val="24"/>
          <w:szCs w:val="24"/>
          <w:lang w:val="en-US"/>
        </w:rPr>
        <w:t xml:space="preserve"> </w:t>
      </w:r>
      <w:r>
        <w:rPr>
          <w:rFonts w:ascii="Times New Roman" w:hAnsi="Times New Roman" w:hint="default"/>
          <w:sz w:val="24"/>
          <w:szCs w:val="24"/>
          <w:lang w:val="en-US"/>
        </w:rPr>
        <w:t>the</w:t>
      </w:r>
      <w:r>
        <w:rPr>
          <w:rFonts w:ascii="Times New Roman" w:hAnsi="Times New Roman" w:hint="default"/>
          <w:sz w:val="24"/>
          <w:szCs w:val="24"/>
          <w:lang w:val="en-US"/>
        </w:rPr>
        <w:t xml:space="preserve"> </w:t>
      </w:r>
      <w:r>
        <w:rPr>
          <w:rFonts w:ascii="Times New Roman" w:hAnsi="Times New Roman" w:hint="default"/>
          <w:sz w:val="24"/>
          <w:szCs w:val="24"/>
          <w:lang w:val="en-US"/>
        </w:rPr>
        <w:t>media</w:t>
      </w:r>
      <w:r>
        <w:rPr>
          <w:rFonts w:ascii="Times New Roman" w:hAnsi="Times New Roman" w:hint="default"/>
          <w:sz w:val="24"/>
          <w:szCs w:val="24"/>
          <w:lang w:val="en-US"/>
        </w:rPr>
        <w:t xml:space="preserve"> </w:t>
      </w:r>
      <w:r>
        <w:rPr>
          <w:rFonts w:ascii="Times New Roman" w:hAnsi="Times New Roman" w:hint="default"/>
          <w:sz w:val="24"/>
          <w:szCs w:val="24"/>
          <w:lang w:val="en-US"/>
        </w:rPr>
        <w:t>through</w:t>
      </w:r>
      <w:r>
        <w:rPr>
          <w:rFonts w:ascii="Times New Roman" w:hAnsi="Times New Roman" w:hint="default"/>
          <w:sz w:val="24"/>
          <w:szCs w:val="24"/>
          <w:lang w:val="en-US"/>
        </w:rPr>
        <w:t xml:space="preserve"> </w:t>
      </w:r>
      <w:r>
        <w:rPr>
          <w:rFonts w:ascii="Times New Roman" w:hAnsi="Times New Roman" w:hint="default"/>
          <w:sz w:val="24"/>
          <w:szCs w:val="24"/>
          <w:lang w:val="en-US"/>
        </w:rPr>
        <w:t>which</w:t>
      </w:r>
      <w:r>
        <w:rPr>
          <w:rFonts w:ascii="Times New Roman" w:hAnsi="Times New Roman" w:hint="default"/>
          <w:sz w:val="24"/>
          <w:szCs w:val="24"/>
          <w:lang w:val="en-US"/>
        </w:rPr>
        <w:t xml:space="preserve"> </w:t>
      </w:r>
      <w:r>
        <w:rPr>
          <w:rFonts w:ascii="Times New Roman" w:hAnsi="Times New Roman" w:hint="default"/>
          <w:sz w:val="24"/>
          <w:szCs w:val="24"/>
          <w:lang w:val="en-US"/>
        </w:rPr>
        <w:t>economic</w:t>
      </w:r>
      <w:r>
        <w:rPr>
          <w:rFonts w:ascii="Times New Roman" w:hAnsi="Times New Roman" w:hint="default"/>
          <w:sz w:val="24"/>
          <w:szCs w:val="24"/>
          <w:lang w:val="en-US"/>
        </w:rPr>
        <w:t xml:space="preserve"> </w:t>
      </w:r>
      <w:r>
        <w:rPr>
          <w:rFonts w:ascii="Times New Roman" w:hAnsi="Times New Roman" w:hint="default"/>
          <w:sz w:val="24"/>
          <w:szCs w:val="24"/>
          <w:lang w:val="en-US"/>
        </w:rPr>
        <w:t>decisions</w:t>
      </w:r>
      <w:r>
        <w:rPr>
          <w:rFonts w:ascii="Times New Roman" w:hAnsi="Times New Roman" w:hint="default"/>
          <w:sz w:val="24"/>
          <w:szCs w:val="24"/>
          <w:lang w:val="en-US"/>
        </w:rPr>
        <w:t xml:space="preserve"> </w:t>
      </w:r>
      <w:r>
        <w:rPr>
          <w:rFonts w:ascii="Times New Roman" w:hAnsi="Times New Roman" w:hint="default"/>
          <w:sz w:val="24"/>
          <w:szCs w:val="24"/>
          <w:lang w:val="en-US"/>
        </w:rPr>
        <w:t>of</w:t>
      </w:r>
      <w:r>
        <w:rPr>
          <w:rFonts w:ascii="Times New Roman" w:hAnsi="Times New Roman" w:hint="default"/>
          <w:sz w:val="24"/>
          <w:szCs w:val="24"/>
          <w:lang w:val="en-US"/>
        </w:rPr>
        <w:t xml:space="preserve"> </w:t>
      </w:r>
      <w:r>
        <w:rPr>
          <w:rFonts w:ascii="Times New Roman" w:hAnsi="Times New Roman" w:hint="default"/>
          <w:sz w:val="24"/>
          <w:szCs w:val="24"/>
          <w:lang w:val="en-US"/>
        </w:rPr>
        <w:t>economic</w:t>
      </w:r>
      <w:r>
        <w:rPr>
          <w:rFonts w:ascii="Times New Roman" w:hAnsi="Times New Roman" w:hint="default"/>
          <w:sz w:val="24"/>
          <w:szCs w:val="24"/>
          <w:lang w:val="en-US"/>
        </w:rPr>
        <w:t xml:space="preserve"> </w:t>
      </w:r>
      <w:r>
        <w:rPr>
          <w:rFonts w:ascii="Times New Roman" w:hAnsi="Times New Roman" w:hint="default"/>
          <w:sz w:val="24"/>
          <w:szCs w:val="24"/>
          <w:lang w:val="en-US"/>
        </w:rPr>
        <w:t>agents</w:t>
      </w:r>
      <w:r>
        <w:rPr>
          <w:rFonts w:ascii="Times New Roman" w:hAnsi="Times New Roman" w:hint="default"/>
          <w:sz w:val="24"/>
          <w:szCs w:val="24"/>
          <w:lang w:val="en-US"/>
        </w:rPr>
        <w:t xml:space="preserve"> </w:t>
      </w:r>
      <w:r>
        <w:rPr>
          <w:rFonts w:ascii="Times New Roman" w:hAnsi="Times New Roman" w:hint="default"/>
          <w:sz w:val="24"/>
          <w:szCs w:val="24"/>
          <w:lang w:val="en-US"/>
        </w:rPr>
        <w:t>are</w:t>
      </w:r>
      <w:r>
        <w:rPr>
          <w:rFonts w:ascii="Times New Roman" w:hAnsi="Times New Roman" w:hint="default"/>
          <w:sz w:val="24"/>
          <w:szCs w:val="24"/>
          <w:lang w:val="en-US"/>
        </w:rPr>
        <w:t xml:space="preserve"> </w:t>
      </w:r>
      <w:r>
        <w:rPr>
          <w:rFonts w:ascii="Times New Roman" w:hAnsi="Times New Roman" w:hint="default"/>
          <w:sz w:val="24"/>
          <w:szCs w:val="24"/>
          <w:lang w:val="en-US"/>
        </w:rPr>
        <w:t>articulated</w:t>
      </w:r>
      <w:r>
        <w:rPr>
          <w:rFonts w:ascii="Times New Roman" w:hAnsi="Times New Roman" w:hint="default"/>
          <w:sz w:val="24"/>
          <w:szCs w:val="24"/>
          <w:lang w:val="en-US"/>
        </w:rPr>
        <w:t xml:space="preserve"> </w:t>
      </w:r>
      <w:r>
        <w:rPr>
          <w:rFonts w:ascii="Times New Roman" w:hAnsi="Times New Roman" w:hint="default"/>
          <w:sz w:val="24"/>
          <w:szCs w:val="24"/>
          <w:lang w:val="en-US"/>
        </w:rPr>
        <w:t>and</w:t>
      </w:r>
      <w:r>
        <w:rPr>
          <w:rFonts w:ascii="Times New Roman" w:hAnsi="Times New Roman" w:hint="default"/>
          <w:sz w:val="24"/>
          <w:szCs w:val="24"/>
          <w:lang w:val="en-US"/>
        </w:rPr>
        <w:t xml:space="preserve"> </w:t>
      </w:r>
      <w:r>
        <w:rPr>
          <w:rFonts w:ascii="Times New Roman" w:hAnsi="Times New Roman" w:hint="default"/>
          <w:sz w:val="24"/>
          <w:szCs w:val="24"/>
          <w:lang w:val="en-US"/>
        </w:rPr>
        <w:t>transmitted.</w:t>
      </w:r>
      <w:r>
        <w:rPr>
          <w:rFonts w:ascii="Times New Roman" w:hAnsi="Times New Roman" w:hint="default"/>
          <w:sz w:val="24"/>
          <w:szCs w:val="24"/>
          <w:lang w:val="en-US"/>
        </w:rPr>
        <w:t xml:space="preserve"> </w:t>
      </w:r>
      <w:r>
        <w:rPr>
          <w:rFonts w:ascii="Times New Roman" w:hAnsi="Times New Roman" w:hint="default"/>
          <w:sz w:val="24"/>
          <w:szCs w:val="24"/>
          <w:lang w:val="en-US"/>
        </w:rPr>
        <w:t>Payment</w:t>
      </w:r>
      <w:r>
        <w:rPr>
          <w:rFonts w:ascii="Times New Roman" w:hAnsi="Times New Roman" w:hint="default"/>
          <w:sz w:val="24"/>
          <w:szCs w:val="24"/>
          <w:lang w:val="en-US"/>
        </w:rPr>
        <w:t xml:space="preserve"> </w:t>
      </w:r>
      <w:r>
        <w:rPr>
          <w:rFonts w:ascii="Times New Roman" w:hAnsi="Times New Roman" w:hint="default"/>
          <w:sz w:val="24"/>
          <w:szCs w:val="24"/>
          <w:lang w:val="en-US"/>
        </w:rPr>
        <w:t>systems</w:t>
      </w:r>
      <w:r>
        <w:rPr>
          <w:rFonts w:ascii="Times New Roman" w:hAnsi="Times New Roman" w:hint="default"/>
          <w:sz w:val="24"/>
          <w:szCs w:val="24"/>
          <w:lang w:val="en-US"/>
        </w:rPr>
        <w:t xml:space="preserve"> </w:t>
      </w:r>
      <w:r>
        <w:rPr>
          <w:rFonts w:ascii="Times New Roman" w:hAnsi="Times New Roman" w:hint="default"/>
          <w:sz w:val="24"/>
          <w:szCs w:val="24"/>
          <w:lang w:val="en-US"/>
        </w:rPr>
        <w:t>capture</w:t>
      </w:r>
      <w:r>
        <w:rPr>
          <w:rFonts w:ascii="Times New Roman" w:hAnsi="Times New Roman" w:hint="default"/>
          <w:sz w:val="24"/>
          <w:szCs w:val="24"/>
          <w:lang w:val="en-US"/>
        </w:rPr>
        <w:t xml:space="preserve"> </w:t>
      </w:r>
      <w:r>
        <w:rPr>
          <w:rFonts w:ascii="Times New Roman" w:hAnsi="Times New Roman" w:hint="default"/>
          <w:sz w:val="24"/>
          <w:szCs w:val="24"/>
          <w:lang w:val="en-US"/>
        </w:rPr>
        <w:t>the</w:t>
      </w:r>
      <w:r>
        <w:rPr>
          <w:rFonts w:ascii="Times New Roman" w:hAnsi="Times New Roman" w:hint="default"/>
          <w:sz w:val="24"/>
          <w:szCs w:val="24"/>
          <w:lang w:val="en-US"/>
        </w:rPr>
        <w:t xml:space="preserve"> </w:t>
      </w:r>
      <w:r>
        <w:rPr>
          <w:rFonts w:ascii="Times New Roman" w:hAnsi="Times New Roman" w:hint="default"/>
          <w:sz w:val="24"/>
          <w:szCs w:val="24"/>
          <w:lang w:val="en-US"/>
        </w:rPr>
        <w:t>very</w:t>
      </w:r>
      <w:r>
        <w:rPr>
          <w:rFonts w:ascii="Times New Roman" w:hAnsi="Times New Roman" w:hint="default"/>
          <w:sz w:val="24"/>
          <w:szCs w:val="24"/>
          <w:lang w:val="en-US"/>
        </w:rPr>
        <w:t xml:space="preserve"> </w:t>
      </w:r>
      <w:r>
        <w:rPr>
          <w:rFonts w:ascii="Times New Roman" w:hAnsi="Times New Roman" w:hint="default"/>
          <w:sz w:val="24"/>
          <w:szCs w:val="24"/>
          <w:lang w:val="en-US"/>
        </w:rPr>
        <w:t>essence</w:t>
      </w:r>
      <w:r>
        <w:rPr>
          <w:rFonts w:ascii="Times New Roman" w:hAnsi="Times New Roman" w:hint="default"/>
          <w:sz w:val="24"/>
          <w:szCs w:val="24"/>
          <w:lang w:val="en-US"/>
        </w:rPr>
        <w:t xml:space="preserve"> </w:t>
      </w:r>
      <w:r>
        <w:rPr>
          <w:rFonts w:ascii="Times New Roman" w:hAnsi="Times New Roman" w:hint="default"/>
          <w:sz w:val="24"/>
          <w:szCs w:val="24"/>
          <w:lang w:val="en-US"/>
        </w:rPr>
        <w:t>of</w:t>
      </w:r>
      <w:r>
        <w:rPr>
          <w:rFonts w:ascii="Times New Roman" w:hAnsi="Times New Roman" w:hint="default"/>
          <w:sz w:val="24"/>
          <w:szCs w:val="24"/>
          <w:lang w:val="en-US"/>
        </w:rPr>
        <w:t xml:space="preserve"> </w:t>
      </w:r>
      <w:r>
        <w:rPr>
          <w:rFonts w:ascii="Times New Roman" w:hAnsi="Times New Roman" w:hint="default"/>
          <w:sz w:val="24"/>
          <w:szCs w:val="24"/>
          <w:lang w:val="en-US"/>
        </w:rPr>
        <w:t>demand</w:t>
      </w:r>
      <w:r>
        <w:rPr>
          <w:rFonts w:ascii="Times New Roman" w:hAnsi="Times New Roman" w:hint="default"/>
          <w:sz w:val="24"/>
          <w:szCs w:val="24"/>
          <w:lang w:val="en-US"/>
        </w:rPr>
        <w:t xml:space="preserve"> </w:t>
      </w:r>
      <w:r>
        <w:rPr>
          <w:rFonts w:ascii="Times New Roman" w:hAnsi="Times New Roman" w:hint="default"/>
          <w:sz w:val="24"/>
          <w:szCs w:val="24"/>
          <w:lang w:val="en-US"/>
        </w:rPr>
        <w:t>and</w:t>
      </w:r>
      <w:r>
        <w:rPr>
          <w:rFonts w:ascii="Times New Roman" w:hAnsi="Times New Roman" w:hint="default"/>
          <w:sz w:val="24"/>
          <w:szCs w:val="24"/>
          <w:lang w:val="en-US"/>
        </w:rPr>
        <w:t xml:space="preserve"> </w:t>
      </w:r>
      <w:r>
        <w:rPr>
          <w:rFonts w:ascii="Times New Roman" w:hAnsi="Times New Roman" w:hint="default"/>
          <w:sz w:val="24"/>
          <w:szCs w:val="24"/>
          <w:lang w:val="en-US"/>
        </w:rPr>
        <w:t>supply,</w:t>
      </w:r>
      <w:r>
        <w:rPr>
          <w:rFonts w:ascii="Times New Roman" w:hAnsi="Times New Roman" w:hint="default"/>
          <w:sz w:val="24"/>
          <w:szCs w:val="24"/>
          <w:lang w:val="en-US"/>
        </w:rPr>
        <w:t xml:space="preserve"> </w:t>
      </w:r>
      <w:r>
        <w:rPr>
          <w:rFonts w:ascii="Times New Roman" w:hAnsi="Times New Roman" w:hint="default"/>
          <w:sz w:val="24"/>
          <w:szCs w:val="24"/>
          <w:lang w:val="en-US"/>
        </w:rPr>
        <w:t>facilitate</w:t>
      </w:r>
      <w:r>
        <w:rPr>
          <w:rFonts w:ascii="Times New Roman" w:hAnsi="Times New Roman" w:hint="default"/>
          <w:sz w:val="24"/>
          <w:szCs w:val="24"/>
          <w:lang w:val="en-US"/>
        </w:rPr>
        <w:t xml:space="preserve"> </w:t>
      </w:r>
      <w:r>
        <w:rPr>
          <w:rFonts w:ascii="Times New Roman" w:hAnsi="Times New Roman" w:hint="default"/>
          <w:sz w:val="24"/>
          <w:szCs w:val="24"/>
          <w:lang w:val="en-US"/>
        </w:rPr>
        <w:t>the</w:t>
      </w:r>
      <w:r>
        <w:rPr>
          <w:rFonts w:ascii="Times New Roman" w:hAnsi="Times New Roman" w:hint="default"/>
          <w:sz w:val="24"/>
          <w:szCs w:val="24"/>
          <w:lang w:val="en-US"/>
        </w:rPr>
        <w:t xml:space="preserve"> </w:t>
      </w:r>
      <w:r>
        <w:rPr>
          <w:rFonts w:ascii="Times New Roman" w:hAnsi="Times New Roman" w:hint="default"/>
          <w:sz w:val="24"/>
          <w:szCs w:val="24"/>
          <w:lang w:val="en-US"/>
        </w:rPr>
        <w:t>measurement</w:t>
      </w:r>
      <w:r>
        <w:rPr>
          <w:rFonts w:ascii="Times New Roman" w:hAnsi="Times New Roman" w:hint="default"/>
          <w:sz w:val="24"/>
          <w:szCs w:val="24"/>
          <w:lang w:val="en-US"/>
        </w:rPr>
        <w:t xml:space="preserve"> </w:t>
      </w:r>
      <w:r>
        <w:rPr>
          <w:rFonts w:ascii="Times New Roman" w:hAnsi="Times New Roman" w:hint="default"/>
          <w:sz w:val="24"/>
          <w:szCs w:val="24"/>
          <w:lang w:val="en-US"/>
        </w:rPr>
        <w:t>of</w:t>
      </w:r>
      <w:r>
        <w:rPr>
          <w:rFonts w:ascii="Times New Roman" w:hAnsi="Times New Roman" w:hint="default"/>
          <w:sz w:val="24"/>
          <w:szCs w:val="24"/>
          <w:lang w:val="en-US"/>
        </w:rPr>
        <w:t xml:space="preserve"> </w:t>
      </w:r>
      <w:r>
        <w:rPr>
          <w:rFonts w:ascii="Times New Roman" w:hAnsi="Times New Roman" w:hint="default"/>
          <w:sz w:val="24"/>
          <w:szCs w:val="24"/>
          <w:lang w:val="en-US"/>
        </w:rPr>
        <w:t>national</w:t>
      </w:r>
      <w:r>
        <w:rPr>
          <w:rFonts w:ascii="Times New Roman" w:hAnsi="Times New Roman" w:hint="default"/>
          <w:sz w:val="24"/>
          <w:szCs w:val="24"/>
          <w:lang w:val="en-US"/>
        </w:rPr>
        <w:t xml:space="preserve"> </w:t>
      </w:r>
      <w:r>
        <w:rPr>
          <w:rFonts w:ascii="Times New Roman" w:hAnsi="Times New Roman" w:hint="default"/>
          <w:sz w:val="24"/>
          <w:szCs w:val="24"/>
          <w:lang w:val="en-US"/>
        </w:rPr>
        <w:t>statistics</w:t>
      </w:r>
      <w:r>
        <w:rPr>
          <w:rFonts w:ascii="Times New Roman" w:hAnsi="Times New Roman" w:hint="default"/>
          <w:sz w:val="24"/>
          <w:szCs w:val="24"/>
          <w:lang w:val="en-US"/>
        </w:rPr>
        <w:t xml:space="preserve"> </w:t>
      </w:r>
      <w:r>
        <w:rPr>
          <w:rFonts w:ascii="Times New Roman" w:hAnsi="Times New Roman" w:hint="default"/>
          <w:sz w:val="24"/>
          <w:szCs w:val="24"/>
          <w:lang w:val="en-US"/>
        </w:rPr>
        <w:t>and</w:t>
      </w:r>
      <w:r>
        <w:rPr>
          <w:rFonts w:ascii="Times New Roman" w:hAnsi="Times New Roman" w:hint="default"/>
          <w:sz w:val="24"/>
          <w:szCs w:val="24"/>
          <w:lang w:val="en-US"/>
        </w:rPr>
        <w:t xml:space="preserve"> </w:t>
      </w:r>
      <w:r>
        <w:rPr>
          <w:rFonts w:ascii="Times New Roman" w:hAnsi="Times New Roman" w:hint="default"/>
          <w:sz w:val="24"/>
          <w:szCs w:val="24"/>
          <w:lang w:val="en-US"/>
        </w:rPr>
        <w:t>guide</w:t>
      </w:r>
      <w:r>
        <w:rPr>
          <w:rFonts w:ascii="Times New Roman" w:hAnsi="Times New Roman" w:hint="default"/>
          <w:sz w:val="24"/>
          <w:szCs w:val="24"/>
          <w:lang w:val="en-US"/>
        </w:rPr>
        <w:t xml:space="preserve"> </w:t>
      </w:r>
      <w:r>
        <w:rPr>
          <w:rFonts w:ascii="Times New Roman" w:hAnsi="Times New Roman" w:hint="default"/>
          <w:sz w:val="24"/>
          <w:szCs w:val="24"/>
          <w:lang w:val="en-US"/>
        </w:rPr>
        <w:t>national</w:t>
      </w:r>
      <w:r>
        <w:rPr>
          <w:rFonts w:ascii="Times New Roman" w:hAnsi="Times New Roman" w:hint="default"/>
          <w:sz w:val="24"/>
          <w:szCs w:val="24"/>
          <w:lang w:val="en-US"/>
        </w:rPr>
        <w:t xml:space="preserve"> </w:t>
      </w:r>
      <w:r>
        <w:rPr>
          <w:rFonts w:ascii="Times New Roman" w:hAnsi="Times New Roman" w:hint="default"/>
          <w:sz w:val="24"/>
          <w:szCs w:val="24"/>
          <w:lang w:val="en-US"/>
        </w:rPr>
        <w:t>authorities</w:t>
      </w:r>
      <w:r>
        <w:rPr>
          <w:rFonts w:ascii="Times New Roman" w:hAnsi="Times New Roman" w:hint="default"/>
          <w:sz w:val="24"/>
          <w:szCs w:val="24"/>
          <w:lang w:val="en-US"/>
        </w:rPr>
        <w:t xml:space="preserve"> </w:t>
      </w:r>
      <w:r>
        <w:rPr>
          <w:rFonts w:ascii="Times New Roman" w:hAnsi="Times New Roman" w:hint="default"/>
          <w:sz w:val="24"/>
          <w:szCs w:val="24"/>
          <w:lang w:val="en-US"/>
        </w:rPr>
        <w:t>in</w:t>
      </w:r>
      <w:r>
        <w:rPr>
          <w:rFonts w:ascii="Times New Roman" w:hAnsi="Times New Roman" w:hint="default"/>
          <w:sz w:val="24"/>
          <w:szCs w:val="24"/>
          <w:lang w:val="en-US"/>
        </w:rPr>
        <w:t xml:space="preserve"> </w:t>
      </w:r>
      <w:r>
        <w:rPr>
          <w:rFonts w:ascii="Times New Roman" w:hAnsi="Times New Roman" w:hint="default"/>
          <w:sz w:val="24"/>
          <w:szCs w:val="24"/>
          <w:lang w:val="en-US"/>
        </w:rPr>
        <w:t>deriving</w:t>
      </w:r>
      <w:r>
        <w:rPr>
          <w:rFonts w:ascii="Times New Roman" w:hAnsi="Times New Roman" w:hint="default"/>
          <w:sz w:val="24"/>
          <w:szCs w:val="24"/>
          <w:lang w:val="en-US"/>
        </w:rPr>
        <w:t xml:space="preserve"> </w:t>
      </w:r>
      <w:r>
        <w:rPr>
          <w:rFonts w:ascii="Times New Roman" w:hAnsi="Times New Roman" w:hint="default"/>
          <w:sz w:val="24"/>
          <w:szCs w:val="24"/>
          <w:lang w:val="en-US"/>
        </w:rPr>
        <w:t>effective</w:t>
      </w:r>
      <w:r>
        <w:rPr>
          <w:rFonts w:ascii="Times New Roman" w:hAnsi="Times New Roman" w:hint="default"/>
          <w:sz w:val="24"/>
          <w:szCs w:val="24"/>
          <w:lang w:val="en-US"/>
        </w:rPr>
        <w:t xml:space="preserve"> </w:t>
      </w:r>
      <w:r>
        <w:rPr>
          <w:rFonts w:ascii="Times New Roman" w:hAnsi="Times New Roman" w:hint="default"/>
          <w:sz w:val="24"/>
          <w:szCs w:val="24"/>
          <w:lang w:val="en-US"/>
        </w:rPr>
        <w:t>policies</w:t>
      </w:r>
      <w:r>
        <w:rPr>
          <w:rFonts w:ascii="Times New Roman" w:hAnsi="Times New Roman" w:hint="default"/>
          <w:sz w:val="24"/>
          <w:szCs w:val="24"/>
          <w:lang w:val="en-US"/>
        </w:rPr>
        <w:t xml:space="preserve"> </w:t>
      </w:r>
      <w:r>
        <w:rPr>
          <w:rFonts w:ascii="Times New Roman" w:hAnsi="Times New Roman" w:hint="default"/>
          <w:sz w:val="24"/>
          <w:szCs w:val="24"/>
          <w:lang w:val="en-US"/>
        </w:rPr>
        <w:t>for</w:t>
      </w:r>
      <w:r>
        <w:rPr>
          <w:rFonts w:ascii="Times New Roman" w:hAnsi="Times New Roman" w:hint="default"/>
          <w:sz w:val="24"/>
          <w:szCs w:val="24"/>
          <w:lang w:val="en-US"/>
        </w:rPr>
        <w:t xml:space="preserve"> </w:t>
      </w:r>
      <w:r>
        <w:rPr>
          <w:rFonts w:ascii="Times New Roman" w:hAnsi="Times New Roman" w:hint="default"/>
          <w:sz w:val="24"/>
          <w:szCs w:val="24"/>
          <w:lang w:val="en-US"/>
        </w:rPr>
        <w:t>economic</w:t>
      </w:r>
      <w:r>
        <w:rPr>
          <w:rFonts w:ascii="Times New Roman" w:hAnsi="Times New Roman" w:hint="default"/>
          <w:sz w:val="24"/>
          <w:szCs w:val="24"/>
          <w:lang w:val="en-US"/>
        </w:rPr>
        <w:t xml:space="preserve"> </w:t>
      </w:r>
      <w:r>
        <w:rPr>
          <w:rFonts w:ascii="Times New Roman" w:hAnsi="Times New Roman" w:hint="default"/>
          <w:sz w:val="24"/>
          <w:szCs w:val="24"/>
          <w:lang w:val="en-US"/>
        </w:rPr>
        <w:t>development</w:t>
      </w:r>
      <w:r>
        <w:rPr>
          <w:rFonts w:ascii="Times New Roman" w:hAnsi="Times New Roman" w:hint="default"/>
          <w:sz w:val="24"/>
          <w:szCs w:val="24"/>
          <w:lang w:val="en-US"/>
        </w:rPr>
        <w:t xml:space="preserve"> </w:t>
      </w:r>
      <w:r>
        <w:rPr>
          <w:rFonts w:ascii="Times New Roman" w:hAnsi="Times New Roman" w:hint="default"/>
          <w:sz w:val="24"/>
          <w:szCs w:val="24"/>
          <w:lang w:val="en-US"/>
        </w:rPr>
        <w:t>and</w:t>
      </w:r>
      <w:r>
        <w:rPr>
          <w:rFonts w:ascii="Times New Roman" w:hAnsi="Times New Roman" w:hint="default"/>
          <w:sz w:val="24"/>
          <w:szCs w:val="24"/>
          <w:lang w:val="en-US"/>
        </w:rPr>
        <w:t xml:space="preserve"> </w:t>
      </w:r>
      <w:r>
        <w:rPr>
          <w:rFonts w:ascii="Times New Roman" w:hAnsi="Times New Roman" w:hint="default"/>
          <w:sz w:val="24"/>
          <w:szCs w:val="24"/>
          <w:lang w:val="en-US"/>
        </w:rPr>
        <w:t>financial</w:t>
      </w:r>
      <w:r>
        <w:rPr>
          <w:rFonts w:ascii="Times New Roman" w:hAnsi="Times New Roman" w:hint="default"/>
          <w:sz w:val="24"/>
          <w:szCs w:val="24"/>
          <w:lang w:val="en-US"/>
        </w:rPr>
        <w:t xml:space="preserve"> </w:t>
      </w:r>
      <w:r>
        <w:rPr>
          <w:rFonts w:ascii="Times New Roman" w:hAnsi="Times New Roman" w:hint="default"/>
          <w:sz w:val="24"/>
          <w:szCs w:val="24"/>
          <w:lang w:val="en-US"/>
        </w:rPr>
        <w:t>stability.</w:t>
      </w:r>
      <w:r>
        <w:rPr>
          <w:rFonts w:ascii="Times New Roman" w:hAnsi="Times New Roman" w:hint="default"/>
          <w:sz w:val="24"/>
          <w:szCs w:val="24"/>
          <w:lang w:val="en-US"/>
        </w:rPr>
        <w:t xml:space="preserve"> </w:t>
      </w:r>
      <w:r>
        <w:rPr>
          <w:rFonts w:ascii="Times New Roman" w:hAnsi="Times New Roman" w:hint="default"/>
          <w:sz w:val="24"/>
          <w:szCs w:val="24"/>
          <w:lang w:val="en-US"/>
        </w:rPr>
        <w:t>Efficient,</w:t>
      </w:r>
      <w:r>
        <w:rPr>
          <w:rFonts w:ascii="Times New Roman" w:hAnsi="Times New Roman" w:hint="default"/>
          <w:sz w:val="24"/>
          <w:szCs w:val="24"/>
          <w:lang w:val="en-US"/>
        </w:rPr>
        <w:t xml:space="preserve"> </w:t>
      </w:r>
      <w:r>
        <w:rPr>
          <w:rFonts w:ascii="Times New Roman" w:hAnsi="Times New Roman" w:hint="default"/>
          <w:sz w:val="24"/>
          <w:szCs w:val="24"/>
          <w:lang w:val="en-US"/>
        </w:rPr>
        <w:t>well-functioning</w:t>
      </w:r>
      <w:r>
        <w:rPr>
          <w:rFonts w:ascii="Times New Roman" w:hAnsi="Times New Roman" w:hint="default"/>
          <w:sz w:val="24"/>
          <w:szCs w:val="24"/>
          <w:lang w:val="en-US"/>
        </w:rPr>
        <w:t xml:space="preserve"> </w:t>
      </w:r>
      <w:r>
        <w:rPr>
          <w:rFonts w:ascii="Times New Roman" w:hAnsi="Times New Roman" w:hint="default"/>
          <w:sz w:val="24"/>
          <w:szCs w:val="24"/>
          <w:lang w:val="en-US"/>
        </w:rPr>
        <w:t>and</w:t>
      </w:r>
      <w:r>
        <w:rPr>
          <w:rFonts w:ascii="Times New Roman" w:hAnsi="Times New Roman" w:hint="default"/>
          <w:sz w:val="24"/>
          <w:szCs w:val="24"/>
          <w:lang w:val="en-US"/>
        </w:rPr>
        <w:t xml:space="preserve"> </w:t>
      </w:r>
      <w:r>
        <w:rPr>
          <w:rFonts w:ascii="Times New Roman" w:hAnsi="Times New Roman" w:hint="default"/>
          <w:sz w:val="24"/>
          <w:szCs w:val="24"/>
          <w:lang w:val="en-US"/>
        </w:rPr>
        <w:t>secure</w:t>
      </w:r>
      <w:r>
        <w:rPr>
          <w:rFonts w:ascii="Times New Roman" w:hAnsi="Times New Roman" w:hint="default"/>
          <w:sz w:val="24"/>
          <w:szCs w:val="24"/>
          <w:lang w:val="en-US"/>
        </w:rPr>
        <w:t xml:space="preserve"> </w:t>
      </w:r>
      <w:r>
        <w:rPr>
          <w:rFonts w:ascii="Times New Roman" w:hAnsi="Times New Roman" w:hint="default"/>
          <w:sz w:val="24"/>
          <w:szCs w:val="24"/>
          <w:lang w:val="en-US"/>
        </w:rPr>
        <w:t>payment</w:t>
      </w:r>
      <w:r>
        <w:rPr>
          <w:rFonts w:ascii="Times New Roman" w:hAnsi="Times New Roman" w:hint="default"/>
          <w:sz w:val="24"/>
          <w:szCs w:val="24"/>
          <w:lang w:val="en-US"/>
        </w:rPr>
        <w:t xml:space="preserve"> </w:t>
      </w:r>
      <w:r>
        <w:rPr>
          <w:rFonts w:ascii="Times New Roman" w:hAnsi="Times New Roman" w:hint="default"/>
          <w:sz w:val="24"/>
          <w:szCs w:val="24"/>
          <w:lang w:val="en-US"/>
        </w:rPr>
        <w:t>systems</w:t>
      </w:r>
      <w:r>
        <w:rPr>
          <w:rFonts w:ascii="Times New Roman" w:hAnsi="Times New Roman" w:hint="default"/>
          <w:sz w:val="24"/>
          <w:szCs w:val="24"/>
          <w:lang w:val="en-US"/>
        </w:rPr>
        <w:t xml:space="preserve"> </w:t>
      </w:r>
      <w:r>
        <w:rPr>
          <w:rFonts w:ascii="Times New Roman" w:hAnsi="Times New Roman" w:hint="default"/>
          <w:sz w:val="24"/>
          <w:szCs w:val="24"/>
          <w:lang w:val="en-US"/>
        </w:rPr>
        <w:t>are</w:t>
      </w:r>
      <w:r>
        <w:rPr>
          <w:rFonts w:ascii="Times New Roman" w:hAnsi="Times New Roman" w:hint="default"/>
          <w:sz w:val="24"/>
          <w:szCs w:val="24"/>
          <w:lang w:val="en-US"/>
        </w:rPr>
        <w:t xml:space="preserve"> </w:t>
      </w:r>
      <w:r>
        <w:rPr>
          <w:rFonts w:ascii="Times New Roman" w:hAnsi="Times New Roman" w:hint="default"/>
          <w:sz w:val="24"/>
          <w:szCs w:val="24"/>
          <w:lang w:val="en-US"/>
        </w:rPr>
        <w:t>therefore</w:t>
      </w:r>
      <w:r>
        <w:rPr>
          <w:rFonts w:ascii="Times New Roman" w:hAnsi="Times New Roman" w:hint="default"/>
          <w:sz w:val="24"/>
          <w:szCs w:val="24"/>
          <w:lang w:val="en-US"/>
        </w:rPr>
        <w:t xml:space="preserve"> </w:t>
      </w:r>
      <w:r>
        <w:rPr>
          <w:rFonts w:ascii="Times New Roman" w:hAnsi="Times New Roman" w:hint="default"/>
          <w:sz w:val="24"/>
          <w:szCs w:val="24"/>
          <w:lang w:val="en-US"/>
        </w:rPr>
        <w:t>of</w:t>
      </w:r>
      <w:r>
        <w:rPr>
          <w:rFonts w:ascii="Times New Roman" w:hAnsi="Times New Roman" w:hint="default"/>
          <w:sz w:val="24"/>
          <w:szCs w:val="24"/>
          <w:lang w:val="en-US"/>
        </w:rPr>
        <w:t xml:space="preserve"> </w:t>
      </w:r>
      <w:r>
        <w:rPr>
          <w:rFonts w:ascii="Times New Roman" w:hAnsi="Times New Roman" w:hint="default"/>
          <w:sz w:val="24"/>
          <w:szCs w:val="24"/>
          <w:lang w:val="en-US"/>
        </w:rPr>
        <w:t>utmost</w:t>
      </w:r>
      <w:r>
        <w:rPr>
          <w:rFonts w:ascii="Times New Roman" w:hAnsi="Times New Roman" w:hint="default"/>
          <w:sz w:val="24"/>
          <w:szCs w:val="24"/>
          <w:lang w:val="en-US"/>
        </w:rPr>
        <w:t xml:space="preserve"> </w:t>
      </w:r>
      <w:r>
        <w:rPr>
          <w:rFonts w:ascii="Times New Roman" w:hAnsi="Times New Roman" w:hint="default"/>
          <w:sz w:val="24"/>
          <w:szCs w:val="24"/>
          <w:lang w:val="en-US"/>
        </w:rPr>
        <w:t>importance</w:t>
      </w:r>
      <w:r>
        <w:rPr>
          <w:rFonts w:ascii="Times New Roman" w:hAnsi="Times New Roman" w:hint="default"/>
          <w:sz w:val="24"/>
          <w:szCs w:val="24"/>
          <w:lang w:val="en-US"/>
        </w:rPr>
        <w:t xml:space="preserve"> </w:t>
      </w:r>
      <w:r>
        <w:rPr>
          <w:rFonts w:ascii="Times New Roman" w:hAnsi="Times New Roman" w:hint="default"/>
          <w:sz w:val="24"/>
          <w:szCs w:val="24"/>
          <w:lang w:val="en-US"/>
        </w:rPr>
        <w:t>to</w:t>
      </w:r>
      <w:r>
        <w:rPr>
          <w:rFonts w:ascii="Times New Roman" w:hAnsi="Times New Roman" w:hint="default"/>
          <w:sz w:val="24"/>
          <w:szCs w:val="24"/>
          <w:lang w:val="en-US"/>
        </w:rPr>
        <w:t xml:space="preserve"> </w:t>
      </w:r>
      <w:r>
        <w:rPr>
          <w:rFonts w:ascii="Times New Roman" w:hAnsi="Times New Roman" w:hint="default"/>
          <w:sz w:val="24"/>
          <w:szCs w:val="24"/>
          <w:lang w:val="en-US"/>
        </w:rPr>
        <w:t>governments</w:t>
      </w:r>
      <w:r>
        <w:rPr>
          <w:rFonts w:ascii="Times New Roman" w:hAnsi="Times New Roman" w:hint="default"/>
          <w:sz w:val="24"/>
          <w:szCs w:val="24"/>
          <w:lang w:val="en-US"/>
        </w:rPr>
        <w:t xml:space="preserve"> </w:t>
      </w:r>
      <w:r>
        <w:rPr>
          <w:rFonts w:ascii="Times New Roman" w:hAnsi="Times New Roman" w:hint="default"/>
          <w:sz w:val="24"/>
          <w:szCs w:val="24"/>
          <w:lang w:val="en-US"/>
        </w:rPr>
        <w:t>who</w:t>
      </w:r>
      <w:r>
        <w:rPr>
          <w:rFonts w:ascii="Times New Roman" w:hAnsi="Times New Roman" w:hint="default"/>
          <w:sz w:val="24"/>
          <w:szCs w:val="24"/>
          <w:lang w:val="en-US"/>
        </w:rPr>
        <w:t xml:space="preserve"> </w:t>
      </w:r>
      <w:r>
        <w:rPr>
          <w:rFonts w:ascii="Times New Roman" w:hAnsi="Times New Roman" w:hint="default"/>
          <w:sz w:val="24"/>
          <w:szCs w:val="24"/>
          <w:lang w:val="en-US"/>
        </w:rPr>
        <w:t>are</w:t>
      </w:r>
      <w:r>
        <w:rPr>
          <w:rFonts w:ascii="Times New Roman" w:hAnsi="Times New Roman" w:hint="default"/>
          <w:sz w:val="24"/>
          <w:szCs w:val="24"/>
          <w:lang w:val="en-US"/>
        </w:rPr>
        <w:t xml:space="preserve"> </w:t>
      </w:r>
      <w:r>
        <w:rPr>
          <w:rFonts w:ascii="Times New Roman" w:hAnsi="Times New Roman" w:hint="default"/>
          <w:sz w:val="24"/>
          <w:szCs w:val="24"/>
          <w:lang w:val="en-US"/>
        </w:rPr>
        <w:t>increasingly</w:t>
      </w:r>
      <w:r>
        <w:rPr>
          <w:rFonts w:ascii="Times New Roman" w:hAnsi="Times New Roman" w:hint="default"/>
          <w:sz w:val="24"/>
          <w:szCs w:val="24"/>
          <w:lang w:val="en-US"/>
        </w:rPr>
        <w:t xml:space="preserve"> </w:t>
      </w:r>
      <w:r>
        <w:rPr>
          <w:rFonts w:ascii="Times New Roman" w:hAnsi="Times New Roman" w:hint="default"/>
          <w:sz w:val="24"/>
          <w:szCs w:val="24"/>
          <w:lang w:val="en-US"/>
        </w:rPr>
        <w:t>turning</w:t>
      </w:r>
      <w:r>
        <w:rPr>
          <w:rFonts w:ascii="Times New Roman" w:hAnsi="Times New Roman" w:hint="default"/>
          <w:sz w:val="24"/>
          <w:szCs w:val="24"/>
          <w:lang w:val="en-US"/>
        </w:rPr>
        <w:t xml:space="preserve"> </w:t>
      </w:r>
      <w:r>
        <w:rPr>
          <w:rFonts w:ascii="Times New Roman" w:hAnsi="Times New Roman" w:hint="default"/>
          <w:sz w:val="24"/>
          <w:szCs w:val="24"/>
          <w:lang w:val="en-US"/>
        </w:rPr>
        <w:t>their</w:t>
      </w:r>
      <w:r>
        <w:rPr>
          <w:rFonts w:ascii="Times New Roman" w:hAnsi="Times New Roman" w:hint="default"/>
          <w:sz w:val="24"/>
          <w:szCs w:val="24"/>
          <w:lang w:val="en-US"/>
        </w:rPr>
        <w:t xml:space="preserve"> </w:t>
      </w:r>
      <w:r>
        <w:rPr>
          <w:rFonts w:ascii="Times New Roman" w:hAnsi="Times New Roman" w:hint="default"/>
          <w:sz w:val="24"/>
          <w:szCs w:val="24"/>
          <w:lang w:val="en-US"/>
        </w:rPr>
        <w:t>attention</w:t>
      </w:r>
      <w:r>
        <w:rPr>
          <w:rFonts w:ascii="Times New Roman" w:hAnsi="Times New Roman" w:hint="default"/>
          <w:sz w:val="24"/>
          <w:szCs w:val="24"/>
          <w:lang w:val="en-US"/>
        </w:rPr>
        <w:t xml:space="preserve"> </w:t>
      </w:r>
      <w:r>
        <w:rPr>
          <w:rFonts w:ascii="Times New Roman" w:hAnsi="Times New Roman" w:hint="default"/>
          <w:sz w:val="24"/>
          <w:szCs w:val="24"/>
          <w:lang w:val="en-US"/>
        </w:rPr>
        <w:t>to</w:t>
      </w:r>
      <w:r>
        <w:rPr>
          <w:rFonts w:ascii="Times New Roman" w:hAnsi="Times New Roman" w:hint="default"/>
          <w:sz w:val="24"/>
          <w:szCs w:val="24"/>
          <w:lang w:val="en-US"/>
        </w:rPr>
        <w:t xml:space="preserve"> </w:t>
      </w:r>
      <w:r>
        <w:rPr>
          <w:rFonts w:ascii="Times New Roman" w:hAnsi="Times New Roman" w:hint="default"/>
          <w:sz w:val="24"/>
          <w:szCs w:val="24"/>
          <w:lang w:val="en-US"/>
        </w:rPr>
        <w:t>retail</w:t>
      </w:r>
      <w:r>
        <w:rPr>
          <w:rFonts w:ascii="Times New Roman" w:hAnsi="Times New Roman" w:hint="default"/>
          <w:sz w:val="24"/>
          <w:szCs w:val="24"/>
          <w:lang w:val="en-US"/>
        </w:rPr>
        <w:t xml:space="preserve"> </w:t>
      </w:r>
      <w:r>
        <w:rPr>
          <w:rFonts w:ascii="Times New Roman" w:hAnsi="Times New Roman" w:hint="default"/>
          <w:sz w:val="24"/>
          <w:szCs w:val="24"/>
          <w:lang w:val="en-US"/>
        </w:rPr>
        <w:t>payments.</w:t>
      </w:r>
      <w:r>
        <w:rPr>
          <w:rFonts w:ascii="Times New Roman" w:hAnsi="Times New Roman" w:hint="default"/>
          <w:sz w:val="24"/>
          <w:szCs w:val="24"/>
          <w:lang w:val="en-US"/>
        </w:rPr>
        <w:t xml:space="preserve"> T</w:t>
      </w:r>
      <w:r>
        <w:rPr>
          <w:rFonts w:ascii="Times New Roman" w:cs="Times New Roman" w:hAnsi="Times New Roman"/>
          <w:color w:val="36363d"/>
          <w:sz w:val="24"/>
          <w:szCs w:val="24"/>
          <w:lang w:val="en-US"/>
        </w:rPr>
        <w:t xml:space="preserve">he changes in Money transactions from the traditional paper system to the the electronic money transfer has brought about several developments. In Kenya the CBK adopted the RTGS system by developing KEPSS. This electronic system has also been adopted in the EAC and COMESA systems that is EAPS and REPSS respectively. Additionally, the invention of M-Pesa by Safaricom in 2007 has been the foundation of which MFS has continued to grow. MFS has been able to fulfil financial inclusion. As a result of Mobile money, the government has also created various platforms such as IFMIS and e-citizen accounts to facilitate government transactions. Platforms such as Mowali, masoko, pesalink and even e-jijipay all emernated from mobile money. It is without a doubt the developments in NPS in future will be highly inspired by mobile money.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SimSun">
    <w:altName w:val="Times New Roman"/>
    <w:panose1 w:val="02020603050000020304"/>
    <w:charset w:val="00"/>
    <w:family w:val="roman"/>
    <w:pitch w:val="variable"/>
    <w:sig w:usb0="20007A87" w:usb1="80000000" w:usb2="00000008" w:usb3="00000000" w:csb0="000001F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footnote w:id="1">
    <w:p>
      <w:pPr>
        <w:pStyle w:val="style29"/>
        <w:rPr/>
      </w:pPr>
      <w:r>
        <w:rPr>
          <w:rStyle w:val="style38"/>
        </w:rPr>
        <w:footnoteRef/>
      </w:r>
      <w:r>
        <w:t xml:space="preserve"> Kumar V. &amp; Raheja G. 2012.</w:t>
      </w:r>
    </w:p>
  </w:footnote>
  <w:footnote w:id="2">
    <w:p>
      <w:pPr>
        <w:pStyle w:val="style29"/>
        <w:rPr/>
      </w:pPr>
      <w:r>
        <w:rPr>
          <w:rStyle w:val="style38"/>
        </w:rPr>
        <w:footnoteRef/>
      </w:r>
      <w:r>
        <w:t xml:space="preserve"> </w:t>
      </w:r>
      <w:r>
        <w:rPr>
          <w:lang w:val="en-US"/>
        </w:rPr>
        <w:t>Asokan N. Janson, P.A, Steiner, M. and Waidner. M. (1997), 'The state of the art in electronic payment system,' IEEC computer, Vol. 25 no 9. pp 28-35.</w:t>
      </w:r>
    </w:p>
  </w:footnote>
  <w:footnote w:id="3">
    <w:p>
      <w:pPr>
        <w:pStyle w:val="style29"/>
        <w:rPr/>
      </w:pPr>
      <w:r>
        <w:rPr>
          <w:rStyle w:val="style38"/>
        </w:rPr>
        <w:footnoteRef/>
      </w:r>
      <w:r>
        <w:t xml:space="preserve"> </w:t>
      </w:r>
      <w:r>
        <w:rPr>
          <w:lang w:val="en-US"/>
        </w:rPr>
        <w:t>Misra, S.K., Javalgi, R and Scherer, R.F.(2004) 'Global electronic money and Related issues.' Review of Business Vol. 25 no 2 pg. 15-24.</w:t>
      </w:r>
    </w:p>
  </w:footnote>
  <w:footnote w:id="4">
    <w:p>
      <w:pPr>
        <w:pStyle w:val="style29"/>
        <w:rPr/>
      </w:pPr>
      <w:r>
        <w:rPr>
          <w:rStyle w:val="style38"/>
        </w:rPr>
        <w:footnoteRef/>
      </w:r>
      <w:r>
        <w:t xml:space="preserve"> </w:t>
      </w:r>
      <w:r>
        <w:rPr>
          <w:lang w:val="en-US"/>
        </w:rPr>
        <w:t xml:space="preserve">Shon T. H and Swatman. P. M. C. (1998) "Identifying effectiveness criteria for Internet payment systems," Internet Research Vol. 8 no 3 pg. 202-218. </w:t>
      </w:r>
    </w:p>
  </w:footnote>
  <w:footnote w:id="5">
    <w:p>
      <w:pPr>
        <w:pStyle w:val="style29"/>
        <w:rPr/>
      </w:pPr>
      <w:r>
        <w:rPr>
          <w:rStyle w:val="style38"/>
        </w:rPr>
        <w:footnoteRef/>
      </w:r>
      <w:r>
        <w:t xml:space="preserve"> </w:t>
      </w:r>
      <w:r>
        <w:rPr>
          <w:lang w:val="en-US"/>
        </w:rPr>
        <w:t xml:space="preserve">Article 46 of the Constitution of Kenya 2010. </w:t>
      </w:r>
    </w:p>
  </w:footnote>
  <w:footnote w:id="6">
    <w:p>
      <w:pPr>
        <w:pStyle w:val="style29"/>
        <w:rPr/>
      </w:pPr>
      <w:r>
        <w:rPr>
          <w:rStyle w:val="style38"/>
        </w:rPr>
        <w:footnoteRef/>
      </w:r>
      <w:r>
        <w:t xml:space="preserve"> National Payment System Act, section 3.</w:t>
      </w:r>
    </w:p>
  </w:footnote>
  <w:footnote w:id="7">
    <w:p>
      <w:pPr>
        <w:pStyle w:val="style29"/>
        <w:rPr/>
      </w:pPr>
      <w:r>
        <w:rPr>
          <w:rStyle w:val="style38"/>
        </w:rPr>
        <w:footnoteRef/>
      </w:r>
      <w:r>
        <w:t xml:space="preserve"> National Payment System Act, section 7.</w:t>
      </w:r>
    </w:p>
  </w:footnote>
  <w:footnote w:id="8">
    <w:p>
      <w:pPr>
        <w:pStyle w:val="style29"/>
        <w:rPr/>
      </w:pPr>
      <w:r>
        <w:rPr>
          <w:rStyle w:val="style38"/>
        </w:rPr>
        <w:footnoteRef/>
      </w:r>
      <w:r>
        <w:t xml:space="preserve"> </w:t>
      </w:r>
      <w:bookmarkStart w:id="1" w:name="_Hlk53346588"/>
      <w:r>
        <w:t>National Payment System Reg</w:t>
      </w:r>
      <w:bookmarkEnd w:id="1"/>
      <w:r>
        <w:t>. 17.</w:t>
      </w:r>
    </w:p>
  </w:footnote>
  <w:footnote w:id="9">
    <w:p>
      <w:pPr>
        <w:pStyle w:val="style29"/>
        <w:rPr/>
      </w:pPr>
      <w:r>
        <w:rPr>
          <w:rStyle w:val="style38"/>
        </w:rPr>
        <w:footnoteRef/>
      </w:r>
      <w:r>
        <w:t xml:space="preserve"> National Payment System Reg. 19.</w:t>
      </w:r>
    </w:p>
  </w:footnote>
  <w:footnote w:id="10">
    <w:p>
      <w:pPr>
        <w:pStyle w:val="style29"/>
        <w:rPr/>
      </w:pPr>
      <w:r>
        <w:rPr>
          <w:rStyle w:val="style38"/>
        </w:rPr>
        <w:footnoteRef/>
      </w:r>
      <w:r>
        <w:t xml:space="preserve"> Reg. 20.</w:t>
      </w:r>
    </w:p>
  </w:footnote>
  <w:footnote w:id="11">
    <w:p>
      <w:pPr>
        <w:pStyle w:val="style29"/>
        <w:rPr/>
      </w:pPr>
      <w:r>
        <w:rPr>
          <w:rStyle w:val="style38"/>
        </w:rPr>
        <w:footnoteRef/>
      </w:r>
      <w:r>
        <w:t xml:space="preserve"> Reg.21.</w:t>
      </w:r>
    </w:p>
  </w:footnote>
  <w:footnote w:id="12">
    <w:p>
      <w:pPr>
        <w:pStyle w:val="style29"/>
        <w:rPr/>
      </w:pPr>
      <w:r>
        <w:rPr>
          <w:rStyle w:val="style38"/>
        </w:rPr>
        <w:footnoteRef/>
      </w:r>
      <w:r>
        <w:t xml:space="preserve"> Reg. 30 </w:t>
      </w:r>
    </w:p>
  </w:footnote>
  <w:footnote w:id="13">
    <w:p>
      <w:pPr>
        <w:pStyle w:val="style29"/>
        <w:rPr/>
      </w:pPr>
      <w:r>
        <w:rPr>
          <w:rStyle w:val="style38"/>
        </w:rPr>
        <w:footnoteRef/>
      </w:r>
      <w:r>
        <w:t xml:space="preserve"> Reg. 31.</w:t>
      </w:r>
    </w:p>
  </w:footnote>
  <w:footnote w:id="14">
    <w:p>
      <w:pPr>
        <w:pStyle w:val="style29"/>
        <w:rPr/>
      </w:pPr>
      <w:r>
        <w:rPr>
          <w:rStyle w:val="style38"/>
        </w:rPr>
        <w:footnoteRef/>
      </w:r>
      <w:r>
        <w:t xml:space="preserve"> </w:t>
      </w:r>
      <w:r>
        <w:rPr>
          <w:lang w:val="en-US"/>
        </w:rPr>
        <w:t>Section 9, Competition Act No. 12 of 2010.</w:t>
      </w:r>
    </w:p>
  </w:footnote>
  <w:footnote w:id="15">
    <w:p>
      <w:pPr>
        <w:pStyle w:val="style29"/>
        <w:rPr/>
      </w:pPr>
      <w:r>
        <w:rPr>
          <w:rStyle w:val="style38"/>
        </w:rPr>
        <w:footnoteRef/>
      </w:r>
      <w:r>
        <w:t xml:space="preserve"> </w:t>
      </w:r>
      <w:r>
        <w:rPr>
          <w:lang w:val="en-US"/>
        </w:rPr>
        <w:t>Competition Act, sec. 55.</w:t>
      </w:r>
    </w:p>
  </w:footnote>
  <w:footnote w:id="16">
    <w:p>
      <w:pPr>
        <w:pStyle w:val="style29"/>
        <w:rPr/>
      </w:pPr>
      <w:r>
        <w:rPr>
          <w:rStyle w:val="style38"/>
        </w:rPr>
        <w:footnoteRef/>
      </w:r>
      <w:r>
        <w:t xml:space="preserve"> </w:t>
      </w:r>
      <w:r>
        <w:rPr>
          <w:lang w:val="en-US"/>
        </w:rPr>
        <w:t>Competition Act, sec. 56(3).</w:t>
      </w:r>
    </w:p>
  </w:footnote>
  <w:footnote w:id="17">
    <w:p>
      <w:pPr>
        <w:pStyle w:val="style29"/>
        <w:rPr/>
      </w:pPr>
      <w:r>
        <w:rPr>
          <w:rStyle w:val="style38"/>
        </w:rPr>
        <w:footnoteRef/>
      </w:r>
      <w:r>
        <w:t xml:space="preserve"> </w:t>
      </w:r>
      <w:r>
        <w:rPr>
          <w:lang w:val="en-US"/>
        </w:rPr>
        <w:t>Consumer Protection Act, section 8.</w:t>
      </w:r>
    </w:p>
  </w:footnote>
  <w:footnote w:id="18">
    <w:p>
      <w:pPr>
        <w:pStyle w:val="style29"/>
        <w:rPr/>
      </w:pPr>
      <w:r>
        <w:rPr>
          <w:rStyle w:val="style38"/>
        </w:rPr>
        <w:footnoteRef/>
      </w:r>
      <w:r>
        <w:t xml:space="preserve"> </w:t>
      </w:r>
      <w:r>
        <w:rPr>
          <w:lang w:val="en-US"/>
        </w:rPr>
        <w:t>Consumer Protection Act, section 12.</w:t>
      </w:r>
    </w:p>
  </w:footnote>
  <w:footnote w:id="19">
    <w:p>
      <w:pPr>
        <w:pStyle w:val="style29"/>
        <w:rPr/>
      </w:pPr>
      <w:r>
        <w:rPr>
          <w:rStyle w:val="style38"/>
        </w:rPr>
        <w:footnoteRef/>
      </w:r>
      <w:r>
        <w:t xml:space="preserve"> </w:t>
      </w:r>
      <w:r>
        <w:rPr>
          <w:lang w:val="en-US"/>
        </w:rPr>
        <w:t>Consumer Protection Act, section 89.</w:t>
      </w:r>
    </w:p>
  </w:footnote>
  <w:footnote w:id="20">
    <w:p>
      <w:pPr>
        <w:pStyle w:val="style29"/>
        <w:rPr/>
      </w:pPr>
      <w:r>
        <w:rPr>
          <w:rStyle w:val="style38"/>
        </w:rPr>
        <w:footnoteRef/>
      </w:r>
      <w:r>
        <w:t xml:space="preserve"> Central Bank of Kenya Act, sec. 4A(1)(d).</w:t>
      </w:r>
    </w:p>
  </w:footnote>
  <w:footnote w:id="21">
    <w:p>
      <w:pPr>
        <w:pStyle w:val="style29"/>
        <w:rPr/>
      </w:pPr>
      <w:r>
        <w:rPr>
          <w:rStyle w:val="style38"/>
        </w:rPr>
        <w:footnoteRef/>
      </w:r>
      <w:r>
        <w:t xml:space="preserve"> Habil Olaka, CEO of KBA IN 2012.</w:t>
      </w:r>
    </w:p>
  </w:footnote>
  <w:footnote w:id="22">
    <w:p>
      <w:pPr>
        <w:pStyle w:val="style29"/>
        <w:rPr/>
      </w:pPr>
      <w:r>
        <w:rPr>
          <w:rStyle w:val="style38"/>
        </w:rPr>
        <w:footnoteRef/>
      </w:r>
      <w:r>
        <w:t xml:space="preserve"> Supra 11</w:t>
      </w:r>
    </w:p>
  </w:footnote>
  <w:footnote w:id="23">
    <w:p>
      <w:pPr>
        <w:pStyle w:val="style29"/>
        <w:rPr/>
      </w:pPr>
      <w:r>
        <w:rPr>
          <w:rStyle w:val="style38"/>
        </w:rPr>
        <w:footnoteRef/>
      </w:r>
      <w:r>
        <w:t xml:space="preserve"> </w:t>
      </w:r>
      <w:r>
        <w:rPr>
          <w:lang w:val="en-US"/>
        </w:rPr>
        <w:t>Kenya Information Communication Act 1998.</w:t>
      </w:r>
    </w:p>
  </w:footnote>
  <w:footnote w:id="24">
    <w:p>
      <w:pPr>
        <w:pStyle w:val="style29"/>
        <w:rPr/>
      </w:pPr>
      <w:r>
        <w:rPr>
          <w:rStyle w:val="style38"/>
        </w:rPr>
        <w:footnoteRef/>
      </w:r>
      <w:r>
        <w:t xml:space="preserve"> </w:t>
      </w:r>
      <w:r>
        <w:rPr>
          <w:lang w:val="en-US"/>
        </w:rPr>
        <w:t>Competition Act No. 12 of 2010, sec. 56(3).</w:t>
      </w:r>
    </w:p>
  </w:footnote>
  <w:footnote w:id="25">
    <w:p>
      <w:pPr>
        <w:pStyle w:val="style29"/>
        <w:rPr/>
      </w:pPr>
      <w:r>
        <w:rPr>
          <w:rStyle w:val="style38"/>
        </w:rPr>
        <w:footnoteRef/>
      </w:r>
      <w:r>
        <w:t xml:space="preserve"> </w:t>
      </w:r>
      <w:r>
        <w:rPr>
          <w:lang w:val="en-US"/>
        </w:rPr>
        <w:t xml:space="preserve">Mazer, R and Rowan P. (2014), "Competition in Mobile Financial Services in Kenya, draft prepared by CGAP for Competition Authority of Kenya." </w:t>
      </w:r>
    </w:p>
  </w:footnote>
  <w:footnote w:id="26">
    <w:p>
      <w:pPr>
        <w:pStyle w:val="style29"/>
        <w:rPr/>
      </w:pPr>
      <w:r>
        <w:rPr>
          <w:rStyle w:val="style38"/>
        </w:rPr>
        <w:footnoteRef/>
      </w:r>
      <w:r>
        <w:t xml:space="preserve"> </w:t>
      </w:r>
      <w:r>
        <w:rPr>
          <w:lang w:val="en-US"/>
        </w:rPr>
        <w:t xml:space="preserve">Reg. 35. </w:t>
      </w:r>
    </w:p>
  </w:footnote>
  <w:footnote w:id="27">
    <w:p>
      <w:pPr>
        <w:pStyle w:val="style29"/>
        <w:rPr/>
      </w:pPr>
      <w:r>
        <w:rPr>
          <w:rStyle w:val="style38"/>
        </w:rPr>
        <w:footnoteRef/>
      </w:r>
      <w:r>
        <w:t xml:space="preserve"> </w:t>
      </w:r>
      <w:r>
        <w:rPr>
          <w:lang w:val="en-US"/>
        </w:rPr>
        <w:t>Reg. 37.</w:t>
      </w:r>
    </w:p>
  </w:footnote>
  <w:footnote w:id="28">
    <w:p>
      <w:pPr>
        <w:pStyle w:val="style29"/>
        <w:rPr/>
      </w:pPr>
      <w:r>
        <w:rPr>
          <w:rStyle w:val="style38"/>
        </w:rPr>
        <w:footnoteRef/>
      </w:r>
      <w:r>
        <w:t xml:space="preserve"> </w:t>
      </w:r>
      <w:r>
        <w:rPr>
          <w:lang w:val="en-US"/>
        </w:rPr>
        <w:t xml:space="preserve">Reg. 42. </w:t>
      </w:r>
    </w:p>
  </w:footnote>
  <w:footnote w:id="29">
    <w:p>
      <w:pPr>
        <w:pStyle w:val="style29"/>
        <w:rPr/>
      </w:pPr>
      <w:r>
        <w:rPr>
          <w:rStyle w:val="style38"/>
        </w:rPr>
        <w:footnoteRef/>
      </w:r>
      <w:r>
        <w:t xml:space="preserve"> </w:t>
      </w:r>
      <w:r>
        <w:rPr>
          <w:lang w:val="en-US"/>
        </w:rPr>
        <w:t>Reg. 29.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6A3AA9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AD508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6A722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nsid w:val="00000007"/>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63D0B2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49349D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0000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6742BE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5"/>
  </w:num>
  <w:num w:numId="2">
    <w:abstractNumId w:val="11"/>
  </w:num>
  <w:num w:numId="3">
    <w:abstractNumId w:val="0"/>
  </w:num>
  <w:num w:numId="4">
    <w:abstractNumId w:val="8"/>
  </w:num>
  <w:num w:numId="5">
    <w:abstractNumId w:val="7"/>
  </w:num>
  <w:num w:numId="6">
    <w:abstractNumId w:val="2"/>
  </w:num>
  <w:num w:numId="7">
    <w:abstractNumId w:val="1"/>
  </w:num>
  <w:num w:numId="8">
    <w:abstractNumId w:val="3"/>
  </w:num>
  <w:num w:numId="9">
    <w:abstractNumId w:val="10"/>
  </w:num>
  <w:num w:numId="10">
    <w:abstractNumId w:val="4"/>
  </w:num>
  <w:num w:numId="11">
    <w:abstractNumId w:val="9"/>
  </w:num>
  <w:num w:numId="12">
    <w:abstractNumId w:val="12"/>
  </w:num>
  <w:num w:numId="13">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29">
    <w:name w:val="footnote text"/>
    <w:basedOn w:val="style0"/>
    <w:next w:val="style29"/>
    <w:link w:val="style4097"/>
    <w:uiPriority w:val="99"/>
    <w:pPr>
      <w:spacing w:after="0" w:lineRule="auto" w:line="240"/>
    </w:pPr>
    <w:rPr>
      <w:sz w:val="20"/>
      <w:szCs w:val="20"/>
    </w:rPr>
  </w:style>
  <w:style w:type="character" w:customStyle="1" w:styleId="style4097">
    <w:name w:val="Footnote Text Char"/>
    <w:basedOn w:val="style65"/>
    <w:next w:val="style4097"/>
    <w:link w:val="style29"/>
    <w:uiPriority w:val="99"/>
    <w:rPr>
      <w:sz w:val="20"/>
      <w:szCs w:val="20"/>
    </w:rPr>
  </w:style>
  <w:style w:type="character" w:styleId="style38">
    <w:name w:val="footnote reference"/>
    <w:basedOn w:val="style65"/>
    <w:next w:val="style38"/>
    <w:uiPriority w:val="99"/>
    <w:rPr>
      <w:vertAlign w:val="superscript"/>
    </w:rPr>
  </w:style>
  <w:style w:type="paragraph" w:styleId="style179">
    <w:name w:val="List Paragraph"/>
    <w:basedOn w:val="style0"/>
    <w:next w:val="style179"/>
    <w:qFormat/>
    <w:uiPriority w:val="34"/>
    <w:pPr>
      <w:ind w:left="720"/>
      <w:contextualSpacing/>
    </w:pPr>
    <w:rPr/>
  </w:style>
  <w:style w:type="paragraph" w:styleId="style2">
    <w:name w:val="heading 2"/>
    <w:basedOn w:val="style0"/>
    <w:next w:val="style2"/>
    <w:pPr>
      <w:keepNext/>
      <w:spacing w:before="240" w:after="60" w:lineRule="auto" w:line="276"/>
      <w:ind w:left="0" w:right="0"/>
      <w:outlineLvl w:val="1"/>
    </w:pPr>
    <w:rPr>
      <w:rFonts w:ascii="Times New Roman" w:cs="Times New Roman" w:eastAsia="Times New Roman" w:hAnsi="Times New Roman"/>
      <w:b/>
      <w:bCs/>
      <w:sz w:val="24"/>
      <w:szCs w:val="28"/>
      <w:lang w:val="en-US" w:bidi="ar-SA" w:eastAsia="en-US"/>
    </w:rPr>
  </w:style>
</w:styles>
</file>

<file path=word/_rels/document.xml.rels><?xml version="1.0" encoding="UTF-8"?>
<Relationships xmlns="http://schemas.openxmlformats.org/package/2006/relationships"><Relationship Id="rId2" Type="http://schemas.openxmlformats.org/officeDocument/2006/relationships/footnotes" Target="footnotes.xml"/><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9E81E-056F-42DA-AB0A-8CE7BDDA1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5475</Words>
  <Pages>9</Pages>
  <Characters>30445</Characters>
  <Application>WPS Office</Application>
  <DocSecurity>0</DocSecurity>
  <Paragraphs>219</Paragraphs>
  <ScaleCrop>false</ScaleCrop>
  <LinksUpToDate>false</LinksUpToDate>
  <CharactersWithSpaces>35832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2020-10-30T16:03:42Z</dcterms:created>
  <dc:creator>Dell</dc:creator>
  <lastModifiedBy>P5W</lastModifiedBy>
  <dcterms:modified xsi:type="dcterms:W3CDTF">2020-10-30T16:03:42Z</dcterms:modified>
  <revision>3</revision>
</coreProperties>
</file>

<file path=docProps/custom.xml><?xml version="1.0" encoding="utf-8"?>
<Properties xmlns="http://schemas.openxmlformats.org/officeDocument/2006/custom-properties" xmlns:vt="http://schemas.openxmlformats.org/officeDocument/2006/docPropsVTypes"/>
</file>