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168D" w:rsidRDefault="00D0410B" w:rsidP="00B6168D">
      <w:pPr>
        <w:jc w:val="center"/>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2.1 </w:t>
      </w:r>
      <w:r w:rsidR="00B6168D">
        <w:rPr>
          <w:rFonts w:ascii="Times New Roman" w:hAnsi="Times New Roman" w:cs="Times New Roman"/>
          <w:sz w:val="24"/>
          <w:szCs w:val="24"/>
        </w:rPr>
        <w:t>Histopathology Paper</w:t>
      </w:r>
      <w:r>
        <w:rPr>
          <w:rFonts w:ascii="Times New Roman" w:hAnsi="Times New Roman" w:cs="Times New Roman"/>
          <w:sz w:val="24"/>
          <w:szCs w:val="24"/>
        </w:rPr>
        <w:t xml:space="preserve"> </w:t>
      </w:r>
    </w:p>
    <w:p w:rsidR="00B6168D" w:rsidRDefault="00B6168D" w:rsidP="00B6168D">
      <w:pPr>
        <w:jc w:val="center"/>
        <w:rPr>
          <w:rFonts w:ascii="Times New Roman" w:hAnsi="Times New Roman" w:cs="Times New Roman"/>
          <w:sz w:val="24"/>
          <w:szCs w:val="24"/>
        </w:rPr>
      </w:pPr>
      <w:r>
        <w:rPr>
          <w:rFonts w:ascii="Times New Roman" w:hAnsi="Times New Roman" w:cs="Times New Roman"/>
          <w:sz w:val="24"/>
          <w:szCs w:val="24"/>
        </w:rPr>
        <w:t>Class March 2022</w:t>
      </w:r>
    </w:p>
    <w:p w:rsidR="00B6168D" w:rsidRDefault="00B6168D" w:rsidP="00B616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Fixatives</w:t>
      </w:r>
      <w:r w:rsidRPr="00EF6BBD">
        <w:rPr>
          <w:rFonts w:ascii="Times New Roman" w:hAnsi="Times New Roman" w:cs="Times New Roman"/>
          <w:sz w:val="24"/>
          <w:szCs w:val="24"/>
        </w:rPr>
        <w:t xml:space="preserve"> that are employed when the preservation of intracellular structures or inclusion</w:t>
      </w:r>
      <w:r>
        <w:rPr>
          <w:rFonts w:ascii="Times New Roman" w:hAnsi="Times New Roman" w:cs="Times New Roman"/>
          <w:sz w:val="24"/>
          <w:szCs w:val="24"/>
        </w:rPr>
        <w:t xml:space="preserve"> is of first importance are termed as;</w:t>
      </w:r>
    </w:p>
    <w:p w:rsidR="00B6168D" w:rsidRDefault="00B6168D" w:rsidP="00B6168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Special</w:t>
      </w:r>
    </w:p>
    <w:p w:rsidR="00B6168D" w:rsidRDefault="00B6168D" w:rsidP="00B6168D">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Microanatomical</w:t>
      </w:r>
      <w:proofErr w:type="spellEnd"/>
    </w:p>
    <w:p w:rsidR="00B6168D" w:rsidRDefault="00B6168D" w:rsidP="00B6168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Cytological</w:t>
      </w:r>
    </w:p>
    <w:p w:rsidR="00B6168D" w:rsidRDefault="00B6168D" w:rsidP="00B6168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Simple</w:t>
      </w:r>
    </w:p>
    <w:p w:rsidR="00B6168D" w:rsidRDefault="00FB0EE2" w:rsidP="00B6168D">
      <w:pPr>
        <w:pStyle w:val="ListParagraph"/>
        <w:numPr>
          <w:ilvl w:val="0"/>
          <w:numId w:val="1"/>
        </w:numPr>
        <w:rPr>
          <w:rFonts w:ascii="Times New Roman" w:hAnsi="Times New Roman" w:cs="Times New Roman"/>
          <w:sz w:val="24"/>
          <w:szCs w:val="24"/>
        </w:rPr>
      </w:pPr>
      <w:proofErr w:type="spellStart"/>
      <w:r w:rsidRPr="00FB0EE2">
        <w:rPr>
          <w:rFonts w:ascii="Times New Roman" w:eastAsiaTheme="minorEastAsia" w:hAnsi="Times New Roman" w:cs="Times New Roman"/>
          <w:color w:val="000000" w:themeColor="text1"/>
          <w:kern w:val="24"/>
          <w:sz w:val="24"/>
          <w:szCs w:val="24"/>
        </w:rPr>
        <w:t>Kulchitzky</w:t>
      </w:r>
      <w:proofErr w:type="spellEnd"/>
      <w:r w:rsidRPr="00FB0EE2">
        <w:rPr>
          <w:rFonts w:ascii="Times New Roman" w:eastAsiaTheme="minorEastAsia" w:hAnsi="Times New Roman" w:cs="Times New Roman"/>
          <w:color w:val="000000" w:themeColor="text1"/>
          <w:kern w:val="24"/>
          <w:sz w:val="24"/>
          <w:szCs w:val="24"/>
        </w:rPr>
        <w:t xml:space="preserve"> cells</w:t>
      </w:r>
      <w:r>
        <w:rPr>
          <w:rFonts w:eastAsiaTheme="minorEastAsia" w:hAnsi="Calibri"/>
          <w:color w:val="000000" w:themeColor="text1"/>
          <w:kern w:val="24"/>
          <w:sz w:val="44"/>
          <w:szCs w:val="44"/>
        </w:rPr>
        <w:t xml:space="preserve"> </w:t>
      </w:r>
      <w:r w:rsidRPr="00FB0EE2">
        <w:rPr>
          <w:rFonts w:ascii="Times New Roman" w:eastAsiaTheme="minorEastAsia" w:hAnsi="Times New Roman" w:cs="Times New Roman"/>
          <w:color w:val="000000" w:themeColor="text1"/>
          <w:kern w:val="24"/>
          <w:sz w:val="24"/>
          <w:szCs w:val="24"/>
        </w:rPr>
        <w:t>are a</w:t>
      </w:r>
      <w:r>
        <w:rPr>
          <w:rFonts w:ascii="Times New Roman" w:eastAsiaTheme="minorEastAsia" w:hAnsi="Times New Roman" w:cs="Times New Roman"/>
          <w:color w:val="000000" w:themeColor="text1"/>
          <w:kern w:val="24"/>
          <w:sz w:val="24"/>
          <w:szCs w:val="24"/>
        </w:rPr>
        <w:t>lso termed as</w:t>
      </w:r>
      <w:r w:rsidR="00B6168D">
        <w:rPr>
          <w:rFonts w:ascii="Times New Roman" w:hAnsi="Times New Roman" w:cs="Times New Roman"/>
          <w:sz w:val="24"/>
          <w:szCs w:val="24"/>
        </w:rPr>
        <w:t xml:space="preserve"> ;</w:t>
      </w:r>
    </w:p>
    <w:p w:rsidR="00B6168D" w:rsidRDefault="00FB0EE2" w:rsidP="00B6168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Copper</w:t>
      </w:r>
    </w:p>
    <w:p w:rsidR="00B6168D" w:rsidRDefault="00FB0EE2" w:rsidP="00B6168D">
      <w:pPr>
        <w:pStyle w:val="ListParagraph"/>
        <w:numPr>
          <w:ilvl w:val="0"/>
          <w:numId w:val="4"/>
        </w:numPr>
        <w:rPr>
          <w:rFonts w:ascii="Times New Roman" w:hAnsi="Times New Roman" w:cs="Times New Roman"/>
          <w:sz w:val="24"/>
          <w:szCs w:val="24"/>
        </w:rPr>
      </w:pPr>
      <w:proofErr w:type="spellStart"/>
      <w:r>
        <w:rPr>
          <w:rFonts w:ascii="Times New Roman" w:hAnsi="Times New Roman" w:cs="Times New Roman"/>
          <w:sz w:val="24"/>
          <w:szCs w:val="24"/>
        </w:rPr>
        <w:t>Lipofuchsin</w:t>
      </w:r>
      <w:proofErr w:type="spellEnd"/>
      <w:r>
        <w:rPr>
          <w:rFonts w:ascii="Times New Roman" w:hAnsi="Times New Roman" w:cs="Times New Roman"/>
          <w:sz w:val="24"/>
          <w:szCs w:val="24"/>
        </w:rPr>
        <w:t xml:space="preserve"> granules</w:t>
      </w:r>
    </w:p>
    <w:p w:rsidR="00B6168D" w:rsidRDefault="00FB0EE2" w:rsidP="00B6168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Argentaffin granules</w:t>
      </w:r>
    </w:p>
    <w:p w:rsidR="00B6168D" w:rsidRPr="00780A21" w:rsidRDefault="00FB0EE2" w:rsidP="00B6168D">
      <w:pPr>
        <w:pStyle w:val="ListParagraph"/>
        <w:numPr>
          <w:ilvl w:val="0"/>
          <w:numId w:val="4"/>
        </w:numPr>
        <w:rPr>
          <w:rFonts w:ascii="Times New Roman" w:hAnsi="Times New Roman" w:cs="Times New Roman"/>
          <w:sz w:val="28"/>
          <w:szCs w:val="24"/>
        </w:rPr>
      </w:pPr>
      <w:r>
        <w:rPr>
          <w:rFonts w:ascii="Times New Roman" w:hAnsi="Times New Roman" w:cs="Times New Roman"/>
          <w:sz w:val="24"/>
          <w:szCs w:val="24"/>
        </w:rPr>
        <w:t>Chromaffin granules</w:t>
      </w:r>
    </w:p>
    <w:p w:rsidR="00B6168D" w:rsidRDefault="00AC108A" w:rsidP="00B6168D">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Gomori</w:t>
      </w:r>
      <w:proofErr w:type="spellEnd"/>
      <w:r>
        <w:rPr>
          <w:rFonts w:ascii="Times New Roman" w:hAnsi="Times New Roman" w:cs="Times New Roman"/>
          <w:sz w:val="24"/>
          <w:szCs w:val="24"/>
        </w:rPr>
        <w:t xml:space="preserve"> lead  method is used for the demonstration of</w:t>
      </w:r>
      <w:r w:rsidR="00E92D04">
        <w:rPr>
          <w:rFonts w:ascii="Times New Roman" w:hAnsi="Times New Roman" w:cs="Times New Roman"/>
          <w:sz w:val="24"/>
          <w:szCs w:val="24"/>
        </w:rPr>
        <w:t>:</w:t>
      </w:r>
    </w:p>
    <w:p w:rsidR="00B6168D" w:rsidRDefault="00E92D04" w:rsidP="00B6168D">
      <w:pPr>
        <w:pStyle w:val="ListParagraph"/>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Dopa</w:t>
      </w:r>
      <w:proofErr w:type="spellEnd"/>
      <w:r>
        <w:rPr>
          <w:rFonts w:ascii="Times New Roman" w:hAnsi="Times New Roman" w:cs="Times New Roman"/>
          <w:sz w:val="24"/>
          <w:szCs w:val="24"/>
        </w:rPr>
        <w:t xml:space="preserve"> oxidase</w:t>
      </w:r>
    </w:p>
    <w:p w:rsidR="00B6168D" w:rsidRDefault="00E92D04" w:rsidP="00B6168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Lipase</w:t>
      </w:r>
    </w:p>
    <w:p w:rsidR="00B6168D" w:rsidRDefault="00E92D04" w:rsidP="00B6168D">
      <w:pPr>
        <w:pStyle w:val="ListParagraph"/>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Alcaline</w:t>
      </w:r>
      <w:proofErr w:type="spellEnd"/>
      <w:r>
        <w:rPr>
          <w:rFonts w:ascii="Times New Roman" w:hAnsi="Times New Roman" w:cs="Times New Roman"/>
          <w:sz w:val="24"/>
          <w:szCs w:val="24"/>
        </w:rPr>
        <w:t xml:space="preserve"> phosphates</w:t>
      </w:r>
    </w:p>
    <w:p w:rsidR="00B6168D" w:rsidRDefault="00E92D04" w:rsidP="00B6168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Acid phosphates</w:t>
      </w:r>
    </w:p>
    <w:p w:rsidR="00B6168D" w:rsidRDefault="00B6168D" w:rsidP="00B616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Method of decalcification which acts by simply dissolving calcium ion in the tissue is</w:t>
      </w:r>
    </w:p>
    <w:p w:rsidR="00B6168D" w:rsidRDefault="00B6168D" w:rsidP="00B6168D">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Mineral acid</w:t>
      </w:r>
    </w:p>
    <w:p w:rsidR="00B6168D" w:rsidRDefault="00B6168D" w:rsidP="00B6168D">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Ion exchange resin</w:t>
      </w:r>
    </w:p>
    <w:p w:rsidR="00B6168D" w:rsidRDefault="00B6168D" w:rsidP="00B6168D">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Chelating agent</w:t>
      </w:r>
    </w:p>
    <w:p w:rsidR="00B6168D" w:rsidRDefault="00B6168D" w:rsidP="00B6168D">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Electrolysis</w:t>
      </w:r>
    </w:p>
    <w:p w:rsidR="00B6168D" w:rsidRDefault="008D1F80" w:rsidP="00B6168D">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Benzine</w:t>
      </w:r>
      <w:proofErr w:type="spellEnd"/>
      <w:r>
        <w:rPr>
          <w:rFonts w:ascii="Times New Roman" w:hAnsi="Times New Roman" w:cs="Times New Roman"/>
          <w:sz w:val="24"/>
          <w:szCs w:val="24"/>
        </w:rPr>
        <w:t xml:space="preserve"> compounds which contains chromophore are termed as:</w:t>
      </w:r>
    </w:p>
    <w:p w:rsidR="00B6168D" w:rsidRDefault="008D1F80" w:rsidP="00B6168D">
      <w:pPr>
        <w:pStyle w:val="ListParagraph"/>
        <w:numPr>
          <w:ilvl w:val="0"/>
          <w:numId w:val="7"/>
        </w:numPr>
        <w:rPr>
          <w:rFonts w:ascii="Times New Roman" w:hAnsi="Times New Roman" w:cs="Times New Roman"/>
          <w:sz w:val="24"/>
          <w:szCs w:val="24"/>
        </w:rPr>
      </w:pPr>
      <w:proofErr w:type="spellStart"/>
      <w:r>
        <w:rPr>
          <w:rFonts w:ascii="Times New Roman" w:hAnsi="Times New Roman" w:cs="Times New Roman"/>
          <w:sz w:val="24"/>
          <w:szCs w:val="24"/>
        </w:rPr>
        <w:t>Auxochrome</w:t>
      </w:r>
      <w:proofErr w:type="spellEnd"/>
    </w:p>
    <w:p w:rsidR="00B6168D" w:rsidRDefault="008D1F80" w:rsidP="00B6168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Chromogen</w:t>
      </w:r>
    </w:p>
    <w:p w:rsidR="00B6168D" w:rsidRDefault="008D1F80" w:rsidP="00B6168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Chromophore</w:t>
      </w:r>
    </w:p>
    <w:p w:rsidR="00B6168D" w:rsidRDefault="008D1F80" w:rsidP="00B6168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Dyes</w:t>
      </w:r>
    </w:p>
    <w:p w:rsidR="00B6168D" w:rsidRDefault="00B6168D" w:rsidP="00B616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 method of tissue biopsy collection where the whole organ or tissue is removed is</w:t>
      </w:r>
    </w:p>
    <w:p w:rsidR="00B6168D" w:rsidRDefault="00B6168D" w:rsidP="00B6168D">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Incision biopsy</w:t>
      </w:r>
    </w:p>
    <w:p w:rsidR="00B6168D" w:rsidRDefault="00B6168D" w:rsidP="00B6168D">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Cone biopsy</w:t>
      </w:r>
    </w:p>
    <w:p w:rsidR="00B6168D" w:rsidRDefault="00B6168D" w:rsidP="00B6168D">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Excision  biopsy</w:t>
      </w:r>
    </w:p>
    <w:p w:rsidR="00B6168D" w:rsidRDefault="00B6168D" w:rsidP="00B6168D">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Core biopsy</w:t>
      </w:r>
    </w:p>
    <w:p w:rsidR="00B6168D" w:rsidRDefault="00B6168D" w:rsidP="00B616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Endpoint of dehydration can be confirmed using</w:t>
      </w:r>
    </w:p>
    <w:p w:rsidR="00B6168D" w:rsidRDefault="00B6168D" w:rsidP="00B6168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Anhydrous copper sulphate</w:t>
      </w:r>
    </w:p>
    <w:p w:rsidR="00B6168D" w:rsidRDefault="00B6168D" w:rsidP="00B6168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Picric acid</w:t>
      </w:r>
    </w:p>
    <w:p w:rsidR="00B6168D" w:rsidRDefault="00B6168D" w:rsidP="00B6168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Mercuric chloride</w:t>
      </w:r>
    </w:p>
    <w:p w:rsidR="00B6168D" w:rsidRDefault="00B6168D" w:rsidP="00B6168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Electrolysis</w:t>
      </w:r>
    </w:p>
    <w:p w:rsidR="00B6168D" w:rsidRDefault="00B6168D" w:rsidP="00B616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The following clearing agent has toxic effects on exposure to high concentration of fumes for a long period </w:t>
      </w:r>
    </w:p>
    <w:p w:rsidR="00B6168D" w:rsidRDefault="00B6168D" w:rsidP="00B6168D">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Toluene</w:t>
      </w:r>
    </w:p>
    <w:p w:rsidR="00B6168D" w:rsidRDefault="00B6168D" w:rsidP="00B6168D">
      <w:pPr>
        <w:pStyle w:val="ListParagraph"/>
        <w:numPr>
          <w:ilvl w:val="0"/>
          <w:numId w:val="10"/>
        </w:numPr>
        <w:rPr>
          <w:rFonts w:ascii="Times New Roman" w:hAnsi="Times New Roman" w:cs="Times New Roman"/>
          <w:sz w:val="24"/>
          <w:szCs w:val="24"/>
        </w:rPr>
      </w:pPr>
      <w:proofErr w:type="spellStart"/>
      <w:r>
        <w:rPr>
          <w:rFonts w:ascii="Times New Roman" w:hAnsi="Times New Roman" w:cs="Times New Roman"/>
          <w:sz w:val="24"/>
          <w:szCs w:val="24"/>
        </w:rPr>
        <w:t>Xyline</w:t>
      </w:r>
      <w:proofErr w:type="spellEnd"/>
    </w:p>
    <w:p w:rsidR="00B6168D" w:rsidRDefault="00B6168D" w:rsidP="00B6168D">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Chloroform</w:t>
      </w:r>
    </w:p>
    <w:p w:rsidR="00B6168D" w:rsidRDefault="00B6168D" w:rsidP="00B6168D">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Benzene</w:t>
      </w:r>
    </w:p>
    <w:p w:rsidR="00B6168D" w:rsidRDefault="00B6168D" w:rsidP="00B6168D">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Celloidine</w:t>
      </w:r>
      <w:proofErr w:type="spellEnd"/>
      <w:r>
        <w:rPr>
          <w:rFonts w:ascii="Times New Roman" w:hAnsi="Times New Roman" w:cs="Times New Roman"/>
          <w:sz w:val="24"/>
          <w:szCs w:val="24"/>
        </w:rPr>
        <w:t xml:space="preserve"> is used in the following concentration</w:t>
      </w:r>
    </w:p>
    <w:p w:rsidR="00B6168D" w:rsidRDefault="00B6168D" w:rsidP="00B6168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3%,6%,8%</w:t>
      </w:r>
    </w:p>
    <w:p w:rsidR="00B6168D" w:rsidRDefault="00B6168D" w:rsidP="00B6168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2%,4%,8%</w:t>
      </w:r>
    </w:p>
    <w:p w:rsidR="00B6168D" w:rsidRDefault="00B6168D" w:rsidP="00B6168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5%,10%,20%</w:t>
      </w:r>
    </w:p>
    <w:p w:rsidR="00B6168D" w:rsidRDefault="00B6168D" w:rsidP="00B6168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15%,20%,30%</w:t>
      </w:r>
    </w:p>
    <w:p w:rsidR="00B6168D" w:rsidRDefault="00B6168D" w:rsidP="00B616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Method of embedding that seeks to achieve the advantage of both paraffin wax and celloidin embedding is</w:t>
      </w:r>
    </w:p>
    <w:p w:rsidR="00B6168D" w:rsidRDefault="00B6168D" w:rsidP="00B6168D">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Paraffin wax</w:t>
      </w:r>
    </w:p>
    <w:p w:rsidR="00B6168D" w:rsidRDefault="00B6168D" w:rsidP="00B6168D">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Low viscosity nitrocellulose</w:t>
      </w:r>
    </w:p>
    <w:p w:rsidR="00B6168D" w:rsidRDefault="00B6168D" w:rsidP="00B6168D">
      <w:pPr>
        <w:pStyle w:val="ListParagraph"/>
        <w:numPr>
          <w:ilvl w:val="0"/>
          <w:numId w:val="12"/>
        </w:numPr>
        <w:rPr>
          <w:rFonts w:ascii="Times New Roman" w:hAnsi="Times New Roman" w:cs="Times New Roman"/>
          <w:sz w:val="24"/>
          <w:szCs w:val="24"/>
        </w:rPr>
      </w:pPr>
      <w:proofErr w:type="spellStart"/>
      <w:r>
        <w:rPr>
          <w:rFonts w:ascii="Times New Roman" w:hAnsi="Times New Roman" w:cs="Times New Roman"/>
          <w:sz w:val="24"/>
          <w:szCs w:val="24"/>
        </w:rPr>
        <w:t>Pertefis</w:t>
      </w:r>
      <w:proofErr w:type="spellEnd"/>
      <w:r>
        <w:rPr>
          <w:rFonts w:ascii="Times New Roman" w:hAnsi="Times New Roman" w:cs="Times New Roman"/>
          <w:sz w:val="24"/>
          <w:szCs w:val="24"/>
        </w:rPr>
        <w:t xml:space="preserve"> double embedding</w:t>
      </w:r>
    </w:p>
    <w:p w:rsidR="00B6168D" w:rsidRDefault="00B6168D" w:rsidP="00B6168D">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Gelatin</w:t>
      </w:r>
    </w:p>
    <w:p w:rsidR="00B6168D" w:rsidRDefault="00B6168D" w:rsidP="00B616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Scores seen in tissue sections may be due to</w:t>
      </w:r>
    </w:p>
    <w:p w:rsidR="00B6168D" w:rsidRDefault="00B6168D" w:rsidP="00B6168D">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Soft paraffin wax</w:t>
      </w:r>
    </w:p>
    <w:p w:rsidR="00B6168D" w:rsidRDefault="00B6168D" w:rsidP="00B6168D">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Loose knife</w:t>
      </w:r>
    </w:p>
    <w:p w:rsidR="00B6168D" w:rsidRDefault="00B6168D" w:rsidP="00B6168D">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Improper fixation</w:t>
      </w:r>
    </w:p>
    <w:p w:rsidR="00B6168D" w:rsidRDefault="00B6168D" w:rsidP="00B6168D">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Knife tilt too great</w:t>
      </w:r>
    </w:p>
    <w:p w:rsidR="00B6168D" w:rsidRDefault="00B6168D" w:rsidP="00B616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Metachromatic dyes includes </w:t>
      </w:r>
    </w:p>
    <w:p w:rsidR="00B6168D" w:rsidRDefault="00B6168D" w:rsidP="00B6168D">
      <w:pPr>
        <w:pStyle w:val="ListParagraph"/>
        <w:numPr>
          <w:ilvl w:val="0"/>
          <w:numId w:val="14"/>
        </w:numPr>
        <w:rPr>
          <w:rFonts w:ascii="Times New Roman" w:hAnsi="Times New Roman" w:cs="Times New Roman"/>
          <w:sz w:val="24"/>
          <w:szCs w:val="24"/>
        </w:rPr>
      </w:pPr>
      <w:proofErr w:type="spellStart"/>
      <w:r>
        <w:rPr>
          <w:rFonts w:ascii="Times New Roman" w:hAnsi="Times New Roman" w:cs="Times New Roman"/>
          <w:sz w:val="24"/>
          <w:szCs w:val="24"/>
        </w:rPr>
        <w:t>Thionine</w:t>
      </w:r>
      <w:proofErr w:type="spellEnd"/>
    </w:p>
    <w:p w:rsidR="00B6168D" w:rsidRDefault="00B6168D" w:rsidP="00B6168D">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Haematoxylin</w:t>
      </w:r>
    </w:p>
    <w:p w:rsidR="00B6168D" w:rsidRDefault="00B6168D" w:rsidP="00B6168D">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Eosin</w:t>
      </w:r>
    </w:p>
    <w:p w:rsidR="00B6168D" w:rsidRDefault="00B6168D" w:rsidP="00B6168D">
      <w:pPr>
        <w:pStyle w:val="ListParagraph"/>
        <w:numPr>
          <w:ilvl w:val="0"/>
          <w:numId w:val="14"/>
        </w:numPr>
        <w:rPr>
          <w:rFonts w:ascii="Times New Roman" w:hAnsi="Times New Roman" w:cs="Times New Roman"/>
          <w:sz w:val="24"/>
          <w:szCs w:val="24"/>
        </w:rPr>
      </w:pPr>
      <w:proofErr w:type="spellStart"/>
      <w:r>
        <w:rPr>
          <w:rFonts w:ascii="Times New Roman" w:hAnsi="Times New Roman" w:cs="Times New Roman"/>
          <w:sz w:val="24"/>
          <w:szCs w:val="24"/>
        </w:rPr>
        <w:t>Carbol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fuchsin</w:t>
      </w:r>
      <w:proofErr w:type="spellEnd"/>
    </w:p>
    <w:p w:rsidR="00B6168D" w:rsidRDefault="00B6168D" w:rsidP="00B6168D">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Abrassive</w:t>
      </w:r>
      <w:proofErr w:type="spellEnd"/>
      <w:r>
        <w:rPr>
          <w:rFonts w:ascii="Times New Roman" w:hAnsi="Times New Roman" w:cs="Times New Roman"/>
          <w:sz w:val="24"/>
          <w:szCs w:val="24"/>
        </w:rPr>
        <w:t xml:space="preserve"> (s) used during microtome knife sharpening includes</w:t>
      </w:r>
    </w:p>
    <w:p w:rsidR="00B6168D" w:rsidRDefault="00B6168D" w:rsidP="00B6168D">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Mercuric chloride</w:t>
      </w:r>
    </w:p>
    <w:p w:rsidR="00B6168D" w:rsidRDefault="00B6168D" w:rsidP="00B6168D">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Starch paste</w:t>
      </w:r>
    </w:p>
    <w:p w:rsidR="00B6168D" w:rsidRDefault="00B6168D" w:rsidP="00B6168D">
      <w:pPr>
        <w:pStyle w:val="ListParagraph"/>
        <w:numPr>
          <w:ilvl w:val="0"/>
          <w:numId w:val="15"/>
        </w:numPr>
        <w:rPr>
          <w:rFonts w:ascii="Times New Roman" w:hAnsi="Times New Roman" w:cs="Times New Roman"/>
          <w:sz w:val="24"/>
          <w:szCs w:val="24"/>
        </w:rPr>
      </w:pPr>
      <w:proofErr w:type="spellStart"/>
      <w:r>
        <w:rPr>
          <w:rFonts w:ascii="Times New Roman" w:hAnsi="Times New Roman" w:cs="Times New Roman"/>
          <w:sz w:val="24"/>
          <w:szCs w:val="24"/>
        </w:rPr>
        <w:t>Alluninium</w:t>
      </w:r>
      <w:proofErr w:type="spellEnd"/>
      <w:r>
        <w:rPr>
          <w:rFonts w:ascii="Times New Roman" w:hAnsi="Times New Roman" w:cs="Times New Roman"/>
          <w:sz w:val="24"/>
          <w:szCs w:val="24"/>
        </w:rPr>
        <w:t xml:space="preserve"> oxide</w:t>
      </w:r>
    </w:p>
    <w:p w:rsidR="00B6168D" w:rsidRDefault="00B6168D" w:rsidP="00B6168D">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Osmium </w:t>
      </w:r>
      <w:proofErr w:type="spellStart"/>
      <w:r>
        <w:rPr>
          <w:rFonts w:ascii="Times New Roman" w:hAnsi="Times New Roman" w:cs="Times New Roman"/>
          <w:sz w:val="24"/>
          <w:szCs w:val="24"/>
        </w:rPr>
        <w:t>tetraoxide</w:t>
      </w:r>
      <w:proofErr w:type="spellEnd"/>
    </w:p>
    <w:p w:rsidR="00B6168D" w:rsidRDefault="00B6168D" w:rsidP="00B616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Trimming of tissue block is to</w:t>
      </w:r>
    </w:p>
    <w:p w:rsidR="00B6168D" w:rsidRDefault="00B6168D" w:rsidP="00B6168D">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Expose the surface of tissue</w:t>
      </w:r>
    </w:p>
    <w:p w:rsidR="00B6168D" w:rsidRDefault="00B6168D" w:rsidP="00B6168D">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Avoid hardening of tissue</w:t>
      </w:r>
    </w:p>
    <w:p w:rsidR="00B6168D" w:rsidRDefault="00B6168D" w:rsidP="00B6168D">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Evade damage to the knife</w:t>
      </w:r>
    </w:p>
    <w:p w:rsidR="00B6168D" w:rsidRDefault="00B6168D" w:rsidP="00B6168D">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Obtain serial sections</w:t>
      </w:r>
    </w:p>
    <w:p w:rsidR="00B6168D" w:rsidRDefault="00B6168D" w:rsidP="00B616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Bile pigments seen in tissue sections are also known as </w:t>
      </w:r>
    </w:p>
    <w:p w:rsidR="00B6168D" w:rsidRDefault="00B6168D" w:rsidP="00B6168D">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Hemosiderin</w:t>
      </w:r>
    </w:p>
    <w:p w:rsidR="00B6168D" w:rsidRDefault="00B6168D" w:rsidP="00B6168D">
      <w:pPr>
        <w:pStyle w:val="ListParagraph"/>
        <w:numPr>
          <w:ilvl w:val="0"/>
          <w:numId w:val="17"/>
        </w:numPr>
        <w:rPr>
          <w:rFonts w:ascii="Times New Roman" w:hAnsi="Times New Roman" w:cs="Times New Roman"/>
          <w:sz w:val="24"/>
          <w:szCs w:val="24"/>
        </w:rPr>
      </w:pPr>
      <w:proofErr w:type="spellStart"/>
      <w:r>
        <w:rPr>
          <w:rFonts w:ascii="Times New Roman" w:hAnsi="Times New Roman" w:cs="Times New Roman"/>
          <w:sz w:val="24"/>
          <w:szCs w:val="24"/>
        </w:rPr>
        <w:t>Hematoidin</w:t>
      </w:r>
      <w:proofErr w:type="spellEnd"/>
    </w:p>
    <w:p w:rsidR="00B6168D" w:rsidRDefault="00B6168D" w:rsidP="00B6168D">
      <w:pPr>
        <w:pStyle w:val="ListParagraph"/>
        <w:numPr>
          <w:ilvl w:val="0"/>
          <w:numId w:val="17"/>
        </w:numPr>
        <w:rPr>
          <w:rFonts w:ascii="Times New Roman" w:hAnsi="Times New Roman" w:cs="Times New Roman"/>
          <w:sz w:val="24"/>
          <w:szCs w:val="24"/>
        </w:rPr>
      </w:pPr>
      <w:proofErr w:type="spellStart"/>
      <w:r>
        <w:rPr>
          <w:rFonts w:ascii="Times New Roman" w:hAnsi="Times New Roman" w:cs="Times New Roman"/>
          <w:sz w:val="24"/>
          <w:szCs w:val="24"/>
        </w:rPr>
        <w:lastRenderedPageBreak/>
        <w:t>Haemozoin</w:t>
      </w:r>
      <w:proofErr w:type="spellEnd"/>
    </w:p>
    <w:p w:rsidR="00B6168D" w:rsidRDefault="00B6168D" w:rsidP="00B6168D">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Melanin</w:t>
      </w:r>
    </w:p>
    <w:p w:rsidR="00B6168D" w:rsidRDefault="00B6168D" w:rsidP="00B6168D">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Accentuators</w:t>
      </w:r>
      <w:proofErr w:type="spellEnd"/>
      <w:r>
        <w:rPr>
          <w:rFonts w:ascii="Times New Roman" w:hAnsi="Times New Roman" w:cs="Times New Roman"/>
          <w:sz w:val="24"/>
          <w:szCs w:val="24"/>
        </w:rPr>
        <w:t xml:space="preserve"> used in conjunction with histological dyes include</w:t>
      </w:r>
    </w:p>
    <w:p w:rsidR="00B6168D" w:rsidRDefault="00B6168D" w:rsidP="00B6168D">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Ammonium alum</w:t>
      </w:r>
    </w:p>
    <w:p w:rsidR="00B6168D" w:rsidRDefault="00B6168D" w:rsidP="00B6168D">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Ferric chloride</w:t>
      </w:r>
    </w:p>
    <w:p w:rsidR="00B6168D" w:rsidRDefault="00B6168D" w:rsidP="00B6168D">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Iodine</w:t>
      </w:r>
    </w:p>
    <w:p w:rsidR="00B6168D" w:rsidRDefault="00B6168D" w:rsidP="00B6168D">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Potassium hydroxide</w:t>
      </w:r>
    </w:p>
    <w:p w:rsidR="00B6168D" w:rsidRDefault="00B6168D" w:rsidP="00B616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Washing out is mainly done on tissues</w:t>
      </w:r>
    </w:p>
    <w:p w:rsidR="00B6168D" w:rsidRDefault="00B6168D" w:rsidP="00B6168D">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Fixed in 10% formalin</w:t>
      </w:r>
    </w:p>
    <w:p w:rsidR="00B6168D" w:rsidRDefault="00B6168D" w:rsidP="00B6168D">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Cleared in xylene</w:t>
      </w:r>
    </w:p>
    <w:p w:rsidR="00B6168D" w:rsidRDefault="00B6168D" w:rsidP="00B6168D">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Fixed in potassium dichromate containing fixatives</w:t>
      </w:r>
    </w:p>
    <w:p w:rsidR="00B6168D" w:rsidRDefault="00B6168D" w:rsidP="00B6168D">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Formaldehyde</w:t>
      </w:r>
    </w:p>
    <w:p w:rsidR="00B6168D" w:rsidRDefault="00B6168D" w:rsidP="00B616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Natural dye recommended for the demonstration of Australian antigen and elastic </w:t>
      </w:r>
      <w:proofErr w:type="spellStart"/>
      <w:r>
        <w:rPr>
          <w:rFonts w:ascii="Times New Roman" w:hAnsi="Times New Roman" w:cs="Times New Roman"/>
          <w:sz w:val="24"/>
          <w:szCs w:val="24"/>
        </w:rPr>
        <w:t>fibres</w:t>
      </w:r>
      <w:proofErr w:type="spellEnd"/>
      <w:r>
        <w:rPr>
          <w:rFonts w:ascii="Times New Roman" w:hAnsi="Times New Roman" w:cs="Times New Roman"/>
          <w:sz w:val="24"/>
          <w:szCs w:val="24"/>
        </w:rPr>
        <w:t xml:space="preserve"> is:</w:t>
      </w:r>
    </w:p>
    <w:p w:rsidR="00B6168D" w:rsidRDefault="00B6168D" w:rsidP="00B6168D">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Orcein</w:t>
      </w:r>
    </w:p>
    <w:p w:rsidR="00B6168D" w:rsidRDefault="00B6168D" w:rsidP="00B6168D">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Haematoxylin</w:t>
      </w:r>
    </w:p>
    <w:p w:rsidR="00B6168D" w:rsidRDefault="00B6168D" w:rsidP="00B6168D">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Brazilin</w:t>
      </w:r>
    </w:p>
    <w:p w:rsidR="00B6168D" w:rsidRDefault="00B6168D" w:rsidP="00B6168D">
      <w:pPr>
        <w:pStyle w:val="ListParagraph"/>
        <w:numPr>
          <w:ilvl w:val="0"/>
          <w:numId w:val="20"/>
        </w:numPr>
        <w:rPr>
          <w:rFonts w:ascii="Times New Roman" w:hAnsi="Times New Roman" w:cs="Times New Roman"/>
          <w:sz w:val="24"/>
          <w:szCs w:val="24"/>
        </w:rPr>
      </w:pPr>
      <w:proofErr w:type="spellStart"/>
      <w:r>
        <w:rPr>
          <w:rFonts w:ascii="Times New Roman" w:hAnsi="Times New Roman" w:cs="Times New Roman"/>
          <w:sz w:val="24"/>
          <w:szCs w:val="24"/>
        </w:rPr>
        <w:t>Verhoeffs</w:t>
      </w:r>
      <w:proofErr w:type="spellEnd"/>
    </w:p>
    <w:p w:rsidR="00B6168D" w:rsidRDefault="00B6168D" w:rsidP="00B616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Synthetic dyes are organic compounds consisting of :</w:t>
      </w:r>
    </w:p>
    <w:p w:rsidR="00B6168D" w:rsidRDefault="00B6168D" w:rsidP="00B6168D">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Alum</w:t>
      </w:r>
    </w:p>
    <w:p w:rsidR="00B6168D" w:rsidRDefault="00B6168D" w:rsidP="00B6168D">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Benzene ring</w:t>
      </w:r>
    </w:p>
    <w:p w:rsidR="00B6168D" w:rsidRDefault="00B6168D" w:rsidP="00B6168D">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Oxidants</w:t>
      </w:r>
    </w:p>
    <w:p w:rsidR="00B6168D" w:rsidRDefault="00B6168D" w:rsidP="00B6168D">
      <w:pPr>
        <w:pStyle w:val="ListParagraph"/>
        <w:numPr>
          <w:ilvl w:val="0"/>
          <w:numId w:val="21"/>
        </w:numPr>
        <w:rPr>
          <w:rFonts w:ascii="Times New Roman" w:hAnsi="Times New Roman" w:cs="Times New Roman"/>
          <w:sz w:val="24"/>
          <w:szCs w:val="24"/>
        </w:rPr>
      </w:pPr>
      <w:proofErr w:type="spellStart"/>
      <w:r>
        <w:rPr>
          <w:rFonts w:ascii="Times New Roman" w:hAnsi="Times New Roman" w:cs="Times New Roman"/>
          <w:sz w:val="24"/>
          <w:szCs w:val="24"/>
        </w:rPr>
        <w:t>Mordants</w:t>
      </w:r>
      <w:proofErr w:type="spellEnd"/>
    </w:p>
    <w:p w:rsidR="00B6168D" w:rsidRDefault="00B6168D" w:rsidP="00B616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Water soluble waxes :</w:t>
      </w:r>
    </w:p>
    <w:p w:rsidR="00B6168D" w:rsidRDefault="00B6168D" w:rsidP="00B6168D">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Penetrates fatty tissues rapidly</w:t>
      </w:r>
    </w:p>
    <w:p w:rsidR="00B6168D" w:rsidRDefault="00B6168D" w:rsidP="00B6168D">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Causes little tissue shrinkage</w:t>
      </w:r>
    </w:p>
    <w:p w:rsidR="00B6168D" w:rsidRDefault="00B6168D" w:rsidP="00B6168D">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Sections are easy to float</w:t>
      </w:r>
    </w:p>
    <w:p w:rsidR="00B6168D" w:rsidRDefault="00B6168D" w:rsidP="00B6168D">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Blocks must be kept in hygroscopic containers</w:t>
      </w:r>
    </w:p>
    <w:p w:rsidR="00B6168D" w:rsidRDefault="00B6168D" w:rsidP="00B6168D">
      <w:pPr>
        <w:rPr>
          <w:rFonts w:ascii="Times New Roman" w:hAnsi="Times New Roman" w:cs="Times New Roman"/>
          <w:sz w:val="24"/>
          <w:szCs w:val="24"/>
        </w:rPr>
      </w:pPr>
    </w:p>
    <w:p w:rsidR="00B6168D" w:rsidRDefault="00B6168D" w:rsidP="00B6168D">
      <w:pPr>
        <w:rPr>
          <w:rFonts w:ascii="Times New Roman" w:hAnsi="Times New Roman" w:cs="Times New Roman"/>
          <w:sz w:val="24"/>
          <w:szCs w:val="24"/>
        </w:rPr>
      </w:pPr>
    </w:p>
    <w:p w:rsidR="00B6168D" w:rsidRDefault="00B6168D" w:rsidP="00B6168D">
      <w:pPr>
        <w:rPr>
          <w:rFonts w:ascii="Times New Roman" w:hAnsi="Times New Roman" w:cs="Times New Roman"/>
          <w:sz w:val="24"/>
          <w:szCs w:val="24"/>
        </w:rPr>
      </w:pPr>
    </w:p>
    <w:p w:rsidR="00B6168D" w:rsidRDefault="00B6168D" w:rsidP="00B6168D">
      <w:pPr>
        <w:rPr>
          <w:rFonts w:ascii="Times New Roman" w:hAnsi="Times New Roman" w:cs="Times New Roman"/>
          <w:sz w:val="24"/>
          <w:szCs w:val="24"/>
        </w:rPr>
      </w:pPr>
    </w:p>
    <w:p w:rsidR="00B6168D" w:rsidRDefault="00B6168D" w:rsidP="00B6168D">
      <w:pPr>
        <w:rPr>
          <w:rFonts w:ascii="Times New Roman" w:hAnsi="Times New Roman" w:cs="Times New Roman"/>
          <w:sz w:val="24"/>
          <w:szCs w:val="24"/>
        </w:rPr>
      </w:pPr>
    </w:p>
    <w:p w:rsidR="00B6168D" w:rsidRDefault="00B6168D" w:rsidP="00B6168D">
      <w:pPr>
        <w:rPr>
          <w:rFonts w:ascii="Times New Roman" w:hAnsi="Times New Roman" w:cs="Times New Roman"/>
          <w:sz w:val="24"/>
          <w:szCs w:val="24"/>
        </w:rPr>
      </w:pPr>
    </w:p>
    <w:p w:rsidR="00B6168D" w:rsidRDefault="00B6168D" w:rsidP="00B6168D">
      <w:pPr>
        <w:rPr>
          <w:rFonts w:ascii="Times New Roman" w:hAnsi="Times New Roman" w:cs="Times New Roman"/>
          <w:sz w:val="24"/>
          <w:szCs w:val="24"/>
        </w:rPr>
      </w:pPr>
    </w:p>
    <w:p w:rsidR="00B6168D" w:rsidRDefault="00B6168D" w:rsidP="00B6168D">
      <w:pPr>
        <w:rPr>
          <w:rFonts w:ascii="Times New Roman" w:hAnsi="Times New Roman" w:cs="Times New Roman"/>
          <w:sz w:val="24"/>
          <w:szCs w:val="24"/>
        </w:rPr>
      </w:pPr>
    </w:p>
    <w:p w:rsidR="00B6168D" w:rsidRDefault="00B6168D" w:rsidP="00B6168D">
      <w:pPr>
        <w:rPr>
          <w:rFonts w:ascii="Times New Roman" w:hAnsi="Times New Roman" w:cs="Times New Roman"/>
          <w:sz w:val="24"/>
          <w:szCs w:val="24"/>
        </w:rPr>
      </w:pPr>
    </w:p>
    <w:p w:rsidR="00B6168D" w:rsidRPr="00884EBE" w:rsidRDefault="00B6168D" w:rsidP="00B6168D">
      <w:pPr>
        <w:jc w:val="center"/>
        <w:rPr>
          <w:rFonts w:ascii="Times New Roman" w:hAnsi="Times New Roman" w:cs="Times New Roman"/>
          <w:b/>
          <w:sz w:val="24"/>
          <w:szCs w:val="24"/>
        </w:rPr>
      </w:pPr>
      <w:r w:rsidRPr="00884EBE">
        <w:rPr>
          <w:rFonts w:ascii="Times New Roman" w:hAnsi="Times New Roman" w:cs="Times New Roman"/>
          <w:b/>
          <w:sz w:val="24"/>
          <w:szCs w:val="24"/>
        </w:rPr>
        <w:t>Section B Short Answer questions</w:t>
      </w:r>
    </w:p>
    <w:p w:rsidR="00B6168D" w:rsidRPr="00345477" w:rsidRDefault="00B6168D" w:rsidP="00B6168D">
      <w:pPr>
        <w:pStyle w:val="ListParagraph"/>
        <w:rPr>
          <w:rFonts w:ascii="Times New Roman" w:hAnsi="Times New Roman" w:cs="Times New Roman"/>
          <w:sz w:val="24"/>
          <w:szCs w:val="24"/>
        </w:rPr>
      </w:pPr>
    </w:p>
    <w:p w:rsidR="00B6168D" w:rsidRDefault="007C48C5" w:rsidP="00B6168D">
      <w:pPr>
        <w:pStyle w:val="ListParagraph"/>
        <w:numPr>
          <w:ilvl w:val="0"/>
          <w:numId w:val="23"/>
        </w:numPr>
        <w:tabs>
          <w:tab w:val="left" w:pos="7290"/>
        </w:tabs>
        <w:rPr>
          <w:rFonts w:ascii="Times New Roman" w:hAnsi="Times New Roman" w:cs="Times New Roman"/>
          <w:sz w:val="24"/>
          <w:szCs w:val="24"/>
        </w:rPr>
      </w:pPr>
      <w:r>
        <w:rPr>
          <w:rFonts w:ascii="Times New Roman" w:hAnsi="Times New Roman" w:cs="Times New Roman"/>
          <w:sz w:val="24"/>
          <w:szCs w:val="24"/>
        </w:rPr>
        <w:t xml:space="preserve">Outline </w:t>
      </w:r>
      <w:r w:rsidR="00266073">
        <w:rPr>
          <w:rFonts w:ascii="Times New Roman" w:hAnsi="Times New Roman" w:cs="Times New Roman"/>
          <w:sz w:val="24"/>
          <w:szCs w:val="24"/>
        </w:rPr>
        <w:t>factors that determine</w:t>
      </w:r>
      <w:r>
        <w:rPr>
          <w:rFonts w:ascii="Times New Roman" w:hAnsi="Times New Roman" w:cs="Times New Roman"/>
          <w:sz w:val="24"/>
          <w:szCs w:val="24"/>
        </w:rPr>
        <w:t xml:space="preserve"> the fixative and sectioning method to be used</w:t>
      </w:r>
      <w:r w:rsidR="00A56AC4">
        <w:rPr>
          <w:rFonts w:ascii="Times New Roman" w:hAnsi="Times New Roman" w:cs="Times New Roman"/>
          <w:sz w:val="24"/>
          <w:szCs w:val="24"/>
        </w:rPr>
        <w:t xml:space="preserve"> during tissue processing.</w:t>
      </w:r>
      <w:r w:rsidR="00B6168D">
        <w:rPr>
          <w:rFonts w:ascii="Times New Roman" w:hAnsi="Times New Roman" w:cs="Times New Roman"/>
          <w:sz w:val="24"/>
          <w:szCs w:val="24"/>
        </w:rPr>
        <w:t xml:space="preserve">                                                </w:t>
      </w:r>
      <w:r w:rsidR="00B6168D" w:rsidRPr="007E26B5">
        <w:rPr>
          <w:rFonts w:ascii="Times New Roman" w:hAnsi="Times New Roman" w:cs="Times New Roman"/>
          <w:b/>
          <w:sz w:val="24"/>
          <w:szCs w:val="24"/>
        </w:rPr>
        <w:t>( 5 Marks)</w:t>
      </w:r>
    </w:p>
    <w:p w:rsidR="00B6168D" w:rsidRPr="007E26B5" w:rsidRDefault="00B6168D" w:rsidP="00B6168D">
      <w:pPr>
        <w:pStyle w:val="ListParagraph"/>
        <w:numPr>
          <w:ilvl w:val="0"/>
          <w:numId w:val="23"/>
        </w:numPr>
        <w:tabs>
          <w:tab w:val="left" w:pos="7290"/>
        </w:tabs>
        <w:rPr>
          <w:rFonts w:ascii="Times New Roman" w:hAnsi="Times New Roman" w:cs="Times New Roman"/>
          <w:sz w:val="24"/>
          <w:szCs w:val="24"/>
        </w:rPr>
      </w:pPr>
      <w:r>
        <w:rPr>
          <w:rFonts w:ascii="Times New Roman" w:hAnsi="Times New Roman" w:cs="Times New Roman"/>
          <w:sz w:val="24"/>
          <w:szCs w:val="24"/>
        </w:rPr>
        <w:t xml:space="preserve">Explain how to perform endpoint of decalcification using chemical method </w:t>
      </w:r>
      <w:r w:rsidRPr="007E26B5">
        <w:rPr>
          <w:rFonts w:ascii="Times New Roman" w:hAnsi="Times New Roman" w:cs="Times New Roman"/>
          <w:b/>
          <w:sz w:val="24"/>
          <w:szCs w:val="24"/>
        </w:rPr>
        <w:t>(5marks)</w:t>
      </w:r>
    </w:p>
    <w:p w:rsidR="00B6168D" w:rsidRPr="00382722" w:rsidRDefault="00A90B21" w:rsidP="00B6168D">
      <w:pPr>
        <w:pStyle w:val="ListParagraph"/>
        <w:numPr>
          <w:ilvl w:val="0"/>
          <w:numId w:val="23"/>
        </w:numPr>
        <w:tabs>
          <w:tab w:val="left" w:pos="7290"/>
        </w:tabs>
        <w:rPr>
          <w:rFonts w:ascii="Times New Roman" w:hAnsi="Times New Roman" w:cs="Times New Roman"/>
          <w:sz w:val="24"/>
          <w:szCs w:val="24"/>
        </w:rPr>
      </w:pPr>
      <w:r>
        <w:rPr>
          <w:rFonts w:ascii="Times New Roman" w:hAnsi="Times New Roman" w:cs="Times New Roman"/>
          <w:sz w:val="24"/>
          <w:szCs w:val="24"/>
        </w:rPr>
        <w:t>Explain the word impregnation</w:t>
      </w:r>
      <w:r w:rsidR="00B6168D">
        <w:rPr>
          <w:rFonts w:ascii="Times New Roman" w:hAnsi="Times New Roman" w:cs="Times New Roman"/>
          <w:sz w:val="24"/>
          <w:szCs w:val="24"/>
        </w:rPr>
        <w:t xml:space="preserve"> </w:t>
      </w:r>
      <w:r w:rsidR="00266073">
        <w:rPr>
          <w:rFonts w:ascii="Times New Roman" w:hAnsi="Times New Roman" w:cs="Times New Roman"/>
          <w:sz w:val="24"/>
          <w:szCs w:val="24"/>
        </w:rPr>
        <w:t xml:space="preserve">and outline its </w:t>
      </w:r>
      <w:r>
        <w:rPr>
          <w:rFonts w:ascii="Times New Roman" w:hAnsi="Times New Roman" w:cs="Times New Roman"/>
          <w:sz w:val="24"/>
          <w:szCs w:val="24"/>
        </w:rPr>
        <w:t>significant</w:t>
      </w:r>
      <w:r w:rsidR="00266073">
        <w:rPr>
          <w:rFonts w:ascii="Times New Roman" w:hAnsi="Times New Roman" w:cs="Times New Roman"/>
          <w:sz w:val="24"/>
          <w:szCs w:val="24"/>
        </w:rPr>
        <w:t xml:space="preserve"> </w:t>
      </w:r>
      <w:r>
        <w:rPr>
          <w:rFonts w:ascii="Times New Roman" w:hAnsi="Times New Roman" w:cs="Times New Roman"/>
          <w:sz w:val="24"/>
          <w:szCs w:val="24"/>
        </w:rPr>
        <w:t xml:space="preserve"> in tissue processing</w:t>
      </w:r>
      <w:r w:rsidR="00B6168D">
        <w:rPr>
          <w:rFonts w:ascii="Times New Roman" w:hAnsi="Times New Roman" w:cs="Times New Roman"/>
          <w:sz w:val="24"/>
          <w:szCs w:val="24"/>
        </w:rPr>
        <w:t xml:space="preserve">                                                   </w:t>
      </w:r>
      <w:r w:rsidR="00B6168D" w:rsidRPr="00382722">
        <w:rPr>
          <w:rFonts w:ascii="Times New Roman" w:hAnsi="Times New Roman" w:cs="Times New Roman"/>
          <w:b/>
          <w:sz w:val="24"/>
          <w:szCs w:val="24"/>
        </w:rPr>
        <w:t>( 5marks)</w:t>
      </w:r>
    </w:p>
    <w:p w:rsidR="00B6168D" w:rsidRPr="009C4D2E" w:rsidRDefault="00B6168D" w:rsidP="00B6168D">
      <w:pPr>
        <w:pStyle w:val="ListParagraph"/>
        <w:numPr>
          <w:ilvl w:val="0"/>
          <w:numId w:val="23"/>
        </w:numPr>
        <w:tabs>
          <w:tab w:val="left" w:pos="7290"/>
        </w:tabs>
        <w:rPr>
          <w:rFonts w:ascii="Times New Roman" w:hAnsi="Times New Roman" w:cs="Times New Roman"/>
          <w:sz w:val="24"/>
          <w:szCs w:val="24"/>
        </w:rPr>
      </w:pPr>
      <w:r>
        <w:rPr>
          <w:rFonts w:ascii="Times New Roman" w:hAnsi="Times New Roman" w:cs="Times New Roman"/>
          <w:sz w:val="24"/>
          <w:szCs w:val="24"/>
        </w:rPr>
        <w:t xml:space="preserve">Outline five tissues that benefit from vacuum embedding                           </w:t>
      </w:r>
      <w:r w:rsidRPr="009C4D2E">
        <w:rPr>
          <w:rFonts w:ascii="Times New Roman" w:hAnsi="Times New Roman" w:cs="Times New Roman"/>
          <w:b/>
          <w:sz w:val="24"/>
          <w:szCs w:val="24"/>
        </w:rPr>
        <w:t>(5marks)</w:t>
      </w:r>
    </w:p>
    <w:p w:rsidR="00B6168D" w:rsidRPr="00405C00" w:rsidRDefault="00B6168D" w:rsidP="00B6168D">
      <w:pPr>
        <w:pStyle w:val="ListParagraph"/>
        <w:numPr>
          <w:ilvl w:val="0"/>
          <w:numId w:val="23"/>
        </w:numPr>
        <w:tabs>
          <w:tab w:val="left" w:pos="7290"/>
        </w:tabs>
        <w:rPr>
          <w:rFonts w:ascii="Times New Roman" w:hAnsi="Times New Roman" w:cs="Times New Roman"/>
          <w:sz w:val="24"/>
          <w:szCs w:val="24"/>
        </w:rPr>
      </w:pPr>
      <w:r>
        <w:rPr>
          <w:rFonts w:ascii="Times New Roman" w:hAnsi="Times New Roman" w:cs="Times New Roman"/>
          <w:sz w:val="24"/>
          <w:szCs w:val="24"/>
        </w:rPr>
        <w:t xml:space="preserve">Describe </w:t>
      </w:r>
      <w:proofErr w:type="spellStart"/>
      <w:r>
        <w:rPr>
          <w:rFonts w:ascii="Times New Roman" w:hAnsi="Times New Roman" w:cs="Times New Roman"/>
          <w:sz w:val="24"/>
          <w:szCs w:val="24"/>
        </w:rPr>
        <w:t>haematoxylin</w:t>
      </w:r>
      <w:proofErr w:type="spellEnd"/>
      <w:r>
        <w:rPr>
          <w:rFonts w:ascii="Times New Roman" w:hAnsi="Times New Roman" w:cs="Times New Roman"/>
          <w:sz w:val="24"/>
          <w:szCs w:val="24"/>
        </w:rPr>
        <w:t xml:space="preserve"> as a natural dye                                                       </w:t>
      </w:r>
      <w:r w:rsidRPr="0032047D">
        <w:rPr>
          <w:rFonts w:ascii="Times New Roman" w:hAnsi="Times New Roman" w:cs="Times New Roman"/>
          <w:b/>
          <w:sz w:val="24"/>
          <w:szCs w:val="24"/>
        </w:rPr>
        <w:t>( 5marks)</w:t>
      </w:r>
    </w:p>
    <w:p w:rsidR="00B6168D" w:rsidRPr="00C95A27" w:rsidRDefault="00B6168D" w:rsidP="00B6168D">
      <w:pPr>
        <w:pStyle w:val="ListParagraph"/>
        <w:numPr>
          <w:ilvl w:val="0"/>
          <w:numId w:val="23"/>
        </w:numPr>
        <w:tabs>
          <w:tab w:val="left" w:pos="7290"/>
        </w:tabs>
        <w:rPr>
          <w:rFonts w:ascii="Times New Roman" w:hAnsi="Times New Roman" w:cs="Times New Roman"/>
          <w:sz w:val="24"/>
          <w:szCs w:val="24"/>
        </w:rPr>
      </w:pPr>
      <w:r>
        <w:rPr>
          <w:rFonts w:ascii="Times New Roman" w:hAnsi="Times New Roman" w:cs="Times New Roman"/>
          <w:sz w:val="24"/>
          <w:szCs w:val="24"/>
        </w:rPr>
        <w:t xml:space="preserve">List five mechanisms/methods of staining                                                    </w:t>
      </w:r>
      <w:r w:rsidRPr="00C95A27">
        <w:rPr>
          <w:rFonts w:ascii="Times New Roman" w:hAnsi="Times New Roman" w:cs="Times New Roman"/>
          <w:b/>
          <w:sz w:val="24"/>
          <w:szCs w:val="24"/>
        </w:rPr>
        <w:t>( 5marks)</w:t>
      </w:r>
    </w:p>
    <w:p w:rsidR="00B6168D" w:rsidRDefault="001345C4" w:rsidP="00B6168D">
      <w:pPr>
        <w:pStyle w:val="ListParagraph"/>
        <w:numPr>
          <w:ilvl w:val="0"/>
          <w:numId w:val="23"/>
        </w:numPr>
        <w:tabs>
          <w:tab w:val="left" w:pos="7290"/>
        </w:tabs>
        <w:rPr>
          <w:rFonts w:ascii="Times New Roman" w:hAnsi="Times New Roman" w:cs="Times New Roman"/>
          <w:sz w:val="24"/>
          <w:szCs w:val="24"/>
        </w:rPr>
      </w:pPr>
      <w:r>
        <w:rPr>
          <w:rFonts w:ascii="Times New Roman" w:hAnsi="Times New Roman" w:cs="Times New Roman"/>
          <w:sz w:val="24"/>
          <w:szCs w:val="24"/>
        </w:rPr>
        <w:t>Outline autogenous</w:t>
      </w:r>
      <w:r w:rsidR="00F75D17">
        <w:rPr>
          <w:rFonts w:ascii="Times New Roman" w:hAnsi="Times New Roman" w:cs="Times New Roman"/>
          <w:sz w:val="24"/>
          <w:szCs w:val="24"/>
        </w:rPr>
        <w:t xml:space="preserve"> </w:t>
      </w:r>
      <w:r w:rsidR="00B6168D">
        <w:rPr>
          <w:rFonts w:ascii="Times New Roman" w:hAnsi="Times New Roman" w:cs="Times New Roman"/>
          <w:sz w:val="24"/>
          <w:szCs w:val="24"/>
        </w:rPr>
        <w:t>pigments                                                                        ( 5 marks)</w:t>
      </w:r>
    </w:p>
    <w:p w:rsidR="001345C4" w:rsidRDefault="001345C4" w:rsidP="00B6168D">
      <w:pPr>
        <w:pStyle w:val="ListParagraph"/>
        <w:numPr>
          <w:ilvl w:val="0"/>
          <w:numId w:val="23"/>
        </w:numPr>
        <w:tabs>
          <w:tab w:val="left" w:pos="7290"/>
        </w:tabs>
        <w:rPr>
          <w:rFonts w:ascii="Times New Roman" w:hAnsi="Times New Roman" w:cs="Times New Roman"/>
          <w:sz w:val="24"/>
          <w:szCs w:val="24"/>
        </w:rPr>
      </w:pPr>
      <w:r>
        <w:rPr>
          <w:rFonts w:ascii="Times New Roman" w:hAnsi="Times New Roman" w:cs="Times New Roman"/>
          <w:sz w:val="24"/>
          <w:szCs w:val="24"/>
        </w:rPr>
        <w:t xml:space="preserve">Explain mounting and outline the aim of </w:t>
      </w:r>
      <w:proofErr w:type="spellStart"/>
      <w:r>
        <w:rPr>
          <w:rFonts w:ascii="Times New Roman" w:hAnsi="Times New Roman" w:cs="Times New Roman"/>
          <w:sz w:val="24"/>
          <w:szCs w:val="24"/>
        </w:rPr>
        <w:t>mountants</w:t>
      </w:r>
      <w:proofErr w:type="spellEnd"/>
      <w:r>
        <w:rPr>
          <w:rFonts w:ascii="Times New Roman" w:hAnsi="Times New Roman" w:cs="Times New Roman"/>
          <w:sz w:val="24"/>
          <w:szCs w:val="24"/>
        </w:rPr>
        <w:t xml:space="preserve"> in tissue preparation    </w:t>
      </w:r>
      <w:r w:rsidR="00C9323A">
        <w:rPr>
          <w:rFonts w:ascii="Times New Roman" w:hAnsi="Times New Roman" w:cs="Times New Roman"/>
          <w:sz w:val="24"/>
          <w:szCs w:val="24"/>
        </w:rPr>
        <w:t>(</w:t>
      </w:r>
      <w:r>
        <w:rPr>
          <w:rFonts w:ascii="Times New Roman" w:hAnsi="Times New Roman" w:cs="Times New Roman"/>
          <w:sz w:val="24"/>
          <w:szCs w:val="24"/>
        </w:rPr>
        <w:t xml:space="preserve"> 5 marks)</w:t>
      </w:r>
    </w:p>
    <w:p w:rsidR="00B6168D" w:rsidRDefault="00B6168D" w:rsidP="00B6168D">
      <w:pPr>
        <w:tabs>
          <w:tab w:val="left" w:pos="7290"/>
        </w:tabs>
        <w:rPr>
          <w:rFonts w:ascii="Times New Roman" w:hAnsi="Times New Roman" w:cs="Times New Roman"/>
          <w:sz w:val="24"/>
          <w:szCs w:val="24"/>
        </w:rPr>
      </w:pPr>
    </w:p>
    <w:p w:rsidR="00B6168D" w:rsidRDefault="00B6168D" w:rsidP="00B6168D">
      <w:pPr>
        <w:tabs>
          <w:tab w:val="left" w:pos="7290"/>
        </w:tabs>
        <w:rPr>
          <w:rFonts w:ascii="Times New Roman" w:hAnsi="Times New Roman" w:cs="Times New Roman"/>
          <w:sz w:val="24"/>
          <w:szCs w:val="24"/>
        </w:rPr>
      </w:pPr>
    </w:p>
    <w:p w:rsidR="00B6168D" w:rsidRPr="007F0023" w:rsidRDefault="00B6168D" w:rsidP="00B6168D">
      <w:pPr>
        <w:tabs>
          <w:tab w:val="left" w:pos="7290"/>
        </w:tabs>
        <w:jc w:val="center"/>
        <w:rPr>
          <w:rFonts w:ascii="Times New Roman" w:hAnsi="Times New Roman" w:cs="Times New Roman"/>
          <w:b/>
          <w:sz w:val="24"/>
          <w:szCs w:val="24"/>
        </w:rPr>
      </w:pPr>
      <w:r w:rsidRPr="007F0023">
        <w:rPr>
          <w:rFonts w:ascii="Times New Roman" w:hAnsi="Times New Roman" w:cs="Times New Roman"/>
          <w:b/>
          <w:sz w:val="24"/>
          <w:szCs w:val="24"/>
        </w:rPr>
        <w:t>Section C Long essay questions</w:t>
      </w:r>
    </w:p>
    <w:p w:rsidR="00B6168D" w:rsidRPr="007F0023" w:rsidRDefault="00B6168D" w:rsidP="00B6168D">
      <w:pPr>
        <w:tabs>
          <w:tab w:val="left" w:pos="7290"/>
        </w:tabs>
        <w:rPr>
          <w:rFonts w:ascii="Times New Roman" w:hAnsi="Times New Roman" w:cs="Times New Roman"/>
          <w:sz w:val="24"/>
          <w:szCs w:val="24"/>
        </w:rPr>
      </w:pPr>
      <w:r>
        <w:rPr>
          <w:rFonts w:ascii="Times New Roman" w:hAnsi="Times New Roman" w:cs="Times New Roman"/>
          <w:sz w:val="24"/>
          <w:szCs w:val="24"/>
        </w:rPr>
        <w:t xml:space="preserve"> </w:t>
      </w:r>
    </w:p>
    <w:p w:rsidR="00B6168D" w:rsidRPr="00374AE8" w:rsidRDefault="00B6168D" w:rsidP="00374AE8">
      <w:pPr>
        <w:tabs>
          <w:tab w:val="left" w:pos="7290"/>
        </w:tabs>
        <w:rPr>
          <w:rFonts w:ascii="Times New Roman" w:hAnsi="Times New Roman" w:cs="Times New Roman"/>
          <w:sz w:val="24"/>
          <w:szCs w:val="24"/>
        </w:rPr>
      </w:pPr>
    </w:p>
    <w:p w:rsidR="00BA74C0" w:rsidRDefault="00BA74C0" w:rsidP="00B6168D">
      <w:pPr>
        <w:pStyle w:val="ListParagraph"/>
        <w:numPr>
          <w:ilvl w:val="0"/>
          <w:numId w:val="25"/>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Dazy</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histopathologyst</w:t>
      </w:r>
      <w:proofErr w:type="spellEnd"/>
      <w:r>
        <w:rPr>
          <w:rFonts w:ascii="Times New Roman" w:hAnsi="Times New Roman" w:cs="Times New Roman"/>
          <w:sz w:val="24"/>
          <w:szCs w:val="24"/>
        </w:rPr>
        <w:t xml:space="preserve"> at the KNH hospital had several tissues to process for </w:t>
      </w:r>
      <w:proofErr w:type="spellStart"/>
      <w:proofErr w:type="gramStart"/>
      <w:r>
        <w:rPr>
          <w:rFonts w:ascii="Times New Roman" w:hAnsi="Times New Roman" w:cs="Times New Roman"/>
          <w:sz w:val="24"/>
          <w:szCs w:val="24"/>
        </w:rPr>
        <w:t>microscopy,after</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microtomy</w:t>
      </w:r>
      <w:proofErr w:type="spellEnd"/>
      <w:r>
        <w:rPr>
          <w:rFonts w:ascii="Times New Roman" w:hAnsi="Times New Roman" w:cs="Times New Roman"/>
          <w:sz w:val="24"/>
          <w:szCs w:val="24"/>
        </w:rPr>
        <w:t xml:space="preserve"> she had to mount the tissues on the slide for staining .Explain the</w:t>
      </w:r>
      <w:r w:rsidR="00096200">
        <w:rPr>
          <w:rFonts w:ascii="Times New Roman" w:hAnsi="Times New Roman" w:cs="Times New Roman"/>
          <w:sz w:val="24"/>
          <w:szCs w:val="24"/>
        </w:rPr>
        <w:t xml:space="preserve"> </w:t>
      </w:r>
      <w:r>
        <w:rPr>
          <w:rFonts w:ascii="Times New Roman" w:hAnsi="Times New Roman" w:cs="Times New Roman"/>
          <w:sz w:val="24"/>
          <w:szCs w:val="24"/>
        </w:rPr>
        <w:t xml:space="preserve">procedure that </w:t>
      </w:r>
      <w:proofErr w:type="spellStart"/>
      <w:r>
        <w:rPr>
          <w:rFonts w:ascii="Times New Roman" w:hAnsi="Times New Roman" w:cs="Times New Roman"/>
          <w:sz w:val="24"/>
          <w:szCs w:val="24"/>
        </w:rPr>
        <w:t>Daizy</w:t>
      </w:r>
      <w:proofErr w:type="spellEnd"/>
      <w:r>
        <w:rPr>
          <w:rFonts w:ascii="Times New Roman" w:hAnsi="Times New Roman" w:cs="Times New Roman"/>
          <w:sz w:val="24"/>
          <w:szCs w:val="24"/>
        </w:rPr>
        <w:t xml:space="preserve"> would use to attach the tissue to the slide.   </w:t>
      </w:r>
      <w:r w:rsidRPr="00266073">
        <w:rPr>
          <w:rFonts w:ascii="Times New Roman" w:hAnsi="Times New Roman" w:cs="Times New Roman"/>
          <w:b/>
          <w:sz w:val="24"/>
          <w:szCs w:val="24"/>
        </w:rPr>
        <w:t>(20 marks)</w:t>
      </w:r>
    </w:p>
    <w:p w:rsidR="00374AE8" w:rsidRDefault="00266073" w:rsidP="00B6168D">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 xml:space="preserve">Discuss theories of staining                                                                               </w:t>
      </w:r>
      <w:r w:rsidRPr="00266073">
        <w:rPr>
          <w:rFonts w:ascii="Times New Roman" w:hAnsi="Times New Roman" w:cs="Times New Roman"/>
          <w:b/>
          <w:sz w:val="24"/>
          <w:szCs w:val="24"/>
        </w:rPr>
        <w:t>( 20 marks)</w:t>
      </w:r>
    </w:p>
    <w:p w:rsidR="00BA74C0" w:rsidRPr="007F0023" w:rsidRDefault="00BA74C0" w:rsidP="00BA74C0">
      <w:pPr>
        <w:pStyle w:val="ListParagraph"/>
        <w:spacing w:line="360" w:lineRule="auto"/>
        <w:rPr>
          <w:rFonts w:ascii="Times New Roman" w:hAnsi="Times New Roman" w:cs="Times New Roman"/>
          <w:sz w:val="24"/>
          <w:szCs w:val="24"/>
        </w:rPr>
      </w:pPr>
    </w:p>
    <w:p w:rsidR="00B6168D" w:rsidRDefault="00B6168D" w:rsidP="00B6168D">
      <w:pPr>
        <w:pStyle w:val="ListParagraph"/>
        <w:ind w:left="1080"/>
        <w:rPr>
          <w:rFonts w:ascii="Times New Roman" w:hAnsi="Times New Roman" w:cs="Times New Roman"/>
          <w:sz w:val="24"/>
          <w:szCs w:val="24"/>
        </w:rPr>
      </w:pPr>
    </w:p>
    <w:p w:rsidR="00B6168D" w:rsidRDefault="00B6168D" w:rsidP="00B6168D">
      <w:pPr>
        <w:pStyle w:val="ListParagraph"/>
        <w:ind w:left="1080"/>
        <w:jc w:val="right"/>
        <w:rPr>
          <w:rFonts w:ascii="Times New Roman" w:hAnsi="Times New Roman" w:cs="Times New Roman"/>
          <w:sz w:val="24"/>
          <w:szCs w:val="24"/>
        </w:rPr>
      </w:pPr>
    </w:p>
    <w:p w:rsidR="00B6168D" w:rsidRDefault="00B6168D" w:rsidP="00B6168D">
      <w:pPr>
        <w:pStyle w:val="ListParagraph"/>
        <w:ind w:left="1080"/>
        <w:rPr>
          <w:rFonts w:ascii="Times New Roman" w:hAnsi="Times New Roman" w:cs="Times New Roman"/>
          <w:sz w:val="24"/>
          <w:szCs w:val="24"/>
        </w:rPr>
      </w:pPr>
    </w:p>
    <w:p w:rsidR="00B6168D" w:rsidRDefault="00B6168D" w:rsidP="00B6168D">
      <w:pPr>
        <w:pStyle w:val="ListParagraph"/>
        <w:ind w:left="1080"/>
        <w:rPr>
          <w:rFonts w:ascii="Times New Roman" w:hAnsi="Times New Roman" w:cs="Times New Roman"/>
          <w:sz w:val="24"/>
          <w:szCs w:val="24"/>
        </w:rPr>
      </w:pPr>
    </w:p>
    <w:p w:rsidR="00B6168D" w:rsidRDefault="00B6168D" w:rsidP="00B6168D">
      <w:pPr>
        <w:pStyle w:val="ListParagraph"/>
        <w:ind w:left="1080"/>
        <w:rPr>
          <w:rFonts w:ascii="Times New Roman" w:hAnsi="Times New Roman" w:cs="Times New Roman"/>
          <w:sz w:val="24"/>
          <w:szCs w:val="24"/>
        </w:rPr>
      </w:pPr>
    </w:p>
    <w:p w:rsidR="00B6168D" w:rsidRDefault="00B6168D" w:rsidP="00B6168D">
      <w:pPr>
        <w:pStyle w:val="ListParagraph"/>
        <w:ind w:left="1080"/>
        <w:rPr>
          <w:rFonts w:ascii="Times New Roman" w:hAnsi="Times New Roman" w:cs="Times New Roman"/>
          <w:sz w:val="24"/>
          <w:szCs w:val="24"/>
        </w:rPr>
      </w:pPr>
    </w:p>
    <w:p w:rsidR="00B6168D" w:rsidRDefault="00B6168D" w:rsidP="00B6168D">
      <w:pPr>
        <w:pStyle w:val="ListParagraph"/>
        <w:ind w:left="1080"/>
        <w:rPr>
          <w:rFonts w:ascii="Times New Roman" w:hAnsi="Times New Roman" w:cs="Times New Roman"/>
          <w:sz w:val="24"/>
          <w:szCs w:val="24"/>
        </w:rPr>
      </w:pPr>
    </w:p>
    <w:p w:rsidR="00B6168D" w:rsidRDefault="00B6168D" w:rsidP="00B6168D">
      <w:pPr>
        <w:pStyle w:val="ListParagraph"/>
        <w:ind w:left="1080"/>
        <w:rPr>
          <w:rFonts w:ascii="Times New Roman" w:hAnsi="Times New Roman" w:cs="Times New Roman"/>
          <w:sz w:val="24"/>
          <w:szCs w:val="24"/>
        </w:rPr>
      </w:pPr>
    </w:p>
    <w:p w:rsidR="00B6168D" w:rsidRDefault="00B6168D" w:rsidP="00B6168D">
      <w:pPr>
        <w:pStyle w:val="ListParagraph"/>
        <w:ind w:left="1080"/>
        <w:rPr>
          <w:rFonts w:ascii="Times New Roman" w:hAnsi="Times New Roman" w:cs="Times New Roman"/>
          <w:sz w:val="24"/>
          <w:szCs w:val="24"/>
        </w:rPr>
      </w:pPr>
    </w:p>
    <w:p w:rsidR="00B6168D" w:rsidRDefault="00B6168D" w:rsidP="00B6168D">
      <w:pPr>
        <w:pStyle w:val="ListParagraph"/>
        <w:ind w:left="1080"/>
        <w:rPr>
          <w:rFonts w:ascii="Times New Roman" w:hAnsi="Times New Roman" w:cs="Times New Roman"/>
          <w:sz w:val="24"/>
          <w:szCs w:val="24"/>
        </w:rPr>
      </w:pPr>
    </w:p>
    <w:p w:rsidR="00B6168D" w:rsidRDefault="00B6168D" w:rsidP="00B6168D">
      <w:pPr>
        <w:pStyle w:val="ListParagraph"/>
        <w:ind w:left="1080"/>
        <w:rPr>
          <w:rFonts w:ascii="Times New Roman" w:hAnsi="Times New Roman" w:cs="Times New Roman"/>
          <w:sz w:val="24"/>
          <w:szCs w:val="24"/>
        </w:rPr>
      </w:pPr>
    </w:p>
    <w:p w:rsidR="00FD2A06" w:rsidRPr="00FD2A06" w:rsidRDefault="00FD2A06" w:rsidP="00B6168D">
      <w:pPr>
        <w:pStyle w:val="ListParagraph"/>
        <w:ind w:left="1080"/>
        <w:rPr>
          <w:rFonts w:ascii="Times New Roman" w:hAnsi="Times New Roman" w:cs="Times New Roman"/>
          <w:b/>
          <w:sz w:val="24"/>
          <w:szCs w:val="24"/>
        </w:rPr>
      </w:pPr>
      <w:r w:rsidRPr="00FD2A06">
        <w:rPr>
          <w:rFonts w:ascii="Times New Roman" w:hAnsi="Times New Roman" w:cs="Times New Roman"/>
          <w:b/>
          <w:sz w:val="24"/>
          <w:szCs w:val="24"/>
        </w:rPr>
        <w:lastRenderedPageBreak/>
        <w:t>Making key</w:t>
      </w:r>
    </w:p>
    <w:p w:rsidR="00B6168D" w:rsidRDefault="00B6168D" w:rsidP="00B6168D">
      <w:pPr>
        <w:pStyle w:val="ListParagraph"/>
        <w:numPr>
          <w:ilvl w:val="0"/>
          <w:numId w:val="3"/>
        </w:numPr>
        <w:rPr>
          <w:rFonts w:ascii="Times New Roman" w:hAnsi="Times New Roman" w:cs="Times New Roman"/>
          <w:sz w:val="24"/>
          <w:szCs w:val="24"/>
        </w:rPr>
      </w:pPr>
      <w:r w:rsidRPr="00E12DC6">
        <w:rPr>
          <w:rFonts w:ascii="Times New Roman" w:hAnsi="Times New Roman" w:cs="Times New Roman"/>
          <w:sz w:val="24"/>
          <w:szCs w:val="24"/>
        </w:rPr>
        <w:t>C</w:t>
      </w:r>
    </w:p>
    <w:p w:rsidR="00B6168D" w:rsidRDefault="00FB0EE2"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D</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B</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B</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D</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B</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D</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w:t>
      </w:r>
    </w:p>
    <w:p w:rsidR="00B6168D"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B</w:t>
      </w:r>
    </w:p>
    <w:p w:rsidR="00B6168D" w:rsidRPr="00E12DC6" w:rsidRDefault="00B6168D" w:rsidP="00B616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B</w:t>
      </w:r>
    </w:p>
    <w:p w:rsidR="00B6168D" w:rsidRPr="007D0F38" w:rsidRDefault="00B6168D" w:rsidP="00B6168D">
      <w:pPr>
        <w:rPr>
          <w:rFonts w:ascii="Times New Roman" w:hAnsi="Times New Roman" w:cs="Times New Roman"/>
          <w:sz w:val="24"/>
          <w:szCs w:val="24"/>
        </w:rPr>
      </w:pPr>
    </w:p>
    <w:p w:rsidR="00B6168D" w:rsidRPr="007C48C5" w:rsidRDefault="007C48C5" w:rsidP="007C48C5">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Factors that determines fixative and sectioning method to be used</w:t>
      </w:r>
    </w:p>
    <w:p w:rsidR="007C48C5" w:rsidRPr="007C48C5" w:rsidRDefault="007C48C5" w:rsidP="007C48C5">
      <w:pPr>
        <w:numPr>
          <w:ilvl w:val="0"/>
          <w:numId w:val="26"/>
        </w:numPr>
        <w:spacing w:after="0" w:line="240" w:lineRule="auto"/>
        <w:ind w:left="1627"/>
        <w:contextualSpacing/>
        <w:rPr>
          <w:rFonts w:ascii="Times New Roman" w:eastAsia="Times New Roman" w:hAnsi="Times New Roman" w:cs="Times New Roman"/>
          <w:sz w:val="24"/>
          <w:szCs w:val="24"/>
        </w:rPr>
      </w:pPr>
      <w:r w:rsidRPr="007C48C5">
        <w:rPr>
          <w:rFonts w:ascii="Times New Roman" w:eastAsiaTheme="minorEastAsia" w:hAnsi="Times New Roman" w:cs="Times New Roman"/>
          <w:color w:val="000000" w:themeColor="text1"/>
          <w:kern w:val="24"/>
          <w:sz w:val="24"/>
          <w:szCs w:val="24"/>
        </w:rPr>
        <w:t>Urgency of examination</w:t>
      </w:r>
    </w:p>
    <w:p w:rsidR="007C48C5" w:rsidRPr="007C48C5" w:rsidRDefault="007C48C5" w:rsidP="007C48C5">
      <w:pPr>
        <w:numPr>
          <w:ilvl w:val="0"/>
          <w:numId w:val="26"/>
        </w:numPr>
        <w:spacing w:after="0" w:line="240" w:lineRule="auto"/>
        <w:ind w:left="1627"/>
        <w:contextualSpacing/>
        <w:rPr>
          <w:rFonts w:ascii="Times New Roman" w:eastAsia="Times New Roman" w:hAnsi="Times New Roman" w:cs="Times New Roman"/>
          <w:sz w:val="24"/>
          <w:szCs w:val="24"/>
        </w:rPr>
      </w:pPr>
      <w:r w:rsidRPr="007C48C5">
        <w:rPr>
          <w:rFonts w:ascii="Times New Roman" w:eastAsiaTheme="minorEastAsia" w:hAnsi="Times New Roman" w:cs="Times New Roman"/>
          <w:color w:val="000000" w:themeColor="text1"/>
          <w:kern w:val="24"/>
          <w:sz w:val="24"/>
          <w:szCs w:val="24"/>
        </w:rPr>
        <w:t>Structure or inclusion to be demonstrated</w:t>
      </w:r>
    </w:p>
    <w:p w:rsidR="007C48C5" w:rsidRPr="007C48C5" w:rsidRDefault="007C48C5" w:rsidP="007C48C5">
      <w:pPr>
        <w:numPr>
          <w:ilvl w:val="0"/>
          <w:numId w:val="26"/>
        </w:numPr>
        <w:spacing w:after="0" w:line="240" w:lineRule="auto"/>
        <w:ind w:left="1627"/>
        <w:contextualSpacing/>
        <w:rPr>
          <w:rFonts w:ascii="Times New Roman" w:eastAsia="Times New Roman" w:hAnsi="Times New Roman" w:cs="Times New Roman"/>
          <w:sz w:val="24"/>
          <w:szCs w:val="24"/>
        </w:rPr>
      </w:pPr>
      <w:r w:rsidRPr="007C48C5">
        <w:rPr>
          <w:rFonts w:ascii="Times New Roman" w:eastAsiaTheme="minorEastAsia" w:hAnsi="Times New Roman" w:cs="Times New Roman"/>
          <w:color w:val="000000" w:themeColor="text1"/>
          <w:kern w:val="24"/>
          <w:sz w:val="24"/>
          <w:szCs w:val="24"/>
        </w:rPr>
        <w:t>The material to be sectioned</w:t>
      </w:r>
    </w:p>
    <w:p w:rsidR="007C48C5" w:rsidRPr="007C48C5" w:rsidRDefault="007C48C5" w:rsidP="007C48C5">
      <w:pPr>
        <w:numPr>
          <w:ilvl w:val="0"/>
          <w:numId w:val="26"/>
        </w:numPr>
        <w:spacing w:after="0" w:line="240" w:lineRule="auto"/>
        <w:ind w:left="1627"/>
        <w:contextualSpacing/>
        <w:rPr>
          <w:rFonts w:ascii="Times New Roman" w:eastAsia="Times New Roman" w:hAnsi="Times New Roman" w:cs="Times New Roman"/>
          <w:sz w:val="24"/>
          <w:szCs w:val="24"/>
        </w:rPr>
      </w:pPr>
      <w:r w:rsidRPr="007C48C5">
        <w:rPr>
          <w:rFonts w:ascii="Times New Roman" w:eastAsiaTheme="minorEastAsia" w:hAnsi="Times New Roman" w:cs="Times New Roman"/>
          <w:color w:val="000000" w:themeColor="text1"/>
          <w:kern w:val="24"/>
          <w:sz w:val="24"/>
          <w:szCs w:val="24"/>
        </w:rPr>
        <w:t>Staining procedure to be used/employed</w:t>
      </w:r>
    </w:p>
    <w:p w:rsidR="007C48C5" w:rsidRPr="007C48C5" w:rsidRDefault="007C48C5" w:rsidP="007C48C5">
      <w:pPr>
        <w:numPr>
          <w:ilvl w:val="0"/>
          <w:numId w:val="26"/>
        </w:numPr>
        <w:spacing w:after="0" w:line="240" w:lineRule="auto"/>
        <w:ind w:left="1627"/>
        <w:contextualSpacing/>
        <w:rPr>
          <w:rFonts w:ascii="Times New Roman" w:eastAsia="Times New Roman" w:hAnsi="Times New Roman" w:cs="Times New Roman"/>
          <w:sz w:val="30"/>
          <w:szCs w:val="24"/>
        </w:rPr>
      </w:pPr>
      <w:r w:rsidRPr="007C48C5">
        <w:rPr>
          <w:rFonts w:ascii="Times New Roman" w:eastAsiaTheme="minorEastAsia" w:hAnsi="Times New Roman" w:cs="Times New Roman"/>
          <w:color w:val="000000" w:themeColor="text1"/>
          <w:kern w:val="24"/>
          <w:sz w:val="24"/>
          <w:szCs w:val="24"/>
        </w:rPr>
        <w:t>Whether or not serial sections are required</w:t>
      </w:r>
      <w:r w:rsidRPr="007C48C5">
        <w:rPr>
          <w:rFonts w:eastAsiaTheme="minorEastAsia" w:hAnsi="Calibri"/>
          <w:color w:val="000000" w:themeColor="text1"/>
          <w:kern w:val="24"/>
          <w:sz w:val="30"/>
          <w:szCs w:val="30"/>
        </w:rPr>
        <w:t xml:space="preserve"> </w:t>
      </w:r>
    </w:p>
    <w:p w:rsidR="00B6168D" w:rsidRDefault="00B6168D" w:rsidP="00B6168D">
      <w:pPr>
        <w:pStyle w:val="ListParagraph"/>
        <w:rPr>
          <w:rFonts w:ascii="Times New Roman" w:hAnsi="Times New Roman" w:cs="Times New Roman"/>
          <w:sz w:val="24"/>
          <w:szCs w:val="24"/>
        </w:rPr>
      </w:pPr>
    </w:p>
    <w:p w:rsidR="00B6168D" w:rsidRPr="007C48C5" w:rsidRDefault="00B6168D" w:rsidP="007C48C5">
      <w:pPr>
        <w:pStyle w:val="ListParagraph"/>
        <w:numPr>
          <w:ilvl w:val="0"/>
          <w:numId w:val="27"/>
        </w:numPr>
        <w:rPr>
          <w:rFonts w:ascii="Times New Roman" w:hAnsi="Times New Roman" w:cs="Times New Roman"/>
          <w:b/>
          <w:sz w:val="24"/>
          <w:szCs w:val="24"/>
        </w:rPr>
      </w:pPr>
      <w:r w:rsidRPr="007C48C5">
        <w:rPr>
          <w:rFonts w:ascii="Times New Roman" w:hAnsi="Times New Roman" w:cs="Times New Roman"/>
          <w:b/>
          <w:sz w:val="24"/>
          <w:szCs w:val="24"/>
        </w:rPr>
        <w:t>End point of decalcification using chemical method</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Put 5mls of used decalcifying fluid in test-tube and add apiece of red litmus paper</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Add strong ammonia drop by drop until the red litmus paper turns blue to show that the decalcifying fluid is alkaline.</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Turbidity at this stage shows that the fluid contains plenty of calcium</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If the solution remains clear add 1ml of 5% ammonium oxalate and let it stand for 30minutes</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Turbidity at this stage shoes that there is little calcium in the decalcifying solution and no turbidity shows that decalcification is complete.</w:t>
      </w:r>
    </w:p>
    <w:p w:rsidR="00A90B21" w:rsidRDefault="00A90B21" w:rsidP="00B6168D">
      <w:pPr>
        <w:pStyle w:val="ListParagraph"/>
        <w:rPr>
          <w:rFonts w:ascii="Times New Roman" w:hAnsi="Times New Roman" w:cs="Times New Roman"/>
          <w:sz w:val="24"/>
          <w:szCs w:val="24"/>
        </w:rPr>
      </w:pPr>
    </w:p>
    <w:p w:rsidR="00A90B21" w:rsidRPr="00A90B21" w:rsidRDefault="00A90B21" w:rsidP="00A90B21">
      <w:pPr>
        <w:pStyle w:val="ListParagraph"/>
        <w:numPr>
          <w:ilvl w:val="0"/>
          <w:numId w:val="2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Impregnation and significant in tissue processing</w:t>
      </w:r>
    </w:p>
    <w:p w:rsidR="00A90B21" w:rsidRPr="00A90B21" w:rsidRDefault="00A90B21" w:rsidP="00A90B21">
      <w:pPr>
        <w:pStyle w:val="ListParagraph"/>
        <w:numPr>
          <w:ilvl w:val="0"/>
          <w:numId w:val="31"/>
        </w:numPr>
        <w:spacing w:after="0" w:line="240" w:lineRule="auto"/>
        <w:jc w:val="both"/>
        <w:rPr>
          <w:rFonts w:ascii="Times New Roman" w:eastAsia="Times New Roman" w:hAnsi="Times New Roman" w:cs="Times New Roman"/>
          <w:sz w:val="24"/>
          <w:szCs w:val="24"/>
        </w:rPr>
      </w:pPr>
      <w:r w:rsidRPr="00A90B21">
        <w:rPr>
          <w:rFonts w:ascii="Times New Roman" w:eastAsiaTheme="minorEastAsia" w:hAnsi="Times New Roman" w:cs="Times New Roman"/>
          <w:color w:val="000000" w:themeColor="text1"/>
          <w:kern w:val="24"/>
          <w:sz w:val="24"/>
          <w:szCs w:val="24"/>
        </w:rPr>
        <w:t xml:space="preserve">Is the process of saturating the tissue with media to be used for </w:t>
      </w:r>
      <w:proofErr w:type="gramStart"/>
      <w:r w:rsidRPr="00A90B21">
        <w:rPr>
          <w:rFonts w:ascii="Times New Roman" w:eastAsiaTheme="minorEastAsia" w:hAnsi="Times New Roman" w:cs="Times New Roman"/>
          <w:color w:val="000000" w:themeColor="text1"/>
          <w:kern w:val="24"/>
          <w:sz w:val="24"/>
          <w:szCs w:val="24"/>
        </w:rPr>
        <w:t>embedding.</w:t>
      </w:r>
      <w:proofErr w:type="gramEnd"/>
    </w:p>
    <w:p w:rsidR="00A90B21" w:rsidRPr="00A90B21" w:rsidRDefault="00A90B21" w:rsidP="00A90B21">
      <w:pPr>
        <w:pStyle w:val="ListParagraph"/>
        <w:numPr>
          <w:ilvl w:val="0"/>
          <w:numId w:val="31"/>
        </w:numPr>
        <w:spacing w:before="154" w:after="0" w:line="240" w:lineRule="auto"/>
        <w:jc w:val="both"/>
        <w:rPr>
          <w:rFonts w:ascii="Times New Roman" w:eastAsia="Times New Roman" w:hAnsi="Times New Roman" w:cs="Times New Roman"/>
          <w:sz w:val="24"/>
          <w:szCs w:val="24"/>
        </w:rPr>
      </w:pPr>
      <w:r w:rsidRPr="00A90B21">
        <w:rPr>
          <w:rFonts w:ascii="Times New Roman" w:eastAsiaTheme="minorEastAsia" w:hAnsi="Times New Roman" w:cs="Times New Roman"/>
          <w:i/>
          <w:iCs/>
          <w:color w:val="000000" w:themeColor="text1"/>
          <w:kern w:val="24"/>
          <w:sz w:val="24"/>
          <w:szCs w:val="24"/>
        </w:rPr>
        <w:t>Significance</w:t>
      </w:r>
    </w:p>
    <w:p w:rsidR="00A90B21" w:rsidRPr="00A90B21" w:rsidRDefault="00A90B21" w:rsidP="00A90B21">
      <w:pPr>
        <w:pStyle w:val="ListParagraph"/>
        <w:numPr>
          <w:ilvl w:val="0"/>
          <w:numId w:val="31"/>
        </w:numPr>
        <w:spacing w:after="0" w:line="240" w:lineRule="auto"/>
        <w:jc w:val="both"/>
        <w:rPr>
          <w:rFonts w:ascii="Times New Roman" w:eastAsia="Times New Roman" w:hAnsi="Times New Roman" w:cs="Times New Roman"/>
          <w:sz w:val="24"/>
          <w:szCs w:val="24"/>
        </w:rPr>
      </w:pPr>
      <w:r w:rsidRPr="00A90B21">
        <w:rPr>
          <w:rFonts w:ascii="Times New Roman" w:eastAsiaTheme="minorEastAsia" w:hAnsi="Times New Roman" w:cs="Times New Roman"/>
          <w:color w:val="000000" w:themeColor="text1"/>
          <w:kern w:val="24"/>
          <w:sz w:val="24"/>
          <w:szCs w:val="24"/>
        </w:rPr>
        <w:t>To saturate the tissue with the medium to be used for embedding</w:t>
      </w:r>
    </w:p>
    <w:p w:rsidR="00A90B21" w:rsidRPr="00A90B21" w:rsidRDefault="00A90B21" w:rsidP="00A90B21">
      <w:pPr>
        <w:numPr>
          <w:ilvl w:val="0"/>
          <w:numId w:val="31"/>
        </w:numPr>
        <w:spacing w:after="0" w:line="240" w:lineRule="auto"/>
        <w:contextualSpacing/>
        <w:jc w:val="both"/>
        <w:rPr>
          <w:rFonts w:ascii="Times New Roman" w:eastAsia="Times New Roman" w:hAnsi="Times New Roman" w:cs="Times New Roman"/>
          <w:sz w:val="24"/>
          <w:szCs w:val="24"/>
        </w:rPr>
      </w:pPr>
      <w:r w:rsidRPr="00A90B21">
        <w:rPr>
          <w:rFonts w:ascii="Times New Roman" w:eastAsiaTheme="minorEastAsia" w:hAnsi="Times New Roman" w:cs="Times New Roman"/>
          <w:color w:val="000000" w:themeColor="text1"/>
          <w:kern w:val="24"/>
          <w:sz w:val="24"/>
          <w:szCs w:val="24"/>
        </w:rPr>
        <w:t>To remove clearing agent from the tissue in order to allow complete infiltration by paraffin wax so that it forms a solid block from which the tissue section can be cut</w:t>
      </w:r>
    </w:p>
    <w:p w:rsidR="00A90B21" w:rsidRPr="00A90B21" w:rsidRDefault="00A90B21" w:rsidP="00A90B21">
      <w:pPr>
        <w:numPr>
          <w:ilvl w:val="0"/>
          <w:numId w:val="31"/>
        </w:numPr>
        <w:spacing w:after="0" w:line="240" w:lineRule="auto"/>
        <w:contextualSpacing/>
        <w:jc w:val="both"/>
        <w:rPr>
          <w:rFonts w:ascii="Times New Roman" w:eastAsia="Times New Roman" w:hAnsi="Times New Roman" w:cs="Times New Roman"/>
          <w:sz w:val="24"/>
          <w:szCs w:val="24"/>
        </w:rPr>
      </w:pPr>
      <w:r w:rsidRPr="00A90B21">
        <w:rPr>
          <w:rFonts w:ascii="Times New Roman" w:eastAsiaTheme="minorEastAsia" w:hAnsi="Times New Roman" w:cs="Times New Roman"/>
          <w:color w:val="000000" w:themeColor="text1"/>
          <w:kern w:val="24"/>
          <w:sz w:val="24"/>
          <w:szCs w:val="24"/>
        </w:rPr>
        <w:t>To make tissue completely permeable to paraffin wax</w:t>
      </w:r>
    </w:p>
    <w:p w:rsidR="00A90B21" w:rsidRPr="00A90B21" w:rsidRDefault="00A90B21" w:rsidP="00A90B21">
      <w:pPr>
        <w:numPr>
          <w:ilvl w:val="0"/>
          <w:numId w:val="31"/>
        </w:numPr>
        <w:spacing w:after="0" w:line="240" w:lineRule="auto"/>
        <w:contextualSpacing/>
        <w:jc w:val="both"/>
        <w:rPr>
          <w:rFonts w:ascii="Times New Roman" w:eastAsia="Times New Roman" w:hAnsi="Times New Roman" w:cs="Times New Roman"/>
          <w:sz w:val="24"/>
          <w:szCs w:val="24"/>
        </w:rPr>
      </w:pPr>
    </w:p>
    <w:p w:rsidR="00B6168D" w:rsidRPr="00A90B21" w:rsidRDefault="00B6168D" w:rsidP="00A90B21">
      <w:pPr>
        <w:pStyle w:val="ListParagraph"/>
        <w:numPr>
          <w:ilvl w:val="0"/>
          <w:numId w:val="27"/>
        </w:numPr>
        <w:rPr>
          <w:rFonts w:ascii="Times New Roman" w:hAnsi="Times New Roman" w:cs="Times New Roman"/>
          <w:b/>
          <w:sz w:val="24"/>
          <w:szCs w:val="24"/>
        </w:rPr>
      </w:pPr>
      <w:r w:rsidRPr="00A90B21">
        <w:rPr>
          <w:rFonts w:ascii="Times New Roman" w:hAnsi="Times New Roman" w:cs="Times New Roman"/>
          <w:b/>
          <w:sz w:val="24"/>
          <w:szCs w:val="24"/>
        </w:rPr>
        <w:t>Tissues that benefit from vacuum embedding</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Tough fibrous tissues</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 xml:space="preserve">Dense tissues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the brain</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 xml:space="preserve">Hard tissues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the bones</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 xml:space="preserve">Air containing tissues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the lungs</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Urgent biopsy</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 xml:space="preserve">Tissues with lots of fats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the breast</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 xml:space="preserve">Blood containing tissues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the spleen and liver</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 xml:space="preserve">Poorly penetrated tissue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the skin</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 xml:space="preserve">Tissues made of delicate structures and mixed consistencies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the eye</w:t>
      </w:r>
    </w:p>
    <w:p w:rsidR="00B6168D" w:rsidRDefault="00B6168D" w:rsidP="00B6168D">
      <w:pPr>
        <w:pStyle w:val="ListParagraph"/>
        <w:rPr>
          <w:rFonts w:ascii="Times New Roman" w:hAnsi="Times New Roman" w:cs="Times New Roman"/>
          <w:sz w:val="24"/>
          <w:szCs w:val="24"/>
        </w:rPr>
      </w:pPr>
      <w:proofErr w:type="spellStart"/>
      <w:r>
        <w:rPr>
          <w:rFonts w:ascii="Times New Roman" w:hAnsi="Times New Roman" w:cs="Times New Roman"/>
          <w:sz w:val="24"/>
          <w:szCs w:val="24"/>
        </w:rPr>
        <w:t>Lymphnodes</w:t>
      </w:r>
      <w:proofErr w:type="spellEnd"/>
    </w:p>
    <w:p w:rsidR="00B6168D" w:rsidRPr="009C1F08" w:rsidRDefault="00B6168D" w:rsidP="009C1F08">
      <w:pPr>
        <w:pStyle w:val="ListParagraph"/>
        <w:numPr>
          <w:ilvl w:val="0"/>
          <w:numId w:val="27"/>
        </w:numPr>
        <w:rPr>
          <w:rFonts w:ascii="Times New Roman" w:hAnsi="Times New Roman" w:cs="Times New Roman"/>
          <w:b/>
          <w:sz w:val="24"/>
          <w:szCs w:val="24"/>
        </w:rPr>
      </w:pPr>
      <w:r w:rsidRPr="009C1F08">
        <w:rPr>
          <w:rFonts w:ascii="Times New Roman" w:hAnsi="Times New Roman" w:cs="Times New Roman"/>
          <w:b/>
          <w:sz w:val="24"/>
          <w:szCs w:val="24"/>
        </w:rPr>
        <w:t xml:space="preserve">Haematoxylin </w:t>
      </w:r>
    </w:p>
    <w:p w:rsidR="00B6168D" w:rsidRPr="0032047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 xml:space="preserve">It is </w:t>
      </w:r>
      <w:proofErr w:type="spellStart"/>
      <w:r>
        <w:rPr>
          <w:rFonts w:ascii="Times New Roman" w:hAnsi="Times New Roman" w:cs="Times New Roman"/>
          <w:sz w:val="24"/>
          <w:szCs w:val="24"/>
        </w:rPr>
        <w:t>anatural</w:t>
      </w:r>
      <w:proofErr w:type="spellEnd"/>
      <w:r>
        <w:rPr>
          <w:rFonts w:ascii="Times New Roman" w:hAnsi="Times New Roman" w:cs="Times New Roman"/>
          <w:sz w:val="24"/>
          <w:szCs w:val="24"/>
        </w:rPr>
        <w:t xml:space="preserve"> dye</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 xml:space="preserve">Extracted from a small tree called </w:t>
      </w:r>
      <w:proofErr w:type="spellStart"/>
      <w:r>
        <w:rPr>
          <w:rFonts w:ascii="Times New Roman" w:hAnsi="Times New Roman" w:cs="Times New Roman"/>
          <w:sz w:val="24"/>
          <w:szCs w:val="24"/>
        </w:rPr>
        <w:t>campechianum</w:t>
      </w:r>
      <w:proofErr w:type="spellEnd"/>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Extracted from its pith by ether</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Used in conjunction with the mordant</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 xml:space="preserve">It is ripened or </w:t>
      </w:r>
      <w:proofErr w:type="spellStart"/>
      <w:r>
        <w:rPr>
          <w:rFonts w:ascii="Times New Roman" w:hAnsi="Times New Roman" w:cs="Times New Roman"/>
          <w:sz w:val="24"/>
          <w:szCs w:val="24"/>
        </w:rPr>
        <w:t>oxidesed</w:t>
      </w:r>
      <w:proofErr w:type="spellEnd"/>
      <w:r>
        <w:rPr>
          <w:rFonts w:ascii="Times New Roman" w:hAnsi="Times New Roman" w:cs="Times New Roman"/>
          <w:sz w:val="24"/>
          <w:szCs w:val="24"/>
        </w:rPr>
        <w:t xml:space="preserve"> by haematin and has poor staining properties</w:t>
      </w:r>
    </w:p>
    <w:p w:rsidR="00B6168D" w:rsidRPr="00C95A27" w:rsidRDefault="00B6168D" w:rsidP="009C1F08">
      <w:pPr>
        <w:pStyle w:val="ListParagraph"/>
        <w:numPr>
          <w:ilvl w:val="0"/>
          <w:numId w:val="27"/>
        </w:numPr>
        <w:rPr>
          <w:rFonts w:ascii="Times New Roman" w:hAnsi="Times New Roman" w:cs="Times New Roman"/>
          <w:b/>
          <w:sz w:val="24"/>
          <w:szCs w:val="24"/>
        </w:rPr>
      </w:pPr>
      <w:r w:rsidRPr="00C95A27">
        <w:rPr>
          <w:rFonts w:ascii="Times New Roman" w:hAnsi="Times New Roman" w:cs="Times New Roman"/>
          <w:b/>
          <w:sz w:val="24"/>
          <w:szCs w:val="24"/>
        </w:rPr>
        <w:t>Mechanisms of staining</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Non vital staining</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Metallic impregnation</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Histochemical methods</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Vital staining</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Metachromatic staining</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Elective solubility staining</w:t>
      </w:r>
    </w:p>
    <w:p w:rsidR="00B6168D" w:rsidRDefault="00B6168D" w:rsidP="00B6168D">
      <w:pPr>
        <w:pStyle w:val="ListParagraph"/>
        <w:rPr>
          <w:rFonts w:ascii="Times New Roman" w:hAnsi="Times New Roman" w:cs="Times New Roman"/>
          <w:sz w:val="24"/>
          <w:szCs w:val="24"/>
        </w:rPr>
      </w:pPr>
      <w:r>
        <w:rPr>
          <w:rFonts w:ascii="Times New Roman" w:hAnsi="Times New Roman" w:cs="Times New Roman"/>
          <w:sz w:val="24"/>
          <w:szCs w:val="24"/>
        </w:rPr>
        <w:t>Staining by natural or synthetic dyes</w:t>
      </w:r>
    </w:p>
    <w:p w:rsidR="001345C4" w:rsidRPr="001345C4" w:rsidRDefault="009C1F08" w:rsidP="001345C4">
      <w:pPr>
        <w:pStyle w:val="ListParagraph"/>
        <w:numPr>
          <w:ilvl w:val="0"/>
          <w:numId w:val="27"/>
        </w:numPr>
        <w:spacing w:after="0" w:line="240" w:lineRule="auto"/>
        <w:rPr>
          <w:rFonts w:ascii="Times New Roman" w:eastAsia="Times New Roman" w:hAnsi="Times New Roman" w:cs="Times New Roman"/>
          <w:sz w:val="40"/>
          <w:szCs w:val="24"/>
        </w:rPr>
      </w:pPr>
      <w:r w:rsidRPr="001345C4">
        <w:rPr>
          <w:rFonts w:ascii="Times New Roman" w:hAnsi="Times New Roman" w:cs="Times New Roman"/>
          <w:b/>
          <w:sz w:val="24"/>
          <w:szCs w:val="24"/>
        </w:rPr>
        <w:t>Autogenous pigments</w:t>
      </w:r>
    </w:p>
    <w:p w:rsidR="009C1F08" w:rsidRDefault="001345C4" w:rsidP="001345C4">
      <w:pPr>
        <w:pStyle w:val="ListParagraph"/>
        <w:spacing w:after="0" w:line="240" w:lineRule="auto"/>
        <w:rPr>
          <w:rFonts w:ascii="Times New Roman" w:eastAsiaTheme="minorEastAsia" w:hAnsi="Times New Roman" w:cs="Times New Roman"/>
          <w:color w:val="000000" w:themeColor="text1"/>
          <w:kern w:val="24"/>
          <w:sz w:val="24"/>
          <w:szCs w:val="24"/>
        </w:rPr>
      </w:pPr>
      <w:r>
        <w:rPr>
          <w:rFonts w:ascii="Times New Roman" w:eastAsiaTheme="minorEastAsia" w:hAnsi="Times New Roman" w:cs="Times New Roman"/>
          <w:color w:val="000000" w:themeColor="text1"/>
          <w:kern w:val="24"/>
          <w:sz w:val="24"/>
          <w:szCs w:val="24"/>
        </w:rPr>
        <w:t>M</w:t>
      </w:r>
      <w:r w:rsidR="009C1F08" w:rsidRPr="009C1F08">
        <w:rPr>
          <w:rFonts w:ascii="Times New Roman" w:eastAsiaTheme="minorEastAsia" w:hAnsi="Times New Roman" w:cs="Times New Roman"/>
          <w:color w:val="000000" w:themeColor="text1"/>
          <w:kern w:val="24"/>
          <w:sz w:val="24"/>
          <w:szCs w:val="24"/>
        </w:rPr>
        <w:t xml:space="preserve">elanin, argentaffin granules, </w:t>
      </w:r>
      <w:proofErr w:type="spellStart"/>
      <w:r w:rsidR="009C1F08" w:rsidRPr="009C1F08">
        <w:rPr>
          <w:rFonts w:ascii="Times New Roman" w:eastAsiaTheme="minorEastAsia" w:hAnsi="Times New Roman" w:cs="Times New Roman"/>
          <w:color w:val="000000" w:themeColor="text1"/>
          <w:kern w:val="24"/>
          <w:sz w:val="24"/>
          <w:szCs w:val="24"/>
        </w:rPr>
        <w:t>chromaffin</w:t>
      </w:r>
      <w:proofErr w:type="spellEnd"/>
      <w:r w:rsidR="009C1F08" w:rsidRPr="009C1F08">
        <w:rPr>
          <w:rFonts w:ascii="Times New Roman" w:eastAsiaTheme="minorEastAsia" w:hAnsi="Times New Roman" w:cs="Times New Roman"/>
          <w:color w:val="000000" w:themeColor="text1"/>
          <w:kern w:val="24"/>
          <w:sz w:val="24"/>
          <w:szCs w:val="24"/>
        </w:rPr>
        <w:t xml:space="preserve"> granules, </w:t>
      </w:r>
      <w:proofErr w:type="spellStart"/>
      <w:r w:rsidR="009C1F08" w:rsidRPr="009C1F08">
        <w:rPr>
          <w:rFonts w:ascii="Times New Roman" w:eastAsiaTheme="minorEastAsia" w:hAnsi="Times New Roman" w:cs="Times New Roman"/>
          <w:color w:val="000000" w:themeColor="text1"/>
          <w:kern w:val="24"/>
          <w:sz w:val="24"/>
          <w:szCs w:val="24"/>
        </w:rPr>
        <w:t>lipofuschin</w:t>
      </w:r>
      <w:proofErr w:type="spellEnd"/>
      <w:r w:rsidR="009C1F08" w:rsidRPr="009C1F08">
        <w:rPr>
          <w:rFonts w:ascii="Times New Roman" w:eastAsiaTheme="minorEastAsia" w:hAnsi="Times New Roman" w:cs="Times New Roman"/>
          <w:color w:val="000000" w:themeColor="text1"/>
          <w:kern w:val="24"/>
          <w:sz w:val="24"/>
          <w:szCs w:val="24"/>
        </w:rPr>
        <w:t xml:space="preserve"> and copper.</w:t>
      </w:r>
    </w:p>
    <w:p w:rsidR="009C1F08" w:rsidRPr="009C1F08" w:rsidRDefault="009C1F08" w:rsidP="001345C4">
      <w:pPr>
        <w:pStyle w:val="ListParagraph"/>
        <w:spacing w:after="0" w:line="240" w:lineRule="auto"/>
        <w:rPr>
          <w:rFonts w:ascii="Times New Roman" w:eastAsia="Times New Roman" w:hAnsi="Times New Roman" w:cs="Times New Roman"/>
          <w:sz w:val="24"/>
          <w:szCs w:val="24"/>
        </w:rPr>
      </w:pPr>
    </w:p>
    <w:p w:rsidR="001400A6" w:rsidRPr="001400A6" w:rsidRDefault="001400A6" w:rsidP="00C9323A">
      <w:pPr>
        <w:pStyle w:val="ListParagraph"/>
        <w:numPr>
          <w:ilvl w:val="0"/>
          <w:numId w:val="27"/>
        </w:num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Mountants</w:t>
      </w:r>
      <w:proofErr w:type="spellEnd"/>
    </w:p>
    <w:p w:rsidR="00C9323A" w:rsidRPr="00C9323A" w:rsidRDefault="00C9323A" w:rsidP="001400A6">
      <w:pPr>
        <w:pStyle w:val="ListParagraph"/>
        <w:spacing w:after="0" w:line="240" w:lineRule="auto"/>
        <w:ind w:left="360"/>
        <w:rPr>
          <w:rFonts w:ascii="Times New Roman" w:eastAsia="Times New Roman" w:hAnsi="Times New Roman" w:cs="Times New Roman"/>
          <w:sz w:val="24"/>
          <w:szCs w:val="24"/>
        </w:rPr>
      </w:pPr>
      <w:r w:rsidRPr="00C9323A">
        <w:rPr>
          <w:rFonts w:ascii="Times New Roman" w:eastAsiaTheme="minorEastAsia" w:hAnsi="Times New Roman" w:cs="Times New Roman"/>
          <w:color w:val="000000" w:themeColor="text1"/>
          <w:kern w:val="24"/>
          <w:sz w:val="24"/>
          <w:szCs w:val="24"/>
        </w:rPr>
        <w:t>Is a process of covering the section with suitable medium and a coverslip for safe keeping and examining without the fear of damages and scratching the sections.</w:t>
      </w:r>
      <w:r>
        <w:rPr>
          <w:rFonts w:ascii="Times New Roman" w:eastAsiaTheme="minorEastAsia" w:hAnsi="Times New Roman" w:cs="Times New Roman"/>
          <w:color w:val="000000" w:themeColor="text1"/>
          <w:kern w:val="24"/>
          <w:sz w:val="24"/>
          <w:szCs w:val="24"/>
        </w:rPr>
        <w:t xml:space="preserve">              </w:t>
      </w:r>
      <w:proofErr w:type="gramStart"/>
      <w:r>
        <w:rPr>
          <w:rFonts w:ascii="Times New Roman" w:eastAsiaTheme="minorEastAsia" w:hAnsi="Times New Roman" w:cs="Times New Roman"/>
          <w:color w:val="000000" w:themeColor="text1"/>
          <w:kern w:val="24"/>
          <w:sz w:val="24"/>
          <w:szCs w:val="24"/>
        </w:rPr>
        <w:t>( 2</w:t>
      </w:r>
      <w:proofErr w:type="gramEnd"/>
      <w:r>
        <w:rPr>
          <w:rFonts w:ascii="Times New Roman" w:eastAsiaTheme="minorEastAsia" w:hAnsi="Times New Roman" w:cs="Times New Roman"/>
          <w:color w:val="000000" w:themeColor="text1"/>
          <w:kern w:val="24"/>
          <w:sz w:val="24"/>
          <w:szCs w:val="24"/>
        </w:rPr>
        <w:t xml:space="preserve"> marks)</w:t>
      </w:r>
    </w:p>
    <w:p w:rsidR="00C9323A" w:rsidRPr="001400A6" w:rsidRDefault="001400A6" w:rsidP="00C9323A">
      <w:pPr>
        <w:pStyle w:val="ListParagraph"/>
        <w:spacing w:before="77" w:after="0" w:line="240" w:lineRule="auto"/>
        <w:ind w:left="360"/>
        <w:rPr>
          <w:rFonts w:ascii="Times New Roman" w:eastAsia="Times New Roman" w:hAnsi="Times New Roman" w:cs="Times New Roman"/>
          <w:b/>
          <w:sz w:val="24"/>
          <w:szCs w:val="24"/>
        </w:rPr>
      </w:pPr>
      <w:r w:rsidRPr="001400A6">
        <w:rPr>
          <w:rFonts w:ascii="Times New Roman" w:eastAsiaTheme="minorEastAsia" w:hAnsi="Times New Roman" w:cs="Times New Roman"/>
          <w:b/>
          <w:bCs/>
          <w:color w:val="000000" w:themeColor="text1"/>
          <w:kern w:val="24"/>
          <w:sz w:val="24"/>
          <w:szCs w:val="24"/>
          <w:u w:val="single"/>
        </w:rPr>
        <w:t>Aim.</w:t>
      </w:r>
    </w:p>
    <w:p w:rsidR="00C9323A" w:rsidRPr="00C9323A" w:rsidRDefault="00C9323A" w:rsidP="00C9323A">
      <w:pPr>
        <w:spacing w:after="0" w:line="240" w:lineRule="auto"/>
        <w:ind w:left="360"/>
        <w:contextualSpacing/>
        <w:rPr>
          <w:rFonts w:ascii="Times New Roman" w:eastAsia="Times New Roman" w:hAnsi="Times New Roman" w:cs="Times New Roman"/>
          <w:sz w:val="24"/>
          <w:szCs w:val="24"/>
        </w:rPr>
      </w:pPr>
      <w:r w:rsidRPr="00C9323A">
        <w:rPr>
          <w:rFonts w:ascii="Times New Roman" w:eastAsiaTheme="minorEastAsia" w:hAnsi="Times New Roman" w:cs="Times New Roman"/>
          <w:color w:val="000000" w:themeColor="text1"/>
          <w:kern w:val="24"/>
          <w:sz w:val="24"/>
          <w:szCs w:val="24"/>
        </w:rPr>
        <w:t>To prevent the section from being scratched.</w:t>
      </w:r>
      <w:r>
        <w:rPr>
          <w:rFonts w:ascii="Times New Roman" w:eastAsiaTheme="minorEastAsia" w:hAnsi="Times New Roman" w:cs="Times New Roman"/>
          <w:color w:val="000000" w:themeColor="text1"/>
          <w:kern w:val="24"/>
          <w:sz w:val="24"/>
          <w:szCs w:val="24"/>
        </w:rPr>
        <w:t xml:space="preserve">                                                         </w:t>
      </w:r>
      <w:proofErr w:type="gramStart"/>
      <w:r>
        <w:rPr>
          <w:rFonts w:ascii="Times New Roman" w:eastAsiaTheme="minorEastAsia" w:hAnsi="Times New Roman" w:cs="Times New Roman"/>
          <w:color w:val="000000" w:themeColor="text1"/>
          <w:kern w:val="24"/>
          <w:sz w:val="24"/>
          <w:szCs w:val="24"/>
        </w:rPr>
        <w:t>( 1</w:t>
      </w:r>
      <w:proofErr w:type="gramEnd"/>
      <w:r>
        <w:rPr>
          <w:rFonts w:ascii="Times New Roman" w:eastAsiaTheme="minorEastAsia" w:hAnsi="Times New Roman" w:cs="Times New Roman"/>
          <w:color w:val="000000" w:themeColor="text1"/>
          <w:kern w:val="24"/>
          <w:sz w:val="24"/>
          <w:szCs w:val="24"/>
        </w:rPr>
        <w:t>mark)</w:t>
      </w:r>
    </w:p>
    <w:p w:rsidR="00C9323A" w:rsidRPr="00C9323A" w:rsidRDefault="00C9323A" w:rsidP="00C9323A">
      <w:pPr>
        <w:spacing w:after="0" w:line="240" w:lineRule="auto"/>
        <w:ind w:left="360"/>
        <w:contextualSpacing/>
        <w:rPr>
          <w:rFonts w:ascii="Times New Roman" w:eastAsia="Times New Roman" w:hAnsi="Times New Roman" w:cs="Times New Roman"/>
          <w:sz w:val="24"/>
          <w:szCs w:val="24"/>
        </w:rPr>
      </w:pPr>
      <w:r w:rsidRPr="00C9323A">
        <w:rPr>
          <w:rFonts w:ascii="Times New Roman" w:eastAsiaTheme="minorEastAsia" w:hAnsi="Times New Roman" w:cs="Times New Roman"/>
          <w:color w:val="000000" w:themeColor="text1"/>
          <w:kern w:val="24"/>
          <w:sz w:val="24"/>
          <w:szCs w:val="24"/>
        </w:rPr>
        <w:t>To preserve the stain in the tissue.</w:t>
      </w:r>
      <w:r>
        <w:rPr>
          <w:rFonts w:ascii="Times New Roman" w:eastAsiaTheme="minorEastAsia" w:hAnsi="Times New Roman" w:cs="Times New Roman"/>
          <w:color w:val="000000" w:themeColor="text1"/>
          <w:kern w:val="24"/>
          <w:sz w:val="24"/>
          <w:szCs w:val="24"/>
        </w:rPr>
        <w:t xml:space="preserve">                                                                         </w:t>
      </w:r>
      <w:r w:rsidRPr="00C9323A">
        <w:rPr>
          <w:rFonts w:ascii="Times New Roman" w:eastAsiaTheme="minorEastAsia" w:hAnsi="Times New Roman" w:cs="Times New Roman"/>
          <w:color w:val="000000" w:themeColor="text1"/>
          <w:kern w:val="24"/>
          <w:sz w:val="24"/>
          <w:szCs w:val="24"/>
        </w:rPr>
        <w:t xml:space="preserve"> </w:t>
      </w:r>
      <w:proofErr w:type="gramStart"/>
      <w:r>
        <w:rPr>
          <w:rFonts w:ascii="Times New Roman" w:eastAsiaTheme="minorEastAsia" w:hAnsi="Times New Roman" w:cs="Times New Roman"/>
          <w:color w:val="000000" w:themeColor="text1"/>
          <w:kern w:val="24"/>
          <w:sz w:val="24"/>
          <w:szCs w:val="24"/>
        </w:rPr>
        <w:t>( 1</w:t>
      </w:r>
      <w:proofErr w:type="gramEnd"/>
      <w:r>
        <w:rPr>
          <w:rFonts w:ascii="Times New Roman" w:eastAsiaTheme="minorEastAsia" w:hAnsi="Times New Roman" w:cs="Times New Roman"/>
          <w:color w:val="000000" w:themeColor="text1"/>
          <w:kern w:val="24"/>
          <w:sz w:val="24"/>
          <w:szCs w:val="24"/>
        </w:rPr>
        <w:t>mark)</w:t>
      </w:r>
    </w:p>
    <w:p w:rsidR="00B6168D" w:rsidRPr="001400A6" w:rsidRDefault="00C9323A" w:rsidP="001400A6">
      <w:pPr>
        <w:pStyle w:val="ListParagraph"/>
        <w:ind w:left="360"/>
        <w:rPr>
          <w:rFonts w:ascii="Times New Roman" w:hAnsi="Times New Roman" w:cs="Times New Roman"/>
          <w:b/>
          <w:sz w:val="24"/>
          <w:szCs w:val="24"/>
        </w:rPr>
      </w:pPr>
      <w:r w:rsidRPr="00C9323A">
        <w:rPr>
          <w:rFonts w:ascii="Times New Roman" w:eastAsiaTheme="minorEastAsia" w:hAnsi="Times New Roman" w:cs="Times New Roman"/>
          <w:color w:val="000000" w:themeColor="text1"/>
          <w:kern w:val="24"/>
          <w:sz w:val="24"/>
          <w:szCs w:val="24"/>
        </w:rPr>
        <w:t>To protect the stain section from termite</w:t>
      </w:r>
      <w:r>
        <w:rPr>
          <w:rFonts w:ascii="Times New Roman" w:eastAsiaTheme="minorEastAsia" w:hAnsi="Times New Roman" w:cs="Times New Roman"/>
          <w:color w:val="000000" w:themeColor="text1"/>
          <w:kern w:val="24"/>
          <w:sz w:val="24"/>
          <w:szCs w:val="24"/>
        </w:rPr>
        <w:t xml:space="preserve">                                                               </w:t>
      </w:r>
      <w:proofErr w:type="gramStart"/>
      <w:r>
        <w:rPr>
          <w:rFonts w:ascii="Times New Roman" w:eastAsiaTheme="minorEastAsia" w:hAnsi="Times New Roman" w:cs="Times New Roman"/>
          <w:color w:val="000000" w:themeColor="text1"/>
          <w:kern w:val="24"/>
          <w:sz w:val="24"/>
          <w:szCs w:val="24"/>
        </w:rPr>
        <w:t xml:space="preserve">   (</w:t>
      </w:r>
      <w:proofErr w:type="gramEnd"/>
      <w:r>
        <w:rPr>
          <w:rFonts w:ascii="Times New Roman" w:eastAsiaTheme="minorEastAsia" w:hAnsi="Times New Roman" w:cs="Times New Roman"/>
          <w:color w:val="000000" w:themeColor="text1"/>
          <w:kern w:val="24"/>
          <w:sz w:val="24"/>
          <w:szCs w:val="24"/>
        </w:rPr>
        <w:t xml:space="preserve"> 1mark)</w:t>
      </w:r>
    </w:p>
    <w:p w:rsidR="00B6168D" w:rsidRDefault="00B6168D" w:rsidP="00B6168D"/>
    <w:p w:rsidR="001400A6" w:rsidRDefault="001400A6" w:rsidP="001400A6">
      <w:pPr>
        <w:pStyle w:val="ListParagraph"/>
        <w:spacing w:before="120" w:after="0" w:line="240" w:lineRule="auto"/>
        <w:rPr>
          <w:rFonts w:ascii="Times New Roman" w:eastAsia="Times New Roman" w:hAnsi="Times New Roman" w:cs="Times New Roman"/>
          <w:b/>
          <w:sz w:val="24"/>
          <w:szCs w:val="24"/>
        </w:rPr>
      </w:pPr>
      <w:proofErr w:type="gramStart"/>
      <w:r w:rsidRPr="001400A6">
        <w:rPr>
          <w:rFonts w:ascii="Times New Roman" w:eastAsia="Times New Roman" w:hAnsi="Times New Roman" w:cs="Times New Roman"/>
          <w:b/>
          <w:sz w:val="24"/>
          <w:szCs w:val="24"/>
        </w:rPr>
        <w:t>Long  answer</w:t>
      </w:r>
      <w:proofErr w:type="gramEnd"/>
      <w:r w:rsidRPr="001400A6">
        <w:rPr>
          <w:rFonts w:ascii="Times New Roman" w:eastAsia="Times New Roman" w:hAnsi="Times New Roman" w:cs="Times New Roman"/>
          <w:b/>
          <w:sz w:val="24"/>
          <w:szCs w:val="24"/>
        </w:rPr>
        <w:t xml:space="preserve"> questions</w:t>
      </w:r>
      <w:r>
        <w:rPr>
          <w:rFonts w:ascii="Times New Roman" w:eastAsia="Times New Roman" w:hAnsi="Times New Roman" w:cs="Times New Roman"/>
          <w:b/>
          <w:sz w:val="24"/>
          <w:szCs w:val="24"/>
        </w:rPr>
        <w:t xml:space="preserve"> 60 marks</w:t>
      </w:r>
    </w:p>
    <w:p w:rsidR="001400A6" w:rsidRPr="001400A6" w:rsidRDefault="001400A6" w:rsidP="001400A6">
      <w:pPr>
        <w:pStyle w:val="ListParagraph"/>
        <w:spacing w:before="120" w:after="0" w:line="240" w:lineRule="auto"/>
        <w:rPr>
          <w:rFonts w:ascii="Times New Roman" w:eastAsia="Times New Roman" w:hAnsi="Times New Roman" w:cs="Times New Roman"/>
          <w:b/>
          <w:sz w:val="24"/>
          <w:szCs w:val="24"/>
        </w:rPr>
      </w:pPr>
    </w:p>
    <w:p w:rsidR="00096200" w:rsidRPr="00096200" w:rsidRDefault="00096200" w:rsidP="00096200">
      <w:pPr>
        <w:pStyle w:val="ListParagraph"/>
        <w:numPr>
          <w:ilvl w:val="0"/>
          <w:numId w:val="34"/>
        </w:numPr>
        <w:spacing w:before="120" w:after="0" w:line="240" w:lineRule="auto"/>
        <w:rPr>
          <w:rFonts w:ascii="Times New Roman" w:eastAsia="Times New Roman" w:hAnsi="Times New Roman" w:cs="Times New Roman"/>
          <w:sz w:val="24"/>
          <w:szCs w:val="24"/>
        </w:rPr>
      </w:pPr>
      <w:r w:rsidRPr="00096200">
        <w:rPr>
          <w:rFonts w:ascii="Times New Roman" w:eastAsiaTheme="minorEastAsia" w:hAnsi="Times New Roman" w:cs="Times New Roman"/>
          <w:color w:val="000000" w:themeColor="text1"/>
          <w:kern w:val="24"/>
          <w:sz w:val="24"/>
          <w:szCs w:val="24"/>
          <w:u w:val="single"/>
        </w:rPr>
        <w:t>Procedure for attaching the tissue to the slide</w:t>
      </w:r>
    </w:p>
    <w:p w:rsidR="00096200" w:rsidRPr="00096200" w:rsidRDefault="00096200" w:rsidP="00096200">
      <w:pPr>
        <w:numPr>
          <w:ilvl w:val="0"/>
          <w:numId w:val="33"/>
        </w:numPr>
        <w:spacing w:after="0" w:line="240" w:lineRule="auto"/>
        <w:ind w:left="1267"/>
        <w:contextualSpacing/>
        <w:rPr>
          <w:rFonts w:ascii="Times New Roman" w:eastAsia="Times New Roman" w:hAnsi="Times New Roman" w:cs="Times New Roman"/>
          <w:sz w:val="24"/>
          <w:szCs w:val="24"/>
        </w:rPr>
      </w:pPr>
      <w:r w:rsidRPr="00096200">
        <w:rPr>
          <w:rFonts w:ascii="Times New Roman" w:eastAsiaTheme="minorEastAsia" w:hAnsi="Times New Roman" w:cs="Times New Roman"/>
          <w:color w:val="000000" w:themeColor="text1"/>
          <w:kern w:val="24"/>
          <w:sz w:val="24"/>
          <w:szCs w:val="24"/>
        </w:rPr>
        <w:t>After microtome,</w:t>
      </w:r>
      <w:r w:rsidR="008042E2">
        <w:rPr>
          <w:rFonts w:ascii="Times New Roman" w:eastAsiaTheme="minorEastAsia" w:hAnsi="Times New Roman" w:cs="Times New Roman"/>
          <w:color w:val="000000" w:themeColor="text1"/>
          <w:kern w:val="24"/>
          <w:sz w:val="24"/>
          <w:szCs w:val="24"/>
        </w:rPr>
        <w:t xml:space="preserve"> </w:t>
      </w:r>
      <w:r w:rsidRPr="00096200">
        <w:rPr>
          <w:rFonts w:ascii="Times New Roman" w:eastAsiaTheme="minorEastAsia" w:hAnsi="Times New Roman" w:cs="Times New Roman"/>
          <w:color w:val="000000" w:themeColor="text1"/>
          <w:kern w:val="24"/>
          <w:sz w:val="24"/>
          <w:szCs w:val="24"/>
        </w:rPr>
        <w:t>take a clean grease free slide</w:t>
      </w:r>
    </w:p>
    <w:p w:rsidR="00096200" w:rsidRPr="00096200" w:rsidRDefault="00096200" w:rsidP="00096200">
      <w:pPr>
        <w:numPr>
          <w:ilvl w:val="0"/>
          <w:numId w:val="33"/>
        </w:numPr>
        <w:spacing w:after="0" w:line="240" w:lineRule="auto"/>
        <w:ind w:left="1267"/>
        <w:contextualSpacing/>
        <w:rPr>
          <w:rFonts w:ascii="Times New Roman" w:eastAsia="Times New Roman" w:hAnsi="Times New Roman" w:cs="Times New Roman"/>
          <w:sz w:val="24"/>
          <w:szCs w:val="24"/>
        </w:rPr>
      </w:pPr>
      <w:r w:rsidRPr="00096200">
        <w:rPr>
          <w:rFonts w:ascii="Times New Roman" w:eastAsiaTheme="minorEastAsia" w:hAnsi="Times New Roman" w:cs="Times New Roman"/>
          <w:color w:val="000000" w:themeColor="text1"/>
          <w:kern w:val="24"/>
          <w:sz w:val="24"/>
          <w:szCs w:val="24"/>
        </w:rPr>
        <w:t>By the use of a camel hair brush, pick the tissue from a microtome stage</w:t>
      </w:r>
    </w:p>
    <w:p w:rsidR="00096200" w:rsidRPr="00096200" w:rsidRDefault="00096200" w:rsidP="00096200">
      <w:pPr>
        <w:numPr>
          <w:ilvl w:val="0"/>
          <w:numId w:val="33"/>
        </w:numPr>
        <w:spacing w:after="0" w:line="240" w:lineRule="auto"/>
        <w:ind w:left="1267"/>
        <w:contextualSpacing/>
        <w:rPr>
          <w:rFonts w:ascii="Times New Roman" w:eastAsia="Times New Roman" w:hAnsi="Times New Roman" w:cs="Times New Roman"/>
          <w:sz w:val="24"/>
          <w:szCs w:val="24"/>
        </w:rPr>
      </w:pPr>
      <w:r w:rsidRPr="00096200">
        <w:rPr>
          <w:rFonts w:ascii="Times New Roman" w:eastAsiaTheme="minorEastAsia" w:hAnsi="Times New Roman" w:cs="Times New Roman"/>
          <w:color w:val="000000" w:themeColor="text1"/>
          <w:kern w:val="24"/>
          <w:sz w:val="24"/>
          <w:szCs w:val="24"/>
        </w:rPr>
        <w:t>Place the tissue on top of the slide</w:t>
      </w:r>
    </w:p>
    <w:p w:rsidR="00096200" w:rsidRPr="00096200" w:rsidRDefault="00096200" w:rsidP="00096200">
      <w:pPr>
        <w:numPr>
          <w:ilvl w:val="0"/>
          <w:numId w:val="33"/>
        </w:numPr>
        <w:spacing w:after="0" w:line="240" w:lineRule="auto"/>
        <w:ind w:left="1267"/>
        <w:contextualSpacing/>
        <w:rPr>
          <w:rFonts w:ascii="Times New Roman" w:eastAsia="Times New Roman" w:hAnsi="Times New Roman" w:cs="Times New Roman"/>
          <w:sz w:val="24"/>
          <w:szCs w:val="24"/>
        </w:rPr>
      </w:pPr>
      <w:r w:rsidRPr="00096200">
        <w:rPr>
          <w:rFonts w:ascii="Times New Roman" w:eastAsiaTheme="minorEastAsia" w:hAnsi="Times New Roman" w:cs="Times New Roman"/>
          <w:color w:val="000000" w:themeColor="text1"/>
          <w:kern w:val="24"/>
          <w:sz w:val="24"/>
          <w:szCs w:val="24"/>
        </w:rPr>
        <w:t xml:space="preserve">Place 20% of alcohol between the slide and the tissue. </w:t>
      </w:r>
    </w:p>
    <w:p w:rsidR="00096200" w:rsidRPr="00096200" w:rsidRDefault="00096200" w:rsidP="00096200">
      <w:pPr>
        <w:numPr>
          <w:ilvl w:val="0"/>
          <w:numId w:val="33"/>
        </w:numPr>
        <w:spacing w:after="0" w:line="240" w:lineRule="auto"/>
        <w:ind w:left="1267"/>
        <w:contextualSpacing/>
        <w:rPr>
          <w:rFonts w:ascii="Times New Roman" w:eastAsia="Times New Roman" w:hAnsi="Times New Roman" w:cs="Times New Roman"/>
          <w:sz w:val="24"/>
          <w:szCs w:val="24"/>
        </w:rPr>
      </w:pPr>
      <w:r w:rsidRPr="00096200">
        <w:rPr>
          <w:rFonts w:ascii="Times New Roman" w:eastAsiaTheme="minorEastAsia" w:hAnsi="Times New Roman" w:cs="Times New Roman"/>
          <w:color w:val="000000" w:themeColor="text1"/>
          <w:kern w:val="24"/>
          <w:sz w:val="24"/>
          <w:szCs w:val="24"/>
        </w:rPr>
        <w:t>This is to remove creases and folds</w:t>
      </w:r>
    </w:p>
    <w:p w:rsidR="00096200" w:rsidRPr="00096200" w:rsidRDefault="00096200" w:rsidP="00096200">
      <w:pPr>
        <w:numPr>
          <w:ilvl w:val="0"/>
          <w:numId w:val="33"/>
        </w:numPr>
        <w:spacing w:after="0" w:line="240" w:lineRule="auto"/>
        <w:ind w:left="1267"/>
        <w:contextualSpacing/>
        <w:rPr>
          <w:rFonts w:ascii="Times New Roman" w:eastAsia="Times New Roman" w:hAnsi="Times New Roman" w:cs="Times New Roman"/>
          <w:sz w:val="24"/>
          <w:szCs w:val="24"/>
        </w:rPr>
      </w:pPr>
      <w:r w:rsidRPr="00096200">
        <w:rPr>
          <w:rFonts w:ascii="Times New Roman" w:eastAsiaTheme="minorEastAsia" w:hAnsi="Times New Roman" w:cs="Times New Roman"/>
          <w:color w:val="000000" w:themeColor="text1"/>
          <w:kern w:val="24"/>
          <w:sz w:val="24"/>
          <w:szCs w:val="24"/>
        </w:rPr>
        <w:t xml:space="preserve">Release the tissue to the water bath </w:t>
      </w:r>
    </w:p>
    <w:p w:rsidR="00096200" w:rsidRPr="00096200" w:rsidRDefault="00096200" w:rsidP="00096200">
      <w:pPr>
        <w:numPr>
          <w:ilvl w:val="0"/>
          <w:numId w:val="33"/>
        </w:numPr>
        <w:spacing w:after="0" w:line="240" w:lineRule="auto"/>
        <w:ind w:left="1267"/>
        <w:contextualSpacing/>
        <w:rPr>
          <w:rFonts w:ascii="Times New Roman" w:eastAsia="Times New Roman" w:hAnsi="Times New Roman" w:cs="Times New Roman"/>
          <w:sz w:val="24"/>
          <w:szCs w:val="24"/>
        </w:rPr>
      </w:pPr>
      <w:r>
        <w:rPr>
          <w:rFonts w:ascii="Times New Roman" w:eastAsiaTheme="minorEastAsia" w:hAnsi="Times New Roman" w:cs="Times New Roman"/>
          <w:color w:val="000000" w:themeColor="text1"/>
          <w:kern w:val="24"/>
          <w:sz w:val="24"/>
          <w:szCs w:val="24"/>
        </w:rPr>
        <w:t xml:space="preserve">The water bath </w:t>
      </w:r>
      <w:r w:rsidRPr="00096200">
        <w:rPr>
          <w:rFonts w:ascii="Times New Roman" w:eastAsiaTheme="minorEastAsia" w:hAnsi="Times New Roman" w:cs="Times New Roman"/>
          <w:color w:val="000000" w:themeColor="text1"/>
          <w:kern w:val="24"/>
          <w:sz w:val="24"/>
          <w:szCs w:val="24"/>
        </w:rPr>
        <w:t xml:space="preserve">controlled at a temperature of 2-3⁰C below the melting point of wax </w:t>
      </w:r>
    </w:p>
    <w:p w:rsidR="00096200" w:rsidRPr="00096200" w:rsidRDefault="00096200" w:rsidP="00096200">
      <w:pPr>
        <w:numPr>
          <w:ilvl w:val="0"/>
          <w:numId w:val="33"/>
        </w:numPr>
        <w:spacing w:after="0" w:line="240" w:lineRule="auto"/>
        <w:ind w:left="1267"/>
        <w:contextualSpacing/>
        <w:rPr>
          <w:rFonts w:ascii="Times New Roman" w:eastAsia="Times New Roman" w:hAnsi="Times New Roman" w:cs="Times New Roman"/>
          <w:sz w:val="24"/>
          <w:szCs w:val="24"/>
        </w:rPr>
      </w:pPr>
      <w:r w:rsidRPr="00096200">
        <w:rPr>
          <w:rFonts w:ascii="Times New Roman" w:eastAsiaTheme="minorEastAsia" w:hAnsi="Times New Roman" w:cs="Times New Roman"/>
          <w:color w:val="000000" w:themeColor="text1"/>
          <w:kern w:val="24"/>
          <w:sz w:val="24"/>
          <w:szCs w:val="24"/>
        </w:rPr>
        <w:t>Using a pin or needle, divide the tissue into the sections(small)</w:t>
      </w:r>
    </w:p>
    <w:p w:rsidR="00096200" w:rsidRPr="00096200" w:rsidRDefault="00096200" w:rsidP="00096200">
      <w:pPr>
        <w:numPr>
          <w:ilvl w:val="0"/>
          <w:numId w:val="33"/>
        </w:numPr>
        <w:spacing w:after="0" w:line="240" w:lineRule="auto"/>
        <w:ind w:left="1267"/>
        <w:contextualSpacing/>
        <w:rPr>
          <w:rFonts w:ascii="Times New Roman" w:eastAsia="Times New Roman" w:hAnsi="Times New Roman" w:cs="Times New Roman"/>
          <w:sz w:val="24"/>
          <w:szCs w:val="24"/>
        </w:rPr>
      </w:pPr>
      <w:r w:rsidRPr="00096200">
        <w:rPr>
          <w:rFonts w:ascii="Times New Roman" w:eastAsiaTheme="minorEastAsia" w:hAnsi="Times New Roman" w:cs="Times New Roman"/>
          <w:color w:val="000000" w:themeColor="text1"/>
          <w:kern w:val="24"/>
          <w:sz w:val="24"/>
          <w:szCs w:val="24"/>
        </w:rPr>
        <w:t xml:space="preserve">Take a clean grease free slide </w:t>
      </w:r>
    </w:p>
    <w:p w:rsidR="00096200" w:rsidRPr="00096200" w:rsidRDefault="00096200" w:rsidP="00096200">
      <w:pPr>
        <w:numPr>
          <w:ilvl w:val="0"/>
          <w:numId w:val="33"/>
        </w:numPr>
        <w:spacing w:after="0" w:line="240" w:lineRule="auto"/>
        <w:ind w:left="1267"/>
        <w:contextualSpacing/>
        <w:rPr>
          <w:rFonts w:ascii="Times New Roman" w:eastAsia="Times New Roman" w:hAnsi="Times New Roman" w:cs="Times New Roman"/>
          <w:sz w:val="24"/>
          <w:szCs w:val="24"/>
        </w:rPr>
      </w:pPr>
      <w:r w:rsidRPr="00096200">
        <w:rPr>
          <w:rFonts w:ascii="Times New Roman" w:eastAsiaTheme="minorEastAsia" w:hAnsi="Times New Roman" w:cs="Times New Roman"/>
          <w:color w:val="000000" w:themeColor="text1"/>
          <w:kern w:val="24"/>
          <w:sz w:val="24"/>
          <w:szCs w:val="24"/>
        </w:rPr>
        <w:t xml:space="preserve">Apply an adhesive on the slide </w:t>
      </w:r>
    </w:p>
    <w:p w:rsidR="00096200" w:rsidRPr="00096200" w:rsidRDefault="00096200" w:rsidP="00096200">
      <w:pPr>
        <w:numPr>
          <w:ilvl w:val="0"/>
          <w:numId w:val="33"/>
        </w:numPr>
        <w:spacing w:after="0" w:line="240" w:lineRule="auto"/>
        <w:ind w:left="1267"/>
        <w:contextualSpacing/>
        <w:rPr>
          <w:rFonts w:ascii="Times New Roman" w:eastAsia="Times New Roman" w:hAnsi="Times New Roman" w:cs="Times New Roman"/>
          <w:sz w:val="24"/>
          <w:szCs w:val="24"/>
        </w:rPr>
      </w:pPr>
      <w:r w:rsidRPr="00096200">
        <w:rPr>
          <w:rFonts w:ascii="Times New Roman" w:eastAsiaTheme="minorEastAsia" w:hAnsi="Times New Roman" w:cs="Times New Roman"/>
          <w:color w:val="000000" w:themeColor="text1"/>
          <w:kern w:val="24"/>
          <w:sz w:val="24"/>
          <w:szCs w:val="24"/>
        </w:rPr>
        <w:t>Insert the slide into the water bath next to the tissue at an angle of 45⁰C fish the tissue from the water bath</w:t>
      </w:r>
    </w:p>
    <w:p w:rsidR="00096200" w:rsidRPr="00096200" w:rsidRDefault="00096200" w:rsidP="00096200">
      <w:pPr>
        <w:numPr>
          <w:ilvl w:val="0"/>
          <w:numId w:val="33"/>
        </w:numPr>
        <w:spacing w:after="0" w:line="240" w:lineRule="auto"/>
        <w:ind w:left="1267"/>
        <w:contextualSpacing/>
        <w:rPr>
          <w:rFonts w:ascii="Times New Roman" w:eastAsia="Times New Roman" w:hAnsi="Times New Roman" w:cs="Times New Roman"/>
          <w:sz w:val="24"/>
          <w:szCs w:val="24"/>
        </w:rPr>
      </w:pPr>
      <w:r w:rsidRPr="00096200">
        <w:rPr>
          <w:rFonts w:ascii="Times New Roman" w:eastAsiaTheme="minorEastAsia" w:hAnsi="Times New Roman" w:cs="Times New Roman"/>
          <w:color w:val="000000" w:themeColor="text1"/>
          <w:kern w:val="24"/>
          <w:sz w:val="24"/>
          <w:szCs w:val="24"/>
        </w:rPr>
        <w:t>Orientate the tissue on top of the slide</w:t>
      </w:r>
    </w:p>
    <w:p w:rsidR="00096200" w:rsidRPr="00096200" w:rsidRDefault="00096200" w:rsidP="00096200">
      <w:pPr>
        <w:numPr>
          <w:ilvl w:val="0"/>
          <w:numId w:val="33"/>
        </w:numPr>
        <w:spacing w:after="0" w:line="240" w:lineRule="auto"/>
        <w:ind w:left="1267"/>
        <w:contextualSpacing/>
        <w:rPr>
          <w:rFonts w:ascii="Times New Roman" w:eastAsia="Times New Roman" w:hAnsi="Times New Roman" w:cs="Times New Roman"/>
          <w:sz w:val="24"/>
          <w:szCs w:val="24"/>
        </w:rPr>
      </w:pPr>
      <w:r w:rsidRPr="00096200">
        <w:rPr>
          <w:rFonts w:ascii="Times New Roman" w:eastAsiaTheme="minorEastAsia" w:hAnsi="Times New Roman" w:cs="Times New Roman"/>
          <w:color w:val="000000" w:themeColor="text1"/>
          <w:kern w:val="24"/>
          <w:sz w:val="24"/>
          <w:szCs w:val="24"/>
        </w:rPr>
        <w:t>Label the slide with pts no.</w:t>
      </w:r>
    </w:p>
    <w:p w:rsidR="00096200" w:rsidRPr="005077E9" w:rsidRDefault="00096200" w:rsidP="00096200">
      <w:pPr>
        <w:numPr>
          <w:ilvl w:val="0"/>
          <w:numId w:val="33"/>
        </w:numPr>
        <w:spacing w:after="0" w:line="240" w:lineRule="auto"/>
        <w:ind w:left="1267"/>
        <w:contextualSpacing/>
        <w:rPr>
          <w:rFonts w:ascii="Times New Roman" w:eastAsia="Times New Roman" w:hAnsi="Times New Roman" w:cs="Times New Roman"/>
          <w:sz w:val="24"/>
          <w:szCs w:val="24"/>
        </w:rPr>
      </w:pPr>
      <w:r w:rsidRPr="00096200">
        <w:rPr>
          <w:rFonts w:ascii="Times New Roman" w:eastAsiaTheme="minorEastAsia" w:hAnsi="Times New Roman" w:cs="Times New Roman"/>
          <w:color w:val="000000" w:themeColor="text1"/>
          <w:kern w:val="24"/>
          <w:sz w:val="24"/>
          <w:szCs w:val="24"/>
        </w:rPr>
        <w:t>Take to the hot air oven to remove wax</w:t>
      </w:r>
    </w:p>
    <w:p w:rsidR="005077E9" w:rsidRPr="00374AE8" w:rsidRDefault="005077E9" w:rsidP="005077E9">
      <w:pPr>
        <w:spacing w:after="0" w:line="240" w:lineRule="auto"/>
        <w:ind w:left="1267"/>
        <w:contextualSpacing/>
        <w:rPr>
          <w:rFonts w:ascii="Times New Roman" w:eastAsia="Times New Roman" w:hAnsi="Times New Roman" w:cs="Times New Roman"/>
          <w:sz w:val="24"/>
          <w:szCs w:val="24"/>
        </w:rPr>
      </w:pPr>
    </w:p>
    <w:p w:rsidR="00666FA3" w:rsidRPr="00666FA3" w:rsidRDefault="00666FA3" w:rsidP="005077E9">
      <w:pPr>
        <w:pStyle w:val="ListParagraph"/>
        <w:numPr>
          <w:ilvl w:val="0"/>
          <w:numId w:val="3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Theories of staining</w:t>
      </w:r>
    </w:p>
    <w:p w:rsidR="00266073" w:rsidRPr="00666FA3" w:rsidRDefault="00266073" w:rsidP="005077E9">
      <w:pPr>
        <w:pStyle w:val="ListParagraph"/>
        <w:spacing w:after="0" w:line="240" w:lineRule="auto"/>
        <w:jc w:val="both"/>
        <w:rPr>
          <w:rFonts w:ascii="Times New Roman" w:eastAsia="Times New Roman" w:hAnsi="Times New Roman" w:cs="Times New Roman"/>
          <w:sz w:val="24"/>
          <w:szCs w:val="24"/>
        </w:rPr>
      </w:pPr>
      <w:r w:rsidRPr="00666FA3">
        <w:rPr>
          <w:rFonts w:ascii="Times New Roman" w:eastAsiaTheme="minorEastAsia" w:hAnsi="Times New Roman" w:cs="Times New Roman"/>
          <w:color w:val="000000" w:themeColor="text1"/>
          <w:kern w:val="24"/>
          <w:sz w:val="24"/>
          <w:szCs w:val="24"/>
        </w:rPr>
        <w:t>There are two theories of staining;</w:t>
      </w:r>
    </w:p>
    <w:p w:rsidR="00266073" w:rsidRPr="00266073" w:rsidRDefault="00266073" w:rsidP="005077E9">
      <w:pPr>
        <w:spacing w:after="0" w:line="240" w:lineRule="auto"/>
        <w:contextualSpacing/>
        <w:jc w:val="both"/>
        <w:rPr>
          <w:rFonts w:ascii="Times New Roman" w:eastAsia="Times New Roman" w:hAnsi="Times New Roman" w:cs="Times New Roman"/>
          <w:sz w:val="24"/>
          <w:szCs w:val="24"/>
        </w:rPr>
      </w:pPr>
      <w:r w:rsidRPr="00266073">
        <w:rPr>
          <w:rFonts w:ascii="Times New Roman" w:eastAsiaTheme="minorEastAsia" w:hAnsi="Times New Roman" w:cs="Times New Roman"/>
          <w:color w:val="000000" w:themeColor="text1"/>
          <w:kern w:val="24"/>
          <w:sz w:val="24"/>
          <w:szCs w:val="24"/>
        </w:rPr>
        <w:t xml:space="preserve">            </w:t>
      </w:r>
      <w:proofErr w:type="gramStart"/>
      <w:r w:rsidRPr="00266073">
        <w:rPr>
          <w:rFonts w:ascii="Times New Roman" w:eastAsiaTheme="minorEastAsia" w:hAnsi="Times New Roman" w:cs="Times New Roman"/>
          <w:color w:val="000000" w:themeColor="text1"/>
          <w:kern w:val="24"/>
          <w:sz w:val="24"/>
          <w:szCs w:val="24"/>
        </w:rPr>
        <w:t>Physical  theory</w:t>
      </w:r>
      <w:proofErr w:type="gramEnd"/>
      <w:r w:rsidRPr="00266073">
        <w:rPr>
          <w:rFonts w:ascii="Times New Roman" w:eastAsiaTheme="minorEastAsia" w:hAnsi="Times New Roman" w:cs="Times New Roman"/>
          <w:color w:val="000000" w:themeColor="text1"/>
          <w:kern w:val="24"/>
          <w:sz w:val="24"/>
          <w:szCs w:val="24"/>
        </w:rPr>
        <w:t>.</w:t>
      </w:r>
    </w:p>
    <w:p w:rsidR="00266073" w:rsidRPr="00266073" w:rsidRDefault="00666FA3" w:rsidP="005077E9">
      <w:pPr>
        <w:spacing w:before="77" w:after="0" w:line="240" w:lineRule="auto"/>
        <w:jc w:val="both"/>
        <w:rPr>
          <w:rFonts w:ascii="Times New Roman" w:eastAsia="Times New Roman" w:hAnsi="Times New Roman" w:cs="Times New Roman"/>
          <w:sz w:val="24"/>
          <w:szCs w:val="24"/>
        </w:rPr>
      </w:pPr>
      <w:r>
        <w:rPr>
          <w:rFonts w:ascii="Times New Roman" w:eastAsiaTheme="minorEastAsia" w:hAnsi="Times New Roman" w:cs="Times New Roman"/>
          <w:color w:val="000000" w:themeColor="text1"/>
          <w:kern w:val="24"/>
          <w:sz w:val="24"/>
          <w:szCs w:val="24"/>
        </w:rPr>
        <w:t xml:space="preserve">            </w:t>
      </w:r>
      <w:r w:rsidR="00266073" w:rsidRPr="00266073">
        <w:rPr>
          <w:rFonts w:ascii="Times New Roman" w:eastAsiaTheme="minorEastAsia" w:hAnsi="Times New Roman" w:cs="Times New Roman"/>
          <w:color w:val="000000" w:themeColor="text1"/>
          <w:kern w:val="24"/>
          <w:sz w:val="24"/>
          <w:szCs w:val="24"/>
        </w:rPr>
        <w:t>chemical theory.</w:t>
      </w:r>
    </w:p>
    <w:p w:rsidR="00266073" w:rsidRPr="00266073" w:rsidRDefault="00666FA3" w:rsidP="005077E9">
      <w:pPr>
        <w:spacing w:before="77" w:after="0" w:line="240" w:lineRule="auto"/>
        <w:jc w:val="both"/>
        <w:rPr>
          <w:rFonts w:ascii="Times New Roman" w:eastAsia="Times New Roman" w:hAnsi="Times New Roman" w:cs="Times New Roman"/>
          <w:sz w:val="24"/>
          <w:szCs w:val="24"/>
        </w:rPr>
      </w:pPr>
      <w:r>
        <w:rPr>
          <w:rFonts w:ascii="Times New Roman" w:eastAsiaTheme="minorEastAsia" w:hAnsi="Times New Roman" w:cs="Times New Roman"/>
          <w:color w:val="000000" w:themeColor="text1"/>
          <w:kern w:val="24"/>
          <w:sz w:val="24"/>
          <w:szCs w:val="24"/>
        </w:rPr>
        <w:t xml:space="preserve">         </w:t>
      </w:r>
      <w:r w:rsidR="00266073" w:rsidRPr="00266073">
        <w:rPr>
          <w:rFonts w:ascii="Times New Roman" w:eastAsiaTheme="minorEastAsia" w:hAnsi="Times New Roman" w:cs="Times New Roman"/>
          <w:color w:val="000000" w:themeColor="text1"/>
          <w:kern w:val="24"/>
          <w:sz w:val="24"/>
          <w:szCs w:val="24"/>
        </w:rPr>
        <w:t>PHYSICAL THEORY.</w:t>
      </w:r>
    </w:p>
    <w:p w:rsidR="00266073" w:rsidRPr="00266073" w:rsidRDefault="00266073" w:rsidP="005077E9">
      <w:pPr>
        <w:numPr>
          <w:ilvl w:val="0"/>
          <w:numId w:val="36"/>
        </w:numPr>
        <w:spacing w:after="0" w:line="240" w:lineRule="auto"/>
        <w:ind w:left="1267"/>
        <w:contextualSpacing/>
        <w:jc w:val="both"/>
        <w:rPr>
          <w:rFonts w:ascii="Times New Roman" w:eastAsia="Times New Roman" w:hAnsi="Times New Roman" w:cs="Times New Roman"/>
          <w:sz w:val="24"/>
          <w:szCs w:val="24"/>
        </w:rPr>
      </w:pPr>
      <w:r w:rsidRPr="00266073">
        <w:rPr>
          <w:rFonts w:ascii="Times New Roman" w:eastAsiaTheme="minorEastAsia" w:hAnsi="Times New Roman" w:cs="Times New Roman"/>
          <w:color w:val="000000" w:themeColor="text1"/>
          <w:kern w:val="24"/>
          <w:sz w:val="24"/>
          <w:szCs w:val="24"/>
        </w:rPr>
        <w:t>Is governed by four factors namely;</w:t>
      </w:r>
    </w:p>
    <w:p w:rsidR="00266073" w:rsidRPr="00266073" w:rsidRDefault="00266073" w:rsidP="005077E9">
      <w:pPr>
        <w:numPr>
          <w:ilvl w:val="0"/>
          <w:numId w:val="37"/>
        </w:numPr>
        <w:spacing w:after="0" w:line="240" w:lineRule="auto"/>
        <w:ind w:left="1267"/>
        <w:contextualSpacing/>
        <w:jc w:val="both"/>
        <w:rPr>
          <w:rFonts w:ascii="Times New Roman" w:eastAsia="Times New Roman" w:hAnsi="Times New Roman" w:cs="Times New Roman"/>
          <w:sz w:val="24"/>
          <w:szCs w:val="24"/>
        </w:rPr>
      </w:pPr>
      <w:r w:rsidRPr="00266073">
        <w:rPr>
          <w:rFonts w:ascii="Times New Roman" w:eastAsiaTheme="minorEastAsia" w:hAnsi="Times New Roman" w:cs="Times New Roman"/>
          <w:color w:val="000000" w:themeColor="text1"/>
          <w:kern w:val="24"/>
          <w:sz w:val="24"/>
          <w:szCs w:val="24"/>
        </w:rPr>
        <w:t>Solubility absorption</w:t>
      </w:r>
    </w:p>
    <w:p w:rsidR="00266073" w:rsidRPr="00266073" w:rsidRDefault="00266073" w:rsidP="005077E9">
      <w:pPr>
        <w:numPr>
          <w:ilvl w:val="0"/>
          <w:numId w:val="37"/>
        </w:numPr>
        <w:spacing w:after="0" w:line="240" w:lineRule="auto"/>
        <w:ind w:left="1267"/>
        <w:contextualSpacing/>
        <w:jc w:val="both"/>
        <w:rPr>
          <w:rFonts w:ascii="Times New Roman" w:eastAsia="Times New Roman" w:hAnsi="Times New Roman" w:cs="Times New Roman"/>
          <w:sz w:val="24"/>
          <w:szCs w:val="24"/>
        </w:rPr>
      </w:pPr>
      <w:r w:rsidRPr="00266073">
        <w:rPr>
          <w:rFonts w:ascii="Times New Roman" w:eastAsiaTheme="minorEastAsia" w:hAnsi="Times New Roman" w:cs="Times New Roman"/>
          <w:color w:val="000000" w:themeColor="text1"/>
          <w:kern w:val="24"/>
          <w:sz w:val="24"/>
          <w:szCs w:val="24"/>
        </w:rPr>
        <w:t>Adsorption</w:t>
      </w:r>
    </w:p>
    <w:p w:rsidR="00266073" w:rsidRPr="00266073" w:rsidRDefault="00266073" w:rsidP="005077E9">
      <w:pPr>
        <w:numPr>
          <w:ilvl w:val="0"/>
          <w:numId w:val="37"/>
        </w:numPr>
        <w:spacing w:after="0" w:line="240" w:lineRule="auto"/>
        <w:ind w:left="1267"/>
        <w:contextualSpacing/>
        <w:jc w:val="both"/>
        <w:rPr>
          <w:rFonts w:ascii="Times New Roman" w:eastAsia="Times New Roman" w:hAnsi="Times New Roman" w:cs="Times New Roman"/>
          <w:sz w:val="24"/>
          <w:szCs w:val="24"/>
        </w:rPr>
      </w:pPr>
      <w:r w:rsidRPr="00266073">
        <w:rPr>
          <w:rFonts w:ascii="Times New Roman" w:eastAsiaTheme="minorEastAsia" w:hAnsi="Times New Roman" w:cs="Times New Roman"/>
          <w:color w:val="000000" w:themeColor="text1"/>
          <w:kern w:val="24"/>
          <w:sz w:val="24"/>
          <w:szCs w:val="24"/>
        </w:rPr>
        <w:t>Density</w:t>
      </w:r>
    </w:p>
    <w:p w:rsidR="00266073" w:rsidRPr="00266073" w:rsidRDefault="00266073" w:rsidP="005077E9">
      <w:pPr>
        <w:numPr>
          <w:ilvl w:val="0"/>
          <w:numId w:val="37"/>
        </w:numPr>
        <w:spacing w:after="0" w:line="240" w:lineRule="auto"/>
        <w:ind w:left="1267"/>
        <w:contextualSpacing/>
        <w:jc w:val="both"/>
        <w:rPr>
          <w:rFonts w:ascii="Times New Roman" w:eastAsia="Times New Roman" w:hAnsi="Times New Roman" w:cs="Times New Roman"/>
          <w:sz w:val="24"/>
          <w:szCs w:val="24"/>
        </w:rPr>
      </w:pPr>
      <w:r w:rsidRPr="00266073">
        <w:rPr>
          <w:rFonts w:ascii="Times New Roman" w:eastAsiaTheme="minorEastAsia" w:hAnsi="Times New Roman" w:cs="Times New Roman"/>
          <w:color w:val="000000" w:themeColor="text1"/>
          <w:kern w:val="24"/>
          <w:sz w:val="24"/>
          <w:szCs w:val="24"/>
        </w:rPr>
        <w:t>Permeability</w:t>
      </w:r>
    </w:p>
    <w:p w:rsidR="00266073" w:rsidRPr="00266073" w:rsidRDefault="00266073" w:rsidP="005077E9">
      <w:pPr>
        <w:spacing w:before="77" w:after="0" w:line="240" w:lineRule="auto"/>
        <w:jc w:val="both"/>
        <w:rPr>
          <w:rFonts w:ascii="Times New Roman" w:eastAsia="Times New Roman" w:hAnsi="Times New Roman" w:cs="Times New Roman"/>
          <w:sz w:val="24"/>
          <w:szCs w:val="24"/>
        </w:rPr>
      </w:pPr>
      <w:r w:rsidRPr="00266073">
        <w:rPr>
          <w:rFonts w:ascii="Times New Roman" w:eastAsiaTheme="minorEastAsia" w:hAnsi="Times New Roman" w:cs="Times New Roman"/>
          <w:b/>
          <w:bCs/>
          <w:color w:val="000000" w:themeColor="text1"/>
          <w:kern w:val="24"/>
          <w:sz w:val="24"/>
          <w:szCs w:val="24"/>
          <w:u w:val="single"/>
        </w:rPr>
        <w:t>Solubility Absorption</w:t>
      </w:r>
    </w:p>
    <w:p w:rsidR="00266073" w:rsidRPr="00266073" w:rsidRDefault="00266073" w:rsidP="005077E9">
      <w:pPr>
        <w:spacing w:before="77" w:after="0" w:line="240" w:lineRule="auto"/>
        <w:jc w:val="both"/>
        <w:rPr>
          <w:rFonts w:ascii="Times New Roman" w:eastAsia="Times New Roman" w:hAnsi="Times New Roman" w:cs="Times New Roman"/>
          <w:sz w:val="24"/>
          <w:szCs w:val="24"/>
        </w:rPr>
      </w:pPr>
      <w:r w:rsidRPr="00266073">
        <w:rPr>
          <w:rFonts w:ascii="Times New Roman" w:eastAsiaTheme="minorEastAsia" w:hAnsi="Times New Roman" w:cs="Times New Roman"/>
          <w:color w:val="000000" w:themeColor="text1"/>
          <w:kern w:val="24"/>
          <w:sz w:val="24"/>
          <w:szCs w:val="24"/>
        </w:rPr>
        <w:t xml:space="preserve">This theory states that dyes are soluble in fats/tissue than in solvent used such as 70% ethanol. The dye colors the tissue such dyes that dissolve in tissue are called </w:t>
      </w:r>
      <w:proofErr w:type="spellStart"/>
      <w:r w:rsidRPr="00266073">
        <w:rPr>
          <w:rFonts w:ascii="Times New Roman" w:eastAsiaTheme="minorEastAsia" w:hAnsi="Times New Roman" w:cs="Times New Roman"/>
          <w:color w:val="FF0000"/>
          <w:kern w:val="24"/>
          <w:sz w:val="24"/>
          <w:szCs w:val="24"/>
        </w:rPr>
        <w:t>lysochrome</w:t>
      </w:r>
      <w:proofErr w:type="spellEnd"/>
      <w:r w:rsidRPr="00266073">
        <w:rPr>
          <w:rFonts w:ascii="Times New Roman" w:eastAsiaTheme="minorEastAsia" w:hAnsi="Times New Roman" w:cs="Times New Roman"/>
          <w:color w:val="000000" w:themeColor="text1"/>
          <w:kern w:val="24"/>
          <w:sz w:val="24"/>
          <w:szCs w:val="24"/>
        </w:rPr>
        <w:t>.</w:t>
      </w:r>
    </w:p>
    <w:p w:rsidR="00266073" w:rsidRPr="00266073" w:rsidRDefault="00266073" w:rsidP="005077E9">
      <w:pPr>
        <w:spacing w:before="77" w:after="0" w:line="240" w:lineRule="auto"/>
        <w:jc w:val="both"/>
        <w:rPr>
          <w:rFonts w:ascii="Times New Roman" w:eastAsia="Times New Roman" w:hAnsi="Times New Roman" w:cs="Times New Roman"/>
          <w:sz w:val="24"/>
          <w:szCs w:val="24"/>
        </w:rPr>
      </w:pPr>
      <w:r w:rsidRPr="00266073">
        <w:rPr>
          <w:rFonts w:ascii="Times New Roman" w:eastAsiaTheme="minorEastAsia" w:hAnsi="Times New Roman" w:cs="Times New Roman"/>
          <w:color w:val="000000" w:themeColor="text1"/>
          <w:kern w:val="24"/>
          <w:sz w:val="24"/>
          <w:szCs w:val="24"/>
        </w:rPr>
        <w:t xml:space="preserve">Almost all </w:t>
      </w:r>
      <w:proofErr w:type="spellStart"/>
      <w:r w:rsidRPr="00266073">
        <w:rPr>
          <w:rFonts w:ascii="Times New Roman" w:eastAsiaTheme="minorEastAsia" w:hAnsi="Times New Roman" w:cs="Times New Roman"/>
          <w:color w:val="000000" w:themeColor="text1"/>
          <w:kern w:val="24"/>
          <w:sz w:val="24"/>
          <w:szCs w:val="24"/>
        </w:rPr>
        <w:t>lysochromes</w:t>
      </w:r>
      <w:proofErr w:type="spellEnd"/>
      <w:r w:rsidRPr="00266073">
        <w:rPr>
          <w:rFonts w:ascii="Times New Roman" w:eastAsiaTheme="minorEastAsia" w:hAnsi="Times New Roman" w:cs="Times New Roman"/>
          <w:color w:val="000000" w:themeColor="text1"/>
          <w:kern w:val="24"/>
          <w:sz w:val="24"/>
          <w:szCs w:val="24"/>
        </w:rPr>
        <w:t xml:space="preserve"> are lipid soluble and are used in histology for the demonstration of lipids.</w:t>
      </w:r>
    </w:p>
    <w:p w:rsidR="00266073" w:rsidRPr="00266073" w:rsidRDefault="00266073" w:rsidP="005077E9">
      <w:pPr>
        <w:spacing w:before="77" w:after="0" w:line="240" w:lineRule="auto"/>
        <w:jc w:val="both"/>
        <w:rPr>
          <w:rFonts w:ascii="Times New Roman" w:eastAsia="Times New Roman" w:hAnsi="Times New Roman" w:cs="Times New Roman"/>
          <w:sz w:val="24"/>
          <w:szCs w:val="24"/>
        </w:rPr>
      </w:pPr>
      <w:r w:rsidRPr="00266073">
        <w:rPr>
          <w:rFonts w:ascii="Times New Roman" w:eastAsiaTheme="minorEastAsia" w:hAnsi="Times New Roman" w:cs="Times New Roman"/>
          <w:color w:val="000000" w:themeColor="text1"/>
          <w:kern w:val="24"/>
          <w:sz w:val="24"/>
          <w:szCs w:val="24"/>
        </w:rPr>
        <w:t>Examples of these are;      Sudan III</w:t>
      </w:r>
    </w:p>
    <w:p w:rsidR="00266073" w:rsidRPr="00266073" w:rsidRDefault="00266073" w:rsidP="005077E9">
      <w:pPr>
        <w:spacing w:before="77" w:after="0" w:line="240" w:lineRule="auto"/>
        <w:jc w:val="both"/>
        <w:rPr>
          <w:rFonts w:ascii="Times New Roman" w:eastAsia="Times New Roman" w:hAnsi="Times New Roman" w:cs="Times New Roman"/>
          <w:sz w:val="24"/>
          <w:szCs w:val="24"/>
        </w:rPr>
      </w:pPr>
      <w:r w:rsidRPr="00266073">
        <w:rPr>
          <w:rFonts w:ascii="Times New Roman" w:eastAsiaTheme="minorEastAsia" w:hAnsi="Times New Roman" w:cs="Times New Roman"/>
          <w:color w:val="000000" w:themeColor="text1"/>
          <w:kern w:val="24"/>
          <w:sz w:val="24"/>
          <w:szCs w:val="24"/>
        </w:rPr>
        <w:t xml:space="preserve">                                                Sudan black B</w:t>
      </w:r>
    </w:p>
    <w:p w:rsidR="00266073" w:rsidRPr="00266073" w:rsidRDefault="00266073" w:rsidP="005077E9">
      <w:pPr>
        <w:spacing w:before="77" w:after="0" w:line="240" w:lineRule="auto"/>
        <w:jc w:val="both"/>
        <w:rPr>
          <w:rFonts w:ascii="Times New Roman" w:eastAsia="Times New Roman" w:hAnsi="Times New Roman" w:cs="Times New Roman"/>
          <w:sz w:val="24"/>
          <w:szCs w:val="24"/>
        </w:rPr>
      </w:pPr>
      <w:r w:rsidRPr="00266073">
        <w:rPr>
          <w:rFonts w:ascii="Times New Roman" w:eastAsiaTheme="minorEastAsia" w:hAnsi="Times New Roman" w:cs="Times New Roman"/>
          <w:color w:val="000000" w:themeColor="text1"/>
          <w:kern w:val="24"/>
          <w:sz w:val="24"/>
          <w:szCs w:val="24"/>
        </w:rPr>
        <w:t xml:space="preserve">                                                 Oil red</w:t>
      </w:r>
    </w:p>
    <w:p w:rsidR="00266073" w:rsidRPr="00266073" w:rsidRDefault="00266073" w:rsidP="005077E9">
      <w:pPr>
        <w:numPr>
          <w:ilvl w:val="0"/>
          <w:numId w:val="38"/>
        </w:numPr>
        <w:spacing w:after="0" w:line="240" w:lineRule="auto"/>
        <w:ind w:left="1267"/>
        <w:contextualSpacing/>
        <w:jc w:val="both"/>
        <w:rPr>
          <w:rFonts w:ascii="Times New Roman" w:eastAsia="Times New Roman" w:hAnsi="Times New Roman" w:cs="Times New Roman"/>
          <w:sz w:val="24"/>
          <w:szCs w:val="24"/>
        </w:rPr>
      </w:pPr>
      <w:r w:rsidRPr="00266073">
        <w:rPr>
          <w:rFonts w:ascii="Times New Roman" w:eastAsiaTheme="minorEastAsia" w:hAnsi="Times New Roman" w:cs="Times New Roman"/>
          <w:b/>
          <w:bCs/>
          <w:color w:val="000000" w:themeColor="text1"/>
          <w:kern w:val="24"/>
          <w:sz w:val="24"/>
          <w:szCs w:val="24"/>
          <w:u w:val="single"/>
        </w:rPr>
        <w:t>Adsorption</w:t>
      </w:r>
    </w:p>
    <w:p w:rsidR="00266073" w:rsidRPr="00266073" w:rsidRDefault="00266073" w:rsidP="005077E9">
      <w:pPr>
        <w:spacing w:before="77" w:after="0" w:line="240" w:lineRule="auto"/>
        <w:jc w:val="both"/>
        <w:rPr>
          <w:rFonts w:ascii="Times New Roman" w:eastAsia="Times New Roman" w:hAnsi="Times New Roman" w:cs="Times New Roman"/>
          <w:sz w:val="24"/>
          <w:szCs w:val="24"/>
        </w:rPr>
      </w:pPr>
      <w:r w:rsidRPr="00266073">
        <w:rPr>
          <w:rFonts w:ascii="Times New Roman" w:eastAsiaTheme="minorEastAsia" w:hAnsi="Times New Roman" w:cs="Times New Roman"/>
          <w:color w:val="000000" w:themeColor="text1"/>
          <w:kern w:val="24"/>
          <w:sz w:val="24"/>
          <w:szCs w:val="24"/>
        </w:rPr>
        <w:t xml:space="preserve">Also called </w:t>
      </w:r>
      <w:r w:rsidRPr="00266073">
        <w:rPr>
          <w:rFonts w:ascii="Times New Roman" w:eastAsiaTheme="minorEastAsia" w:hAnsi="Times New Roman" w:cs="Times New Roman"/>
          <w:color w:val="FF0000"/>
          <w:kern w:val="24"/>
          <w:sz w:val="24"/>
          <w:szCs w:val="24"/>
        </w:rPr>
        <w:t>electrical theory.</w:t>
      </w:r>
    </w:p>
    <w:p w:rsidR="00266073" w:rsidRPr="00266073" w:rsidRDefault="00266073" w:rsidP="005077E9">
      <w:pPr>
        <w:spacing w:before="77" w:after="0" w:line="240" w:lineRule="auto"/>
        <w:jc w:val="both"/>
        <w:rPr>
          <w:rFonts w:ascii="Times New Roman" w:eastAsia="Times New Roman" w:hAnsi="Times New Roman" w:cs="Times New Roman"/>
          <w:sz w:val="24"/>
          <w:szCs w:val="24"/>
        </w:rPr>
      </w:pPr>
      <w:r w:rsidRPr="00266073">
        <w:rPr>
          <w:rFonts w:ascii="Times New Roman" w:eastAsiaTheme="minorEastAsia" w:hAnsi="Times New Roman" w:cs="Times New Roman"/>
          <w:color w:val="000000" w:themeColor="text1"/>
          <w:kern w:val="24"/>
          <w:sz w:val="24"/>
          <w:szCs w:val="24"/>
        </w:rPr>
        <w:t>This is the property by which small object especially in a fine state get attracted by large substances from surrounding media and get attracted on to their free surfaces.</w:t>
      </w:r>
    </w:p>
    <w:p w:rsidR="00266073" w:rsidRPr="005077E9" w:rsidRDefault="00266073" w:rsidP="005077E9">
      <w:pPr>
        <w:spacing w:before="77" w:after="0" w:line="240" w:lineRule="auto"/>
        <w:jc w:val="both"/>
        <w:rPr>
          <w:rFonts w:ascii="Times New Roman" w:eastAsiaTheme="minorEastAsia" w:hAnsi="Times New Roman" w:cs="Times New Roman"/>
          <w:color w:val="FF0000"/>
          <w:kern w:val="24"/>
          <w:sz w:val="24"/>
          <w:szCs w:val="24"/>
        </w:rPr>
      </w:pPr>
      <w:r w:rsidRPr="00266073">
        <w:rPr>
          <w:rFonts w:ascii="Times New Roman" w:eastAsiaTheme="minorEastAsia" w:hAnsi="Times New Roman" w:cs="Times New Roman"/>
          <w:color w:val="000000" w:themeColor="text1"/>
          <w:kern w:val="24"/>
          <w:sz w:val="24"/>
          <w:szCs w:val="24"/>
        </w:rPr>
        <w:lastRenderedPageBreak/>
        <w:t xml:space="preserve">Example is </w:t>
      </w:r>
      <w:r w:rsidRPr="00266073">
        <w:rPr>
          <w:rFonts w:ascii="Times New Roman" w:eastAsiaTheme="minorEastAsia" w:hAnsi="Times New Roman" w:cs="Times New Roman"/>
          <w:color w:val="FF0000"/>
          <w:kern w:val="24"/>
          <w:sz w:val="24"/>
          <w:szCs w:val="24"/>
        </w:rPr>
        <w:t>metachromatic staining.</w:t>
      </w:r>
    </w:p>
    <w:p w:rsidR="005077E9" w:rsidRPr="005077E9" w:rsidRDefault="005077E9" w:rsidP="005077E9">
      <w:pPr>
        <w:numPr>
          <w:ilvl w:val="0"/>
          <w:numId w:val="39"/>
        </w:numPr>
        <w:spacing w:after="0" w:line="240" w:lineRule="auto"/>
        <w:ind w:left="1267"/>
        <w:contextualSpacing/>
        <w:jc w:val="both"/>
        <w:rPr>
          <w:rFonts w:ascii="Times New Roman" w:eastAsia="Times New Roman" w:hAnsi="Times New Roman" w:cs="Times New Roman"/>
          <w:sz w:val="24"/>
          <w:szCs w:val="24"/>
        </w:rPr>
      </w:pPr>
      <w:r w:rsidRPr="005077E9">
        <w:rPr>
          <w:rFonts w:ascii="Times New Roman" w:eastAsiaTheme="minorEastAsia" w:hAnsi="Times New Roman" w:cs="Times New Roman"/>
          <w:b/>
          <w:bCs/>
          <w:color w:val="000000" w:themeColor="text1"/>
          <w:kern w:val="24"/>
          <w:sz w:val="24"/>
          <w:szCs w:val="24"/>
          <w:u w:val="single"/>
        </w:rPr>
        <w:t>Density</w:t>
      </w:r>
    </w:p>
    <w:p w:rsidR="005077E9" w:rsidRPr="005077E9" w:rsidRDefault="005077E9" w:rsidP="005077E9">
      <w:pPr>
        <w:spacing w:before="96" w:after="0" w:line="240" w:lineRule="auto"/>
        <w:jc w:val="both"/>
        <w:rPr>
          <w:rFonts w:ascii="Times New Roman" w:eastAsia="Times New Roman" w:hAnsi="Times New Roman" w:cs="Times New Roman"/>
          <w:sz w:val="24"/>
          <w:szCs w:val="24"/>
        </w:rPr>
      </w:pPr>
      <w:r w:rsidRPr="005077E9">
        <w:rPr>
          <w:rFonts w:ascii="Times New Roman" w:eastAsiaTheme="minorEastAsia" w:hAnsi="Times New Roman" w:cs="Times New Roman"/>
          <w:color w:val="000000" w:themeColor="text1"/>
          <w:kern w:val="24"/>
          <w:sz w:val="24"/>
          <w:szCs w:val="24"/>
        </w:rPr>
        <w:t xml:space="preserve">Is where more </w:t>
      </w:r>
      <w:r>
        <w:rPr>
          <w:rFonts w:ascii="Times New Roman" w:eastAsiaTheme="minorEastAsia" w:hAnsi="Times New Roman" w:cs="Times New Roman"/>
          <w:color w:val="000000" w:themeColor="text1"/>
          <w:kern w:val="24"/>
          <w:sz w:val="24"/>
          <w:szCs w:val="24"/>
        </w:rPr>
        <w:t>proteneous</w:t>
      </w:r>
      <w:r w:rsidRPr="005077E9">
        <w:rPr>
          <w:rFonts w:ascii="Times New Roman" w:eastAsiaTheme="minorEastAsia" w:hAnsi="Times New Roman" w:cs="Times New Roman"/>
          <w:color w:val="000000" w:themeColor="text1"/>
          <w:kern w:val="24"/>
          <w:sz w:val="24"/>
          <w:szCs w:val="24"/>
        </w:rPr>
        <w:t xml:space="preserve"> tissue constituents take up the dye more intensely than other structures.</w:t>
      </w:r>
    </w:p>
    <w:p w:rsidR="005077E9" w:rsidRPr="005077E9" w:rsidRDefault="005077E9" w:rsidP="005077E9">
      <w:pPr>
        <w:spacing w:before="96" w:after="0" w:line="240" w:lineRule="auto"/>
        <w:jc w:val="both"/>
        <w:rPr>
          <w:rFonts w:ascii="Times New Roman" w:eastAsia="Times New Roman" w:hAnsi="Times New Roman" w:cs="Times New Roman"/>
          <w:sz w:val="24"/>
          <w:szCs w:val="24"/>
        </w:rPr>
      </w:pPr>
      <w:r w:rsidRPr="005077E9">
        <w:rPr>
          <w:rFonts w:ascii="Times New Roman" w:eastAsiaTheme="minorEastAsia" w:hAnsi="Times New Roman" w:cs="Times New Roman"/>
          <w:color w:val="000000" w:themeColor="text1"/>
          <w:kern w:val="24"/>
          <w:sz w:val="24"/>
          <w:szCs w:val="24"/>
        </w:rPr>
        <w:t xml:space="preserve">Dense tissue substances that have large protein chain unit per unit volume holds a large amount of dye and will remain </w:t>
      </w:r>
      <w:proofErr w:type="spellStart"/>
      <w:r w:rsidRPr="005077E9">
        <w:rPr>
          <w:rFonts w:ascii="Times New Roman" w:eastAsiaTheme="minorEastAsia" w:hAnsi="Times New Roman" w:cs="Times New Roman"/>
          <w:color w:val="000000" w:themeColor="text1"/>
          <w:kern w:val="24"/>
          <w:sz w:val="24"/>
          <w:szCs w:val="24"/>
        </w:rPr>
        <w:t>coloured</w:t>
      </w:r>
      <w:proofErr w:type="spellEnd"/>
      <w:r w:rsidRPr="005077E9">
        <w:rPr>
          <w:rFonts w:ascii="Times New Roman" w:eastAsiaTheme="minorEastAsia" w:hAnsi="Times New Roman" w:cs="Times New Roman"/>
          <w:color w:val="000000" w:themeColor="text1"/>
          <w:kern w:val="24"/>
          <w:sz w:val="24"/>
          <w:szCs w:val="24"/>
        </w:rPr>
        <w:t xml:space="preserve"> long after less dense tissue have been discolored by differentiation.</w:t>
      </w:r>
    </w:p>
    <w:p w:rsidR="005077E9" w:rsidRPr="005077E9" w:rsidRDefault="005077E9" w:rsidP="005077E9">
      <w:pPr>
        <w:numPr>
          <w:ilvl w:val="0"/>
          <w:numId w:val="40"/>
        </w:numPr>
        <w:spacing w:after="0" w:line="240" w:lineRule="auto"/>
        <w:ind w:left="1267"/>
        <w:contextualSpacing/>
        <w:jc w:val="both"/>
        <w:rPr>
          <w:rFonts w:ascii="Times New Roman" w:eastAsia="Times New Roman" w:hAnsi="Times New Roman" w:cs="Times New Roman"/>
          <w:sz w:val="24"/>
          <w:szCs w:val="24"/>
        </w:rPr>
      </w:pPr>
      <w:r w:rsidRPr="005077E9">
        <w:rPr>
          <w:rFonts w:ascii="Times New Roman" w:eastAsiaTheme="minorEastAsia" w:hAnsi="Times New Roman" w:cs="Times New Roman"/>
          <w:b/>
          <w:bCs/>
          <w:color w:val="000000" w:themeColor="text1"/>
          <w:kern w:val="24"/>
          <w:sz w:val="24"/>
          <w:szCs w:val="24"/>
          <w:u w:val="single"/>
        </w:rPr>
        <w:t>Permeability</w:t>
      </w:r>
    </w:p>
    <w:p w:rsidR="005077E9" w:rsidRPr="005077E9" w:rsidRDefault="005077E9" w:rsidP="005077E9">
      <w:pPr>
        <w:spacing w:before="96" w:after="0" w:line="240" w:lineRule="auto"/>
        <w:jc w:val="both"/>
        <w:rPr>
          <w:rFonts w:ascii="Times New Roman" w:eastAsia="Times New Roman" w:hAnsi="Times New Roman" w:cs="Times New Roman"/>
          <w:sz w:val="24"/>
          <w:szCs w:val="24"/>
        </w:rPr>
      </w:pPr>
      <w:r w:rsidRPr="005077E9">
        <w:rPr>
          <w:rFonts w:ascii="Times New Roman" w:eastAsiaTheme="minorEastAsia" w:hAnsi="Times New Roman" w:cs="Times New Roman"/>
          <w:color w:val="000000" w:themeColor="text1"/>
          <w:kern w:val="24"/>
          <w:sz w:val="24"/>
          <w:szCs w:val="24"/>
        </w:rPr>
        <w:t xml:space="preserve">Is the proximity of </w:t>
      </w:r>
      <w:proofErr w:type="gramStart"/>
      <w:r w:rsidRPr="005077E9">
        <w:rPr>
          <w:rFonts w:ascii="Times New Roman" w:eastAsiaTheme="minorEastAsia" w:hAnsi="Times New Roman" w:cs="Times New Roman"/>
          <w:color w:val="000000" w:themeColor="text1"/>
          <w:kern w:val="24"/>
          <w:sz w:val="24"/>
          <w:szCs w:val="24"/>
        </w:rPr>
        <w:t>space.</w:t>
      </w:r>
      <w:proofErr w:type="gramEnd"/>
    </w:p>
    <w:p w:rsidR="005077E9" w:rsidRPr="005077E9" w:rsidRDefault="005077E9" w:rsidP="005077E9">
      <w:pPr>
        <w:spacing w:before="96" w:after="0" w:line="240" w:lineRule="auto"/>
        <w:jc w:val="both"/>
        <w:rPr>
          <w:rFonts w:ascii="Times New Roman" w:eastAsia="Times New Roman" w:hAnsi="Times New Roman" w:cs="Times New Roman"/>
          <w:sz w:val="24"/>
          <w:szCs w:val="24"/>
        </w:rPr>
      </w:pPr>
      <w:r w:rsidRPr="005077E9">
        <w:rPr>
          <w:rFonts w:ascii="Times New Roman" w:eastAsiaTheme="minorEastAsia" w:hAnsi="Times New Roman" w:cs="Times New Roman"/>
          <w:color w:val="000000" w:themeColor="text1"/>
          <w:kern w:val="24"/>
          <w:sz w:val="24"/>
          <w:szCs w:val="24"/>
        </w:rPr>
        <w:t xml:space="preserve">Highly permeable tissue will be quickly stained and differentiated while less permeable will require longer time to acquire stain and more resistant to fibrous tissues take in more stain than the less fibrous tissue. </w:t>
      </w:r>
    </w:p>
    <w:p w:rsidR="005077E9" w:rsidRPr="00266073" w:rsidRDefault="005077E9" w:rsidP="005077E9">
      <w:pPr>
        <w:spacing w:before="77" w:after="0" w:line="240" w:lineRule="auto"/>
        <w:jc w:val="both"/>
        <w:rPr>
          <w:rFonts w:ascii="Times New Roman" w:eastAsia="Times New Roman" w:hAnsi="Times New Roman" w:cs="Times New Roman"/>
          <w:sz w:val="24"/>
          <w:szCs w:val="24"/>
        </w:rPr>
      </w:pPr>
    </w:p>
    <w:p w:rsidR="00096200" w:rsidRPr="005077E9" w:rsidRDefault="00096200" w:rsidP="005077E9">
      <w:pPr>
        <w:pStyle w:val="ListParagraph"/>
        <w:spacing w:after="0" w:line="240" w:lineRule="auto"/>
        <w:jc w:val="both"/>
        <w:rPr>
          <w:rFonts w:ascii="Times New Roman" w:eastAsiaTheme="minorEastAsia" w:hAnsi="Times New Roman" w:cs="Times New Roman"/>
          <w:color w:val="000000" w:themeColor="text1"/>
          <w:kern w:val="24"/>
          <w:sz w:val="24"/>
          <w:szCs w:val="24"/>
        </w:rPr>
      </w:pPr>
    </w:p>
    <w:sectPr w:rsidR="00096200" w:rsidRPr="005077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624BA"/>
    <w:multiLevelType w:val="hybridMultilevel"/>
    <w:tmpl w:val="D8060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94D76"/>
    <w:multiLevelType w:val="hybridMultilevel"/>
    <w:tmpl w:val="D5AA5370"/>
    <w:lvl w:ilvl="0" w:tplc="EB4417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480061"/>
    <w:multiLevelType w:val="hybridMultilevel"/>
    <w:tmpl w:val="D4FECF70"/>
    <w:lvl w:ilvl="0" w:tplc="E59E7C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AB4E38"/>
    <w:multiLevelType w:val="hybridMultilevel"/>
    <w:tmpl w:val="BE4603F6"/>
    <w:lvl w:ilvl="0" w:tplc="058C50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1D1C40"/>
    <w:multiLevelType w:val="hybridMultilevel"/>
    <w:tmpl w:val="2EF245A6"/>
    <w:lvl w:ilvl="0" w:tplc="262A6D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315A12"/>
    <w:multiLevelType w:val="hybridMultilevel"/>
    <w:tmpl w:val="4D261DB8"/>
    <w:lvl w:ilvl="0" w:tplc="869CA702">
      <w:start w:val="1"/>
      <w:numFmt w:val="bullet"/>
      <w:lvlText w:val="•"/>
      <w:lvlJc w:val="left"/>
      <w:pPr>
        <w:tabs>
          <w:tab w:val="num" w:pos="720"/>
        </w:tabs>
        <w:ind w:left="720" w:hanging="360"/>
      </w:pPr>
      <w:rPr>
        <w:rFonts w:ascii="Arial" w:hAnsi="Arial" w:hint="default"/>
      </w:rPr>
    </w:lvl>
    <w:lvl w:ilvl="1" w:tplc="81B8E41E" w:tentative="1">
      <w:start w:val="1"/>
      <w:numFmt w:val="bullet"/>
      <w:lvlText w:val="•"/>
      <w:lvlJc w:val="left"/>
      <w:pPr>
        <w:tabs>
          <w:tab w:val="num" w:pos="1440"/>
        </w:tabs>
        <w:ind w:left="1440" w:hanging="360"/>
      </w:pPr>
      <w:rPr>
        <w:rFonts w:ascii="Arial" w:hAnsi="Arial" w:hint="default"/>
      </w:rPr>
    </w:lvl>
    <w:lvl w:ilvl="2" w:tplc="170A3304" w:tentative="1">
      <w:start w:val="1"/>
      <w:numFmt w:val="bullet"/>
      <w:lvlText w:val="•"/>
      <w:lvlJc w:val="left"/>
      <w:pPr>
        <w:tabs>
          <w:tab w:val="num" w:pos="2160"/>
        </w:tabs>
        <w:ind w:left="2160" w:hanging="360"/>
      </w:pPr>
      <w:rPr>
        <w:rFonts w:ascii="Arial" w:hAnsi="Arial" w:hint="default"/>
      </w:rPr>
    </w:lvl>
    <w:lvl w:ilvl="3" w:tplc="882442D8" w:tentative="1">
      <w:start w:val="1"/>
      <w:numFmt w:val="bullet"/>
      <w:lvlText w:val="•"/>
      <w:lvlJc w:val="left"/>
      <w:pPr>
        <w:tabs>
          <w:tab w:val="num" w:pos="2880"/>
        </w:tabs>
        <w:ind w:left="2880" w:hanging="360"/>
      </w:pPr>
      <w:rPr>
        <w:rFonts w:ascii="Arial" w:hAnsi="Arial" w:hint="default"/>
      </w:rPr>
    </w:lvl>
    <w:lvl w:ilvl="4" w:tplc="D4A2FF98" w:tentative="1">
      <w:start w:val="1"/>
      <w:numFmt w:val="bullet"/>
      <w:lvlText w:val="•"/>
      <w:lvlJc w:val="left"/>
      <w:pPr>
        <w:tabs>
          <w:tab w:val="num" w:pos="3600"/>
        </w:tabs>
        <w:ind w:left="3600" w:hanging="360"/>
      </w:pPr>
      <w:rPr>
        <w:rFonts w:ascii="Arial" w:hAnsi="Arial" w:hint="default"/>
      </w:rPr>
    </w:lvl>
    <w:lvl w:ilvl="5" w:tplc="0CB83B36" w:tentative="1">
      <w:start w:val="1"/>
      <w:numFmt w:val="bullet"/>
      <w:lvlText w:val="•"/>
      <w:lvlJc w:val="left"/>
      <w:pPr>
        <w:tabs>
          <w:tab w:val="num" w:pos="4320"/>
        </w:tabs>
        <w:ind w:left="4320" w:hanging="360"/>
      </w:pPr>
      <w:rPr>
        <w:rFonts w:ascii="Arial" w:hAnsi="Arial" w:hint="default"/>
      </w:rPr>
    </w:lvl>
    <w:lvl w:ilvl="6" w:tplc="0D76D46C" w:tentative="1">
      <w:start w:val="1"/>
      <w:numFmt w:val="bullet"/>
      <w:lvlText w:val="•"/>
      <w:lvlJc w:val="left"/>
      <w:pPr>
        <w:tabs>
          <w:tab w:val="num" w:pos="5040"/>
        </w:tabs>
        <w:ind w:left="5040" w:hanging="360"/>
      </w:pPr>
      <w:rPr>
        <w:rFonts w:ascii="Arial" w:hAnsi="Arial" w:hint="default"/>
      </w:rPr>
    </w:lvl>
    <w:lvl w:ilvl="7" w:tplc="AAA4C1DE" w:tentative="1">
      <w:start w:val="1"/>
      <w:numFmt w:val="bullet"/>
      <w:lvlText w:val="•"/>
      <w:lvlJc w:val="left"/>
      <w:pPr>
        <w:tabs>
          <w:tab w:val="num" w:pos="5760"/>
        </w:tabs>
        <w:ind w:left="5760" w:hanging="360"/>
      </w:pPr>
      <w:rPr>
        <w:rFonts w:ascii="Arial" w:hAnsi="Arial" w:hint="default"/>
      </w:rPr>
    </w:lvl>
    <w:lvl w:ilvl="8" w:tplc="F1CE1B6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51447B2"/>
    <w:multiLevelType w:val="hybridMultilevel"/>
    <w:tmpl w:val="00B44C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5383119"/>
    <w:multiLevelType w:val="hybridMultilevel"/>
    <w:tmpl w:val="0CC664AA"/>
    <w:lvl w:ilvl="0" w:tplc="90A8E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4D67EC"/>
    <w:multiLevelType w:val="hybridMultilevel"/>
    <w:tmpl w:val="F67A4E3A"/>
    <w:lvl w:ilvl="0" w:tplc="2FB6E4C4">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94339"/>
    <w:multiLevelType w:val="hybridMultilevel"/>
    <w:tmpl w:val="92BE1234"/>
    <w:lvl w:ilvl="0" w:tplc="11B8FD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5648CF"/>
    <w:multiLevelType w:val="hybridMultilevel"/>
    <w:tmpl w:val="92E03C08"/>
    <w:lvl w:ilvl="0" w:tplc="335257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2DF044C"/>
    <w:multiLevelType w:val="hybridMultilevel"/>
    <w:tmpl w:val="C01689E2"/>
    <w:lvl w:ilvl="0" w:tplc="F1F6F3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5107E75"/>
    <w:multiLevelType w:val="hybridMultilevel"/>
    <w:tmpl w:val="40EC0AAC"/>
    <w:lvl w:ilvl="0" w:tplc="EE5033E0">
      <w:start w:val="1"/>
      <w:numFmt w:val="bullet"/>
      <w:lvlText w:val="•"/>
      <w:lvlJc w:val="left"/>
      <w:pPr>
        <w:tabs>
          <w:tab w:val="num" w:pos="720"/>
        </w:tabs>
        <w:ind w:left="720" w:hanging="360"/>
      </w:pPr>
      <w:rPr>
        <w:rFonts w:ascii="Arial" w:hAnsi="Arial" w:hint="default"/>
      </w:rPr>
    </w:lvl>
    <w:lvl w:ilvl="1" w:tplc="A1BAEE3A" w:tentative="1">
      <w:start w:val="1"/>
      <w:numFmt w:val="bullet"/>
      <w:lvlText w:val="•"/>
      <w:lvlJc w:val="left"/>
      <w:pPr>
        <w:tabs>
          <w:tab w:val="num" w:pos="1440"/>
        </w:tabs>
        <w:ind w:left="1440" w:hanging="360"/>
      </w:pPr>
      <w:rPr>
        <w:rFonts w:ascii="Arial" w:hAnsi="Arial" w:hint="default"/>
      </w:rPr>
    </w:lvl>
    <w:lvl w:ilvl="2" w:tplc="C4847CC4" w:tentative="1">
      <w:start w:val="1"/>
      <w:numFmt w:val="bullet"/>
      <w:lvlText w:val="•"/>
      <w:lvlJc w:val="left"/>
      <w:pPr>
        <w:tabs>
          <w:tab w:val="num" w:pos="2160"/>
        </w:tabs>
        <w:ind w:left="2160" w:hanging="360"/>
      </w:pPr>
      <w:rPr>
        <w:rFonts w:ascii="Arial" w:hAnsi="Arial" w:hint="default"/>
      </w:rPr>
    </w:lvl>
    <w:lvl w:ilvl="3" w:tplc="FE9E7B9E" w:tentative="1">
      <w:start w:val="1"/>
      <w:numFmt w:val="bullet"/>
      <w:lvlText w:val="•"/>
      <w:lvlJc w:val="left"/>
      <w:pPr>
        <w:tabs>
          <w:tab w:val="num" w:pos="2880"/>
        </w:tabs>
        <w:ind w:left="2880" w:hanging="360"/>
      </w:pPr>
      <w:rPr>
        <w:rFonts w:ascii="Arial" w:hAnsi="Arial" w:hint="default"/>
      </w:rPr>
    </w:lvl>
    <w:lvl w:ilvl="4" w:tplc="FA400656" w:tentative="1">
      <w:start w:val="1"/>
      <w:numFmt w:val="bullet"/>
      <w:lvlText w:val="•"/>
      <w:lvlJc w:val="left"/>
      <w:pPr>
        <w:tabs>
          <w:tab w:val="num" w:pos="3600"/>
        </w:tabs>
        <w:ind w:left="3600" w:hanging="360"/>
      </w:pPr>
      <w:rPr>
        <w:rFonts w:ascii="Arial" w:hAnsi="Arial" w:hint="default"/>
      </w:rPr>
    </w:lvl>
    <w:lvl w:ilvl="5" w:tplc="73B676A0" w:tentative="1">
      <w:start w:val="1"/>
      <w:numFmt w:val="bullet"/>
      <w:lvlText w:val="•"/>
      <w:lvlJc w:val="left"/>
      <w:pPr>
        <w:tabs>
          <w:tab w:val="num" w:pos="4320"/>
        </w:tabs>
        <w:ind w:left="4320" w:hanging="360"/>
      </w:pPr>
      <w:rPr>
        <w:rFonts w:ascii="Arial" w:hAnsi="Arial" w:hint="default"/>
      </w:rPr>
    </w:lvl>
    <w:lvl w:ilvl="6" w:tplc="36D01BB4" w:tentative="1">
      <w:start w:val="1"/>
      <w:numFmt w:val="bullet"/>
      <w:lvlText w:val="•"/>
      <w:lvlJc w:val="left"/>
      <w:pPr>
        <w:tabs>
          <w:tab w:val="num" w:pos="5040"/>
        </w:tabs>
        <w:ind w:left="5040" w:hanging="360"/>
      </w:pPr>
      <w:rPr>
        <w:rFonts w:ascii="Arial" w:hAnsi="Arial" w:hint="default"/>
      </w:rPr>
    </w:lvl>
    <w:lvl w:ilvl="7" w:tplc="3CBC83F8" w:tentative="1">
      <w:start w:val="1"/>
      <w:numFmt w:val="bullet"/>
      <w:lvlText w:val="•"/>
      <w:lvlJc w:val="left"/>
      <w:pPr>
        <w:tabs>
          <w:tab w:val="num" w:pos="5760"/>
        </w:tabs>
        <w:ind w:left="5760" w:hanging="360"/>
      </w:pPr>
      <w:rPr>
        <w:rFonts w:ascii="Arial" w:hAnsi="Arial" w:hint="default"/>
      </w:rPr>
    </w:lvl>
    <w:lvl w:ilvl="8" w:tplc="3532267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65966CD"/>
    <w:multiLevelType w:val="hybridMultilevel"/>
    <w:tmpl w:val="20AE0524"/>
    <w:lvl w:ilvl="0" w:tplc="B3BE3360">
      <w:start w:val="1"/>
      <w:numFmt w:val="bullet"/>
      <w:lvlText w:val="•"/>
      <w:lvlJc w:val="left"/>
      <w:pPr>
        <w:tabs>
          <w:tab w:val="num" w:pos="720"/>
        </w:tabs>
        <w:ind w:left="720" w:hanging="360"/>
      </w:pPr>
      <w:rPr>
        <w:rFonts w:ascii="Arial" w:hAnsi="Arial" w:hint="default"/>
      </w:rPr>
    </w:lvl>
    <w:lvl w:ilvl="1" w:tplc="40D24910" w:tentative="1">
      <w:start w:val="1"/>
      <w:numFmt w:val="bullet"/>
      <w:lvlText w:val="•"/>
      <w:lvlJc w:val="left"/>
      <w:pPr>
        <w:tabs>
          <w:tab w:val="num" w:pos="1440"/>
        </w:tabs>
        <w:ind w:left="1440" w:hanging="360"/>
      </w:pPr>
      <w:rPr>
        <w:rFonts w:ascii="Arial" w:hAnsi="Arial" w:hint="default"/>
      </w:rPr>
    </w:lvl>
    <w:lvl w:ilvl="2" w:tplc="50008B4A" w:tentative="1">
      <w:start w:val="1"/>
      <w:numFmt w:val="bullet"/>
      <w:lvlText w:val="•"/>
      <w:lvlJc w:val="left"/>
      <w:pPr>
        <w:tabs>
          <w:tab w:val="num" w:pos="2160"/>
        </w:tabs>
        <w:ind w:left="2160" w:hanging="360"/>
      </w:pPr>
      <w:rPr>
        <w:rFonts w:ascii="Arial" w:hAnsi="Arial" w:hint="default"/>
      </w:rPr>
    </w:lvl>
    <w:lvl w:ilvl="3" w:tplc="34227414" w:tentative="1">
      <w:start w:val="1"/>
      <w:numFmt w:val="bullet"/>
      <w:lvlText w:val="•"/>
      <w:lvlJc w:val="left"/>
      <w:pPr>
        <w:tabs>
          <w:tab w:val="num" w:pos="2880"/>
        </w:tabs>
        <w:ind w:left="2880" w:hanging="360"/>
      </w:pPr>
      <w:rPr>
        <w:rFonts w:ascii="Arial" w:hAnsi="Arial" w:hint="default"/>
      </w:rPr>
    </w:lvl>
    <w:lvl w:ilvl="4" w:tplc="811A4D92" w:tentative="1">
      <w:start w:val="1"/>
      <w:numFmt w:val="bullet"/>
      <w:lvlText w:val="•"/>
      <w:lvlJc w:val="left"/>
      <w:pPr>
        <w:tabs>
          <w:tab w:val="num" w:pos="3600"/>
        </w:tabs>
        <w:ind w:left="3600" w:hanging="360"/>
      </w:pPr>
      <w:rPr>
        <w:rFonts w:ascii="Arial" w:hAnsi="Arial" w:hint="default"/>
      </w:rPr>
    </w:lvl>
    <w:lvl w:ilvl="5" w:tplc="4300D6E0" w:tentative="1">
      <w:start w:val="1"/>
      <w:numFmt w:val="bullet"/>
      <w:lvlText w:val="•"/>
      <w:lvlJc w:val="left"/>
      <w:pPr>
        <w:tabs>
          <w:tab w:val="num" w:pos="4320"/>
        </w:tabs>
        <w:ind w:left="4320" w:hanging="360"/>
      </w:pPr>
      <w:rPr>
        <w:rFonts w:ascii="Arial" w:hAnsi="Arial" w:hint="default"/>
      </w:rPr>
    </w:lvl>
    <w:lvl w:ilvl="6" w:tplc="C696DDD4" w:tentative="1">
      <w:start w:val="1"/>
      <w:numFmt w:val="bullet"/>
      <w:lvlText w:val="•"/>
      <w:lvlJc w:val="left"/>
      <w:pPr>
        <w:tabs>
          <w:tab w:val="num" w:pos="5040"/>
        </w:tabs>
        <w:ind w:left="5040" w:hanging="360"/>
      </w:pPr>
      <w:rPr>
        <w:rFonts w:ascii="Arial" w:hAnsi="Arial" w:hint="default"/>
      </w:rPr>
    </w:lvl>
    <w:lvl w:ilvl="7" w:tplc="C06A542A" w:tentative="1">
      <w:start w:val="1"/>
      <w:numFmt w:val="bullet"/>
      <w:lvlText w:val="•"/>
      <w:lvlJc w:val="left"/>
      <w:pPr>
        <w:tabs>
          <w:tab w:val="num" w:pos="5760"/>
        </w:tabs>
        <w:ind w:left="5760" w:hanging="360"/>
      </w:pPr>
      <w:rPr>
        <w:rFonts w:ascii="Arial" w:hAnsi="Arial" w:hint="default"/>
      </w:rPr>
    </w:lvl>
    <w:lvl w:ilvl="8" w:tplc="485EC02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9D91EF0"/>
    <w:multiLevelType w:val="hybridMultilevel"/>
    <w:tmpl w:val="304E6C8C"/>
    <w:lvl w:ilvl="0" w:tplc="AED6BC4C">
      <w:start w:val="1"/>
      <w:numFmt w:val="bullet"/>
      <w:lvlText w:val="•"/>
      <w:lvlJc w:val="left"/>
      <w:pPr>
        <w:tabs>
          <w:tab w:val="num" w:pos="720"/>
        </w:tabs>
        <w:ind w:left="720" w:hanging="360"/>
      </w:pPr>
      <w:rPr>
        <w:rFonts w:ascii="Arial" w:hAnsi="Arial" w:hint="default"/>
      </w:rPr>
    </w:lvl>
    <w:lvl w:ilvl="1" w:tplc="580C1BC6" w:tentative="1">
      <w:start w:val="1"/>
      <w:numFmt w:val="bullet"/>
      <w:lvlText w:val="•"/>
      <w:lvlJc w:val="left"/>
      <w:pPr>
        <w:tabs>
          <w:tab w:val="num" w:pos="1440"/>
        </w:tabs>
        <w:ind w:left="1440" w:hanging="360"/>
      </w:pPr>
      <w:rPr>
        <w:rFonts w:ascii="Arial" w:hAnsi="Arial" w:hint="default"/>
      </w:rPr>
    </w:lvl>
    <w:lvl w:ilvl="2" w:tplc="DAFCB3D0" w:tentative="1">
      <w:start w:val="1"/>
      <w:numFmt w:val="bullet"/>
      <w:lvlText w:val="•"/>
      <w:lvlJc w:val="left"/>
      <w:pPr>
        <w:tabs>
          <w:tab w:val="num" w:pos="2160"/>
        </w:tabs>
        <w:ind w:left="2160" w:hanging="360"/>
      </w:pPr>
      <w:rPr>
        <w:rFonts w:ascii="Arial" w:hAnsi="Arial" w:hint="default"/>
      </w:rPr>
    </w:lvl>
    <w:lvl w:ilvl="3" w:tplc="CEAE8E3A" w:tentative="1">
      <w:start w:val="1"/>
      <w:numFmt w:val="bullet"/>
      <w:lvlText w:val="•"/>
      <w:lvlJc w:val="left"/>
      <w:pPr>
        <w:tabs>
          <w:tab w:val="num" w:pos="2880"/>
        </w:tabs>
        <w:ind w:left="2880" w:hanging="360"/>
      </w:pPr>
      <w:rPr>
        <w:rFonts w:ascii="Arial" w:hAnsi="Arial" w:hint="default"/>
      </w:rPr>
    </w:lvl>
    <w:lvl w:ilvl="4" w:tplc="CF5220EC" w:tentative="1">
      <w:start w:val="1"/>
      <w:numFmt w:val="bullet"/>
      <w:lvlText w:val="•"/>
      <w:lvlJc w:val="left"/>
      <w:pPr>
        <w:tabs>
          <w:tab w:val="num" w:pos="3600"/>
        </w:tabs>
        <w:ind w:left="3600" w:hanging="360"/>
      </w:pPr>
      <w:rPr>
        <w:rFonts w:ascii="Arial" w:hAnsi="Arial" w:hint="default"/>
      </w:rPr>
    </w:lvl>
    <w:lvl w:ilvl="5" w:tplc="8424F016" w:tentative="1">
      <w:start w:val="1"/>
      <w:numFmt w:val="bullet"/>
      <w:lvlText w:val="•"/>
      <w:lvlJc w:val="left"/>
      <w:pPr>
        <w:tabs>
          <w:tab w:val="num" w:pos="4320"/>
        </w:tabs>
        <w:ind w:left="4320" w:hanging="360"/>
      </w:pPr>
      <w:rPr>
        <w:rFonts w:ascii="Arial" w:hAnsi="Arial" w:hint="default"/>
      </w:rPr>
    </w:lvl>
    <w:lvl w:ilvl="6" w:tplc="1F905C62" w:tentative="1">
      <w:start w:val="1"/>
      <w:numFmt w:val="bullet"/>
      <w:lvlText w:val="•"/>
      <w:lvlJc w:val="left"/>
      <w:pPr>
        <w:tabs>
          <w:tab w:val="num" w:pos="5040"/>
        </w:tabs>
        <w:ind w:left="5040" w:hanging="360"/>
      </w:pPr>
      <w:rPr>
        <w:rFonts w:ascii="Arial" w:hAnsi="Arial" w:hint="default"/>
      </w:rPr>
    </w:lvl>
    <w:lvl w:ilvl="7" w:tplc="737AA4BA" w:tentative="1">
      <w:start w:val="1"/>
      <w:numFmt w:val="bullet"/>
      <w:lvlText w:val="•"/>
      <w:lvlJc w:val="left"/>
      <w:pPr>
        <w:tabs>
          <w:tab w:val="num" w:pos="5760"/>
        </w:tabs>
        <w:ind w:left="5760" w:hanging="360"/>
      </w:pPr>
      <w:rPr>
        <w:rFonts w:ascii="Arial" w:hAnsi="Arial" w:hint="default"/>
      </w:rPr>
    </w:lvl>
    <w:lvl w:ilvl="8" w:tplc="127A22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E614D5"/>
    <w:multiLevelType w:val="hybridMultilevel"/>
    <w:tmpl w:val="CA84DD64"/>
    <w:lvl w:ilvl="0" w:tplc="C10C5B36">
      <w:start w:val="1"/>
      <w:numFmt w:val="bullet"/>
      <w:lvlText w:val="•"/>
      <w:lvlJc w:val="left"/>
      <w:pPr>
        <w:tabs>
          <w:tab w:val="num" w:pos="720"/>
        </w:tabs>
        <w:ind w:left="720" w:hanging="360"/>
      </w:pPr>
      <w:rPr>
        <w:rFonts w:ascii="Arial" w:hAnsi="Arial" w:hint="default"/>
      </w:rPr>
    </w:lvl>
    <w:lvl w:ilvl="1" w:tplc="A3A8EEE2" w:tentative="1">
      <w:start w:val="1"/>
      <w:numFmt w:val="bullet"/>
      <w:lvlText w:val="•"/>
      <w:lvlJc w:val="left"/>
      <w:pPr>
        <w:tabs>
          <w:tab w:val="num" w:pos="1440"/>
        </w:tabs>
        <w:ind w:left="1440" w:hanging="360"/>
      </w:pPr>
      <w:rPr>
        <w:rFonts w:ascii="Arial" w:hAnsi="Arial" w:hint="default"/>
      </w:rPr>
    </w:lvl>
    <w:lvl w:ilvl="2" w:tplc="13D2A26C" w:tentative="1">
      <w:start w:val="1"/>
      <w:numFmt w:val="bullet"/>
      <w:lvlText w:val="•"/>
      <w:lvlJc w:val="left"/>
      <w:pPr>
        <w:tabs>
          <w:tab w:val="num" w:pos="2160"/>
        </w:tabs>
        <w:ind w:left="2160" w:hanging="360"/>
      </w:pPr>
      <w:rPr>
        <w:rFonts w:ascii="Arial" w:hAnsi="Arial" w:hint="default"/>
      </w:rPr>
    </w:lvl>
    <w:lvl w:ilvl="3" w:tplc="7BB8DB3A" w:tentative="1">
      <w:start w:val="1"/>
      <w:numFmt w:val="bullet"/>
      <w:lvlText w:val="•"/>
      <w:lvlJc w:val="left"/>
      <w:pPr>
        <w:tabs>
          <w:tab w:val="num" w:pos="2880"/>
        </w:tabs>
        <w:ind w:left="2880" w:hanging="360"/>
      </w:pPr>
      <w:rPr>
        <w:rFonts w:ascii="Arial" w:hAnsi="Arial" w:hint="default"/>
      </w:rPr>
    </w:lvl>
    <w:lvl w:ilvl="4" w:tplc="FF3AF04A" w:tentative="1">
      <w:start w:val="1"/>
      <w:numFmt w:val="bullet"/>
      <w:lvlText w:val="•"/>
      <w:lvlJc w:val="left"/>
      <w:pPr>
        <w:tabs>
          <w:tab w:val="num" w:pos="3600"/>
        </w:tabs>
        <w:ind w:left="3600" w:hanging="360"/>
      </w:pPr>
      <w:rPr>
        <w:rFonts w:ascii="Arial" w:hAnsi="Arial" w:hint="default"/>
      </w:rPr>
    </w:lvl>
    <w:lvl w:ilvl="5" w:tplc="F4400698" w:tentative="1">
      <w:start w:val="1"/>
      <w:numFmt w:val="bullet"/>
      <w:lvlText w:val="•"/>
      <w:lvlJc w:val="left"/>
      <w:pPr>
        <w:tabs>
          <w:tab w:val="num" w:pos="4320"/>
        </w:tabs>
        <w:ind w:left="4320" w:hanging="360"/>
      </w:pPr>
      <w:rPr>
        <w:rFonts w:ascii="Arial" w:hAnsi="Arial" w:hint="default"/>
      </w:rPr>
    </w:lvl>
    <w:lvl w:ilvl="6" w:tplc="3B8857D2" w:tentative="1">
      <w:start w:val="1"/>
      <w:numFmt w:val="bullet"/>
      <w:lvlText w:val="•"/>
      <w:lvlJc w:val="left"/>
      <w:pPr>
        <w:tabs>
          <w:tab w:val="num" w:pos="5040"/>
        </w:tabs>
        <w:ind w:left="5040" w:hanging="360"/>
      </w:pPr>
      <w:rPr>
        <w:rFonts w:ascii="Arial" w:hAnsi="Arial" w:hint="default"/>
      </w:rPr>
    </w:lvl>
    <w:lvl w:ilvl="7" w:tplc="63BC8592" w:tentative="1">
      <w:start w:val="1"/>
      <w:numFmt w:val="bullet"/>
      <w:lvlText w:val="•"/>
      <w:lvlJc w:val="left"/>
      <w:pPr>
        <w:tabs>
          <w:tab w:val="num" w:pos="5760"/>
        </w:tabs>
        <w:ind w:left="5760" w:hanging="360"/>
      </w:pPr>
      <w:rPr>
        <w:rFonts w:ascii="Arial" w:hAnsi="Arial" w:hint="default"/>
      </w:rPr>
    </w:lvl>
    <w:lvl w:ilvl="8" w:tplc="B018F5C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20C41AF"/>
    <w:multiLevelType w:val="hybridMultilevel"/>
    <w:tmpl w:val="6E8C8CBC"/>
    <w:lvl w:ilvl="0" w:tplc="9EE8D9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5EE375A"/>
    <w:multiLevelType w:val="hybridMultilevel"/>
    <w:tmpl w:val="7916A7DC"/>
    <w:lvl w:ilvl="0" w:tplc="B1EE8128">
      <w:start w:val="1"/>
      <w:numFmt w:val="decimal"/>
      <w:lvlText w:val="%1."/>
      <w:lvlJc w:val="left"/>
      <w:pPr>
        <w:ind w:left="720" w:hanging="360"/>
      </w:pPr>
      <w:rPr>
        <w:rFonts w:eastAsiaTheme="minorEastAsia" w:hint="default"/>
        <w:color w:val="000000" w:themeColor="text1"/>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D53227"/>
    <w:multiLevelType w:val="hybridMultilevel"/>
    <w:tmpl w:val="8A36A79E"/>
    <w:lvl w:ilvl="0" w:tplc="E24878BE">
      <w:start w:val="1"/>
      <w:numFmt w:val="bullet"/>
      <w:lvlText w:val="•"/>
      <w:lvlJc w:val="left"/>
      <w:pPr>
        <w:tabs>
          <w:tab w:val="num" w:pos="720"/>
        </w:tabs>
        <w:ind w:left="720" w:hanging="360"/>
      </w:pPr>
      <w:rPr>
        <w:rFonts w:ascii="Arial" w:hAnsi="Arial" w:hint="default"/>
      </w:rPr>
    </w:lvl>
    <w:lvl w:ilvl="1" w:tplc="70700E68" w:tentative="1">
      <w:start w:val="1"/>
      <w:numFmt w:val="bullet"/>
      <w:lvlText w:val="•"/>
      <w:lvlJc w:val="left"/>
      <w:pPr>
        <w:tabs>
          <w:tab w:val="num" w:pos="1440"/>
        </w:tabs>
        <w:ind w:left="1440" w:hanging="360"/>
      </w:pPr>
      <w:rPr>
        <w:rFonts w:ascii="Arial" w:hAnsi="Arial" w:hint="default"/>
      </w:rPr>
    </w:lvl>
    <w:lvl w:ilvl="2" w:tplc="13A4F6A0" w:tentative="1">
      <w:start w:val="1"/>
      <w:numFmt w:val="bullet"/>
      <w:lvlText w:val="•"/>
      <w:lvlJc w:val="left"/>
      <w:pPr>
        <w:tabs>
          <w:tab w:val="num" w:pos="2160"/>
        </w:tabs>
        <w:ind w:left="2160" w:hanging="360"/>
      </w:pPr>
      <w:rPr>
        <w:rFonts w:ascii="Arial" w:hAnsi="Arial" w:hint="default"/>
      </w:rPr>
    </w:lvl>
    <w:lvl w:ilvl="3" w:tplc="E8604A5E" w:tentative="1">
      <w:start w:val="1"/>
      <w:numFmt w:val="bullet"/>
      <w:lvlText w:val="•"/>
      <w:lvlJc w:val="left"/>
      <w:pPr>
        <w:tabs>
          <w:tab w:val="num" w:pos="2880"/>
        </w:tabs>
        <w:ind w:left="2880" w:hanging="360"/>
      </w:pPr>
      <w:rPr>
        <w:rFonts w:ascii="Arial" w:hAnsi="Arial" w:hint="default"/>
      </w:rPr>
    </w:lvl>
    <w:lvl w:ilvl="4" w:tplc="666E06D6" w:tentative="1">
      <w:start w:val="1"/>
      <w:numFmt w:val="bullet"/>
      <w:lvlText w:val="•"/>
      <w:lvlJc w:val="left"/>
      <w:pPr>
        <w:tabs>
          <w:tab w:val="num" w:pos="3600"/>
        </w:tabs>
        <w:ind w:left="3600" w:hanging="360"/>
      </w:pPr>
      <w:rPr>
        <w:rFonts w:ascii="Arial" w:hAnsi="Arial" w:hint="default"/>
      </w:rPr>
    </w:lvl>
    <w:lvl w:ilvl="5" w:tplc="8076AE6A" w:tentative="1">
      <w:start w:val="1"/>
      <w:numFmt w:val="bullet"/>
      <w:lvlText w:val="•"/>
      <w:lvlJc w:val="left"/>
      <w:pPr>
        <w:tabs>
          <w:tab w:val="num" w:pos="4320"/>
        </w:tabs>
        <w:ind w:left="4320" w:hanging="360"/>
      </w:pPr>
      <w:rPr>
        <w:rFonts w:ascii="Arial" w:hAnsi="Arial" w:hint="default"/>
      </w:rPr>
    </w:lvl>
    <w:lvl w:ilvl="6" w:tplc="8E82A4CC" w:tentative="1">
      <w:start w:val="1"/>
      <w:numFmt w:val="bullet"/>
      <w:lvlText w:val="•"/>
      <w:lvlJc w:val="left"/>
      <w:pPr>
        <w:tabs>
          <w:tab w:val="num" w:pos="5040"/>
        </w:tabs>
        <w:ind w:left="5040" w:hanging="360"/>
      </w:pPr>
      <w:rPr>
        <w:rFonts w:ascii="Arial" w:hAnsi="Arial" w:hint="default"/>
      </w:rPr>
    </w:lvl>
    <w:lvl w:ilvl="7" w:tplc="9CFE502A" w:tentative="1">
      <w:start w:val="1"/>
      <w:numFmt w:val="bullet"/>
      <w:lvlText w:val="•"/>
      <w:lvlJc w:val="left"/>
      <w:pPr>
        <w:tabs>
          <w:tab w:val="num" w:pos="5760"/>
        </w:tabs>
        <w:ind w:left="5760" w:hanging="360"/>
      </w:pPr>
      <w:rPr>
        <w:rFonts w:ascii="Arial" w:hAnsi="Arial" w:hint="default"/>
      </w:rPr>
    </w:lvl>
    <w:lvl w:ilvl="8" w:tplc="BB880A1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9C31ABD"/>
    <w:multiLevelType w:val="hybridMultilevel"/>
    <w:tmpl w:val="42703870"/>
    <w:lvl w:ilvl="0" w:tplc="4306AA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C153A4D"/>
    <w:multiLevelType w:val="hybridMultilevel"/>
    <w:tmpl w:val="22C67B2C"/>
    <w:lvl w:ilvl="0" w:tplc="50BA64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C18374B"/>
    <w:multiLevelType w:val="hybridMultilevel"/>
    <w:tmpl w:val="C854D4C0"/>
    <w:lvl w:ilvl="0" w:tplc="155230C8">
      <w:start w:val="1"/>
      <w:numFmt w:val="lowerRoman"/>
      <w:lvlText w:val="%1."/>
      <w:lvlJc w:val="left"/>
      <w:pPr>
        <w:ind w:left="1440" w:hanging="720"/>
      </w:pPr>
      <w:rPr>
        <w:rFonts w:eastAsiaTheme="minorEastAsia"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2254385"/>
    <w:multiLevelType w:val="hybridMultilevel"/>
    <w:tmpl w:val="257A39F4"/>
    <w:lvl w:ilvl="0" w:tplc="C6A8B56A">
      <w:start w:val="1"/>
      <w:numFmt w:val="decimal"/>
      <w:lvlText w:val="%1."/>
      <w:lvlJc w:val="left"/>
      <w:pPr>
        <w:tabs>
          <w:tab w:val="num" w:pos="720"/>
        </w:tabs>
        <w:ind w:left="720" w:hanging="360"/>
      </w:pPr>
    </w:lvl>
    <w:lvl w:ilvl="1" w:tplc="3C68C8F0" w:tentative="1">
      <w:start w:val="1"/>
      <w:numFmt w:val="decimal"/>
      <w:lvlText w:val="%2."/>
      <w:lvlJc w:val="left"/>
      <w:pPr>
        <w:tabs>
          <w:tab w:val="num" w:pos="1440"/>
        </w:tabs>
        <w:ind w:left="1440" w:hanging="360"/>
      </w:pPr>
    </w:lvl>
    <w:lvl w:ilvl="2" w:tplc="1464A024" w:tentative="1">
      <w:start w:val="1"/>
      <w:numFmt w:val="decimal"/>
      <w:lvlText w:val="%3."/>
      <w:lvlJc w:val="left"/>
      <w:pPr>
        <w:tabs>
          <w:tab w:val="num" w:pos="2160"/>
        </w:tabs>
        <w:ind w:left="2160" w:hanging="360"/>
      </w:pPr>
    </w:lvl>
    <w:lvl w:ilvl="3" w:tplc="F95614A4" w:tentative="1">
      <w:start w:val="1"/>
      <w:numFmt w:val="decimal"/>
      <w:lvlText w:val="%4."/>
      <w:lvlJc w:val="left"/>
      <w:pPr>
        <w:tabs>
          <w:tab w:val="num" w:pos="2880"/>
        </w:tabs>
        <w:ind w:left="2880" w:hanging="360"/>
      </w:pPr>
    </w:lvl>
    <w:lvl w:ilvl="4" w:tplc="2676DEC2" w:tentative="1">
      <w:start w:val="1"/>
      <w:numFmt w:val="decimal"/>
      <w:lvlText w:val="%5."/>
      <w:lvlJc w:val="left"/>
      <w:pPr>
        <w:tabs>
          <w:tab w:val="num" w:pos="3600"/>
        </w:tabs>
        <w:ind w:left="3600" w:hanging="360"/>
      </w:pPr>
    </w:lvl>
    <w:lvl w:ilvl="5" w:tplc="500E795E" w:tentative="1">
      <w:start w:val="1"/>
      <w:numFmt w:val="decimal"/>
      <w:lvlText w:val="%6."/>
      <w:lvlJc w:val="left"/>
      <w:pPr>
        <w:tabs>
          <w:tab w:val="num" w:pos="4320"/>
        </w:tabs>
        <w:ind w:left="4320" w:hanging="360"/>
      </w:pPr>
    </w:lvl>
    <w:lvl w:ilvl="6" w:tplc="9050BE88" w:tentative="1">
      <w:start w:val="1"/>
      <w:numFmt w:val="decimal"/>
      <w:lvlText w:val="%7."/>
      <w:lvlJc w:val="left"/>
      <w:pPr>
        <w:tabs>
          <w:tab w:val="num" w:pos="5040"/>
        </w:tabs>
        <w:ind w:left="5040" w:hanging="360"/>
      </w:pPr>
    </w:lvl>
    <w:lvl w:ilvl="7" w:tplc="16B20AD4" w:tentative="1">
      <w:start w:val="1"/>
      <w:numFmt w:val="decimal"/>
      <w:lvlText w:val="%8."/>
      <w:lvlJc w:val="left"/>
      <w:pPr>
        <w:tabs>
          <w:tab w:val="num" w:pos="5760"/>
        </w:tabs>
        <w:ind w:left="5760" w:hanging="360"/>
      </w:pPr>
    </w:lvl>
    <w:lvl w:ilvl="8" w:tplc="A8CC10C0" w:tentative="1">
      <w:start w:val="1"/>
      <w:numFmt w:val="decimal"/>
      <w:lvlText w:val="%9."/>
      <w:lvlJc w:val="left"/>
      <w:pPr>
        <w:tabs>
          <w:tab w:val="num" w:pos="6480"/>
        </w:tabs>
        <w:ind w:left="6480" w:hanging="360"/>
      </w:pPr>
    </w:lvl>
  </w:abstractNum>
  <w:abstractNum w:abstractNumId="23" w15:restartNumberingAfterBreak="0">
    <w:nsid w:val="435D1261"/>
    <w:multiLevelType w:val="hybridMultilevel"/>
    <w:tmpl w:val="B34E2486"/>
    <w:lvl w:ilvl="0" w:tplc="965E2020">
      <w:start w:val="1"/>
      <w:numFmt w:val="lowerRoman"/>
      <w:lvlText w:val="%1."/>
      <w:lvlJc w:val="right"/>
      <w:pPr>
        <w:tabs>
          <w:tab w:val="num" w:pos="720"/>
        </w:tabs>
        <w:ind w:left="720" w:hanging="360"/>
      </w:pPr>
    </w:lvl>
    <w:lvl w:ilvl="1" w:tplc="CFB4AA72" w:tentative="1">
      <w:start w:val="1"/>
      <w:numFmt w:val="lowerRoman"/>
      <w:lvlText w:val="%2."/>
      <w:lvlJc w:val="right"/>
      <w:pPr>
        <w:tabs>
          <w:tab w:val="num" w:pos="1440"/>
        </w:tabs>
        <w:ind w:left="1440" w:hanging="360"/>
      </w:pPr>
    </w:lvl>
    <w:lvl w:ilvl="2" w:tplc="8B14E408" w:tentative="1">
      <w:start w:val="1"/>
      <w:numFmt w:val="lowerRoman"/>
      <w:lvlText w:val="%3."/>
      <w:lvlJc w:val="right"/>
      <w:pPr>
        <w:tabs>
          <w:tab w:val="num" w:pos="2160"/>
        </w:tabs>
        <w:ind w:left="2160" w:hanging="360"/>
      </w:pPr>
    </w:lvl>
    <w:lvl w:ilvl="3" w:tplc="9A820050" w:tentative="1">
      <w:start w:val="1"/>
      <w:numFmt w:val="lowerRoman"/>
      <w:lvlText w:val="%4."/>
      <w:lvlJc w:val="right"/>
      <w:pPr>
        <w:tabs>
          <w:tab w:val="num" w:pos="2880"/>
        </w:tabs>
        <w:ind w:left="2880" w:hanging="360"/>
      </w:pPr>
    </w:lvl>
    <w:lvl w:ilvl="4" w:tplc="5484AD7E" w:tentative="1">
      <w:start w:val="1"/>
      <w:numFmt w:val="lowerRoman"/>
      <w:lvlText w:val="%5."/>
      <w:lvlJc w:val="right"/>
      <w:pPr>
        <w:tabs>
          <w:tab w:val="num" w:pos="3600"/>
        </w:tabs>
        <w:ind w:left="3600" w:hanging="360"/>
      </w:pPr>
    </w:lvl>
    <w:lvl w:ilvl="5" w:tplc="62EC6CB4" w:tentative="1">
      <w:start w:val="1"/>
      <w:numFmt w:val="lowerRoman"/>
      <w:lvlText w:val="%6."/>
      <w:lvlJc w:val="right"/>
      <w:pPr>
        <w:tabs>
          <w:tab w:val="num" w:pos="4320"/>
        </w:tabs>
        <w:ind w:left="4320" w:hanging="360"/>
      </w:pPr>
    </w:lvl>
    <w:lvl w:ilvl="6" w:tplc="B7BE6882" w:tentative="1">
      <w:start w:val="1"/>
      <w:numFmt w:val="lowerRoman"/>
      <w:lvlText w:val="%7."/>
      <w:lvlJc w:val="right"/>
      <w:pPr>
        <w:tabs>
          <w:tab w:val="num" w:pos="5040"/>
        </w:tabs>
        <w:ind w:left="5040" w:hanging="360"/>
      </w:pPr>
    </w:lvl>
    <w:lvl w:ilvl="7" w:tplc="CF42B530" w:tentative="1">
      <w:start w:val="1"/>
      <w:numFmt w:val="lowerRoman"/>
      <w:lvlText w:val="%8."/>
      <w:lvlJc w:val="right"/>
      <w:pPr>
        <w:tabs>
          <w:tab w:val="num" w:pos="5760"/>
        </w:tabs>
        <w:ind w:left="5760" w:hanging="360"/>
      </w:pPr>
    </w:lvl>
    <w:lvl w:ilvl="8" w:tplc="95BA86AE" w:tentative="1">
      <w:start w:val="1"/>
      <w:numFmt w:val="lowerRoman"/>
      <w:lvlText w:val="%9."/>
      <w:lvlJc w:val="right"/>
      <w:pPr>
        <w:tabs>
          <w:tab w:val="num" w:pos="6480"/>
        </w:tabs>
        <w:ind w:left="6480" w:hanging="360"/>
      </w:pPr>
    </w:lvl>
  </w:abstractNum>
  <w:abstractNum w:abstractNumId="24" w15:restartNumberingAfterBreak="0">
    <w:nsid w:val="4403634E"/>
    <w:multiLevelType w:val="hybridMultilevel"/>
    <w:tmpl w:val="D23CD7A8"/>
    <w:lvl w:ilvl="0" w:tplc="155230C8">
      <w:start w:val="1"/>
      <w:numFmt w:val="lowerRoman"/>
      <w:lvlText w:val="%1."/>
      <w:lvlJc w:val="left"/>
      <w:pPr>
        <w:ind w:left="1440" w:hanging="720"/>
      </w:pPr>
      <w:rPr>
        <w:rFonts w:eastAsiaTheme="minorEastAsia"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D30840"/>
    <w:multiLevelType w:val="hybridMultilevel"/>
    <w:tmpl w:val="176CF59C"/>
    <w:lvl w:ilvl="0" w:tplc="19788D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A403CDE"/>
    <w:multiLevelType w:val="hybridMultilevel"/>
    <w:tmpl w:val="18D4D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FD6565"/>
    <w:multiLevelType w:val="hybridMultilevel"/>
    <w:tmpl w:val="425C4A0C"/>
    <w:lvl w:ilvl="0" w:tplc="2794B6B2">
      <w:start w:val="1"/>
      <w:numFmt w:val="bullet"/>
      <w:lvlText w:val=""/>
      <w:lvlJc w:val="left"/>
      <w:pPr>
        <w:tabs>
          <w:tab w:val="num" w:pos="720"/>
        </w:tabs>
        <w:ind w:left="720" w:hanging="360"/>
      </w:pPr>
      <w:rPr>
        <w:rFonts w:ascii="Wingdings" w:hAnsi="Wingdings" w:hint="default"/>
      </w:rPr>
    </w:lvl>
    <w:lvl w:ilvl="1" w:tplc="78E8CEAE" w:tentative="1">
      <w:start w:val="1"/>
      <w:numFmt w:val="bullet"/>
      <w:lvlText w:val=""/>
      <w:lvlJc w:val="left"/>
      <w:pPr>
        <w:tabs>
          <w:tab w:val="num" w:pos="1440"/>
        </w:tabs>
        <w:ind w:left="1440" w:hanging="360"/>
      </w:pPr>
      <w:rPr>
        <w:rFonts w:ascii="Wingdings" w:hAnsi="Wingdings" w:hint="default"/>
      </w:rPr>
    </w:lvl>
    <w:lvl w:ilvl="2" w:tplc="94540396" w:tentative="1">
      <w:start w:val="1"/>
      <w:numFmt w:val="bullet"/>
      <w:lvlText w:val=""/>
      <w:lvlJc w:val="left"/>
      <w:pPr>
        <w:tabs>
          <w:tab w:val="num" w:pos="2160"/>
        </w:tabs>
        <w:ind w:left="2160" w:hanging="360"/>
      </w:pPr>
      <w:rPr>
        <w:rFonts w:ascii="Wingdings" w:hAnsi="Wingdings" w:hint="default"/>
      </w:rPr>
    </w:lvl>
    <w:lvl w:ilvl="3" w:tplc="E9A04FFC" w:tentative="1">
      <w:start w:val="1"/>
      <w:numFmt w:val="bullet"/>
      <w:lvlText w:val=""/>
      <w:lvlJc w:val="left"/>
      <w:pPr>
        <w:tabs>
          <w:tab w:val="num" w:pos="2880"/>
        </w:tabs>
        <w:ind w:left="2880" w:hanging="360"/>
      </w:pPr>
      <w:rPr>
        <w:rFonts w:ascii="Wingdings" w:hAnsi="Wingdings" w:hint="default"/>
      </w:rPr>
    </w:lvl>
    <w:lvl w:ilvl="4" w:tplc="D6202F5E" w:tentative="1">
      <w:start w:val="1"/>
      <w:numFmt w:val="bullet"/>
      <w:lvlText w:val=""/>
      <w:lvlJc w:val="left"/>
      <w:pPr>
        <w:tabs>
          <w:tab w:val="num" w:pos="3600"/>
        </w:tabs>
        <w:ind w:left="3600" w:hanging="360"/>
      </w:pPr>
      <w:rPr>
        <w:rFonts w:ascii="Wingdings" w:hAnsi="Wingdings" w:hint="default"/>
      </w:rPr>
    </w:lvl>
    <w:lvl w:ilvl="5" w:tplc="75ACB7F4" w:tentative="1">
      <w:start w:val="1"/>
      <w:numFmt w:val="bullet"/>
      <w:lvlText w:val=""/>
      <w:lvlJc w:val="left"/>
      <w:pPr>
        <w:tabs>
          <w:tab w:val="num" w:pos="4320"/>
        </w:tabs>
        <w:ind w:left="4320" w:hanging="360"/>
      </w:pPr>
      <w:rPr>
        <w:rFonts w:ascii="Wingdings" w:hAnsi="Wingdings" w:hint="default"/>
      </w:rPr>
    </w:lvl>
    <w:lvl w:ilvl="6" w:tplc="C3A2BFB8" w:tentative="1">
      <w:start w:val="1"/>
      <w:numFmt w:val="bullet"/>
      <w:lvlText w:val=""/>
      <w:lvlJc w:val="left"/>
      <w:pPr>
        <w:tabs>
          <w:tab w:val="num" w:pos="5040"/>
        </w:tabs>
        <w:ind w:left="5040" w:hanging="360"/>
      </w:pPr>
      <w:rPr>
        <w:rFonts w:ascii="Wingdings" w:hAnsi="Wingdings" w:hint="default"/>
      </w:rPr>
    </w:lvl>
    <w:lvl w:ilvl="7" w:tplc="A21ED7E2" w:tentative="1">
      <w:start w:val="1"/>
      <w:numFmt w:val="bullet"/>
      <w:lvlText w:val=""/>
      <w:lvlJc w:val="left"/>
      <w:pPr>
        <w:tabs>
          <w:tab w:val="num" w:pos="5760"/>
        </w:tabs>
        <w:ind w:left="5760" w:hanging="360"/>
      </w:pPr>
      <w:rPr>
        <w:rFonts w:ascii="Wingdings" w:hAnsi="Wingdings" w:hint="default"/>
      </w:rPr>
    </w:lvl>
    <w:lvl w:ilvl="8" w:tplc="8124CB5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C7869CA"/>
    <w:multiLevelType w:val="hybridMultilevel"/>
    <w:tmpl w:val="AE56CA52"/>
    <w:lvl w:ilvl="0" w:tplc="352E8F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D6016FE"/>
    <w:multiLevelType w:val="hybridMultilevel"/>
    <w:tmpl w:val="0374CDE6"/>
    <w:lvl w:ilvl="0" w:tplc="5FF80B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F4F4CB5"/>
    <w:multiLevelType w:val="hybridMultilevel"/>
    <w:tmpl w:val="064E3402"/>
    <w:lvl w:ilvl="0" w:tplc="7E0E690E">
      <w:start w:val="1"/>
      <w:numFmt w:val="bullet"/>
      <w:lvlText w:val="•"/>
      <w:lvlJc w:val="left"/>
      <w:pPr>
        <w:tabs>
          <w:tab w:val="num" w:pos="1069"/>
        </w:tabs>
        <w:ind w:left="1069" w:hanging="360"/>
      </w:pPr>
      <w:rPr>
        <w:rFonts w:ascii="Arial" w:hAnsi="Arial" w:hint="default"/>
      </w:rPr>
    </w:lvl>
    <w:lvl w:ilvl="1" w:tplc="B218B514" w:tentative="1">
      <w:start w:val="1"/>
      <w:numFmt w:val="bullet"/>
      <w:lvlText w:val="•"/>
      <w:lvlJc w:val="left"/>
      <w:pPr>
        <w:tabs>
          <w:tab w:val="num" w:pos="1789"/>
        </w:tabs>
        <w:ind w:left="1789" w:hanging="360"/>
      </w:pPr>
      <w:rPr>
        <w:rFonts w:ascii="Arial" w:hAnsi="Arial" w:hint="default"/>
      </w:rPr>
    </w:lvl>
    <w:lvl w:ilvl="2" w:tplc="2DA20742" w:tentative="1">
      <w:start w:val="1"/>
      <w:numFmt w:val="bullet"/>
      <w:lvlText w:val="•"/>
      <w:lvlJc w:val="left"/>
      <w:pPr>
        <w:tabs>
          <w:tab w:val="num" w:pos="2509"/>
        </w:tabs>
        <w:ind w:left="2509" w:hanging="360"/>
      </w:pPr>
      <w:rPr>
        <w:rFonts w:ascii="Arial" w:hAnsi="Arial" w:hint="default"/>
      </w:rPr>
    </w:lvl>
    <w:lvl w:ilvl="3" w:tplc="E36E7BD0" w:tentative="1">
      <w:start w:val="1"/>
      <w:numFmt w:val="bullet"/>
      <w:lvlText w:val="•"/>
      <w:lvlJc w:val="left"/>
      <w:pPr>
        <w:tabs>
          <w:tab w:val="num" w:pos="3229"/>
        </w:tabs>
        <w:ind w:left="3229" w:hanging="360"/>
      </w:pPr>
      <w:rPr>
        <w:rFonts w:ascii="Arial" w:hAnsi="Arial" w:hint="default"/>
      </w:rPr>
    </w:lvl>
    <w:lvl w:ilvl="4" w:tplc="76E6D432" w:tentative="1">
      <w:start w:val="1"/>
      <w:numFmt w:val="bullet"/>
      <w:lvlText w:val="•"/>
      <w:lvlJc w:val="left"/>
      <w:pPr>
        <w:tabs>
          <w:tab w:val="num" w:pos="3949"/>
        </w:tabs>
        <w:ind w:left="3949" w:hanging="360"/>
      </w:pPr>
      <w:rPr>
        <w:rFonts w:ascii="Arial" w:hAnsi="Arial" w:hint="default"/>
      </w:rPr>
    </w:lvl>
    <w:lvl w:ilvl="5" w:tplc="0D225144" w:tentative="1">
      <w:start w:val="1"/>
      <w:numFmt w:val="bullet"/>
      <w:lvlText w:val="•"/>
      <w:lvlJc w:val="left"/>
      <w:pPr>
        <w:tabs>
          <w:tab w:val="num" w:pos="4669"/>
        </w:tabs>
        <w:ind w:left="4669" w:hanging="360"/>
      </w:pPr>
      <w:rPr>
        <w:rFonts w:ascii="Arial" w:hAnsi="Arial" w:hint="default"/>
      </w:rPr>
    </w:lvl>
    <w:lvl w:ilvl="6" w:tplc="0AAEEF1E" w:tentative="1">
      <w:start w:val="1"/>
      <w:numFmt w:val="bullet"/>
      <w:lvlText w:val="•"/>
      <w:lvlJc w:val="left"/>
      <w:pPr>
        <w:tabs>
          <w:tab w:val="num" w:pos="5389"/>
        </w:tabs>
        <w:ind w:left="5389" w:hanging="360"/>
      </w:pPr>
      <w:rPr>
        <w:rFonts w:ascii="Arial" w:hAnsi="Arial" w:hint="default"/>
      </w:rPr>
    </w:lvl>
    <w:lvl w:ilvl="7" w:tplc="DF266EAC" w:tentative="1">
      <w:start w:val="1"/>
      <w:numFmt w:val="bullet"/>
      <w:lvlText w:val="•"/>
      <w:lvlJc w:val="left"/>
      <w:pPr>
        <w:tabs>
          <w:tab w:val="num" w:pos="6109"/>
        </w:tabs>
        <w:ind w:left="6109" w:hanging="360"/>
      </w:pPr>
      <w:rPr>
        <w:rFonts w:ascii="Arial" w:hAnsi="Arial" w:hint="default"/>
      </w:rPr>
    </w:lvl>
    <w:lvl w:ilvl="8" w:tplc="3942FFE2" w:tentative="1">
      <w:start w:val="1"/>
      <w:numFmt w:val="bullet"/>
      <w:lvlText w:val="•"/>
      <w:lvlJc w:val="left"/>
      <w:pPr>
        <w:tabs>
          <w:tab w:val="num" w:pos="6829"/>
        </w:tabs>
        <w:ind w:left="6829" w:hanging="360"/>
      </w:pPr>
      <w:rPr>
        <w:rFonts w:ascii="Arial" w:hAnsi="Arial" w:hint="default"/>
      </w:rPr>
    </w:lvl>
  </w:abstractNum>
  <w:abstractNum w:abstractNumId="31" w15:restartNumberingAfterBreak="0">
    <w:nsid w:val="519E70A4"/>
    <w:multiLevelType w:val="hybridMultilevel"/>
    <w:tmpl w:val="4A6ED540"/>
    <w:lvl w:ilvl="0" w:tplc="B75CE03A">
      <w:start w:val="1"/>
      <w:numFmt w:val="bullet"/>
      <w:lvlText w:val="•"/>
      <w:lvlJc w:val="left"/>
      <w:pPr>
        <w:tabs>
          <w:tab w:val="num" w:pos="720"/>
        </w:tabs>
        <w:ind w:left="720" w:hanging="360"/>
      </w:pPr>
      <w:rPr>
        <w:rFonts w:ascii="Arial" w:hAnsi="Arial" w:hint="default"/>
      </w:rPr>
    </w:lvl>
    <w:lvl w:ilvl="1" w:tplc="C74AE2AE" w:tentative="1">
      <w:start w:val="1"/>
      <w:numFmt w:val="bullet"/>
      <w:lvlText w:val="•"/>
      <w:lvlJc w:val="left"/>
      <w:pPr>
        <w:tabs>
          <w:tab w:val="num" w:pos="1440"/>
        </w:tabs>
        <w:ind w:left="1440" w:hanging="360"/>
      </w:pPr>
      <w:rPr>
        <w:rFonts w:ascii="Arial" w:hAnsi="Arial" w:hint="default"/>
      </w:rPr>
    </w:lvl>
    <w:lvl w:ilvl="2" w:tplc="C028570E" w:tentative="1">
      <w:start w:val="1"/>
      <w:numFmt w:val="bullet"/>
      <w:lvlText w:val="•"/>
      <w:lvlJc w:val="left"/>
      <w:pPr>
        <w:tabs>
          <w:tab w:val="num" w:pos="2160"/>
        </w:tabs>
        <w:ind w:left="2160" w:hanging="360"/>
      </w:pPr>
      <w:rPr>
        <w:rFonts w:ascii="Arial" w:hAnsi="Arial" w:hint="default"/>
      </w:rPr>
    </w:lvl>
    <w:lvl w:ilvl="3" w:tplc="4D9CCC2A" w:tentative="1">
      <w:start w:val="1"/>
      <w:numFmt w:val="bullet"/>
      <w:lvlText w:val="•"/>
      <w:lvlJc w:val="left"/>
      <w:pPr>
        <w:tabs>
          <w:tab w:val="num" w:pos="2880"/>
        </w:tabs>
        <w:ind w:left="2880" w:hanging="360"/>
      </w:pPr>
      <w:rPr>
        <w:rFonts w:ascii="Arial" w:hAnsi="Arial" w:hint="default"/>
      </w:rPr>
    </w:lvl>
    <w:lvl w:ilvl="4" w:tplc="05EA439C" w:tentative="1">
      <w:start w:val="1"/>
      <w:numFmt w:val="bullet"/>
      <w:lvlText w:val="•"/>
      <w:lvlJc w:val="left"/>
      <w:pPr>
        <w:tabs>
          <w:tab w:val="num" w:pos="3600"/>
        </w:tabs>
        <w:ind w:left="3600" w:hanging="360"/>
      </w:pPr>
      <w:rPr>
        <w:rFonts w:ascii="Arial" w:hAnsi="Arial" w:hint="default"/>
      </w:rPr>
    </w:lvl>
    <w:lvl w:ilvl="5" w:tplc="1534BF70" w:tentative="1">
      <w:start w:val="1"/>
      <w:numFmt w:val="bullet"/>
      <w:lvlText w:val="•"/>
      <w:lvlJc w:val="left"/>
      <w:pPr>
        <w:tabs>
          <w:tab w:val="num" w:pos="4320"/>
        </w:tabs>
        <w:ind w:left="4320" w:hanging="360"/>
      </w:pPr>
      <w:rPr>
        <w:rFonts w:ascii="Arial" w:hAnsi="Arial" w:hint="default"/>
      </w:rPr>
    </w:lvl>
    <w:lvl w:ilvl="6" w:tplc="D9FE68A8" w:tentative="1">
      <w:start w:val="1"/>
      <w:numFmt w:val="bullet"/>
      <w:lvlText w:val="•"/>
      <w:lvlJc w:val="left"/>
      <w:pPr>
        <w:tabs>
          <w:tab w:val="num" w:pos="5040"/>
        </w:tabs>
        <w:ind w:left="5040" w:hanging="360"/>
      </w:pPr>
      <w:rPr>
        <w:rFonts w:ascii="Arial" w:hAnsi="Arial" w:hint="default"/>
      </w:rPr>
    </w:lvl>
    <w:lvl w:ilvl="7" w:tplc="87FC5956" w:tentative="1">
      <w:start w:val="1"/>
      <w:numFmt w:val="bullet"/>
      <w:lvlText w:val="•"/>
      <w:lvlJc w:val="left"/>
      <w:pPr>
        <w:tabs>
          <w:tab w:val="num" w:pos="5760"/>
        </w:tabs>
        <w:ind w:left="5760" w:hanging="360"/>
      </w:pPr>
      <w:rPr>
        <w:rFonts w:ascii="Arial" w:hAnsi="Arial" w:hint="default"/>
      </w:rPr>
    </w:lvl>
    <w:lvl w:ilvl="8" w:tplc="CE7E508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1B017D3"/>
    <w:multiLevelType w:val="hybridMultilevel"/>
    <w:tmpl w:val="623C0AF2"/>
    <w:lvl w:ilvl="0" w:tplc="66C87690">
      <w:start w:val="1"/>
      <w:numFmt w:val="lowerRoman"/>
      <w:lvlText w:val="%1."/>
      <w:lvlJc w:val="right"/>
      <w:pPr>
        <w:tabs>
          <w:tab w:val="num" w:pos="720"/>
        </w:tabs>
        <w:ind w:left="720" w:hanging="360"/>
      </w:pPr>
    </w:lvl>
    <w:lvl w:ilvl="1" w:tplc="EE643A22" w:tentative="1">
      <w:start w:val="1"/>
      <w:numFmt w:val="lowerRoman"/>
      <w:lvlText w:val="%2."/>
      <w:lvlJc w:val="right"/>
      <w:pPr>
        <w:tabs>
          <w:tab w:val="num" w:pos="1440"/>
        </w:tabs>
        <w:ind w:left="1440" w:hanging="360"/>
      </w:pPr>
    </w:lvl>
    <w:lvl w:ilvl="2" w:tplc="97B2FBBA" w:tentative="1">
      <w:start w:val="1"/>
      <w:numFmt w:val="lowerRoman"/>
      <w:lvlText w:val="%3."/>
      <w:lvlJc w:val="right"/>
      <w:pPr>
        <w:tabs>
          <w:tab w:val="num" w:pos="2160"/>
        </w:tabs>
        <w:ind w:left="2160" w:hanging="360"/>
      </w:pPr>
    </w:lvl>
    <w:lvl w:ilvl="3" w:tplc="B45E2B7A" w:tentative="1">
      <w:start w:val="1"/>
      <w:numFmt w:val="lowerRoman"/>
      <w:lvlText w:val="%4."/>
      <w:lvlJc w:val="right"/>
      <w:pPr>
        <w:tabs>
          <w:tab w:val="num" w:pos="2880"/>
        </w:tabs>
        <w:ind w:left="2880" w:hanging="360"/>
      </w:pPr>
    </w:lvl>
    <w:lvl w:ilvl="4" w:tplc="59B874CE" w:tentative="1">
      <w:start w:val="1"/>
      <w:numFmt w:val="lowerRoman"/>
      <w:lvlText w:val="%5."/>
      <w:lvlJc w:val="right"/>
      <w:pPr>
        <w:tabs>
          <w:tab w:val="num" w:pos="3600"/>
        </w:tabs>
        <w:ind w:left="3600" w:hanging="360"/>
      </w:pPr>
    </w:lvl>
    <w:lvl w:ilvl="5" w:tplc="89A4D622" w:tentative="1">
      <w:start w:val="1"/>
      <w:numFmt w:val="lowerRoman"/>
      <w:lvlText w:val="%6."/>
      <w:lvlJc w:val="right"/>
      <w:pPr>
        <w:tabs>
          <w:tab w:val="num" w:pos="4320"/>
        </w:tabs>
        <w:ind w:left="4320" w:hanging="360"/>
      </w:pPr>
    </w:lvl>
    <w:lvl w:ilvl="6" w:tplc="4D924572" w:tentative="1">
      <w:start w:val="1"/>
      <w:numFmt w:val="lowerRoman"/>
      <w:lvlText w:val="%7."/>
      <w:lvlJc w:val="right"/>
      <w:pPr>
        <w:tabs>
          <w:tab w:val="num" w:pos="5040"/>
        </w:tabs>
        <w:ind w:left="5040" w:hanging="360"/>
      </w:pPr>
    </w:lvl>
    <w:lvl w:ilvl="7" w:tplc="78C6A13C" w:tentative="1">
      <w:start w:val="1"/>
      <w:numFmt w:val="lowerRoman"/>
      <w:lvlText w:val="%8."/>
      <w:lvlJc w:val="right"/>
      <w:pPr>
        <w:tabs>
          <w:tab w:val="num" w:pos="5760"/>
        </w:tabs>
        <w:ind w:left="5760" w:hanging="360"/>
      </w:pPr>
    </w:lvl>
    <w:lvl w:ilvl="8" w:tplc="1EAAD6FE" w:tentative="1">
      <w:start w:val="1"/>
      <w:numFmt w:val="lowerRoman"/>
      <w:lvlText w:val="%9."/>
      <w:lvlJc w:val="right"/>
      <w:pPr>
        <w:tabs>
          <w:tab w:val="num" w:pos="6480"/>
        </w:tabs>
        <w:ind w:left="6480" w:hanging="360"/>
      </w:pPr>
    </w:lvl>
  </w:abstractNum>
  <w:abstractNum w:abstractNumId="33" w15:restartNumberingAfterBreak="0">
    <w:nsid w:val="5D3912F5"/>
    <w:multiLevelType w:val="hybridMultilevel"/>
    <w:tmpl w:val="58CCDE80"/>
    <w:lvl w:ilvl="0" w:tplc="045A4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3090E5F"/>
    <w:multiLevelType w:val="hybridMultilevel"/>
    <w:tmpl w:val="E5C44CE4"/>
    <w:lvl w:ilvl="0" w:tplc="D72675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7253F9F"/>
    <w:multiLevelType w:val="hybridMultilevel"/>
    <w:tmpl w:val="E1B0CAF0"/>
    <w:lvl w:ilvl="0" w:tplc="F7868F52">
      <w:start w:val="1"/>
      <w:numFmt w:val="bullet"/>
      <w:lvlText w:val="•"/>
      <w:lvlJc w:val="left"/>
      <w:pPr>
        <w:tabs>
          <w:tab w:val="num" w:pos="720"/>
        </w:tabs>
        <w:ind w:left="720" w:hanging="360"/>
      </w:pPr>
      <w:rPr>
        <w:rFonts w:ascii="Arial" w:hAnsi="Arial" w:hint="default"/>
      </w:rPr>
    </w:lvl>
    <w:lvl w:ilvl="1" w:tplc="AF70F00E" w:tentative="1">
      <w:start w:val="1"/>
      <w:numFmt w:val="bullet"/>
      <w:lvlText w:val="•"/>
      <w:lvlJc w:val="left"/>
      <w:pPr>
        <w:tabs>
          <w:tab w:val="num" w:pos="1440"/>
        </w:tabs>
        <w:ind w:left="1440" w:hanging="360"/>
      </w:pPr>
      <w:rPr>
        <w:rFonts w:ascii="Arial" w:hAnsi="Arial" w:hint="default"/>
      </w:rPr>
    </w:lvl>
    <w:lvl w:ilvl="2" w:tplc="CE16D318" w:tentative="1">
      <w:start w:val="1"/>
      <w:numFmt w:val="bullet"/>
      <w:lvlText w:val="•"/>
      <w:lvlJc w:val="left"/>
      <w:pPr>
        <w:tabs>
          <w:tab w:val="num" w:pos="2160"/>
        </w:tabs>
        <w:ind w:left="2160" w:hanging="360"/>
      </w:pPr>
      <w:rPr>
        <w:rFonts w:ascii="Arial" w:hAnsi="Arial" w:hint="default"/>
      </w:rPr>
    </w:lvl>
    <w:lvl w:ilvl="3" w:tplc="FD8EEC1A" w:tentative="1">
      <w:start w:val="1"/>
      <w:numFmt w:val="bullet"/>
      <w:lvlText w:val="•"/>
      <w:lvlJc w:val="left"/>
      <w:pPr>
        <w:tabs>
          <w:tab w:val="num" w:pos="2880"/>
        </w:tabs>
        <w:ind w:left="2880" w:hanging="360"/>
      </w:pPr>
      <w:rPr>
        <w:rFonts w:ascii="Arial" w:hAnsi="Arial" w:hint="default"/>
      </w:rPr>
    </w:lvl>
    <w:lvl w:ilvl="4" w:tplc="27A2F3DC" w:tentative="1">
      <w:start w:val="1"/>
      <w:numFmt w:val="bullet"/>
      <w:lvlText w:val="•"/>
      <w:lvlJc w:val="left"/>
      <w:pPr>
        <w:tabs>
          <w:tab w:val="num" w:pos="3600"/>
        </w:tabs>
        <w:ind w:left="3600" w:hanging="360"/>
      </w:pPr>
      <w:rPr>
        <w:rFonts w:ascii="Arial" w:hAnsi="Arial" w:hint="default"/>
      </w:rPr>
    </w:lvl>
    <w:lvl w:ilvl="5" w:tplc="D33092CC" w:tentative="1">
      <w:start w:val="1"/>
      <w:numFmt w:val="bullet"/>
      <w:lvlText w:val="•"/>
      <w:lvlJc w:val="left"/>
      <w:pPr>
        <w:tabs>
          <w:tab w:val="num" w:pos="4320"/>
        </w:tabs>
        <w:ind w:left="4320" w:hanging="360"/>
      </w:pPr>
      <w:rPr>
        <w:rFonts w:ascii="Arial" w:hAnsi="Arial" w:hint="default"/>
      </w:rPr>
    </w:lvl>
    <w:lvl w:ilvl="6" w:tplc="12C8CEAA" w:tentative="1">
      <w:start w:val="1"/>
      <w:numFmt w:val="bullet"/>
      <w:lvlText w:val="•"/>
      <w:lvlJc w:val="left"/>
      <w:pPr>
        <w:tabs>
          <w:tab w:val="num" w:pos="5040"/>
        </w:tabs>
        <w:ind w:left="5040" w:hanging="360"/>
      </w:pPr>
      <w:rPr>
        <w:rFonts w:ascii="Arial" w:hAnsi="Arial" w:hint="default"/>
      </w:rPr>
    </w:lvl>
    <w:lvl w:ilvl="7" w:tplc="CA6AF7A2" w:tentative="1">
      <w:start w:val="1"/>
      <w:numFmt w:val="bullet"/>
      <w:lvlText w:val="•"/>
      <w:lvlJc w:val="left"/>
      <w:pPr>
        <w:tabs>
          <w:tab w:val="num" w:pos="5760"/>
        </w:tabs>
        <w:ind w:left="5760" w:hanging="360"/>
      </w:pPr>
      <w:rPr>
        <w:rFonts w:ascii="Arial" w:hAnsi="Arial" w:hint="default"/>
      </w:rPr>
    </w:lvl>
    <w:lvl w:ilvl="8" w:tplc="89C48DA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85E2A02"/>
    <w:multiLevelType w:val="hybridMultilevel"/>
    <w:tmpl w:val="16F07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4F30B3"/>
    <w:multiLevelType w:val="hybridMultilevel"/>
    <w:tmpl w:val="2904E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D544B0"/>
    <w:multiLevelType w:val="hybridMultilevel"/>
    <w:tmpl w:val="ACAA9544"/>
    <w:lvl w:ilvl="0" w:tplc="FF8E99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DD95C23"/>
    <w:multiLevelType w:val="hybridMultilevel"/>
    <w:tmpl w:val="B6E02DD2"/>
    <w:lvl w:ilvl="0" w:tplc="F97C90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EC82C0B"/>
    <w:multiLevelType w:val="hybridMultilevel"/>
    <w:tmpl w:val="F0AA3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AD3D8A"/>
    <w:multiLevelType w:val="hybridMultilevel"/>
    <w:tmpl w:val="57B0977E"/>
    <w:lvl w:ilvl="0" w:tplc="65E8DC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905150A"/>
    <w:multiLevelType w:val="hybridMultilevel"/>
    <w:tmpl w:val="B584FF08"/>
    <w:lvl w:ilvl="0" w:tplc="4EF216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9"/>
  </w:num>
  <w:num w:numId="3">
    <w:abstractNumId w:val="36"/>
  </w:num>
  <w:num w:numId="4">
    <w:abstractNumId w:val="42"/>
  </w:num>
  <w:num w:numId="5">
    <w:abstractNumId w:val="29"/>
  </w:num>
  <w:num w:numId="6">
    <w:abstractNumId w:val="41"/>
  </w:num>
  <w:num w:numId="7">
    <w:abstractNumId w:val="39"/>
  </w:num>
  <w:num w:numId="8">
    <w:abstractNumId w:val="38"/>
  </w:num>
  <w:num w:numId="9">
    <w:abstractNumId w:val="28"/>
  </w:num>
  <w:num w:numId="10">
    <w:abstractNumId w:val="34"/>
  </w:num>
  <w:num w:numId="11">
    <w:abstractNumId w:val="1"/>
  </w:num>
  <w:num w:numId="12">
    <w:abstractNumId w:val="10"/>
  </w:num>
  <w:num w:numId="13">
    <w:abstractNumId w:val="33"/>
  </w:num>
  <w:num w:numId="14">
    <w:abstractNumId w:val="11"/>
  </w:num>
  <w:num w:numId="15">
    <w:abstractNumId w:val="25"/>
  </w:num>
  <w:num w:numId="16">
    <w:abstractNumId w:val="20"/>
  </w:num>
  <w:num w:numId="17">
    <w:abstractNumId w:val="3"/>
  </w:num>
  <w:num w:numId="18">
    <w:abstractNumId w:val="7"/>
  </w:num>
  <w:num w:numId="19">
    <w:abstractNumId w:val="16"/>
  </w:num>
  <w:num w:numId="20">
    <w:abstractNumId w:val="2"/>
  </w:num>
  <w:num w:numId="21">
    <w:abstractNumId w:val="4"/>
  </w:num>
  <w:num w:numId="22">
    <w:abstractNumId w:val="9"/>
  </w:num>
  <w:num w:numId="23">
    <w:abstractNumId w:val="40"/>
  </w:num>
  <w:num w:numId="24">
    <w:abstractNumId w:val="26"/>
  </w:num>
  <w:num w:numId="25">
    <w:abstractNumId w:val="0"/>
  </w:num>
  <w:num w:numId="26">
    <w:abstractNumId w:val="32"/>
  </w:num>
  <w:num w:numId="27">
    <w:abstractNumId w:val="8"/>
  </w:num>
  <w:num w:numId="28">
    <w:abstractNumId w:val="30"/>
  </w:num>
  <w:num w:numId="29">
    <w:abstractNumId w:val="23"/>
  </w:num>
  <w:num w:numId="30">
    <w:abstractNumId w:val="21"/>
  </w:num>
  <w:num w:numId="31">
    <w:abstractNumId w:val="24"/>
  </w:num>
  <w:num w:numId="32">
    <w:abstractNumId w:val="37"/>
  </w:num>
  <w:num w:numId="33">
    <w:abstractNumId w:val="35"/>
  </w:num>
  <w:num w:numId="34">
    <w:abstractNumId w:val="17"/>
  </w:num>
  <w:num w:numId="35">
    <w:abstractNumId w:val="12"/>
  </w:num>
  <w:num w:numId="36">
    <w:abstractNumId w:val="18"/>
  </w:num>
  <w:num w:numId="37">
    <w:abstractNumId w:val="27"/>
  </w:num>
  <w:num w:numId="38">
    <w:abstractNumId w:val="14"/>
  </w:num>
  <w:num w:numId="39">
    <w:abstractNumId w:val="13"/>
  </w:num>
  <w:num w:numId="40">
    <w:abstractNumId w:val="15"/>
  </w:num>
  <w:num w:numId="41">
    <w:abstractNumId w:val="5"/>
  </w:num>
  <w:num w:numId="42">
    <w:abstractNumId w:val="31"/>
  </w:num>
  <w:num w:numId="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68D"/>
    <w:rsid w:val="00096200"/>
    <w:rsid w:val="001345C4"/>
    <w:rsid w:val="001400A6"/>
    <w:rsid w:val="00266073"/>
    <w:rsid w:val="00374AE8"/>
    <w:rsid w:val="005077E9"/>
    <w:rsid w:val="005B2210"/>
    <w:rsid w:val="00666FA3"/>
    <w:rsid w:val="007C48C5"/>
    <w:rsid w:val="008042E2"/>
    <w:rsid w:val="00806B5D"/>
    <w:rsid w:val="008D1F80"/>
    <w:rsid w:val="009C1F08"/>
    <w:rsid w:val="00A40839"/>
    <w:rsid w:val="00A56AC4"/>
    <w:rsid w:val="00A90B21"/>
    <w:rsid w:val="00AC108A"/>
    <w:rsid w:val="00B6168D"/>
    <w:rsid w:val="00BA74C0"/>
    <w:rsid w:val="00BD3EC9"/>
    <w:rsid w:val="00C9323A"/>
    <w:rsid w:val="00CA7C64"/>
    <w:rsid w:val="00D0410B"/>
    <w:rsid w:val="00DF5972"/>
    <w:rsid w:val="00E27889"/>
    <w:rsid w:val="00E92D04"/>
    <w:rsid w:val="00F75D17"/>
    <w:rsid w:val="00FB0EE2"/>
    <w:rsid w:val="00FD2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6355D51-C3F9-4F8B-A972-6BCCB7263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16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168D"/>
    <w:pPr>
      <w:ind w:left="720"/>
      <w:contextualSpacing/>
    </w:pPr>
  </w:style>
  <w:style w:type="paragraph" w:styleId="NormalWeb">
    <w:name w:val="Normal (Web)"/>
    <w:basedOn w:val="Normal"/>
    <w:uiPriority w:val="99"/>
    <w:semiHidden/>
    <w:unhideWhenUsed/>
    <w:rsid w:val="00A90B2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74A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4A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1388578">
      <w:bodyDiv w:val="1"/>
      <w:marLeft w:val="0"/>
      <w:marRight w:val="0"/>
      <w:marTop w:val="0"/>
      <w:marBottom w:val="0"/>
      <w:divBdr>
        <w:top w:val="none" w:sz="0" w:space="0" w:color="auto"/>
        <w:left w:val="none" w:sz="0" w:space="0" w:color="auto"/>
        <w:bottom w:val="none" w:sz="0" w:space="0" w:color="auto"/>
        <w:right w:val="none" w:sz="0" w:space="0" w:color="auto"/>
      </w:divBdr>
      <w:divsChild>
        <w:div w:id="2042129326">
          <w:marLeft w:val="547"/>
          <w:marRight w:val="0"/>
          <w:marTop w:val="96"/>
          <w:marBottom w:val="0"/>
          <w:divBdr>
            <w:top w:val="none" w:sz="0" w:space="0" w:color="auto"/>
            <w:left w:val="none" w:sz="0" w:space="0" w:color="auto"/>
            <w:bottom w:val="none" w:sz="0" w:space="0" w:color="auto"/>
            <w:right w:val="none" w:sz="0" w:space="0" w:color="auto"/>
          </w:divBdr>
        </w:div>
      </w:divsChild>
    </w:div>
    <w:div w:id="888296496">
      <w:bodyDiv w:val="1"/>
      <w:marLeft w:val="0"/>
      <w:marRight w:val="0"/>
      <w:marTop w:val="0"/>
      <w:marBottom w:val="0"/>
      <w:divBdr>
        <w:top w:val="none" w:sz="0" w:space="0" w:color="auto"/>
        <w:left w:val="none" w:sz="0" w:space="0" w:color="auto"/>
        <w:bottom w:val="none" w:sz="0" w:space="0" w:color="auto"/>
        <w:right w:val="none" w:sz="0" w:space="0" w:color="auto"/>
      </w:divBdr>
      <w:divsChild>
        <w:div w:id="351228819">
          <w:marLeft w:val="547"/>
          <w:marRight w:val="0"/>
          <w:marTop w:val="154"/>
          <w:marBottom w:val="0"/>
          <w:divBdr>
            <w:top w:val="none" w:sz="0" w:space="0" w:color="auto"/>
            <w:left w:val="none" w:sz="0" w:space="0" w:color="auto"/>
            <w:bottom w:val="none" w:sz="0" w:space="0" w:color="auto"/>
            <w:right w:val="none" w:sz="0" w:space="0" w:color="auto"/>
          </w:divBdr>
        </w:div>
        <w:div w:id="1753506346">
          <w:marLeft w:val="907"/>
          <w:marRight w:val="0"/>
          <w:marTop w:val="154"/>
          <w:marBottom w:val="0"/>
          <w:divBdr>
            <w:top w:val="none" w:sz="0" w:space="0" w:color="auto"/>
            <w:left w:val="none" w:sz="0" w:space="0" w:color="auto"/>
            <w:bottom w:val="none" w:sz="0" w:space="0" w:color="auto"/>
            <w:right w:val="none" w:sz="0" w:space="0" w:color="auto"/>
          </w:divBdr>
        </w:div>
        <w:div w:id="1166674301">
          <w:marLeft w:val="907"/>
          <w:marRight w:val="0"/>
          <w:marTop w:val="154"/>
          <w:marBottom w:val="0"/>
          <w:divBdr>
            <w:top w:val="none" w:sz="0" w:space="0" w:color="auto"/>
            <w:left w:val="none" w:sz="0" w:space="0" w:color="auto"/>
            <w:bottom w:val="none" w:sz="0" w:space="0" w:color="auto"/>
            <w:right w:val="none" w:sz="0" w:space="0" w:color="auto"/>
          </w:divBdr>
        </w:div>
        <w:div w:id="1697458514">
          <w:marLeft w:val="907"/>
          <w:marRight w:val="0"/>
          <w:marTop w:val="154"/>
          <w:marBottom w:val="0"/>
          <w:divBdr>
            <w:top w:val="none" w:sz="0" w:space="0" w:color="auto"/>
            <w:left w:val="none" w:sz="0" w:space="0" w:color="auto"/>
            <w:bottom w:val="none" w:sz="0" w:space="0" w:color="auto"/>
            <w:right w:val="none" w:sz="0" w:space="0" w:color="auto"/>
          </w:divBdr>
        </w:div>
      </w:divsChild>
    </w:div>
    <w:div w:id="1032073203">
      <w:bodyDiv w:val="1"/>
      <w:marLeft w:val="0"/>
      <w:marRight w:val="0"/>
      <w:marTop w:val="0"/>
      <w:marBottom w:val="0"/>
      <w:divBdr>
        <w:top w:val="none" w:sz="0" w:space="0" w:color="auto"/>
        <w:left w:val="none" w:sz="0" w:space="0" w:color="auto"/>
        <w:bottom w:val="none" w:sz="0" w:space="0" w:color="auto"/>
        <w:right w:val="none" w:sz="0" w:space="0" w:color="auto"/>
      </w:divBdr>
      <w:divsChild>
        <w:div w:id="1497453623">
          <w:marLeft w:val="547"/>
          <w:marRight w:val="0"/>
          <w:marTop w:val="154"/>
          <w:marBottom w:val="0"/>
          <w:divBdr>
            <w:top w:val="none" w:sz="0" w:space="0" w:color="auto"/>
            <w:left w:val="none" w:sz="0" w:space="0" w:color="auto"/>
            <w:bottom w:val="none" w:sz="0" w:space="0" w:color="auto"/>
            <w:right w:val="none" w:sz="0" w:space="0" w:color="auto"/>
          </w:divBdr>
        </w:div>
        <w:div w:id="1498960895">
          <w:marLeft w:val="907"/>
          <w:marRight w:val="0"/>
          <w:marTop w:val="154"/>
          <w:marBottom w:val="0"/>
          <w:divBdr>
            <w:top w:val="none" w:sz="0" w:space="0" w:color="auto"/>
            <w:left w:val="none" w:sz="0" w:space="0" w:color="auto"/>
            <w:bottom w:val="none" w:sz="0" w:space="0" w:color="auto"/>
            <w:right w:val="none" w:sz="0" w:space="0" w:color="auto"/>
          </w:divBdr>
        </w:div>
        <w:div w:id="623998139">
          <w:marLeft w:val="907"/>
          <w:marRight w:val="0"/>
          <w:marTop w:val="154"/>
          <w:marBottom w:val="0"/>
          <w:divBdr>
            <w:top w:val="none" w:sz="0" w:space="0" w:color="auto"/>
            <w:left w:val="none" w:sz="0" w:space="0" w:color="auto"/>
            <w:bottom w:val="none" w:sz="0" w:space="0" w:color="auto"/>
            <w:right w:val="none" w:sz="0" w:space="0" w:color="auto"/>
          </w:divBdr>
        </w:div>
        <w:div w:id="327831359">
          <w:marLeft w:val="907"/>
          <w:marRight w:val="0"/>
          <w:marTop w:val="154"/>
          <w:marBottom w:val="0"/>
          <w:divBdr>
            <w:top w:val="none" w:sz="0" w:space="0" w:color="auto"/>
            <w:left w:val="none" w:sz="0" w:space="0" w:color="auto"/>
            <w:bottom w:val="none" w:sz="0" w:space="0" w:color="auto"/>
            <w:right w:val="none" w:sz="0" w:space="0" w:color="auto"/>
          </w:divBdr>
        </w:div>
      </w:divsChild>
    </w:div>
    <w:div w:id="1109083423">
      <w:bodyDiv w:val="1"/>
      <w:marLeft w:val="0"/>
      <w:marRight w:val="0"/>
      <w:marTop w:val="0"/>
      <w:marBottom w:val="0"/>
      <w:divBdr>
        <w:top w:val="none" w:sz="0" w:space="0" w:color="auto"/>
        <w:left w:val="none" w:sz="0" w:space="0" w:color="auto"/>
        <w:bottom w:val="none" w:sz="0" w:space="0" w:color="auto"/>
        <w:right w:val="none" w:sz="0" w:space="0" w:color="auto"/>
      </w:divBdr>
      <w:divsChild>
        <w:div w:id="1434200853">
          <w:marLeft w:val="907"/>
          <w:marRight w:val="0"/>
          <w:marTop w:val="72"/>
          <w:marBottom w:val="0"/>
          <w:divBdr>
            <w:top w:val="none" w:sz="0" w:space="0" w:color="auto"/>
            <w:left w:val="none" w:sz="0" w:space="0" w:color="auto"/>
            <w:bottom w:val="none" w:sz="0" w:space="0" w:color="auto"/>
            <w:right w:val="none" w:sz="0" w:space="0" w:color="auto"/>
          </w:divBdr>
        </w:div>
        <w:div w:id="2033021861">
          <w:marLeft w:val="907"/>
          <w:marRight w:val="0"/>
          <w:marTop w:val="72"/>
          <w:marBottom w:val="0"/>
          <w:divBdr>
            <w:top w:val="none" w:sz="0" w:space="0" w:color="auto"/>
            <w:left w:val="none" w:sz="0" w:space="0" w:color="auto"/>
            <w:bottom w:val="none" w:sz="0" w:space="0" w:color="auto"/>
            <w:right w:val="none" w:sz="0" w:space="0" w:color="auto"/>
          </w:divBdr>
        </w:div>
        <w:div w:id="1660382237">
          <w:marLeft w:val="907"/>
          <w:marRight w:val="0"/>
          <w:marTop w:val="72"/>
          <w:marBottom w:val="0"/>
          <w:divBdr>
            <w:top w:val="none" w:sz="0" w:space="0" w:color="auto"/>
            <w:left w:val="none" w:sz="0" w:space="0" w:color="auto"/>
            <w:bottom w:val="none" w:sz="0" w:space="0" w:color="auto"/>
            <w:right w:val="none" w:sz="0" w:space="0" w:color="auto"/>
          </w:divBdr>
        </w:div>
        <w:div w:id="578444656">
          <w:marLeft w:val="907"/>
          <w:marRight w:val="0"/>
          <w:marTop w:val="72"/>
          <w:marBottom w:val="0"/>
          <w:divBdr>
            <w:top w:val="none" w:sz="0" w:space="0" w:color="auto"/>
            <w:left w:val="none" w:sz="0" w:space="0" w:color="auto"/>
            <w:bottom w:val="none" w:sz="0" w:space="0" w:color="auto"/>
            <w:right w:val="none" w:sz="0" w:space="0" w:color="auto"/>
          </w:divBdr>
        </w:div>
        <w:div w:id="1575503188">
          <w:marLeft w:val="907"/>
          <w:marRight w:val="0"/>
          <w:marTop w:val="72"/>
          <w:marBottom w:val="0"/>
          <w:divBdr>
            <w:top w:val="none" w:sz="0" w:space="0" w:color="auto"/>
            <w:left w:val="none" w:sz="0" w:space="0" w:color="auto"/>
            <w:bottom w:val="none" w:sz="0" w:space="0" w:color="auto"/>
            <w:right w:val="none" w:sz="0" w:space="0" w:color="auto"/>
          </w:divBdr>
        </w:div>
      </w:divsChild>
    </w:div>
    <w:div w:id="1272006145">
      <w:bodyDiv w:val="1"/>
      <w:marLeft w:val="0"/>
      <w:marRight w:val="0"/>
      <w:marTop w:val="0"/>
      <w:marBottom w:val="0"/>
      <w:divBdr>
        <w:top w:val="none" w:sz="0" w:space="0" w:color="auto"/>
        <w:left w:val="none" w:sz="0" w:space="0" w:color="auto"/>
        <w:bottom w:val="none" w:sz="0" w:space="0" w:color="auto"/>
        <w:right w:val="none" w:sz="0" w:space="0" w:color="auto"/>
      </w:divBdr>
      <w:divsChild>
        <w:div w:id="1798446446">
          <w:marLeft w:val="547"/>
          <w:marRight w:val="0"/>
          <w:marTop w:val="77"/>
          <w:marBottom w:val="0"/>
          <w:divBdr>
            <w:top w:val="none" w:sz="0" w:space="0" w:color="auto"/>
            <w:left w:val="none" w:sz="0" w:space="0" w:color="auto"/>
            <w:bottom w:val="none" w:sz="0" w:space="0" w:color="auto"/>
            <w:right w:val="none" w:sz="0" w:space="0" w:color="auto"/>
          </w:divBdr>
        </w:div>
        <w:div w:id="379332152">
          <w:marLeft w:val="547"/>
          <w:marRight w:val="0"/>
          <w:marTop w:val="77"/>
          <w:marBottom w:val="0"/>
          <w:divBdr>
            <w:top w:val="none" w:sz="0" w:space="0" w:color="auto"/>
            <w:left w:val="none" w:sz="0" w:space="0" w:color="auto"/>
            <w:bottom w:val="none" w:sz="0" w:space="0" w:color="auto"/>
            <w:right w:val="none" w:sz="0" w:space="0" w:color="auto"/>
          </w:divBdr>
        </w:div>
        <w:div w:id="415591650">
          <w:marLeft w:val="547"/>
          <w:marRight w:val="0"/>
          <w:marTop w:val="77"/>
          <w:marBottom w:val="0"/>
          <w:divBdr>
            <w:top w:val="none" w:sz="0" w:space="0" w:color="auto"/>
            <w:left w:val="none" w:sz="0" w:space="0" w:color="auto"/>
            <w:bottom w:val="none" w:sz="0" w:space="0" w:color="auto"/>
            <w:right w:val="none" w:sz="0" w:space="0" w:color="auto"/>
          </w:divBdr>
        </w:div>
        <w:div w:id="512450432">
          <w:marLeft w:val="547"/>
          <w:marRight w:val="0"/>
          <w:marTop w:val="77"/>
          <w:marBottom w:val="0"/>
          <w:divBdr>
            <w:top w:val="none" w:sz="0" w:space="0" w:color="auto"/>
            <w:left w:val="none" w:sz="0" w:space="0" w:color="auto"/>
            <w:bottom w:val="none" w:sz="0" w:space="0" w:color="auto"/>
            <w:right w:val="none" w:sz="0" w:space="0" w:color="auto"/>
          </w:divBdr>
        </w:div>
        <w:div w:id="2093239561">
          <w:marLeft w:val="547"/>
          <w:marRight w:val="0"/>
          <w:marTop w:val="77"/>
          <w:marBottom w:val="0"/>
          <w:divBdr>
            <w:top w:val="none" w:sz="0" w:space="0" w:color="auto"/>
            <w:left w:val="none" w:sz="0" w:space="0" w:color="auto"/>
            <w:bottom w:val="none" w:sz="0" w:space="0" w:color="auto"/>
            <w:right w:val="none" w:sz="0" w:space="0" w:color="auto"/>
          </w:divBdr>
        </w:div>
        <w:div w:id="403769353">
          <w:marLeft w:val="547"/>
          <w:marRight w:val="0"/>
          <w:marTop w:val="77"/>
          <w:marBottom w:val="0"/>
          <w:divBdr>
            <w:top w:val="none" w:sz="0" w:space="0" w:color="auto"/>
            <w:left w:val="none" w:sz="0" w:space="0" w:color="auto"/>
            <w:bottom w:val="none" w:sz="0" w:space="0" w:color="auto"/>
            <w:right w:val="none" w:sz="0" w:space="0" w:color="auto"/>
          </w:divBdr>
        </w:div>
        <w:div w:id="101415475">
          <w:marLeft w:val="547"/>
          <w:marRight w:val="0"/>
          <w:marTop w:val="77"/>
          <w:marBottom w:val="0"/>
          <w:divBdr>
            <w:top w:val="none" w:sz="0" w:space="0" w:color="auto"/>
            <w:left w:val="none" w:sz="0" w:space="0" w:color="auto"/>
            <w:bottom w:val="none" w:sz="0" w:space="0" w:color="auto"/>
            <w:right w:val="none" w:sz="0" w:space="0" w:color="auto"/>
          </w:divBdr>
        </w:div>
        <w:div w:id="438381089">
          <w:marLeft w:val="547"/>
          <w:marRight w:val="0"/>
          <w:marTop w:val="77"/>
          <w:marBottom w:val="0"/>
          <w:divBdr>
            <w:top w:val="none" w:sz="0" w:space="0" w:color="auto"/>
            <w:left w:val="none" w:sz="0" w:space="0" w:color="auto"/>
            <w:bottom w:val="none" w:sz="0" w:space="0" w:color="auto"/>
            <w:right w:val="none" w:sz="0" w:space="0" w:color="auto"/>
          </w:divBdr>
        </w:div>
      </w:divsChild>
    </w:div>
    <w:div w:id="1614242476">
      <w:bodyDiv w:val="1"/>
      <w:marLeft w:val="0"/>
      <w:marRight w:val="0"/>
      <w:marTop w:val="0"/>
      <w:marBottom w:val="0"/>
      <w:divBdr>
        <w:top w:val="none" w:sz="0" w:space="0" w:color="auto"/>
        <w:left w:val="none" w:sz="0" w:space="0" w:color="auto"/>
        <w:bottom w:val="none" w:sz="0" w:space="0" w:color="auto"/>
        <w:right w:val="none" w:sz="0" w:space="0" w:color="auto"/>
      </w:divBdr>
      <w:divsChild>
        <w:div w:id="1970474857">
          <w:marLeft w:val="547"/>
          <w:marRight w:val="0"/>
          <w:marTop w:val="77"/>
          <w:marBottom w:val="0"/>
          <w:divBdr>
            <w:top w:val="none" w:sz="0" w:space="0" w:color="auto"/>
            <w:left w:val="none" w:sz="0" w:space="0" w:color="auto"/>
            <w:bottom w:val="none" w:sz="0" w:space="0" w:color="auto"/>
            <w:right w:val="none" w:sz="0" w:space="0" w:color="auto"/>
          </w:divBdr>
        </w:div>
        <w:div w:id="1593052567">
          <w:marLeft w:val="720"/>
          <w:marRight w:val="0"/>
          <w:marTop w:val="77"/>
          <w:marBottom w:val="0"/>
          <w:divBdr>
            <w:top w:val="none" w:sz="0" w:space="0" w:color="auto"/>
            <w:left w:val="none" w:sz="0" w:space="0" w:color="auto"/>
            <w:bottom w:val="none" w:sz="0" w:space="0" w:color="auto"/>
            <w:right w:val="none" w:sz="0" w:space="0" w:color="auto"/>
          </w:divBdr>
        </w:div>
        <w:div w:id="1568372453">
          <w:marLeft w:val="720"/>
          <w:marRight w:val="0"/>
          <w:marTop w:val="77"/>
          <w:marBottom w:val="0"/>
          <w:divBdr>
            <w:top w:val="none" w:sz="0" w:space="0" w:color="auto"/>
            <w:left w:val="none" w:sz="0" w:space="0" w:color="auto"/>
            <w:bottom w:val="none" w:sz="0" w:space="0" w:color="auto"/>
            <w:right w:val="none" w:sz="0" w:space="0" w:color="auto"/>
          </w:divBdr>
        </w:div>
      </w:divsChild>
    </w:div>
    <w:div w:id="1645085642">
      <w:bodyDiv w:val="1"/>
      <w:marLeft w:val="0"/>
      <w:marRight w:val="0"/>
      <w:marTop w:val="0"/>
      <w:marBottom w:val="0"/>
      <w:divBdr>
        <w:top w:val="none" w:sz="0" w:space="0" w:color="auto"/>
        <w:left w:val="none" w:sz="0" w:space="0" w:color="auto"/>
        <w:bottom w:val="none" w:sz="0" w:space="0" w:color="auto"/>
        <w:right w:val="none" w:sz="0" w:space="0" w:color="auto"/>
      </w:divBdr>
      <w:divsChild>
        <w:div w:id="1463108628">
          <w:marLeft w:val="547"/>
          <w:marRight w:val="0"/>
          <w:marTop w:val="120"/>
          <w:marBottom w:val="0"/>
          <w:divBdr>
            <w:top w:val="none" w:sz="0" w:space="0" w:color="auto"/>
            <w:left w:val="none" w:sz="0" w:space="0" w:color="auto"/>
            <w:bottom w:val="none" w:sz="0" w:space="0" w:color="auto"/>
            <w:right w:val="none" w:sz="0" w:space="0" w:color="auto"/>
          </w:divBdr>
        </w:div>
        <w:div w:id="766929534">
          <w:marLeft w:val="547"/>
          <w:marRight w:val="0"/>
          <w:marTop w:val="120"/>
          <w:marBottom w:val="0"/>
          <w:divBdr>
            <w:top w:val="none" w:sz="0" w:space="0" w:color="auto"/>
            <w:left w:val="none" w:sz="0" w:space="0" w:color="auto"/>
            <w:bottom w:val="none" w:sz="0" w:space="0" w:color="auto"/>
            <w:right w:val="none" w:sz="0" w:space="0" w:color="auto"/>
          </w:divBdr>
        </w:div>
        <w:div w:id="704990069">
          <w:marLeft w:val="547"/>
          <w:marRight w:val="0"/>
          <w:marTop w:val="120"/>
          <w:marBottom w:val="0"/>
          <w:divBdr>
            <w:top w:val="none" w:sz="0" w:space="0" w:color="auto"/>
            <w:left w:val="none" w:sz="0" w:space="0" w:color="auto"/>
            <w:bottom w:val="none" w:sz="0" w:space="0" w:color="auto"/>
            <w:right w:val="none" w:sz="0" w:space="0" w:color="auto"/>
          </w:divBdr>
        </w:div>
        <w:div w:id="740643078">
          <w:marLeft w:val="547"/>
          <w:marRight w:val="0"/>
          <w:marTop w:val="120"/>
          <w:marBottom w:val="0"/>
          <w:divBdr>
            <w:top w:val="none" w:sz="0" w:space="0" w:color="auto"/>
            <w:left w:val="none" w:sz="0" w:space="0" w:color="auto"/>
            <w:bottom w:val="none" w:sz="0" w:space="0" w:color="auto"/>
            <w:right w:val="none" w:sz="0" w:space="0" w:color="auto"/>
          </w:divBdr>
        </w:div>
        <w:div w:id="1913464443">
          <w:marLeft w:val="547"/>
          <w:marRight w:val="0"/>
          <w:marTop w:val="120"/>
          <w:marBottom w:val="0"/>
          <w:divBdr>
            <w:top w:val="none" w:sz="0" w:space="0" w:color="auto"/>
            <w:left w:val="none" w:sz="0" w:space="0" w:color="auto"/>
            <w:bottom w:val="none" w:sz="0" w:space="0" w:color="auto"/>
            <w:right w:val="none" w:sz="0" w:space="0" w:color="auto"/>
          </w:divBdr>
        </w:div>
        <w:div w:id="1788161450">
          <w:marLeft w:val="547"/>
          <w:marRight w:val="0"/>
          <w:marTop w:val="120"/>
          <w:marBottom w:val="0"/>
          <w:divBdr>
            <w:top w:val="none" w:sz="0" w:space="0" w:color="auto"/>
            <w:left w:val="none" w:sz="0" w:space="0" w:color="auto"/>
            <w:bottom w:val="none" w:sz="0" w:space="0" w:color="auto"/>
            <w:right w:val="none" w:sz="0" w:space="0" w:color="auto"/>
          </w:divBdr>
        </w:div>
        <w:div w:id="904487339">
          <w:marLeft w:val="547"/>
          <w:marRight w:val="0"/>
          <w:marTop w:val="120"/>
          <w:marBottom w:val="0"/>
          <w:divBdr>
            <w:top w:val="none" w:sz="0" w:space="0" w:color="auto"/>
            <w:left w:val="none" w:sz="0" w:space="0" w:color="auto"/>
            <w:bottom w:val="none" w:sz="0" w:space="0" w:color="auto"/>
            <w:right w:val="none" w:sz="0" w:space="0" w:color="auto"/>
          </w:divBdr>
        </w:div>
        <w:div w:id="1739667990">
          <w:marLeft w:val="547"/>
          <w:marRight w:val="0"/>
          <w:marTop w:val="120"/>
          <w:marBottom w:val="0"/>
          <w:divBdr>
            <w:top w:val="none" w:sz="0" w:space="0" w:color="auto"/>
            <w:left w:val="none" w:sz="0" w:space="0" w:color="auto"/>
            <w:bottom w:val="none" w:sz="0" w:space="0" w:color="auto"/>
            <w:right w:val="none" w:sz="0" w:space="0" w:color="auto"/>
          </w:divBdr>
        </w:div>
        <w:div w:id="523445501">
          <w:marLeft w:val="547"/>
          <w:marRight w:val="0"/>
          <w:marTop w:val="120"/>
          <w:marBottom w:val="0"/>
          <w:divBdr>
            <w:top w:val="none" w:sz="0" w:space="0" w:color="auto"/>
            <w:left w:val="none" w:sz="0" w:space="0" w:color="auto"/>
            <w:bottom w:val="none" w:sz="0" w:space="0" w:color="auto"/>
            <w:right w:val="none" w:sz="0" w:space="0" w:color="auto"/>
          </w:divBdr>
        </w:div>
        <w:div w:id="447552321">
          <w:marLeft w:val="547"/>
          <w:marRight w:val="0"/>
          <w:marTop w:val="120"/>
          <w:marBottom w:val="0"/>
          <w:divBdr>
            <w:top w:val="none" w:sz="0" w:space="0" w:color="auto"/>
            <w:left w:val="none" w:sz="0" w:space="0" w:color="auto"/>
            <w:bottom w:val="none" w:sz="0" w:space="0" w:color="auto"/>
            <w:right w:val="none" w:sz="0" w:space="0" w:color="auto"/>
          </w:divBdr>
        </w:div>
        <w:div w:id="2026635356">
          <w:marLeft w:val="547"/>
          <w:marRight w:val="0"/>
          <w:marTop w:val="120"/>
          <w:marBottom w:val="0"/>
          <w:divBdr>
            <w:top w:val="none" w:sz="0" w:space="0" w:color="auto"/>
            <w:left w:val="none" w:sz="0" w:space="0" w:color="auto"/>
            <w:bottom w:val="none" w:sz="0" w:space="0" w:color="auto"/>
            <w:right w:val="none" w:sz="0" w:space="0" w:color="auto"/>
          </w:divBdr>
        </w:div>
        <w:div w:id="407114058">
          <w:marLeft w:val="547"/>
          <w:marRight w:val="0"/>
          <w:marTop w:val="120"/>
          <w:marBottom w:val="0"/>
          <w:divBdr>
            <w:top w:val="none" w:sz="0" w:space="0" w:color="auto"/>
            <w:left w:val="none" w:sz="0" w:space="0" w:color="auto"/>
            <w:bottom w:val="none" w:sz="0" w:space="0" w:color="auto"/>
            <w:right w:val="none" w:sz="0" w:space="0" w:color="auto"/>
          </w:divBdr>
        </w:div>
      </w:divsChild>
    </w:div>
    <w:div w:id="1975015707">
      <w:bodyDiv w:val="1"/>
      <w:marLeft w:val="0"/>
      <w:marRight w:val="0"/>
      <w:marTop w:val="0"/>
      <w:marBottom w:val="0"/>
      <w:divBdr>
        <w:top w:val="none" w:sz="0" w:space="0" w:color="auto"/>
        <w:left w:val="none" w:sz="0" w:space="0" w:color="auto"/>
        <w:bottom w:val="none" w:sz="0" w:space="0" w:color="auto"/>
        <w:right w:val="none" w:sz="0" w:space="0" w:color="auto"/>
      </w:divBdr>
      <w:divsChild>
        <w:div w:id="2128885531">
          <w:marLeft w:val="547"/>
          <w:marRight w:val="0"/>
          <w:marTop w:val="96"/>
          <w:marBottom w:val="0"/>
          <w:divBdr>
            <w:top w:val="none" w:sz="0" w:space="0" w:color="auto"/>
            <w:left w:val="none" w:sz="0" w:space="0" w:color="auto"/>
            <w:bottom w:val="none" w:sz="0" w:space="0" w:color="auto"/>
            <w:right w:val="none" w:sz="0" w:space="0" w:color="auto"/>
          </w:divBdr>
        </w:div>
        <w:div w:id="1544754444">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1483</Words>
  <Characters>7430</Characters>
  <Application>Microsoft Office Word</Application>
  <DocSecurity>0</DocSecurity>
  <Lines>297</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2</cp:revision>
  <dcterms:created xsi:type="dcterms:W3CDTF">2024-05-30T00:01:00Z</dcterms:created>
  <dcterms:modified xsi:type="dcterms:W3CDTF">2024-05-30T00:01:00Z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fe63f80089091179186ad625b88b1363d78b98ba61574abb429e8293ebe833da</vt:lpwstr>
  </property>
</Properties>
</file>