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4AA6" w:rsidRPr="0026394F" w:rsidRDefault="00134AA6" w:rsidP="0093748A">
      <w:pPr>
        <w:pStyle w:val="ListParagraph"/>
        <w:numPr>
          <w:ilvl w:val="0"/>
          <w:numId w:val="1"/>
        </w:numPr>
        <w:spacing w:after="0" w:line="240" w:lineRule="auto"/>
        <w:jc w:val="both"/>
        <w:rPr>
          <w:rFonts w:ascii="Times New Roman" w:hAnsi="Times New Roman" w:cs="Times New Roman"/>
          <w:b/>
          <w:sz w:val="32"/>
          <w:szCs w:val="24"/>
        </w:rPr>
      </w:pPr>
      <w:bookmarkStart w:id="0" w:name="_GoBack"/>
      <w:bookmarkEnd w:id="0"/>
      <w:r w:rsidRPr="0026394F">
        <w:rPr>
          <w:rFonts w:ascii="Times New Roman" w:hAnsi="Times New Roman" w:cs="Times New Roman"/>
          <w:b/>
          <w:sz w:val="32"/>
          <w:szCs w:val="24"/>
        </w:rPr>
        <w:t xml:space="preserve"> BIOLOGICAL SAFETY</w:t>
      </w:r>
    </w:p>
    <w:p w:rsidR="00134AA6" w:rsidRDefault="00134AA6" w:rsidP="0066050F">
      <w:pPr>
        <w:spacing w:after="0" w:line="240" w:lineRule="auto"/>
        <w:jc w:val="both"/>
        <w:rPr>
          <w:rFonts w:ascii="Times New Roman" w:hAnsi="Times New Roman" w:cs="Times New Roman"/>
          <w:sz w:val="24"/>
          <w:szCs w:val="24"/>
        </w:rPr>
      </w:pPr>
    </w:p>
    <w:p w:rsidR="00134AA6" w:rsidRDefault="00134AA6" w:rsidP="0066050F">
      <w:pPr>
        <w:spacing w:after="0" w:line="240" w:lineRule="auto"/>
        <w:jc w:val="both"/>
        <w:rPr>
          <w:rFonts w:ascii="Times New Roman" w:hAnsi="Times New Roman" w:cs="Times New Roman"/>
          <w:sz w:val="24"/>
          <w:szCs w:val="24"/>
        </w:rPr>
      </w:pPr>
    </w:p>
    <w:p w:rsidR="00134AA6" w:rsidRPr="0093748A" w:rsidRDefault="00134AA6" w:rsidP="0093748A">
      <w:pPr>
        <w:pStyle w:val="ListParagraph"/>
        <w:numPr>
          <w:ilvl w:val="1"/>
          <w:numId w:val="50"/>
        </w:numPr>
        <w:spacing w:after="0" w:line="240" w:lineRule="auto"/>
        <w:jc w:val="both"/>
        <w:rPr>
          <w:rFonts w:ascii="Times New Roman" w:hAnsi="Times New Roman" w:cs="Times New Roman"/>
          <w:b/>
          <w:sz w:val="24"/>
          <w:szCs w:val="24"/>
        </w:rPr>
      </w:pPr>
      <w:r w:rsidRPr="0093748A">
        <w:rPr>
          <w:rFonts w:ascii="Times New Roman" w:hAnsi="Times New Roman" w:cs="Times New Roman"/>
          <w:b/>
          <w:sz w:val="24"/>
          <w:szCs w:val="24"/>
        </w:rPr>
        <w:t>INTRODUCTION</w:t>
      </w:r>
    </w:p>
    <w:p w:rsidR="00134AA6" w:rsidRDefault="00134AA6" w:rsidP="0066050F">
      <w:pPr>
        <w:spacing w:after="0" w:line="240" w:lineRule="auto"/>
        <w:ind w:left="360"/>
        <w:jc w:val="both"/>
        <w:rPr>
          <w:rFonts w:ascii="Times New Roman" w:hAnsi="Times New Roman" w:cs="Times New Roman"/>
          <w:sz w:val="24"/>
          <w:szCs w:val="24"/>
        </w:rPr>
      </w:pPr>
      <w:r w:rsidRPr="00134AA6">
        <w:rPr>
          <w:rFonts w:ascii="Times New Roman" w:hAnsi="Times New Roman" w:cs="Times New Roman"/>
          <w:sz w:val="24"/>
          <w:szCs w:val="24"/>
        </w:rPr>
        <w:t>Clinical waste arises from a number of sources, including hospitals and clinics, medical and dental</w:t>
      </w:r>
      <w:r>
        <w:rPr>
          <w:rFonts w:ascii="Times New Roman" w:hAnsi="Times New Roman" w:cs="Times New Roman"/>
          <w:sz w:val="24"/>
          <w:szCs w:val="24"/>
        </w:rPr>
        <w:t xml:space="preserve"> </w:t>
      </w:r>
      <w:r w:rsidRPr="00134AA6">
        <w:rPr>
          <w:rFonts w:ascii="Times New Roman" w:hAnsi="Times New Roman" w:cs="Times New Roman"/>
          <w:sz w:val="24"/>
          <w:szCs w:val="24"/>
        </w:rPr>
        <w:t>surgeries, veterinary practices, medical teaching establishments, medical research and laboratories,</w:t>
      </w:r>
      <w:r>
        <w:rPr>
          <w:rFonts w:ascii="Times New Roman" w:hAnsi="Times New Roman" w:cs="Times New Roman"/>
          <w:sz w:val="24"/>
          <w:szCs w:val="24"/>
        </w:rPr>
        <w:t xml:space="preserve"> </w:t>
      </w:r>
      <w:r w:rsidRPr="00134AA6">
        <w:rPr>
          <w:rFonts w:ascii="Times New Roman" w:hAnsi="Times New Roman" w:cs="Times New Roman"/>
          <w:sz w:val="24"/>
          <w:szCs w:val="24"/>
        </w:rPr>
        <w:t>and nursing homes. Clinical waste is potentially dangerous because it may contain infectious materials</w:t>
      </w:r>
      <w:r>
        <w:rPr>
          <w:rFonts w:ascii="Times New Roman" w:hAnsi="Times New Roman" w:cs="Times New Roman"/>
          <w:sz w:val="24"/>
          <w:szCs w:val="24"/>
        </w:rPr>
        <w:t xml:space="preserve"> </w:t>
      </w:r>
      <w:r w:rsidRPr="00134AA6">
        <w:rPr>
          <w:rFonts w:ascii="Times New Roman" w:hAnsi="Times New Roman" w:cs="Times New Roman"/>
          <w:sz w:val="24"/>
          <w:szCs w:val="24"/>
        </w:rPr>
        <w:t>and sharps such as needles. In addition, clinical waste containing human organs and body parts may</w:t>
      </w:r>
      <w:r>
        <w:rPr>
          <w:rFonts w:ascii="Times New Roman" w:hAnsi="Times New Roman" w:cs="Times New Roman"/>
          <w:sz w:val="24"/>
          <w:szCs w:val="24"/>
        </w:rPr>
        <w:t xml:space="preserve"> </w:t>
      </w:r>
      <w:r w:rsidRPr="00134AA6">
        <w:rPr>
          <w:rFonts w:ascii="Times New Roman" w:hAnsi="Times New Roman" w:cs="Times New Roman"/>
          <w:sz w:val="24"/>
          <w:szCs w:val="24"/>
        </w:rPr>
        <w:t>be offensive in nature. It is therefore important to exercise special caution in the handling and</w:t>
      </w:r>
      <w:r>
        <w:rPr>
          <w:rFonts w:ascii="Times New Roman" w:hAnsi="Times New Roman" w:cs="Times New Roman"/>
          <w:sz w:val="24"/>
          <w:szCs w:val="24"/>
        </w:rPr>
        <w:t xml:space="preserve"> </w:t>
      </w:r>
      <w:r w:rsidRPr="00134AA6">
        <w:rPr>
          <w:rFonts w:ascii="Times New Roman" w:hAnsi="Times New Roman" w:cs="Times New Roman"/>
          <w:sz w:val="24"/>
          <w:szCs w:val="24"/>
        </w:rPr>
        <w:t>management of clinical waste in order to minimize its potential danger to public health or pollution to</w:t>
      </w:r>
      <w:r>
        <w:rPr>
          <w:rFonts w:ascii="Times New Roman" w:hAnsi="Times New Roman" w:cs="Times New Roman"/>
          <w:sz w:val="24"/>
          <w:szCs w:val="24"/>
        </w:rPr>
        <w:t xml:space="preserve"> </w:t>
      </w:r>
      <w:r w:rsidRPr="00134AA6">
        <w:rPr>
          <w:rFonts w:ascii="Times New Roman" w:hAnsi="Times New Roman" w:cs="Times New Roman"/>
          <w:sz w:val="24"/>
          <w:szCs w:val="24"/>
        </w:rPr>
        <w:t>the environment.</w:t>
      </w:r>
    </w:p>
    <w:p w:rsidR="00134AA6" w:rsidRPr="00134AA6" w:rsidRDefault="00134AA6" w:rsidP="0066050F">
      <w:pPr>
        <w:spacing w:after="0" w:line="240" w:lineRule="auto"/>
        <w:ind w:left="360"/>
        <w:jc w:val="both"/>
        <w:rPr>
          <w:rFonts w:ascii="Times New Roman" w:hAnsi="Times New Roman" w:cs="Times New Roman"/>
          <w:sz w:val="24"/>
          <w:szCs w:val="24"/>
        </w:rPr>
      </w:pPr>
    </w:p>
    <w:p w:rsidR="0059527B" w:rsidRDefault="0059527B" w:rsidP="0066050F">
      <w:pPr>
        <w:spacing w:after="0" w:line="240" w:lineRule="auto"/>
        <w:ind w:left="360"/>
        <w:jc w:val="both"/>
        <w:rPr>
          <w:rFonts w:ascii="Times New Roman" w:hAnsi="Times New Roman" w:cs="Times New Roman"/>
          <w:sz w:val="24"/>
          <w:szCs w:val="24"/>
        </w:rPr>
      </w:pPr>
    </w:p>
    <w:p w:rsidR="0059527B" w:rsidRPr="0093748A" w:rsidRDefault="0059527B" w:rsidP="0093748A">
      <w:pPr>
        <w:pStyle w:val="ListParagraph"/>
        <w:numPr>
          <w:ilvl w:val="1"/>
          <w:numId w:val="50"/>
        </w:numPr>
        <w:spacing w:after="0" w:line="240" w:lineRule="auto"/>
        <w:jc w:val="both"/>
        <w:rPr>
          <w:rFonts w:ascii="Times New Roman" w:hAnsi="Times New Roman" w:cs="Times New Roman"/>
          <w:b/>
          <w:sz w:val="24"/>
          <w:szCs w:val="24"/>
        </w:rPr>
      </w:pPr>
      <w:r w:rsidRPr="0093748A">
        <w:rPr>
          <w:rFonts w:ascii="Times New Roman" w:hAnsi="Times New Roman" w:cs="Times New Roman"/>
          <w:b/>
          <w:sz w:val="24"/>
          <w:szCs w:val="24"/>
        </w:rPr>
        <w:t>THE DUTY OF CARE OF CLINICAL WASTE PRODUCERS</w:t>
      </w:r>
    </w:p>
    <w:p w:rsidR="0059527B" w:rsidRDefault="0059527B" w:rsidP="0066050F">
      <w:pPr>
        <w:spacing w:after="0" w:line="240" w:lineRule="auto"/>
        <w:ind w:left="360"/>
        <w:jc w:val="both"/>
        <w:rPr>
          <w:rFonts w:ascii="Times New Roman" w:hAnsi="Times New Roman" w:cs="Times New Roman"/>
          <w:sz w:val="24"/>
          <w:szCs w:val="24"/>
        </w:rPr>
      </w:pPr>
      <w:r w:rsidRPr="0059527B">
        <w:rPr>
          <w:rFonts w:ascii="Times New Roman" w:hAnsi="Times New Roman" w:cs="Times New Roman"/>
          <w:sz w:val="24"/>
          <w:szCs w:val="24"/>
        </w:rPr>
        <w:t>Waste producers have a duty of care to take the following measures in managing the clinical waste</w:t>
      </w:r>
      <w:r>
        <w:rPr>
          <w:rFonts w:ascii="Times New Roman" w:hAnsi="Times New Roman" w:cs="Times New Roman"/>
          <w:sz w:val="24"/>
          <w:szCs w:val="24"/>
        </w:rPr>
        <w:t xml:space="preserve"> </w:t>
      </w:r>
      <w:r w:rsidRPr="0059527B">
        <w:rPr>
          <w:rFonts w:ascii="Times New Roman" w:hAnsi="Times New Roman" w:cs="Times New Roman"/>
          <w:sz w:val="24"/>
          <w:szCs w:val="24"/>
        </w:rPr>
        <w:t>generated from their premises:</w:t>
      </w:r>
    </w:p>
    <w:p w:rsidR="0059527B" w:rsidRPr="0059527B" w:rsidRDefault="0059527B" w:rsidP="0066050F">
      <w:pPr>
        <w:spacing w:after="0" w:line="240" w:lineRule="auto"/>
        <w:ind w:left="360"/>
        <w:jc w:val="both"/>
        <w:rPr>
          <w:rFonts w:ascii="Times New Roman" w:hAnsi="Times New Roman" w:cs="Times New Roman"/>
          <w:sz w:val="24"/>
          <w:szCs w:val="24"/>
        </w:rPr>
      </w:pPr>
    </w:p>
    <w:p w:rsidR="0059527B" w:rsidRDefault="0059527B" w:rsidP="0066050F">
      <w:pPr>
        <w:pStyle w:val="ListParagraph"/>
        <w:numPr>
          <w:ilvl w:val="0"/>
          <w:numId w:val="4"/>
        </w:numPr>
        <w:spacing w:after="0" w:line="240" w:lineRule="auto"/>
        <w:jc w:val="both"/>
        <w:rPr>
          <w:rFonts w:ascii="Times New Roman" w:hAnsi="Times New Roman" w:cs="Times New Roman"/>
          <w:sz w:val="24"/>
          <w:szCs w:val="24"/>
        </w:rPr>
      </w:pPr>
      <w:r w:rsidRPr="0059527B">
        <w:rPr>
          <w:rFonts w:ascii="Times New Roman" w:hAnsi="Times New Roman" w:cs="Times New Roman"/>
          <w:sz w:val="24"/>
          <w:szCs w:val="24"/>
        </w:rPr>
        <w:t xml:space="preserve">Segregate clinical waste from other waste streams and prevent clinical waste from entering the disposal chain of municipal solid waste; </w:t>
      </w:r>
    </w:p>
    <w:p w:rsidR="0059527B" w:rsidRPr="0059527B" w:rsidRDefault="0059527B" w:rsidP="0066050F">
      <w:pPr>
        <w:pStyle w:val="ListParagraph"/>
        <w:numPr>
          <w:ilvl w:val="0"/>
          <w:numId w:val="4"/>
        </w:numPr>
        <w:spacing w:after="0" w:line="240" w:lineRule="auto"/>
        <w:jc w:val="both"/>
        <w:rPr>
          <w:rFonts w:ascii="Times New Roman" w:hAnsi="Times New Roman" w:cs="Times New Roman"/>
          <w:sz w:val="24"/>
          <w:szCs w:val="24"/>
        </w:rPr>
      </w:pPr>
      <w:r w:rsidRPr="0059527B">
        <w:rPr>
          <w:rFonts w:ascii="Times New Roman" w:hAnsi="Times New Roman" w:cs="Times New Roman"/>
          <w:sz w:val="24"/>
          <w:szCs w:val="24"/>
        </w:rPr>
        <w:t>Package and label clinical waste properly to enable easy identification, including information on the source of generation;</w:t>
      </w:r>
    </w:p>
    <w:p w:rsidR="0059527B" w:rsidRPr="00650BCA" w:rsidRDefault="0059527B" w:rsidP="0066050F">
      <w:pPr>
        <w:pStyle w:val="ListParagraph"/>
        <w:numPr>
          <w:ilvl w:val="0"/>
          <w:numId w:val="4"/>
        </w:numPr>
        <w:spacing w:after="0" w:line="240" w:lineRule="auto"/>
        <w:jc w:val="both"/>
        <w:rPr>
          <w:rFonts w:ascii="Times New Roman" w:hAnsi="Times New Roman" w:cs="Times New Roman"/>
          <w:sz w:val="24"/>
          <w:szCs w:val="24"/>
        </w:rPr>
      </w:pPr>
      <w:r w:rsidRPr="00650BCA">
        <w:rPr>
          <w:rFonts w:ascii="Times New Roman" w:hAnsi="Times New Roman" w:cs="Times New Roman"/>
          <w:sz w:val="24"/>
          <w:szCs w:val="24"/>
        </w:rPr>
        <w:t>Provide safe and secure temporary storage area for clinical waste;</w:t>
      </w:r>
    </w:p>
    <w:p w:rsidR="0059527B" w:rsidRDefault="0059527B" w:rsidP="0066050F">
      <w:pPr>
        <w:pStyle w:val="ListParagraph"/>
        <w:numPr>
          <w:ilvl w:val="0"/>
          <w:numId w:val="4"/>
        </w:numPr>
        <w:spacing w:after="0" w:line="240" w:lineRule="auto"/>
        <w:jc w:val="both"/>
        <w:rPr>
          <w:rFonts w:ascii="Times New Roman" w:hAnsi="Times New Roman" w:cs="Times New Roman"/>
          <w:sz w:val="24"/>
          <w:szCs w:val="24"/>
        </w:rPr>
      </w:pPr>
      <w:r w:rsidRPr="00650BCA">
        <w:rPr>
          <w:rFonts w:ascii="Times New Roman" w:hAnsi="Times New Roman" w:cs="Times New Roman"/>
          <w:sz w:val="24"/>
          <w:szCs w:val="24"/>
        </w:rPr>
        <w:t>Ensure their staff take all necessary safety measures in handling clinical waste, and provide</w:t>
      </w:r>
      <w:r w:rsidR="00650BCA" w:rsidRPr="00650BCA">
        <w:rPr>
          <w:rFonts w:ascii="Times New Roman" w:hAnsi="Times New Roman" w:cs="Times New Roman"/>
          <w:sz w:val="24"/>
          <w:szCs w:val="24"/>
        </w:rPr>
        <w:t xml:space="preserve"> </w:t>
      </w:r>
      <w:r w:rsidRPr="00650BCA">
        <w:rPr>
          <w:rFonts w:ascii="Times New Roman" w:hAnsi="Times New Roman" w:cs="Times New Roman"/>
          <w:sz w:val="24"/>
          <w:szCs w:val="24"/>
        </w:rPr>
        <w:t>sufficient training for them; and</w:t>
      </w:r>
    </w:p>
    <w:p w:rsidR="0059527B" w:rsidRDefault="0059527B" w:rsidP="0066050F">
      <w:pPr>
        <w:pStyle w:val="ListParagraph"/>
        <w:numPr>
          <w:ilvl w:val="0"/>
          <w:numId w:val="4"/>
        </w:numPr>
        <w:spacing w:after="0" w:line="240" w:lineRule="auto"/>
        <w:jc w:val="both"/>
        <w:rPr>
          <w:rFonts w:ascii="Times New Roman" w:hAnsi="Times New Roman" w:cs="Times New Roman"/>
          <w:sz w:val="24"/>
          <w:szCs w:val="24"/>
        </w:rPr>
      </w:pPr>
      <w:r w:rsidRPr="00650BCA">
        <w:rPr>
          <w:rFonts w:ascii="Times New Roman" w:hAnsi="Times New Roman" w:cs="Times New Roman"/>
          <w:sz w:val="24"/>
          <w:szCs w:val="24"/>
        </w:rPr>
        <w:t>Compile a Clinical Waste Management Plan for reference by their staff.</w:t>
      </w:r>
    </w:p>
    <w:p w:rsidR="00650BCA" w:rsidRPr="00650BCA" w:rsidRDefault="00650BCA" w:rsidP="0066050F">
      <w:pPr>
        <w:spacing w:after="0" w:line="240" w:lineRule="auto"/>
        <w:ind w:left="360"/>
        <w:jc w:val="both"/>
        <w:rPr>
          <w:rFonts w:ascii="Times New Roman" w:hAnsi="Times New Roman" w:cs="Times New Roman"/>
          <w:sz w:val="24"/>
          <w:szCs w:val="24"/>
        </w:rPr>
      </w:pPr>
    </w:p>
    <w:p w:rsidR="0059527B" w:rsidRDefault="0059527B" w:rsidP="0066050F">
      <w:pPr>
        <w:spacing w:after="0" w:line="240" w:lineRule="auto"/>
        <w:ind w:left="360"/>
        <w:jc w:val="both"/>
        <w:rPr>
          <w:rFonts w:ascii="Times New Roman" w:hAnsi="Times New Roman" w:cs="Times New Roman"/>
          <w:sz w:val="24"/>
          <w:szCs w:val="24"/>
        </w:rPr>
      </w:pPr>
      <w:r w:rsidRPr="0059527B">
        <w:rPr>
          <w:rFonts w:ascii="Times New Roman" w:hAnsi="Times New Roman" w:cs="Times New Roman"/>
          <w:sz w:val="24"/>
          <w:szCs w:val="24"/>
        </w:rPr>
        <w:t>Specifically, the Regulation requires all waste producers to arrange for their clinical waste to be</w:t>
      </w:r>
      <w:r w:rsidR="00650BCA">
        <w:rPr>
          <w:rFonts w:ascii="Times New Roman" w:hAnsi="Times New Roman" w:cs="Times New Roman"/>
          <w:sz w:val="24"/>
          <w:szCs w:val="24"/>
        </w:rPr>
        <w:t xml:space="preserve"> </w:t>
      </w:r>
      <w:r w:rsidRPr="0059527B">
        <w:rPr>
          <w:rFonts w:ascii="Times New Roman" w:hAnsi="Times New Roman" w:cs="Times New Roman"/>
          <w:sz w:val="24"/>
          <w:szCs w:val="24"/>
        </w:rPr>
        <w:t>properly disposed of. Waste producers are deemed to have discharged the duty if they consign the</w:t>
      </w:r>
      <w:r w:rsidR="00650BCA">
        <w:rPr>
          <w:rFonts w:ascii="Times New Roman" w:hAnsi="Times New Roman" w:cs="Times New Roman"/>
          <w:sz w:val="24"/>
          <w:szCs w:val="24"/>
        </w:rPr>
        <w:t xml:space="preserve"> </w:t>
      </w:r>
      <w:r w:rsidRPr="0059527B">
        <w:rPr>
          <w:rFonts w:ascii="Times New Roman" w:hAnsi="Times New Roman" w:cs="Times New Roman"/>
          <w:sz w:val="24"/>
          <w:szCs w:val="24"/>
        </w:rPr>
        <w:t>waste to a licensed clinical waste collector (“licensed collector”), or arrange the waste to be delivered to</w:t>
      </w:r>
      <w:r w:rsidR="00650BCA">
        <w:rPr>
          <w:rFonts w:ascii="Times New Roman" w:hAnsi="Times New Roman" w:cs="Times New Roman"/>
          <w:sz w:val="24"/>
          <w:szCs w:val="24"/>
        </w:rPr>
        <w:t xml:space="preserve"> </w:t>
      </w:r>
      <w:r w:rsidRPr="0059527B">
        <w:rPr>
          <w:rFonts w:ascii="Times New Roman" w:hAnsi="Times New Roman" w:cs="Times New Roman"/>
          <w:sz w:val="24"/>
          <w:szCs w:val="24"/>
        </w:rPr>
        <w:t>a collection point or licensed clinical waste disposal facility (“licensed disposal facility”) according to</w:t>
      </w:r>
      <w:r w:rsidR="00650BCA">
        <w:rPr>
          <w:rFonts w:ascii="Times New Roman" w:hAnsi="Times New Roman" w:cs="Times New Roman"/>
          <w:sz w:val="24"/>
          <w:szCs w:val="24"/>
        </w:rPr>
        <w:t xml:space="preserve"> </w:t>
      </w:r>
      <w:r w:rsidRPr="0059527B">
        <w:rPr>
          <w:rFonts w:ascii="Times New Roman" w:hAnsi="Times New Roman" w:cs="Times New Roman"/>
          <w:sz w:val="24"/>
          <w:szCs w:val="24"/>
        </w:rPr>
        <w:t>the requirements specified in the Regulation. The Regulation also requires waste producers to keep</w:t>
      </w:r>
      <w:r w:rsidR="00650BCA">
        <w:rPr>
          <w:rFonts w:ascii="Times New Roman" w:hAnsi="Times New Roman" w:cs="Times New Roman"/>
          <w:sz w:val="24"/>
          <w:szCs w:val="24"/>
        </w:rPr>
        <w:t xml:space="preserve"> </w:t>
      </w:r>
      <w:r w:rsidRPr="0059527B">
        <w:rPr>
          <w:rFonts w:ascii="Times New Roman" w:hAnsi="Times New Roman" w:cs="Times New Roman"/>
          <w:sz w:val="24"/>
          <w:szCs w:val="24"/>
        </w:rPr>
        <w:t>records of the clinical waste consigned to licensed collectors or delivered to a collection point or</w:t>
      </w:r>
      <w:r w:rsidR="00650BCA">
        <w:rPr>
          <w:rFonts w:ascii="Times New Roman" w:hAnsi="Times New Roman" w:cs="Times New Roman"/>
          <w:sz w:val="24"/>
          <w:szCs w:val="24"/>
        </w:rPr>
        <w:t xml:space="preserve"> </w:t>
      </w:r>
      <w:r w:rsidRPr="0059527B">
        <w:rPr>
          <w:rFonts w:ascii="Times New Roman" w:hAnsi="Times New Roman" w:cs="Times New Roman"/>
          <w:sz w:val="24"/>
          <w:szCs w:val="24"/>
        </w:rPr>
        <w:t>licensed disposal facility, and to produce such records for inspection upon request by the Director of</w:t>
      </w:r>
      <w:r w:rsidR="00650BCA">
        <w:rPr>
          <w:rFonts w:ascii="Times New Roman" w:hAnsi="Times New Roman" w:cs="Times New Roman"/>
          <w:sz w:val="24"/>
          <w:szCs w:val="24"/>
        </w:rPr>
        <w:t xml:space="preserve"> </w:t>
      </w:r>
      <w:r w:rsidRPr="0059527B">
        <w:rPr>
          <w:rFonts w:ascii="Times New Roman" w:hAnsi="Times New Roman" w:cs="Times New Roman"/>
          <w:sz w:val="24"/>
          <w:szCs w:val="24"/>
        </w:rPr>
        <w:t>Environmental Protection (“the Director”).</w:t>
      </w:r>
    </w:p>
    <w:p w:rsidR="00CD780C" w:rsidRDefault="00CD780C" w:rsidP="0066050F">
      <w:pPr>
        <w:spacing w:after="0" w:line="240" w:lineRule="auto"/>
        <w:ind w:left="360"/>
        <w:jc w:val="both"/>
        <w:rPr>
          <w:rFonts w:ascii="Times New Roman" w:hAnsi="Times New Roman" w:cs="Times New Roman"/>
          <w:sz w:val="24"/>
          <w:szCs w:val="24"/>
        </w:rPr>
      </w:pPr>
    </w:p>
    <w:p w:rsidR="0044667F" w:rsidRPr="0093748A" w:rsidRDefault="0044667F" w:rsidP="0093748A">
      <w:pPr>
        <w:pStyle w:val="ListParagraph"/>
        <w:numPr>
          <w:ilvl w:val="1"/>
          <w:numId w:val="50"/>
        </w:numPr>
        <w:spacing w:after="0" w:line="240" w:lineRule="auto"/>
        <w:jc w:val="both"/>
        <w:rPr>
          <w:rFonts w:ascii="Times New Roman" w:hAnsi="Times New Roman" w:cs="Times New Roman"/>
          <w:b/>
          <w:sz w:val="24"/>
          <w:szCs w:val="24"/>
        </w:rPr>
      </w:pPr>
      <w:r w:rsidRPr="0093748A">
        <w:rPr>
          <w:rFonts w:ascii="Times New Roman" w:hAnsi="Times New Roman" w:cs="Times New Roman"/>
          <w:b/>
          <w:sz w:val="24"/>
          <w:szCs w:val="24"/>
        </w:rPr>
        <w:t xml:space="preserve"> DEFINITION OF CLINICAL WASTE</w:t>
      </w:r>
    </w:p>
    <w:p w:rsidR="0044667F" w:rsidRPr="0093748A" w:rsidRDefault="0044667F" w:rsidP="0093748A">
      <w:pPr>
        <w:pStyle w:val="ListParagraph"/>
        <w:numPr>
          <w:ilvl w:val="2"/>
          <w:numId w:val="50"/>
        </w:numPr>
        <w:spacing w:after="0" w:line="240" w:lineRule="auto"/>
        <w:jc w:val="both"/>
        <w:rPr>
          <w:rFonts w:ascii="Times New Roman" w:hAnsi="Times New Roman" w:cs="Times New Roman"/>
          <w:b/>
          <w:sz w:val="24"/>
          <w:szCs w:val="24"/>
        </w:rPr>
      </w:pPr>
      <w:r w:rsidRPr="0093748A">
        <w:rPr>
          <w:rFonts w:ascii="Times New Roman" w:hAnsi="Times New Roman" w:cs="Times New Roman"/>
          <w:b/>
          <w:sz w:val="24"/>
          <w:szCs w:val="24"/>
        </w:rPr>
        <w:t xml:space="preserve"> Types of Clinical Waste</w:t>
      </w:r>
    </w:p>
    <w:p w:rsidR="0044667F" w:rsidRPr="0044667F" w:rsidRDefault="0044667F" w:rsidP="0066050F">
      <w:pPr>
        <w:spacing w:after="0" w:line="240" w:lineRule="auto"/>
        <w:ind w:left="360"/>
        <w:jc w:val="both"/>
        <w:rPr>
          <w:rFonts w:ascii="Times New Roman" w:hAnsi="Times New Roman" w:cs="Times New Roman"/>
          <w:sz w:val="24"/>
          <w:szCs w:val="24"/>
        </w:rPr>
      </w:pPr>
      <w:r w:rsidRPr="0044667F">
        <w:rPr>
          <w:rFonts w:ascii="Times New Roman" w:hAnsi="Times New Roman" w:cs="Times New Roman"/>
          <w:sz w:val="24"/>
          <w:szCs w:val="24"/>
        </w:rPr>
        <w:t>Under the Waste Disposal Ordinance, clinical waste means waste consisting of any</w:t>
      </w:r>
    </w:p>
    <w:p w:rsidR="00CD780C" w:rsidRDefault="0044667F" w:rsidP="0066050F">
      <w:pPr>
        <w:spacing w:after="0" w:line="240" w:lineRule="auto"/>
        <w:ind w:left="360"/>
        <w:jc w:val="both"/>
        <w:rPr>
          <w:rFonts w:ascii="Times New Roman" w:hAnsi="Times New Roman" w:cs="Times New Roman"/>
          <w:sz w:val="24"/>
          <w:szCs w:val="24"/>
        </w:rPr>
      </w:pPr>
      <w:r w:rsidRPr="0044667F">
        <w:rPr>
          <w:rFonts w:ascii="Times New Roman" w:hAnsi="Times New Roman" w:cs="Times New Roman"/>
          <w:sz w:val="24"/>
          <w:szCs w:val="24"/>
        </w:rPr>
        <w:t xml:space="preserve">substance, matter or thing generated in connection with </w:t>
      </w:r>
      <w:r w:rsidR="006B5B83">
        <w:rPr>
          <w:rFonts w:ascii="Times New Roman" w:hAnsi="Times New Roman" w:cs="Times New Roman"/>
          <w:sz w:val="24"/>
          <w:szCs w:val="24"/>
        </w:rPr>
        <w:t>:-</w:t>
      </w:r>
    </w:p>
    <w:p w:rsidR="006C523B" w:rsidRPr="006C523B" w:rsidRDefault="006C523B" w:rsidP="0066050F">
      <w:pPr>
        <w:pStyle w:val="ListParagraph"/>
        <w:numPr>
          <w:ilvl w:val="0"/>
          <w:numId w:val="7"/>
        </w:numPr>
        <w:spacing w:after="0" w:line="240" w:lineRule="auto"/>
        <w:jc w:val="both"/>
        <w:rPr>
          <w:rFonts w:ascii="Times New Roman" w:hAnsi="Times New Roman" w:cs="Times New Roman"/>
          <w:sz w:val="24"/>
          <w:szCs w:val="24"/>
        </w:rPr>
      </w:pPr>
      <w:r w:rsidRPr="006C523B">
        <w:rPr>
          <w:rFonts w:ascii="Times New Roman" w:hAnsi="Times New Roman" w:cs="Times New Roman"/>
          <w:sz w:val="24"/>
          <w:szCs w:val="24"/>
        </w:rPr>
        <w:t>a dental, medical, nursing or veterinary practice;</w:t>
      </w:r>
    </w:p>
    <w:p w:rsidR="006C523B" w:rsidRPr="006C523B" w:rsidRDefault="006C523B" w:rsidP="0066050F">
      <w:pPr>
        <w:pStyle w:val="ListParagraph"/>
        <w:numPr>
          <w:ilvl w:val="0"/>
          <w:numId w:val="7"/>
        </w:numPr>
        <w:spacing w:after="0" w:line="240" w:lineRule="auto"/>
        <w:jc w:val="both"/>
        <w:rPr>
          <w:rFonts w:ascii="Times New Roman" w:hAnsi="Times New Roman" w:cs="Times New Roman"/>
          <w:sz w:val="24"/>
          <w:szCs w:val="24"/>
        </w:rPr>
      </w:pPr>
      <w:r w:rsidRPr="006C523B">
        <w:rPr>
          <w:rFonts w:ascii="Times New Roman" w:hAnsi="Times New Roman" w:cs="Times New Roman"/>
          <w:sz w:val="24"/>
          <w:szCs w:val="24"/>
        </w:rPr>
        <w:t>any other practice, or establishment (</w:t>
      </w:r>
      <w:r w:rsidR="00A210D2" w:rsidRPr="006C523B">
        <w:rPr>
          <w:rFonts w:ascii="Times New Roman" w:hAnsi="Times New Roman" w:cs="Times New Roman"/>
          <w:sz w:val="24"/>
          <w:szCs w:val="24"/>
        </w:rPr>
        <w:t>wh</w:t>
      </w:r>
      <w:r w:rsidR="00A210D2">
        <w:rPr>
          <w:rFonts w:ascii="Times New Roman" w:hAnsi="Times New Roman" w:cs="Times New Roman"/>
          <w:sz w:val="24"/>
          <w:szCs w:val="24"/>
        </w:rPr>
        <w:t>at</w:t>
      </w:r>
      <w:r w:rsidR="00A210D2" w:rsidRPr="006C523B">
        <w:rPr>
          <w:rFonts w:ascii="Times New Roman" w:hAnsi="Times New Roman" w:cs="Times New Roman"/>
          <w:sz w:val="24"/>
          <w:szCs w:val="24"/>
        </w:rPr>
        <w:t>s</w:t>
      </w:r>
      <w:r w:rsidRPr="006C523B">
        <w:rPr>
          <w:rFonts w:ascii="Times New Roman" w:hAnsi="Times New Roman" w:cs="Times New Roman"/>
          <w:sz w:val="24"/>
          <w:szCs w:val="24"/>
        </w:rPr>
        <w:t>oever described), that provides medical care and services for the sick, injured or those who require medical treatment;</w:t>
      </w:r>
    </w:p>
    <w:p w:rsidR="006C523B" w:rsidRPr="006C523B" w:rsidRDefault="006C523B" w:rsidP="0066050F">
      <w:pPr>
        <w:pStyle w:val="ListParagraph"/>
        <w:numPr>
          <w:ilvl w:val="0"/>
          <w:numId w:val="7"/>
        </w:numPr>
        <w:spacing w:after="0" w:line="240" w:lineRule="auto"/>
        <w:jc w:val="both"/>
        <w:rPr>
          <w:rFonts w:ascii="Times New Roman" w:hAnsi="Times New Roman" w:cs="Times New Roman"/>
          <w:sz w:val="24"/>
          <w:szCs w:val="24"/>
        </w:rPr>
      </w:pPr>
      <w:r w:rsidRPr="006C523B">
        <w:rPr>
          <w:rFonts w:ascii="Times New Roman" w:hAnsi="Times New Roman" w:cs="Times New Roman"/>
          <w:sz w:val="24"/>
          <w:szCs w:val="24"/>
        </w:rPr>
        <w:t>dental, medical, nursing, veterinary, pathological or pharmaceutical research; or</w:t>
      </w:r>
    </w:p>
    <w:p w:rsidR="006C523B" w:rsidRDefault="006C523B" w:rsidP="0066050F">
      <w:pPr>
        <w:pStyle w:val="ListParagraph"/>
        <w:numPr>
          <w:ilvl w:val="0"/>
          <w:numId w:val="7"/>
        </w:numPr>
        <w:spacing w:after="0" w:line="240" w:lineRule="auto"/>
        <w:jc w:val="both"/>
        <w:rPr>
          <w:rFonts w:ascii="Times New Roman" w:hAnsi="Times New Roman" w:cs="Times New Roman"/>
          <w:sz w:val="24"/>
          <w:szCs w:val="24"/>
        </w:rPr>
      </w:pPr>
      <w:r w:rsidRPr="006C523B">
        <w:rPr>
          <w:rFonts w:ascii="Times New Roman" w:hAnsi="Times New Roman" w:cs="Times New Roman"/>
          <w:sz w:val="24"/>
          <w:szCs w:val="24"/>
        </w:rPr>
        <w:t>a dental, medical, veterinary or pathological laboratory practice,</w:t>
      </w:r>
    </w:p>
    <w:p w:rsidR="006C523B" w:rsidRPr="006C523B" w:rsidRDefault="006C523B" w:rsidP="0066050F">
      <w:pPr>
        <w:spacing w:after="0" w:line="240" w:lineRule="auto"/>
        <w:ind w:left="360"/>
        <w:jc w:val="both"/>
        <w:rPr>
          <w:rFonts w:ascii="Times New Roman" w:hAnsi="Times New Roman" w:cs="Times New Roman"/>
          <w:sz w:val="24"/>
          <w:szCs w:val="24"/>
        </w:rPr>
      </w:pPr>
    </w:p>
    <w:p w:rsidR="006C523B" w:rsidRPr="006C523B" w:rsidRDefault="006C523B" w:rsidP="0066050F">
      <w:pPr>
        <w:spacing w:after="0" w:line="240" w:lineRule="auto"/>
        <w:ind w:left="360"/>
        <w:jc w:val="both"/>
        <w:rPr>
          <w:rFonts w:ascii="Times New Roman" w:hAnsi="Times New Roman" w:cs="Times New Roman"/>
          <w:sz w:val="24"/>
          <w:szCs w:val="24"/>
        </w:rPr>
      </w:pPr>
      <w:r w:rsidRPr="006C523B">
        <w:rPr>
          <w:rFonts w:ascii="Times New Roman" w:hAnsi="Times New Roman" w:cs="Times New Roman"/>
          <w:sz w:val="24"/>
          <w:szCs w:val="24"/>
        </w:rPr>
        <w:t>and which consists wholly or partly of any of the materials specified in one or more of</w:t>
      </w:r>
    </w:p>
    <w:p w:rsidR="0044667F" w:rsidRDefault="006C523B" w:rsidP="0066050F">
      <w:pPr>
        <w:spacing w:after="0" w:line="240" w:lineRule="auto"/>
        <w:ind w:left="360"/>
        <w:jc w:val="both"/>
        <w:rPr>
          <w:rFonts w:ascii="Times New Roman" w:hAnsi="Times New Roman" w:cs="Times New Roman"/>
          <w:sz w:val="24"/>
          <w:szCs w:val="24"/>
        </w:rPr>
      </w:pPr>
      <w:r w:rsidRPr="006C523B">
        <w:rPr>
          <w:rFonts w:ascii="Times New Roman" w:hAnsi="Times New Roman" w:cs="Times New Roman"/>
          <w:sz w:val="24"/>
          <w:szCs w:val="24"/>
        </w:rPr>
        <w:t>the groups listed below :</w:t>
      </w:r>
    </w:p>
    <w:p w:rsidR="00613213" w:rsidRDefault="00613213" w:rsidP="0066050F">
      <w:pPr>
        <w:spacing w:after="0" w:line="240" w:lineRule="auto"/>
        <w:ind w:left="360"/>
        <w:jc w:val="both"/>
        <w:rPr>
          <w:rFonts w:ascii="Times New Roman" w:hAnsi="Times New Roman" w:cs="Times New Roman"/>
          <w:sz w:val="24"/>
          <w:szCs w:val="24"/>
        </w:rPr>
      </w:pPr>
    </w:p>
    <w:p w:rsidR="00613213" w:rsidRPr="00613213" w:rsidRDefault="00613213" w:rsidP="0066050F">
      <w:pPr>
        <w:spacing w:after="0" w:line="240" w:lineRule="auto"/>
        <w:ind w:left="360"/>
        <w:jc w:val="both"/>
        <w:rPr>
          <w:rFonts w:ascii="Times New Roman" w:hAnsi="Times New Roman" w:cs="Times New Roman"/>
          <w:b/>
          <w:sz w:val="24"/>
          <w:szCs w:val="24"/>
        </w:rPr>
      </w:pPr>
      <w:r w:rsidRPr="00613213">
        <w:rPr>
          <w:rFonts w:ascii="Times New Roman" w:hAnsi="Times New Roman" w:cs="Times New Roman"/>
          <w:b/>
          <w:sz w:val="24"/>
          <w:szCs w:val="24"/>
        </w:rPr>
        <w:t>Group 1 - Used or Contaminated Sharps</w:t>
      </w:r>
    </w:p>
    <w:p w:rsidR="00613213" w:rsidRDefault="00613213" w:rsidP="0066050F">
      <w:pPr>
        <w:spacing w:after="0" w:line="240" w:lineRule="auto"/>
        <w:ind w:left="720"/>
        <w:jc w:val="both"/>
        <w:rPr>
          <w:rFonts w:ascii="Times New Roman" w:hAnsi="Times New Roman" w:cs="Times New Roman"/>
          <w:sz w:val="24"/>
          <w:szCs w:val="24"/>
        </w:rPr>
      </w:pPr>
      <w:r w:rsidRPr="00613213">
        <w:rPr>
          <w:rFonts w:ascii="Times New Roman" w:hAnsi="Times New Roman" w:cs="Times New Roman"/>
          <w:sz w:val="24"/>
          <w:szCs w:val="24"/>
        </w:rPr>
        <w:t>Syringes, needles</w:t>
      </w:r>
      <w:r w:rsidR="00BD4E0A" w:rsidRPr="00BD4E0A">
        <w:rPr>
          <w:rFonts w:ascii="Times New Roman" w:hAnsi="Times New Roman" w:cs="Times New Roman"/>
          <w:sz w:val="24"/>
          <w:szCs w:val="24"/>
        </w:rPr>
        <w:t xml:space="preserve"> </w:t>
      </w:r>
      <w:r w:rsidR="00BD4E0A">
        <w:rPr>
          <w:rFonts w:ascii="Times New Roman" w:hAnsi="Times New Roman" w:cs="Times New Roman"/>
          <w:sz w:val="24"/>
          <w:szCs w:val="24"/>
        </w:rPr>
        <w:t>(</w:t>
      </w:r>
      <w:r w:rsidR="00BD4E0A" w:rsidRPr="00613213">
        <w:rPr>
          <w:rFonts w:ascii="Times New Roman" w:hAnsi="Times New Roman" w:cs="Times New Roman"/>
          <w:sz w:val="24"/>
          <w:szCs w:val="24"/>
        </w:rPr>
        <w:t>include acupuncture needles</w:t>
      </w:r>
      <w:r w:rsidRPr="00613213">
        <w:rPr>
          <w:rFonts w:ascii="Times New Roman" w:hAnsi="Times New Roman" w:cs="Times New Roman"/>
          <w:sz w:val="24"/>
          <w:szCs w:val="24"/>
        </w:rPr>
        <w:t>,</w:t>
      </w:r>
      <w:r w:rsidR="00BD4E0A">
        <w:rPr>
          <w:rFonts w:ascii="Times New Roman" w:hAnsi="Times New Roman" w:cs="Times New Roman"/>
          <w:sz w:val="24"/>
          <w:szCs w:val="24"/>
        </w:rPr>
        <w:t>)</w:t>
      </w:r>
      <w:r w:rsidRPr="00613213">
        <w:rPr>
          <w:rFonts w:ascii="Times New Roman" w:hAnsi="Times New Roman" w:cs="Times New Roman"/>
          <w:sz w:val="24"/>
          <w:szCs w:val="24"/>
        </w:rPr>
        <w:t xml:space="preserve"> cartridges, ampoules and other sharp instruments which have</w:t>
      </w:r>
      <w:r w:rsidR="00BD4E0A">
        <w:rPr>
          <w:rFonts w:ascii="Times New Roman" w:hAnsi="Times New Roman" w:cs="Times New Roman"/>
          <w:sz w:val="24"/>
          <w:szCs w:val="24"/>
        </w:rPr>
        <w:t xml:space="preserve"> </w:t>
      </w:r>
      <w:r w:rsidRPr="00613213">
        <w:rPr>
          <w:rFonts w:ascii="Times New Roman" w:hAnsi="Times New Roman" w:cs="Times New Roman"/>
          <w:sz w:val="24"/>
          <w:szCs w:val="24"/>
        </w:rPr>
        <w:t>been used or which have become contaminated with any other group of clinical</w:t>
      </w:r>
      <w:r w:rsidR="00BD4E0A">
        <w:rPr>
          <w:rFonts w:ascii="Times New Roman" w:hAnsi="Times New Roman" w:cs="Times New Roman"/>
          <w:sz w:val="24"/>
          <w:szCs w:val="24"/>
        </w:rPr>
        <w:t xml:space="preserve"> </w:t>
      </w:r>
      <w:r w:rsidRPr="00613213">
        <w:rPr>
          <w:rFonts w:ascii="Times New Roman" w:hAnsi="Times New Roman" w:cs="Times New Roman"/>
          <w:sz w:val="24"/>
          <w:szCs w:val="24"/>
        </w:rPr>
        <w:t>waste.</w:t>
      </w:r>
    </w:p>
    <w:p w:rsidR="00613213" w:rsidRPr="00613213" w:rsidRDefault="00613213" w:rsidP="0066050F">
      <w:pPr>
        <w:spacing w:after="0" w:line="240" w:lineRule="auto"/>
        <w:ind w:left="720"/>
        <w:jc w:val="both"/>
        <w:rPr>
          <w:rFonts w:ascii="Times New Roman" w:hAnsi="Times New Roman" w:cs="Times New Roman"/>
          <w:sz w:val="24"/>
          <w:szCs w:val="24"/>
        </w:rPr>
      </w:pPr>
    </w:p>
    <w:p w:rsidR="00613213" w:rsidRPr="00613213" w:rsidRDefault="00613213" w:rsidP="0066050F">
      <w:pPr>
        <w:spacing w:after="0" w:line="240" w:lineRule="auto"/>
        <w:ind w:left="360"/>
        <w:jc w:val="both"/>
        <w:rPr>
          <w:rFonts w:ascii="Times New Roman" w:hAnsi="Times New Roman" w:cs="Times New Roman"/>
          <w:b/>
          <w:sz w:val="24"/>
          <w:szCs w:val="24"/>
        </w:rPr>
      </w:pPr>
      <w:r w:rsidRPr="00613213">
        <w:rPr>
          <w:rFonts w:ascii="Times New Roman" w:hAnsi="Times New Roman" w:cs="Times New Roman"/>
          <w:b/>
          <w:sz w:val="24"/>
          <w:szCs w:val="24"/>
        </w:rPr>
        <w:t>Group 2 - Laboratory Waste</w:t>
      </w:r>
    </w:p>
    <w:p w:rsidR="00613213" w:rsidRPr="00613213" w:rsidRDefault="00613213" w:rsidP="0066050F">
      <w:pPr>
        <w:spacing w:after="0" w:line="240" w:lineRule="auto"/>
        <w:ind w:left="360"/>
        <w:jc w:val="both"/>
        <w:rPr>
          <w:rFonts w:ascii="Times New Roman" w:hAnsi="Times New Roman" w:cs="Times New Roman"/>
          <w:sz w:val="24"/>
          <w:szCs w:val="24"/>
        </w:rPr>
      </w:pPr>
      <w:r w:rsidRPr="00613213">
        <w:rPr>
          <w:rFonts w:ascii="Times New Roman" w:hAnsi="Times New Roman" w:cs="Times New Roman"/>
          <w:sz w:val="24"/>
          <w:szCs w:val="24"/>
        </w:rPr>
        <w:t>Unsterilized laboratory stock cultures, or cultures, of infectious agents and potentially</w:t>
      </w:r>
    </w:p>
    <w:p w:rsidR="00613213" w:rsidRPr="00613213" w:rsidRDefault="00613213" w:rsidP="0066050F">
      <w:pPr>
        <w:spacing w:after="0" w:line="240" w:lineRule="auto"/>
        <w:ind w:left="360"/>
        <w:jc w:val="both"/>
        <w:rPr>
          <w:rFonts w:ascii="Times New Roman" w:hAnsi="Times New Roman" w:cs="Times New Roman"/>
          <w:sz w:val="24"/>
          <w:szCs w:val="24"/>
        </w:rPr>
      </w:pPr>
      <w:r w:rsidRPr="00613213">
        <w:rPr>
          <w:rFonts w:ascii="Times New Roman" w:hAnsi="Times New Roman" w:cs="Times New Roman"/>
          <w:sz w:val="24"/>
          <w:szCs w:val="24"/>
        </w:rPr>
        <w:t>infectious waste with significant health risk from dental, medical, veterinary or</w:t>
      </w:r>
    </w:p>
    <w:p w:rsidR="00613213" w:rsidRDefault="00613213" w:rsidP="0066050F">
      <w:pPr>
        <w:spacing w:after="0" w:line="240" w:lineRule="auto"/>
        <w:ind w:left="360"/>
        <w:jc w:val="both"/>
        <w:rPr>
          <w:rFonts w:ascii="Times New Roman" w:hAnsi="Times New Roman" w:cs="Times New Roman"/>
          <w:sz w:val="24"/>
          <w:szCs w:val="24"/>
        </w:rPr>
      </w:pPr>
      <w:r w:rsidRPr="00613213">
        <w:rPr>
          <w:rFonts w:ascii="Times New Roman" w:hAnsi="Times New Roman" w:cs="Times New Roman"/>
          <w:sz w:val="24"/>
          <w:szCs w:val="24"/>
        </w:rPr>
        <w:t>pathological laboratories.</w:t>
      </w:r>
      <w:r>
        <w:rPr>
          <w:rFonts w:ascii="Times New Roman" w:hAnsi="Times New Roman" w:cs="Times New Roman"/>
          <w:sz w:val="24"/>
          <w:szCs w:val="24"/>
        </w:rPr>
        <w:t xml:space="preserve"> </w:t>
      </w:r>
      <w:r w:rsidRPr="00613213">
        <w:rPr>
          <w:rFonts w:ascii="Times New Roman" w:hAnsi="Times New Roman" w:cs="Times New Roman"/>
          <w:sz w:val="24"/>
          <w:szCs w:val="24"/>
        </w:rPr>
        <w:t>Note: “potentially infectious waste with significant health risk from dental,</w:t>
      </w:r>
      <w:r>
        <w:rPr>
          <w:rFonts w:ascii="Times New Roman" w:hAnsi="Times New Roman" w:cs="Times New Roman"/>
          <w:sz w:val="24"/>
          <w:szCs w:val="24"/>
        </w:rPr>
        <w:t xml:space="preserve"> </w:t>
      </w:r>
      <w:r w:rsidRPr="00613213">
        <w:rPr>
          <w:rFonts w:ascii="Times New Roman" w:hAnsi="Times New Roman" w:cs="Times New Roman"/>
          <w:sz w:val="24"/>
          <w:szCs w:val="24"/>
        </w:rPr>
        <w:t>medical, veterinary or pathological laboratories” refers to those</w:t>
      </w:r>
      <w:r>
        <w:rPr>
          <w:rFonts w:ascii="Times New Roman" w:hAnsi="Times New Roman" w:cs="Times New Roman"/>
          <w:sz w:val="24"/>
          <w:szCs w:val="24"/>
        </w:rPr>
        <w:t xml:space="preserve"> </w:t>
      </w:r>
      <w:r w:rsidRPr="00613213">
        <w:rPr>
          <w:rFonts w:ascii="Times New Roman" w:hAnsi="Times New Roman" w:cs="Times New Roman"/>
          <w:sz w:val="24"/>
          <w:szCs w:val="24"/>
        </w:rPr>
        <w:t>unsterilized materials or devices used to culture, transfer, inoculate or mix</w:t>
      </w:r>
      <w:r>
        <w:rPr>
          <w:rFonts w:ascii="Times New Roman" w:hAnsi="Times New Roman" w:cs="Times New Roman"/>
          <w:sz w:val="24"/>
          <w:szCs w:val="24"/>
        </w:rPr>
        <w:t xml:space="preserve"> </w:t>
      </w:r>
      <w:r w:rsidRPr="00613213">
        <w:rPr>
          <w:rFonts w:ascii="Times New Roman" w:hAnsi="Times New Roman" w:cs="Times New Roman"/>
          <w:sz w:val="24"/>
          <w:szCs w:val="24"/>
        </w:rPr>
        <w:t>the laboratory stock cultures, or cultures, of infectious agents. Examples</w:t>
      </w:r>
      <w:r>
        <w:rPr>
          <w:rFonts w:ascii="Times New Roman" w:hAnsi="Times New Roman" w:cs="Times New Roman"/>
          <w:sz w:val="24"/>
          <w:szCs w:val="24"/>
        </w:rPr>
        <w:t xml:space="preserve"> </w:t>
      </w:r>
      <w:r w:rsidRPr="00613213">
        <w:rPr>
          <w:rFonts w:ascii="Times New Roman" w:hAnsi="Times New Roman" w:cs="Times New Roman"/>
          <w:sz w:val="24"/>
          <w:szCs w:val="24"/>
        </w:rPr>
        <w:t>include culture dish, bottle, flask, tube, pipette, pipette tip, inoculation loop</w:t>
      </w:r>
      <w:r>
        <w:rPr>
          <w:rFonts w:ascii="Times New Roman" w:hAnsi="Times New Roman" w:cs="Times New Roman"/>
          <w:sz w:val="24"/>
          <w:szCs w:val="24"/>
        </w:rPr>
        <w:t xml:space="preserve"> </w:t>
      </w:r>
      <w:r w:rsidRPr="00613213">
        <w:rPr>
          <w:rFonts w:ascii="Times New Roman" w:hAnsi="Times New Roman" w:cs="Times New Roman"/>
          <w:sz w:val="24"/>
          <w:szCs w:val="24"/>
        </w:rPr>
        <w:t>and inoculation wire.</w:t>
      </w:r>
    </w:p>
    <w:p w:rsidR="00BC3D80" w:rsidRDefault="00BC3D80" w:rsidP="0066050F">
      <w:pPr>
        <w:spacing w:after="0" w:line="240" w:lineRule="auto"/>
        <w:ind w:left="360"/>
        <w:jc w:val="both"/>
        <w:rPr>
          <w:rFonts w:ascii="Times New Roman" w:hAnsi="Times New Roman" w:cs="Times New Roman"/>
          <w:sz w:val="24"/>
          <w:szCs w:val="24"/>
        </w:rPr>
      </w:pPr>
    </w:p>
    <w:p w:rsidR="00041D1F" w:rsidRPr="00041D1F" w:rsidRDefault="00041D1F" w:rsidP="0066050F">
      <w:pPr>
        <w:spacing w:after="0" w:line="240" w:lineRule="auto"/>
        <w:ind w:left="360"/>
        <w:jc w:val="both"/>
        <w:rPr>
          <w:rFonts w:ascii="Times New Roman" w:hAnsi="Times New Roman" w:cs="Times New Roman"/>
          <w:b/>
          <w:sz w:val="24"/>
          <w:szCs w:val="24"/>
        </w:rPr>
      </w:pPr>
      <w:r w:rsidRPr="00041D1F">
        <w:rPr>
          <w:rFonts w:ascii="Times New Roman" w:hAnsi="Times New Roman" w:cs="Times New Roman"/>
          <w:b/>
          <w:sz w:val="24"/>
          <w:szCs w:val="24"/>
        </w:rPr>
        <w:t>Group 3 - Human and Animal Tissues</w:t>
      </w:r>
    </w:p>
    <w:p w:rsidR="00041D1F" w:rsidRPr="00041D1F" w:rsidRDefault="00041D1F" w:rsidP="0066050F">
      <w:pPr>
        <w:spacing w:after="0" w:line="240" w:lineRule="auto"/>
        <w:ind w:left="360"/>
        <w:jc w:val="both"/>
        <w:rPr>
          <w:rFonts w:ascii="Times New Roman" w:hAnsi="Times New Roman" w:cs="Times New Roman"/>
          <w:sz w:val="24"/>
          <w:szCs w:val="24"/>
        </w:rPr>
      </w:pPr>
      <w:r w:rsidRPr="00041D1F">
        <w:rPr>
          <w:rFonts w:ascii="Times New Roman" w:hAnsi="Times New Roman" w:cs="Times New Roman"/>
          <w:sz w:val="24"/>
          <w:szCs w:val="24"/>
        </w:rPr>
        <w:t>All human and animal tissues, organs and body parts as well as dead animals, but</w:t>
      </w:r>
    </w:p>
    <w:p w:rsidR="00041D1F" w:rsidRPr="00041D1F" w:rsidRDefault="00041D1F" w:rsidP="0066050F">
      <w:pPr>
        <w:spacing w:after="0" w:line="240" w:lineRule="auto"/>
        <w:ind w:left="360"/>
        <w:jc w:val="both"/>
        <w:rPr>
          <w:rFonts w:ascii="Times New Roman" w:hAnsi="Times New Roman" w:cs="Times New Roman"/>
          <w:sz w:val="24"/>
          <w:szCs w:val="24"/>
        </w:rPr>
      </w:pPr>
      <w:r w:rsidRPr="00041D1F">
        <w:rPr>
          <w:rFonts w:ascii="Times New Roman" w:hAnsi="Times New Roman" w:cs="Times New Roman"/>
          <w:sz w:val="24"/>
          <w:szCs w:val="24"/>
        </w:rPr>
        <w:t>excluding –</w:t>
      </w:r>
    </w:p>
    <w:p w:rsidR="00041D1F" w:rsidRPr="00041D1F" w:rsidRDefault="00041D1F" w:rsidP="0066050F">
      <w:pPr>
        <w:pStyle w:val="ListParagraph"/>
        <w:numPr>
          <w:ilvl w:val="1"/>
          <w:numId w:val="8"/>
        </w:numPr>
        <w:spacing w:after="0" w:line="240" w:lineRule="auto"/>
        <w:ind w:left="900"/>
        <w:jc w:val="both"/>
        <w:rPr>
          <w:rFonts w:ascii="Times New Roman" w:hAnsi="Times New Roman" w:cs="Times New Roman"/>
          <w:sz w:val="24"/>
          <w:szCs w:val="24"/>
        </w:rPr>
      </w:pPr>
      <w:r w:rsidRPr="00041D1F">
        <w:rPr>
          <w:rFonts w:ascii="Times New Roman" w:hAnsi="Times New Roman" w:cs="Times New Roman"/>
          <w:sz w:val="24"/>
          <w:szCs w:val="24"/>
        </w:rPr>
        <w:t>dead animals and animal tissues, organs and body parts arising from a veterinary practice; and</w:t>
      </w:r>
    </w:p>
    <w:p w:rsidR="00041D1F" w:rsidRDefault="00041D1F" w:rsidP="0066050F">
      <w:pPr>
        <w:pStyle w:val="ListParagraph"/>
        <w:numPr>
          <w:ilvl w:val="1"/>
          <w:numId w:val="8"/>
        </w:numPr>
        <w:spacing w:after="0" w:line="240" w:lineRule="auto"/>
        <w:ind w:left="900"/>
        <w:jc w:val="both"/>
        <w:rPr>
          <w:rFonts w:ascii="Times New Roman" w:hAnsi="Times New Roman" w:cs="Times New Roman"/>
          <w:sz w:val="24"/>
          <w:szCs w:val="24"/>
        </w:rPr>
      </w:pPr>
      <w:r w:rsidRPr="00041D1F">
        <w:rPr>
          <w:rFonts w:ascii="Times New Roman" w:hAnsi="Times New Roman" w:cs="Times New Roman"/>
          <w:sz w:val="24"/>
          <w:szCs w:val="24"/>
        </w:rPr>
        <w:t>teeth arising from a dental practice.</w:t>
      </w:r>
    </w:p>
    <w:p w:rsidR="00041D1F" w:rsidRPr="00041D1F" w:rsidRDefault="00041D1F" w:rsidP="0066050F">
      <w:pPr>
        <w:spacing w:after="0" w:line="240" w:lineRule="auto"/>
        <w:ind w:left="540"/>
        <w:jc w:val="both"/>
        <w:rPr>
          <w:rFonts w:ascii="Times New Roman" w:hAnsi="Times New Roman" w:cs="Times New Roman"/>
          <w:sz w:val="24"/>
          <w:szCs w:val="24"/>
        </w:rPr>
      </w:pPr>
    </w:p>
    <w:p w:rsidR="00041D1F" w:rsidRDefault="00041D1F" w:rsidP="0066050F">
      <w:pPr>
        <w:spacing w:after="0" w:line="240" w:lineRule="auto"/>
        <w:ind w:left="360"/>
        <w:jc w:val="both"/>
        <w:rPr>
          <w:rFonts w:ascii="Times New Roman" w:hAnsi="Times New Roman" w:cs="Times New Roman"/>
          <w:sz w:val="24"/>
          <w:szCs w:val="24"/>
        </w:rPr>
      </w:pPr>
      <w:r w:rsidRPr="00096932">
        <w:rPr>
          <w:rFonts w:ascii="Times New Roman" w:hAnsi="Times New Roman" w:cs="Times New Roman"/>
          <w:i/>
          <w:sz w:val="24"/>
          <w:szCs w:val="24"/>
        </w:rPr>
        <w:t>Note:</w:t>
      </w:r>
      <w:r w:rsidRPr="00041D1F">
        <w:rPr>
          <w:rFonts w:ascii="Times New Roman" w:hAnsi="Times New Roman" w:cs="Times New Roman"/>
          <w:sz w:val="24"/>
          <w:szCs w:val="24"/>
        </w:rPr>
        <w:t xml:space="preserve"> Group 3 clinical waste is not intended to cover small quantities of</w:t>
      </w:r>
      <w:r>
        <w:rPr>
          <w:rFonts w:ascii="Times New Roman" w:hAnsi="Times New Roman" w:cs="Times New Roman"/>
          <w:sz w:val="24"/>
          <w:szCs w:val="24"/>
        </w:rPr>
        <w:t xml:space="preserve"> </w:t>
      </w:r>
      <w:r w:rsidRPr="00041D1F">
        <w:rPr>
          <w:rFonts w:ascii="Times New Roman" w:hAnsi="Times New Roman" w:cs="Times New Roman"/>
          <w:sz w:val="24"/>
          <w:szCs w:val="24"/>
        </w:rPr>
        <w:t>human and animal tissues which cannot be completely separated from</w:t>
      </w:r>
      <w:r>
        <w:rPr>
          <w:rFonts w:ascii="Times New Roman" w:hAnsi="Times New Roman" w:cs="Times New Roman"/>
          <w:sz w:val="24"/>
          <w:szCs w:val="24"/>
        </w:rPr>
        <w:t xml:space="preserve"> </w:t>
      </w:r>
      <w:r w:rsidRPr="00041D1F">
        <w:rPr>
          <w:rFonts w:ascii="Times New Roman" w:hAnsi="Times New Roman" w:cs="Times New Roman"/>
          <w:sz w:val="24"/>
          <w:szCs w:val="24"/>
        </w:rPr>
        <w:t>items such as dressings.</w:t>
      </w:r>
    </w:p>
    <w:p w:rsidR="00041D1F" w:rsidRPr="00041D1F" w:rsidRDefault="00041D1F" w:rsidP="0066050F">
      <w:pPr>
        <w:spacing w:after="0" w:line="240" w:lineRule="auto"/>
        <w:ind w:left="360"/>
        <w:jc w:val="both"/>
        <w:rPr>
          <w:rFonts w:ascii="Times New Roman" w:hAnsi="Times New Roman" w:cs="Times New Roman"/>
          <w:sz w:val="24"/>
          <w:szCs w:val="24"/>
        </w:rPr>
      </w:pPr>
    </w:p>
    <w:p w:rsidR="00041D1F" w:rsidRPr="00041D1F" w:rsidRDefault="00041D1F" w:rsidP="0066050F">
      <w:pPr>
        <w:spacing w:after="0" w:line="240" w:lineRule="auto"/>
        <w:ind w:left="360"/>
        <w:jc w:val="both"/>
        <w:rPr>
          <w:rFonts w:ascii="Times New Roman" w:hAnsi="Times New Roman" w:cs="Times New Roman"/>
          <w:b/>
          <w:sz w:val="24"/>
          <w:szCs w:val="24"/>
        </w:rPr>
      </w:pPr>
      <w:r w:rsidRPr="00041D1F">
        <w:rPr>
          <w:rFonts w:ascii="Times New Roman" w:hAnsi="Times New Roman" w:cs="Times New Roman"/>
          <w:b/>
          <w:sz w:val="24"/>
          <w:szCs w:val="24"/>
        </w:rPr>
        <w:t>Group 4 - Infectious Materials</w:t>
      </w:r>
    </w:p>
    <w:p w:rsidR="00041D1F" w:rsidRPr="00041D1F" w:rsidRDefault="00041D1F" w:rsidP="0066050F">
      <w:pPr>
        <w:spacing w:after="0" w:line="240" w:lineRule="auto"/>
        <w:ind w:left="360"/>
        <w:jc w:val="both"/>
        <w:rPr>
          <w:rFonts w:ascii="Times New Roman" w:hAnsi="Times New Roman" w:cs="Times New Roman"/>
          <w:sz w:val="24"/>
          <w:szCs w:val="24"/>
        </w:rPr>
      </w:pPr>
      <w:r w:rsidRPr="00041D1F">
        <w:rPr>
          <w:rFonts w:ascii="Times New Roman" w:hAnsi="Times New Roman" w:cs="Times New Roman"/>
          <w:sz w:val="24"/>
          <w:szCs w:val="24"/>
        </w:rPr>
        <w:t>Infectious materials from patients with the following pathogens - Crimean / Congo</w:t>
      </w:r>
    </w:p>
    <w:p w:rsidR="00041D1F" w:rsidRDefault="00041D1F" w:rsidP="0066050F">
      <w:pPr>
        <w:spacing w:after="0" w:line="240" w:lineRule="auto"/>
        <w:ind w:left="360"/>
        <w:jc w:val="both"/>
        <w:rPr>
          <w:rFonts w:ascii="Times New Roman" w:hAnsi="Times New Roman" w:cs="Times New Roman"/>
          <w:sz w:val="24"/>
          <w:szCs w:val="24"/>
        </w:rPr>
      </w:pPr>
      <w:r w:rsidRPr="00041D1F">
        <w:rPr>
          <w:rFonts w:ascii="Times New Roman" w:hAnsi="Times New Roman" w:cs="Times New Roman"/>
          <w:sz w:val="24"/>
          <w:szCs w:val="24"/>
        </w:rPr>
        <w:t>haemorrhagic fever, Ebola, Variola viruses; Herpes</w:t>
      </w:r>
      <w:r w:rsidR="00096932">
        <w:rPr>
          <w:rFonts w:ascii="Times New Roman" w:hAnsi="Times New Roman" w:cs="Times New Roman"/>
          <w:sz w:val="24"/>
          <w:szCs w:val="24"/>
        </w:rPr>
        <w:t xml:space="preserve"> </w:t>
      </w:r>
      <w:r w:rsidRPr="00041D1F">
        <w:rPr>
          <w:rFonts w:ascii="Times New Roman" w:hAnsi="Times New Roman" w:cs="Times New Roman"/>
          <w:sz w:val="24"/>
          <w:szCs w:val="24"/>
        </w:rPr>
        <w:t>virus simiae (B virus); and Severe Acute Respiratory Syndrome</w:t>
      </w:r>
      <w:r>
        <w:rPr>
          <w:rFonts w:ascii="Times New Roman" w:hAnsi="Times New Roman" w:cs="Times New Roman"/>
          <w:sz w:val="24"/>
          <w:szCs w:val="24"/>
        </w:rPr>
        <w:t xml:space="preserve"> </w:t>
      </w:r>
      <w:r w:rsidRPr="00041D1F">
        <w:rPr>
          <w:rFonts w:ascii="Times New Roman" w:hAnsi="Times New Roman" w:cs="Times New Roman"/>
          <w:sz w:val="24"/>
          <w:szCs w:val="24"/>
        </w:rPr>
        <w:t>Corona</w:t>
      </w:r>
      <w:r w:rsidR="00096932">
        <w:rPr>
          <w:rFonts w:ascii="Times New Roman" w:hAnsi="Times New Roman" w:cs="Times New Roman"/>
          <w:sz w:val="24"/>
          <w:szCs w:val="24"/>
        </w:rPr>
        <w:t xml:space="preserve"> </w:t>
      </w:r>
      <w:r w:rsidRPr="00041D1F">
        <w:rPr>
          <w:rFonts w:ascii="Times New Roman" w:hAnsi="Times New Roman" w:cs="Times New Roman"/>
          <w:sz w:val="24"/>
          <w:szCs w:val="24"/>
        </w:rPr>
        <w:t>virus. Any materials contaminated by the above infectious materials are also</w:t>
      </w:r>
      <w:r>
        <w:rPr>
          <w:rFonts w:ascii="Times New Roman" w:hAnsi="Times New Roman" w:cs="Times New Roman"/>
          <w:sz w:val="24"/>
          <w:szCs w:val="24"/>
        </w:rPr>
        <w:t xml:space="preserve"> </w:t>
      </w:r>
      <w:r w:rsidRPr="00041D1F">
        <w:rPr>
          <w:rFonts w:ascii="Times New Roman" w:hAnsi="Times New Roman" w:cs="Times New Roman"/>
          <w:sz w:val="24"/>
          <w:szCs w:val="24"/>
        </w:rPr>
        <w:t>classified as Group 4 waste.</w:t>
      </w:r>
    </w:p>
    <w:p w:rsidR="00041D1F" w:rsidRPr="00041D1F" w:rsidRDefault="00041D1F" w:rsidP="0066050F">
      <w:pPr>
        <w:spacing w:after="0" w:line="240" w:lineRule="auto"/>
        <w:ind w:left="360"/>
        <w:jc w:val="both"/>
        <w:rPr>
          <w:rFonts w:ascii="Times New Roman" w:hAnsi="Times New Roman" w:cs="Times New Roman"/>
          <w:sz w:val="24"/>
          <w:szCs w:val="24"/>
        </w:rPr>
      </w:pPr>
      <w:r w:rsidRPr="00041D1F">
        <w:rPr>
          <w:rFonts w:ascii="Times New Roman" w:hAnsi="Times New Roman" w:cs="Times New Roman"/>
          <w:i/>
          <w:sz w:val="24"/>
          <w:szCs w:val="24"/>
        </w:rPr>
        <w:t xml:space="preserve"> </w:t>
      </w:r>
    </w:p>
    <w:p w:rsidR="00041D1F" w:rsidRPr="00041D1F" w:rsidRDefault="00041D1F" w:rsidP="0066050F">
      <w:pPr>
        <w:spacing w:after="0" w:line="240" w:lineRule="auto"/>
        <w:ind w:left="360"/>
        <w:jc w:val="both"/>
        <w:rPr>
          <w:rFonts w:ascii="Times New Roman" w:hAnsi="Times New Roman" w:cs="Times New Roman"/>
          <w:b/>
          <w:sz w:val="24"/>
          <w:szCs w:val="24"/>
        </w:rPr>
      </w:pPr>
      <w:r w:rsidRPr="00041D1F">
        <w:rPr>
          <w:rFonts w:ascii="Times New Roman" w:hAnsi="Times New Roman" w:cs="Times New Roman"/>
          <w:b/>
          <w:sz w:val="24"/>
          <w:szCs w:val="24"/>
        </w:rPr>
        <w:t>Group 5 - Dressings</w:t>
      </w:r>
    </w:p>
    <w:p w:rsidR="00041D1F" w:rsidRPr="00041D1F" w:rsidRDefault="00041D1F" w:rsidP="0066050F">
      <w:pPr>
        <w:spacing w:after="0" w:line="240" w:lineRule="auto"/>
        <w:ind w:left="360"/>
        <w:jc w:val="both"/>
        <w:rPr>
          <w:rFonts w:ascii="Times New Roman" w:hAnsi="Times New Roman" w:cs="Times New Roman"/>
          <w:sz w:val="24"/>
          <w:szCs w:val="24"/>
        </w:rPr>
      </w:pPr>
      <w:r w:rsidRPr="00041D1F">
        <w:rPr>
          <w:rFonts w:ascii="Times New Roman" w:hAnsi="Times New Roman" w:cs="Times New Roman"/>
          <w:sz w:val="24"/>
          <w:szCs w:val="24"/>
        </w:rPr>
        <w:t>Surgical dressings, swabs and all other waste dribbling with blood, caked with blood</w:t>
      </w:r>
    </w:p>
    <w:p w:rsidR="00041D1F" w:rsidRDefault="00041D1F" w:rsidP="0066050F">
      <w:pPr>
        <w:spacing w:after="0" w:line="240" w:lineRule="auto"/>
        <w:ind w:left="360"/>
        <w:jc w:val="both"/>
        <w:rPr>
          <w:rFonts w:ascii="Times New Roman" w:hAnsi="Times New Roman" w:cs="Times New Roman"/>
          <w:sz w:val="24"/>
          <w:szCs w:val="24"/>
        </w:rPr>
      </w:pPr>
      <w:r w:rsidRPr="00041D1F">
        <w:rPr>
          <w:rFonts w:ascii="Times New Roman" w:hAnsi="Times New Roman" w:cs="Times New Roman"/>
          <w:sz w:val="24"/>
          <w:szCs w:val="24"/>
        </w:rPr>
        <w:t>or containing free-flowing blood.</w:t>
      </w:r>
    </w:p>
    <w:p w:rsidR="00B264CB" w:rsidRPr="00041D1F" w:rsidRDefault="00B264CB" w:rsidP="0066050F">
      <w:pPr>
        <w:spacing w:after="0" w:line="240" w:lineRule="auto"/>
        <w:ind w:left="360"/>
        <w:jc w:val="both"/>
        <w:rPr>
          <w:rFonts w:ascii="Times New Roman" w:hAnsi="Times New Roman" w:cs="Times New Roman"/>
          <w:sz w:val="24"/>
          <w:szCs w:val="24"/>
        </w:rPr>
      </w:pPr>
    </w:p>
    <w:p w:rsidR="00041D1F" w:rsidRPr="00B264CB" w:rsidRDefault="00041D1F" w:rsidP="0066050F">
      <w:pPr>
        <w:spacing w:after="0" w:line="240" w:lineRule="auto"/>
        <w:ind w:left="360"/>
        <w:jc w:val="both"/>
        <w:rPr>
          <w:rFonts w:ascii="Times New Roman" w:hAnsi="Times New Roman" w:cs="Times New Roman"/>
          <w:b/>
          <w:sz w:val="24"/>
          <w:szCs w:val="24"/>
        </w:rPr>
      </w:pPr>
      <w:r w:rsidRPr="00B264CB">
        <w:rPr>
          <w:rFonts w:ascii="Times New Roman" w:hAnsi="Times New Roman" w:cs="Times New Roman"/>
          <w:b/>
          <w:sz w:val="24"/>
          <w:szCs w:val="24"/>
        </w:rPr>
        <w:t>Group 6 - Other Wastes</w:t>
      </w:r>
    </w:p>
    <w:p w:rsidR="00041D1F" w:rsidRPr="00041D1F" w:rsidRDefault="00041D1F" w:rsidP="0066050F">
      <w:pPr>
        <w:spacing w:after="0" w:line="240" w:lineRule="auto"/>
        <w:ind w:left="360"/>
        <w:jc w:val="both"/>
        <w:rPr>
          <w:rFonts w:ascii="Times New Roman" w:hAnsi="Times New Roman" w:cs="Times New Roman"/>
          <w:sz w:val="24"/>
          <w:szCs w:val="24"/>
        </w:rPr>
      </w:pPr>
      <w:r w:rsidRPr="00041D1F">
        <w:rPr>
          <w:rFonts w:ascii="Times New Roman" w:hAnsi="Times New Roman" w:cs="Times New Roman"/>
          <w:sz w:val="24"/>
          <w:szCs w:val="24"/>
        </w:rPr>
        <w:t>Such other wastes as specified by the Director by notice published in the Gazette if in</w:t>
      </w:r>
    </w:p>
    <w:p w:rsidR="00041D1F" w:rsidRPr="00041D1F" w:rsidRDefault="00041D1F" w:rsidP="0066050F">
      <w:pPr>
        <w:spacing w:after="0" w:line="240" w:lineRule="auto"/>
        <w:ind w:left="360"/>
        <w:jc w:val="both"/>
        <w:rPr>
          <w:rFonts w:ascii="Times New Roman" w:hAnsi="Times New Roman" w:cs="Times New Roman"/>
          <w:sz w:val="24"/>
          <w:szCs w:val="24"/>
        </w:rPr>
      </w:pPr>
      <w:r w:rsidRPr="00041D1F">
        <w:rPr>
          <w:rFonts w:ascii="Times New Roman" w:hAnsi="Times New Roman" w:cs="Times New Roman"/>
          <w:sz w:val="24"/>
          <w:szCs w:val="24"/>
        </w:rPr>
        <w:t>his opinion such wastes -</w:t>
      </w:r>
    </w:p>
    <w:p w:rsidR="009A3650" w:rsidRPr="009A3650" w:rsidRDefault="00041D1F" w:rsidP="0066050F">
      <w:pPr>
        <w:pStyle w:val="ListParagraph"/>
        <w:numPr>
          <w:ilvl w:val="1"/>
          <w:numId w:val="9"/>
        </w:numPr>
        <w:spacing w:after="0"/>
        <w:ind w:left="990" w:hanging="450"/>
        <w:jc w:val="both"/>
        <w:rPr>
          <w:rFonts w:ascii="Times New Roman" w:hAnsi="Times New Roman" w:cs="Times New Roman"/>
          <w:sz w:val="24"/>
          <w:szCs w:val="24"/>
        </w:rPr>
      </w:pPr>
      <w:r w:rsidRPr="00B264CB">
        <w:rPr>
          <w:rFonts w:ascii="Times New Roman" w:hAnsi="Times New Roman" w:cs="Times New Roman"/>
          <w:sz w:val="24"/>
          <w:szCs w:val="24"/>
        </w:rPr>
        <w:t>are likely to be contaminated with infectious materials</w:t>
      </w:r>
      <w:r w:rsidR="009A3650">
        <w:rPr>
          <w:rFonts w:ascii="Times New Roman" w:hAnsi="Times New Roman" w:cs="Times New Roman"/>
          <w:sz w:val="24"/>
          <w:szCs w:val="24"/>
        </w:rPr>
        <w:t xml:space="preserve"> </w:t>
      </w:r>
      <w:r w:rsidR="009A3650" w:rsidRPr="009A3650">
        <w:rPr>
          <w:rFonts w:ascii="Times New Roman" w:hAnsi="Times New Roman" w:cs="Times New Roman"/>
          <w:sz w:val="24"/>
          <w:szCs w:val="24"/>
        </w:rPr>
        <w:t>from patients falling</w:t>
      </w:r>
      <w:r w:rsidR="009A3650">
        <w:rPr>
          <w:rFonts w:ascii="Times New Roman" w:hAnsi="Times New Roman" w:cs="Times New Roman"/>
          <w:sz w:val="24"/>
          <w:szCs w:val="24"/>
        </w:rPr>
        <w:t xml:space="preserve"> </w:t>
      </w:r>
    </w:p>
    <w:p w:rsidR="009A3650" w:rsidRPr="009A3650" w:rsidRDefault="009A3650" w:rsidP="0066050F">
      <w:pPr>
        <w:spacing w:after="0"/>
        <w:ind w:left="990" w:hanging="450"/>
        <w:jc w:val="both"/>
        <w:rPr>
          <w:rFonts w:ascii="Times New Roman" w:hAnsi="Times New Roman" w:cs="Times New Roman"/>
          <w:sz w:val="24"/>
          <w:szCs w:val="24"/>
        </w:rPr>
      </w:pPr>
      <w:r>
        <w:rPr>
          <w:rFonts w:ascii="Times New Roman" w:hAnsi="Times New Roman" w:cs="Times New Roman"/>
          <w:sz w:val="24"/>
          <w:szCs w:val="24"/>
        </w:rPr>
        <w:t xml:space="preserve">        </w:t>
      </w:r>
      <w:r w:rsidRPr="009A3650">
        <w:rPr>
          <w:rFonts w:ascii="Times New Roman" w:hAnsi="Times New Roman" w:cs="Times New Roman"/>
          <w:sz w:val="24"/>
          <w:szCs w:val="24"/>
        </w:rPr>
        <w:t>within such case definition as specified in the notice; and</w:t>
      </w:r>
    </w:p>
    <w:p w:rsidR="00BC3D80" w:rsidRDefault="009A3650" w:rsidP="0066050F">
      <w:pPr>
        <w:pStyle w:val="ListParagraph"/>
        <w:numPr>
          <w:ilvl w:val="1"/>
          <w:numId w:val="9"/>
        </w:numPr>
        <w:spacing w:after="0" w:line="240" w:lineRule="auto"/>
        <w:ind w:left="990" w:hanging="450"/>
        <w:jc w:val="both"/>
        <w:rPr>
          <w:rFonts w:ascii="Times New Roman" w:hAnsi="Times New Roman" w:cs="Times New Roman"/>
          <w:sz w:val="24"/>
          <w:szCs w:val="24"/>
        </w:rPr>
      </w:pPr>
      <w:r w:rsidRPr="009A3650">
        <w:rPr>
          <w:rFonts w:ascii="Times New Roman" w:hAnsi="Times New Roman" w:cs="Times New Roman"/>
          <w:sz w:val="24"/>
          <w:szCs w:val="24"/>
        </w:rPr>
        <w:t xml:space="preserve"> may pose a significant health risk.</w:t>
      </w:r>
    </w:p>
    <w:p w:rsidR="00B264CB" w:rsidRDefault="00B264CB" w:rsidP="0066050F">
      <w:pPr>
        <w:spacing w:after="0" w:line="240" w:lineRule="auto"/>
        <w:ind w:left="180"/>
        <w:jc w:val="both"/>
        <w:rPr>
          <w:rFonts w:ascii="Times New Roman" w:hAnsi="Times New Roman" w:cs="Times New Roman"/>
          <w:sz w:val="24"/>
          <w:szCs w:val="24"/>
        </w:rPr>
      </w:pPr>
    </w:p>
    <w:p w:rsidR="00B92AEE" w:rsidRDefault="00B92AEE" w:rsidP="0066050F">
      <w:pPr>
        <w:spacing w:after="0" w:line="240" w:lineRule="auto"/>
        <w:ind w:left="180"/>
        <w:jc w:val="both"/>
        <w:rPr>
          <w:rFonts w:ascii="Times New Roman" w:hAnsi="Times New Roman" w:cs="Times New Roman"/>
          <w:sz w:val="24"/>
          <w:szCs w:val="24"/>
        </w:rPr>
      </w:pPr>
    </w:p>
    <w:p w:rsidR="00B92AEE" w:rsidRPr="0093748A" w:rsidRDefault="00B92AEE" w:rsidP="0093748A">
      <w:pPr>
        <w:pStyle w:val="ListParagraph"/>
        <w:numPr>
          <w:ilvl w:val="2"/>
          <w:numId w:val="50"/>
        </w:numPr>
        <w:spacing w:after="0" w:line="240" w:lineRule="auto"/>
        <w:jc w:val="both"/>
        <w:rPr>
          <w:rFonts w:ascii="Times New Roman" w:hAnsi="Times New Roman" w:cs="Times New Roman"/>
          <w:b/>
          <w:sz w:val="24"/>
          <w:szCs w:val="24"/>
        </w:rPr>
      </w:pPr>
      <w:r w:rsidRPr="0093748A">
        <w:rPr>
          <w:rFonts w:ascii="Times New Roman" w:hAnsi="Times New Roman" w:cs="Times New Roman"/>
          <w:b/>
          <w:sz w:val="24"/>
          <w:szCs w:val="24"/>
        </w:rPr>
        <w:t>What Are Not Clinical Waste</w:t>
      </w:r>
    </w:p>
    <w:p w:rsidR="00B92AEE" w:rsidRPr="00B92AEE" w:rsidRDefault="00B92AEE" w:rsidP="0066050F">
      <w:pPr>
        <w:spacing w:after="0" w:line="240" w:lineRule="auto"/>
        <w:ind w:left="180"/>
        <w:jc w:val="both"/>
        <w:rPr>
          <w:rFonts w:ascii="Times New Roman" w:hAnsi="Times New Roman" w:cs="Times New Roman"/>
          <w:sz w:val="24"/>
          <w:szCs w:val="24"/>
        </w:rPr>
      </w:pPr>
      <w:r w:rsidRPr="00B92AEE">
        <w:rPr>
          <w:rFonts w:ascii="Times New Roman" w:hAnsi="Times New Roman" w:cs="Times New Roman"/>
          <w:sz w:val="24"/>
          <w:szCs w:val="24"/>
        </w:rPr>
        <w:t>For the avoidance of doubt, the following wastes are not classified as clinical waste and waste</w:t>
      </w:r>
      <w:r>
        <w:rPr>
          <w:rFonts w:ascii="Times New Roman" w:hAnsi="Times New Roman" w:cs="Times New Roman"/>
          <w:sz w:val="24"/>
          <w:szCs w:val="24"/>
        </w:rPr>
        <w:t xml:space="preserve"> </w:t>
      </w:r>
      <w:r w:rsidRPr="00B92AEE">
        <w:rPr>
          <w:rFonts w:ascii="Times New Roman" w:hAnsi="Times New Roman" w:cs="Times New Roman"/>
          <w:sz w:val="24"/>
          <w:szCs w:val="24"/>
        </w:rPr>
        <w:t>producers should observe relevant legal requirements applicable to the handling of these wastes :</w:t>
      </w:r>
    </w:p>
    <w:p w:rsidR="00B92AEE" w:rsidRPr="00B92AEE" w:rsidRDefault="00B92AEE" w:rsidP="0066050F">
      <w:pPr>
        <w:pStyle w:val="ListParagraph"/>
        <w:numPr>
          <w:ilvl w:val="0"/>
          <w:numId w:val="11"/>
        </w:numPr>
        <w:spacing w:after="0" w:line="240" w:lineRule="auto"/>
        <w:jc w:val="both"/>
        <w:rPr>
          <w:rFonts w:ascii="Times New Roman" w:hAnsi="Times New Roman" w:cs="Times New Roman"/>
          <w:sz w:val="24"/>
          <w:szCs w:val="24"/>
        </w:rPr>
      </w:pPr>
      <w:r w:rsidRPr="00B92AEE">
        <w:rPr>
          <w:rFonts w:ascii="Times New Roman" w:hAnsi="Times New Roman" w:cs="Times New Roman"/>
          <w:sz w:val="24"/>
          <w:szCs w:val="24"/>
        </w:rPr>
        <w:t>Radioactive waste, whether arising from medical sources or not, as defined under the Radiation (Control of Radioactive Substances) Regulations (Cap. 303A);</w:t>
      </w:r>
    </w:p>
    <w:p w:rsidR="00B92AEE" w:rsidRDefault="00B92AEE" w:rsidP="0066050F">
      <w:pPr>
        <w:pStyle w:val="ListParagraph"/>
        <w:numPr>
          <w:ilvl w:val="0"/>
          <w:numId w:val="11"/>
        </w:numPr>
        <w:spacing w:after="0" w:line="240" w:lineRule="auto"/>
        <w:jc w:val="both"/>
        <w:rPr>
          <w:rFonts w:ascii="Times New Roman" w:hAnsi="Times New Roman" w:cs="Times New Roman"/>
          <w:sz w:val="24"/>
          <w:szCs w:val="24"/>
        </w:rPr>
      </w:pPr>
      <w:r w:rsidRPr="00B92AEE">
        <w:rPr>
          <w:rFonts w:ascii="Times New Roman" w:hAnsi="Times New Roman" w:cs="Times New Roman"/>
          <w:sz w:val="24"/>
          <w:szCs w:val="24"/>
        </w:rPr>
        <w:lastRenderedPageBreak/>
        <w:t>Chemical waste as defined under the Waste Disposal (Chemical Waste) (General) Regulation (Cap. 354C) including cytotoxic drugs;</w:t>
      </w:r>
    </w:p>
    <w:p w:rsidR="00B92AEE" w:rsidRPr="00B92AEE" w:rsidRDefault="00B92AEE" w:rsidP="0066050F">
      <w:pPr>
        <w:spacing w:after="0" w:line="240" w:lineRule="auto"/>
        <w:ind w:left="180"/>
        <w:jc w:val="both"/>
        <w:rPr>
          <w:rFonts w:ascii="Times New Roman" w:hAnsi="Times New Roman" w:cs="Times New Roman"/>
          <w:sz w:val="24"/>
          <w:szCs w:val="24"/>
        </w:rPr>
      </w:pPr>
    </w:p>
    <w:p w:rsidR="00866471" w:rsidRDefault="00B92AEE" w:rsidP="0066050F">
      <w:pPr>
        <w:spacing w:after="0" w:line="240" w:lineRule="auto"/>
        <w:ind w:left="180"/>
        <w:jc w:val="both"/>
        <w:rPr>
          <w:rFonts w:ascii="Times New Roman" w:hAnsi="Times New Roman" w:cs="Times New Roman"/>
          <w:sz w:val="24"/>
          <w:szCs w:val="24"/>
        </w:rPr>
      </w:pPr>
      <w:r w:rsidRPr="00B92AEE">
        <w:rPr>
          <w:rFonts w:ascii="Times New Roman" w:hAnsi="Times New Roman" w:cs="Times New Roman"/>
          <w:i/>
          <w:sz w:val="24"/>
          <w:szCs w:val="24"/>
        </w:rPr>
        <w:t>Note:</w:t>
      </w:r>
      <w:r w:rsidRPr="00B92AEE">
        <w:rPr>
          <w:rFonts w:ascii="Times New Roman" w:hAnsi="Times New Roman" w:cs="Times New Roman"/>
          <w:sz w:val="24"/>
          <w:szCs w:val="24"/>
        </w:rPr>
        <w:t xml:space="preserve"> "Cytotoxic drug" means a drug which has the capability of selectively</w:t>
      </w:r>
      <w:r>
        <w:rPr>
          <w:rFonts w:ascii="Times New Roman" w:hAnsi="Times New Roman" w:cs="Times New Roman"/>
          <w:sz w:val="24"/>
          <w:szCs w:val="24"/>
        </w:rPr>
        <w:t xml:space="preserve"> </w:t>
      </w:r>
      <w:r w:rsidRPr="00B92AEE">
        <w:rPr>
          <w:rFonts w:ascii="Times New Roman" w:hAnsi="Times New Roman" w:cs="Times New Roman"/>
          <w:sz w:val="24"/>
          <w:szCs w:val="24"/>
        </w:rPr>
        <w:t>killing cells while they are dividing. Cytotoxic drugs in bulk or of significant</w:t>
      </w:r>
      <w:r>
        <w:rPr>
          <w:rFonts w:ascii="Times New Roman" w:hAnsi="Times New Roman" w:cs="Times New Roman"/>
          <w:sz w:val="24"/>
          <w:szCs w:val="24"/>
        </w:rPr>
        <w:t xml:space="preserve"> </w:t>
      </w:r>
      <w:r w:rsidRPr="00B92AEE">
        <w:rPr>
          <w:rFonts w:ascii="Times New Roman" w:hAnsi="Times New Roman" w:cs="Times New Roman"/>
          <w:sz w:val="24"/>
          <w:szCs w:val="24"/>
        </w:rPr>
        <w:t>residual volume in containers (e.g. unused or partially used drugs in</w:t>
      </w:r>
      <w:r>
        <w:rPr>
          <w:rFonts w:ascii="Times New Roman" w:hAnsi="Times New Roman" w:cs="Times New Roman"/>
          <w:sz w:val="24"/>
          <w:szCs w:val="24"/>
        </w:rPr>
        <w:t xml:space="preserve"> </w:t>
      </w:r>
      <w:r w:rsidRPr="00B92AEE">
        <w:rPr>
          <w:rFonts w:ascii="Times New Roman" w:hAnsi="Times New Roman" w:cs="Times New Roman"/>
          <w:sz w:val="24"/>
          <w:szCs w:val="24"/>
        </w:rPr>
        <w:t>ampoules or syringes) are regarded as chemical waste and should be</w:t>
      </w:r>
      <w:r>
        <w:rPr>
          <w:rFonts w:ascii="Times New Roman" w:hAnsi="Times New Roman" w:cs="Times New Roman"/>
          <w:sz w:val="24"/>
          <w:szCs w:val="24"/>
        </w:rPr>
        <w:t xml:space="preserve"> </w:t>
      </w:r>
      <w:r w:rsidRPr="00B92AEE">
        <w:rPr>
          <w:rFonts w:ascii="Times New Roman" w:hAnsi="Times New Roman" w:cs="Times New Roman"/>
          <w:sz w:val="24"/>
          <w:szCs w:val="24"/>
        </w:rPr>
        <w:t>disposed of according to the Waste Disposal (Chemical Waste)</w:t>
      </w:r>
      <w:r>
        <w:rPr>
          <w:rFonts w:ascii="Times New Roman" w:hAnsi="Times New Roman" w:cs="Times New Roman"/>
          <w:sz w:val="24"/>
          <w:szCs w:val="24"/>
        </w:rPr>
        <w:t xml:space="preserve"> </w:t>
      </w:r>
      <w:r w:rsidRPr="00B92AEE">
        <w:rPr>
          <w:rFonts w:ascii="Times New Roman" w:hAnsi="Times New Roman" w:cs="Times New Roman"/>
          <w:sz w:val="24"/>
          <w:szCs w:val="24"/>
        </w:rPr>
        <w:t>(General) Regulation. Significant residual volume means more than 3%</w:t>
      </w:r>
      <w:r>
        <w:rPr>
          <w:rFonts w:ascii="Times New Roman" w:hAnsi="Times New Roman" w:cs="Times New Roman"/>
          <w:sz w:val="24"/>
          <w:szCs w:val="24"/>
        </w:rPr>
        <w:t xml:space="preserve"> </w:t>
      </w:r>
      <w:r w:rsidRPr="00B92AEE">
        <w:rPr>
          <w:rFonts w:ascii="Times New Roman" w:hAnsi="Times New Roman" w:cs="Times New Roman"/>
          <w:sz w:val="24"/>
          <w:szCs w:val="24"/>
        </w:rPr>
        <w:t>volume of the container filled with the drugs. Ampoules or syringes with</w:t>
      </w:r>
      <w:r w:rsidR="005E01F8">
        <w:rPr>
          <w:rFonts w:ascii="Times New Roman" w:hAnsi="Times New Roman" w:cs="Times New Roman"/>
          <w:sz w:val="24"/>
          <w:szCs w:val="24"/>
        </w:rPr>
        <w:t xml:space="preserve"> </w:t>
      </w:r>
      <w:r w:rsidR="00866471" w:rsidRPr="00866471">
        <w:rPr>
          <w:rFonts w:ascii="Times New Roman" w:hAnsi="Times New Roman" w:cs="Times New Roman"/>
          <w:sz w:val="24"/>
          <w:szCs w:val="24"/>
        </w:rPr>
        <w:t>less than 3% volume filled with cytotoxic drugs can be placed in sharps</w:t>
      </w:r>
      <w:r w:rsidR="00866471">
        <w:rPr>
          <w:rFonts w:ascii="Times New Roman" w:hAnsi="Times New Roman" w:cs="Times New Roman"/>
          <w:sz w:val="24"/>
          <w:szCs w:val="24"/>
        </w:rPr>
        <w:t xml:space="preserve"> </w:t>
      </w:r>
      <w:r w:rsidR="00866471" w:rsidRPr="00866471">
        <w:rPr>
          <w:rFonts w:ascii="Times New Roman" w:hAnsi="Times New Roman" w:cs="Times New Roman"/>
          <w:sz w:val="24"/>
          <w:szCs w:val="24"/>
        </w:rPr>
        <w:t>boxes and disposed of as Group 1 clinical waste. Such sharps boxes (i.e.</w:t>
      </w:r>
      <w:r w:rsidR="00866471">
        <w:rPr>
          <w:rFonts w:ascii="Times New Roman" w:hAnsi="Times New Roman" w:cs="Times New Roman"/>
          <w:sz w:val="24"/>
          <w:szCs w:val="24"/>
        </w:rPr>
        <w:t xml:space="preserve"> </w:t>
      </w:r>
      <w:r w:rsidR="00866471" w:rsidRPr="00866471">
        <w:rPr>
          <w:rFonts w:ascii="Times New Roman" w:hAnsi="Times New Roman" w:cs="Times New Roman"/>
          <w:sz w:val="24"/>
          <w:szCs w:val="24"/>
        </w:rPr>
        <w:t>with sharps contaminated with residual amount of cytotoxic drugs) should</w:t>
      </w:r>
      <w:r w:rsidR="00866471">
        <w:rPr>
          <w:rFonts w:ascii="Times New Roman" w:hAnsi="Times New Roman" w:cs="Times New Roman"/>
          <w:sz w:val="24"/>
          <w:szCs w:val="24"/>
        </w:rPr>
        <w:t xml:space="preserve"> </w:t>
      </w:r>
      <w:r w:rsidR="00866471" w:rsidRPr="00866471">
        <w:rPr>
          <w:rFonts w:ascii="Times New Roman" w:hAnsi="Times New Roman" w:cs="Times New Roman"/>
          <w:sz w:val="24"/>
          <w:szCs w:val="24"/>
        </w:rPr>
        <w:t>be disposed of by incineration and not by any other methods.</w:t>
      </w:r>
    </w:p>
    <w:p w:rsidR="00866471" w:rsidRPr="00866471" w:rsidRDefault="00866471" w:rsidP="0066050F">
      <w:pPr>
        <w:spacing w:after="0" w:line="240" w:lineRule="auto"/>
        <w:ind w:left="180"/>
        <w:jc w:val="both"/>
        <w:rPr>
          <w:rFonts w:ascii="Times New Roman" w:hAnsi="Times New Roman" w:cs="Times New Roman"/>
          <w:sz w:val="24"/>
          <w:szCs w:val="24"/>
        </w:rPr>
      </w:pPr>
    </w:p>
    <w:p w:rsidR="00866471" w:rsidRPr="00866471" w:rsidRDefault="00866471" w:rsidP="0066050F">
      <w:pPr>
        <w:pStyle w:val="ListParagraph"/>
        <w:numPr>
          <w:ilvl w:val="0"/>
          <w:numId w:val="12"/>
        </w:numPr>
        <w:spacing w:after="0" w:line="240" w:lineRule="auto"/>
        <w:jc w:val="both"/>
        <w:rPr>
          <w:rFonts w:ascii="Times New Roman" w:hAnsi="Times New Roman" w:cs="Times New Roman"/>
          <w:sz w:val="24"/>
          <w:szCs w:val="24"/>
        </w:rPr>
      </w:pPr>
      <w:r w:rsidRPr="00866471">
        <w:rPr>
          <w:rFonts w:ascii="Times New Roman" w:hAnsi="Times New Roman" w:cs="Times New Roman"/>
          <w:sz w:val="24"/>
          <w:szCs w:val="24"/>
        </w:rPr>
        <w:t>Dead animals and animal tissues, organs and body parts arising from veterinary practices, abattoirs, pet shops, farms, wholesale and retail markets, or domestic sources; and</w:t>
      </w:r>
    </w:p>
    <w:p w:rsidR="009A3650" w:rsidRDefault="00866471" w:rsidP="0066050F">
      <w:pPr>
        <w:pStyle w:val="ListParagraph"/>
        <w:numPr>
          <w:ilvl w:val="0"/>
          <w:numId w:val="12"/>
        </w:numPr>
        <w:spacing w:after="0" w:line="240" w:lineRule="auto"/>
        <w:jc w:val="both"/>
        <w:rPr>
          <w:rFonts w:ascii="Times New Roman" w:hAnsi="Times New Roman" w:cs="Times New Roman"/>
          <w:sz w:val="24"/>
          <w:szCs w:val="24"/>
        </w:rPr>
      </w:pPr>
      <w:r w:rsidRPr="00866471">
        <w:rPr>
          <w:rFonts w:ascii="Times New Roman" w:hAnsi="Times New Roman" w:cs="Times New Roman"/>
          <w:sz w:val="24"/>
          <w:szCs w:val="24"/>
        </w:rPr>
        <w:t>Human corpses.</w:t>
      </w:r>
    </w:p>
    <w:p w:rsidR="007652CF" w:rsidRDefault="007652CF" w:rsidP="0066050F">
      <w:pPr>
        <w:spacing w:after="0" w:line="240" w:lineRule="auto"/>
        <w:jc w:val="both"/>
        <w:rPr>
          <w:rFonts w:ascii="Times New Roman" w:hAnsi="Times New Roman" w:cs="Times New Roman"/>
          <w:sz w:val="24"/>
          <w:szCs w:val="24"/>
        </w:rPr>
      </w:pPr>
    </w:p>
    <w:p w:rsidR="00E2160F" w:rsidRPr="0093748A" w:rsidRDefault="00E2160F" w:rsidP="0093748A">
      <w:pPr>
        <w:pStyle w:val="ListParagraph"/>
        <w:numPr>
          <w:ilvl w:val="1"/>
          <w:numId w:val="50"/>
        </w:numPr>
        <w:spacing w:after="0" w:line="240" w:lineRule="auto"/>
        <w:jc w:val="both"/>
        <w:rPr>
          <w:rFonts w:ascii="Times New Roman" w:hAnsi="Times New Roman" w:cs="Times New Roman"/>
          <w:b/>
          <w:sz w:val="24"/>
          <w:szCs w:val="24"/>
        </w:rPr>
      </w:pPr>
      <w:r w:rsidRPr="0093748A">
        <w:rPr>
          <w:rFonts w:ascii="Times New Roman" w:hAnsi="Times New Roman" w:cs="Times New Roman"/>
          <w:b/>
          <w:sz w:val="24"/>
          <w:szCs w:val="24"/>
        </w:rPr>
        <w:t>SEGREGATION, PACKAGING AND LABELLING OF CLINICAL WASTE</w:t>
      </w:r>
    </w:p>
    <w:p w:rsidR="00E2160F" w:rsidRPr="0093748A" w:rsidRDefault="00E2160F" w:rsidP="0093748A">
      <w:pPr>
        <w:pStyle w:val="ListParagraph"/>
        <w:numPr>
          <w:ilvl w:val="2"/>
          <w:numId w:val="50"/>
        </w:numPr>
        <w:spacing w:after="0" w:line="240" w:lineRule="auto"/>
        <w:jc w:val="both"/>
        <w:rPr>
          <w:rFonts w:ascii="Times New Roman" w:hAnsi="Times New Roman" w:cs="Times New Roman"/>
          <w:b/>
          <w:sz w:val="24"/>
          <w:szCs w:val="24"/>
        </w:rPr>
      </w:pPr>
      <w:r w:rsidRPr="0093748A">
        <w:rPr>
          <w:rFonts w:ascii="Times New Roman" w:hAnsi="Times New Roman" w:cs="Times New Roman"/>
          <w:b/>
          <w:sz w:val="24"/>
          <w:szCs w:val="24"/>
        </w:rPr>
        <w:t>Segregation</w:t>
      </w:r>
    </w:p>
    <w:p w:rsidR="00E2160F" w:rsidRPr="00E2160F" w:rsidRDefault="00E2160F" w:rsidP="0066050F">
      <w:pPr>
        <w:spacing w:after="0" w:line="240" w:lineRule="auto"/>
        <w:jc w:val="both"/>
        <w:rPr>
          <w:rFonts w:ascii="Times New Roman" w:hAnsi="Times New Roman" w:cs="Times New Roman"/>
          <w:sz w:val="24"/>
          <w:szCs w:val="24"/>
        </w:rPr>
      </w:pPr>
      <w:r w:rsidRPr="00E2160F">
        <w:rPr>
          <w:rFonts w:ascii="Times New Roman" w:hAnsi="Times New Roman" w:cs="Times New Roman"/>
          <w:sz w:val="24"/>
          <w:szCs w:val="24"/>
        </w:rPr>
        <w:t>Clinical waste should be segregated from municipal solid waste or other waste streams at the point of</w:t>
      </w:r>
      <w:r>
        <w:rPr>
          <w:rFonts w:ascii="Times New Roman" w:hAnsi="Times New Roman" w:cs="Times New Roman"/>
          <w:sz w:val="24"/>
          <w:szCs w:val="24"/>
        </w:rPr>
        <w:t xml:space="preserve"> </w:t>
      </w:r>
      <w:r w:rsidRPr="00E2160F">
        <w:rPr>
          <w:rFonts w:ascii="Times New Roman" w:hAnsi="Times New Roman" w:cs="Times New Roman"/>
          <w:sz w:val="24"/>
          <w:szCs w:val="24"/>
        </w:rPr>
        <w:t>arising. Different groups of clinical waste should be handled differently according to their packaging</w:t>
      </w:r>
      <w:r>
        <w:rPr>
          <w:rFonts w:ascii="Times New Roman" w:hAnsi="Times New Roman" w:cs="Times New Roman"/>
          <w:sz w:val="24"/>
          <w:szCs w:val="24"/>
        </w:rPr>
        <w:t xml:space="preserve"> </w:t>
      </w:r>
      <w:r w:rsidRPr="00E2160F">
        <w:rPr>
          <w:rFonts w:ascii="Times New Roman" w:hAnsi="Times New Roman" w:cs="Times New Roman"/>
          <w:sz w:val="24"/>
          <w:szCs w:val="24"/>
        </w:rPr>
        <w:t xml:space="preserve">requirements as specified in </w:t>
      </w:r>
      <w:r w:rsidRPr="006C0F16">
        <w:rPr>
          <w:rFonts w:ascii="Times New Roman" w:hAnsi="Times New Roman" w:cs="Times New Roman"/>
          <w:sz w:val="24"/>
          <w:szCs w:val="24"/>
        </w:rPr>
        <w:t xml:space="preserve">section </w:t>
      </w:r>
      <w:r w:rsidR="006C0F16" w:rsidRPr="006C0F16">
        <w:rPr>
          <w:rFonts w:ascii="Times New Roman" w:hAnsi="Times New Roman" w:cs="Times New Roman"/>
          <w:sz w:val="24"/>
          <w:szCs w:val="24"/>
        </w:rPr>
        <w:t>3.</w:t>
      </w:r>
      <w:r w:rsidRPr="006C0F16">
        <w:rPr>
          <w:rFonts w:ascii="Times New Roman" w:hAnsi="Times New Roman" w:cs="Times New Roman"/>
          <w:sz w:val="24"/>
          <w:szCs w:val="24"/>
        </w:rPr>
        <w:t>4.2</w:t>
      </w:r>
      <w:r w:rsidRPr="00E2160F">
        <w:rPr>
          <w:rFonts w:ascii="Times New Roman" w:hAnsi="Times New Roman" w:cs="Times New Roman"/>
          <w:sz w:val="24"/>
          <w:szCs w:val="24"/>
        </w:rPr>
        <w:t xml:space="preserve"> of this Code. A sufficient number of appropriate and dedicated</w:t>
      </w:r>
      <w:r>
        <w:rPr>
          <w:rFonts w:ascii="Times New Roman" w:hAnsi="Times New Roman" w:cs="Times New Roman"/>
          <w:sz w:val="24"/>
          <w:szCs w:val="24"/>
        </w:rPr>
        <w:t xml:space="preserve"> </w:t>
      </w:r>
      <w:r w:rsidRPr="00E2160F">
        <w:rPr>
          <w:rFonts w:ascii="Times New Roman" w:hAnsi="Times New Roman" w:cs="Times New Roman"/>
          <w:sz w:val="24"/>
          <w:szCs w:val="24"/>
        </w:rPr>
        <w:t>containers for holding clinical waste should be placed adjacent to the locations where clinical waste is</w:t>
      </w:r>
      <w:r>
        <w:rPr>
          <w:rFonts w:ascii="Times New Roman" w:hAnsi="Times New Roman" w:cs="Times New Roman"/>
          <w:sz w:val="24"/>
          <w:szCs w:val="24"/>
        </w:rPr>
        <w:t xml:space="preserve"> </w:t>
      </w:r>
      <w:r w:rsidRPr="00E2160F">
        <w:rPr>
          <w:rFonts w:ascii="Times New Roman" w:hAnsi="Times New Roman" w:cs="Times New Roman"/>
          <w:sz w:val="24"/>
          <w:szCs w:val="24"/>
        </w:rPr>
        <w:t>generated so as to facilitate the segregation.</w:t>
      </w:r>
      <w:r>
        <w:rPr>
          <w:rFonts w:ascii="Times New Roman" w:hAnsi="Times New Roman" w:cs="Times New Roman"/>
          <w:sz w:val="24"/>
          <w:szCs w:val="24"/>
        </w:rPr>
        <w:t xml:space="preserve"> </w:t>
      </w:r>
      <w:r w:rsidRPr="00E2160F">
        <w:rPr>
          <w:rFonts w:ascii="Times New Roman" w:hAnsi="Times New Roman" w:cs="Times New Roman"/>
          <w:sz w:val="24"/>
          <w:szCs w:val="24"/>
        </w:rPr>
        <w:t>Clinical waste should be put into appropriate containers as quickly as possible so as to avoid</w:t>
      </w:r>
    </w:p>
    <w:p w:rsidR="00E2160F" w:rsidRDefault="00E2160F" w:rsidP="0066050F">
      <w:pPr>
        <w:spacing w:after="0" w:line="240" w:lineRule="auto"/>
        <w:jc w:val="both"/>
        <w:rPr>
          <w:rFonts w:ascii="Times New Roman" w:hAnsi="Times New Roman" w:cs="Times New Roman"/>
          <w:sz w:val="24"/>
          <w:szCs w:val="24"/>
        </w:rPr>
      </w:pPr>
      <w:r w:rsidRPr="00E2160F">
        <w:rPr>
          <w:rFonts w:ascii="Times New Roman" w:hAnsi="Times New Roman" w:cs="Times New Roman"/>
          <w:sz w:val="24"/>
          <w:szCs w:val="24"/>
        </w:rPr>
        <w:t>contaminating other materials and to minimize potential human exposure. Containers for holding</w:t>
      </w:r>
      <w:r>
        <w:rPr>
          <w:rFonts w:ascii="Times New Roman" w:hAnsi="Times New Roman" w:cs="Times New Roman"/>
          <w:sz w:val="24"/>
          <w:szCs w:val="24"/>
        </w:rPr>
        <w:t xml:space="preserve"> </w:t>
      </w:r>
      <w:r w:rsidRPr="00E2160F">
        <w:rPr>
          <w:rFonts w:ascii="Times New Roman" w:hAnsi="Times New Roman" w:cs="Times New Roman"/>
          <w:sz w:val="24"/>
          <w:szCs w:val="24"/>
        </w:rPr>
        <w:t>clinical waste should be covered by secure lids.</w:t>
      </w:r>
    </w:p>
    <w:p w:rsidR="00E2160F" w:rsidRPr="00E2160F" w:rsidRDefault="00E2160F" w:rsidP="0066050F">
      <w:pPr>
        <w:spacing w:after="0" w:line="240" w:lineRule="auto"/>
        <w:jc w:val="both"/>
        <w:rPr>
          <w:rFonts w:ascii="Times New Roman" w:hAnsi="Times New Roman" w:cs="Times New Roman"/>
          <w:sz w:val="24"/>
          <w:szCs w:val="24"/>
        </w:rPr>
      </w:pPr>
    </w:p>
    <w:p w:rsidR="00E2160F" w:rsidRPr="0093748A" w:rsidRDefault="00E2160F" w:rsidP="0093748A">
      <w:pPr>
        <w:pStyle w:val="ListParagraph"/>
        <w:numPr>
          <w:ilvl w:val="2"/>
          <w:numId w:val="50"/>
        </w:numPr>
        <w:spacing w:after="0" w:line="240" w:lineRule="auto"/>
        <w:jc w:val="both"/>
        <w:rPr>
          <w:rFonts w:ascii="Times New Roman" w:hAnsi="Times New Roman" w:cs="Times New Roman"/>
          <w:b/>
          <w:sz w:val="24"/>
          <w:szCs w:val="24"/>
        </w:rPr>
      </w:pPr>
      <w:r w:rsidRPr="0093748A">
        <w:rPr>
          <w:rFonts w:ascii="Times New Roman" w:hAnsi="Times New Roman" w:cs="Times New Roman"/>
          <w:b/>
          <w:sz w:val="24"/>
          <w:szCs w:val="24"/>
        </w:rPr>
        <w:t>Packaging</w:t>
      </w:r>
    </w:p>
    <w:p w:rsidR="00E2160F" w:rsidRPr="0093748A" w:rsidRDefault="00E2160F" w:rsidP="0093748A">
      <w:pPr>
        <w:pStyle w:val="ListParagraph"/>
        <w:numPr>
          <w:ilvl w:val="3"/>
          <w:numId w:val="51"/>
        </w:numPr>
        <w:spacing w:after="0" w:line="240" w:lineRule="auto"/>
        <w:jc w:val="both"/>
        <w:rPr>
          <w:rFonts w:ascii="Times New Roman" w:hAnsi="Times New Roman" w:cs="Times New Roman"/>
          <w:b/>
          <w:i/>
          <w:sz w:val="24"/>
          <w:szCs w:val="24"/>
        </w:rPr>
      </w:pPr>
      <w:r w:rsidRPr="0093748A">
        <w:rPr>
          <w:rFonts w:ascii="Times New Roman" w:hAnsi="Times New Roman" w:cs="Times New Roman"/>
          <w:b/>
          <w:i/>
          <w:sz w:val="24"/>
          <w:szCs w:val="24"/>
        </w:rPr>
        <w:t>General Requirements</w:t>
      </w:r>
    </w:p>
    <w:p w:rsidR="00E2160F" w:rsidRDefault="00E2160F" w:rsidP="0066050F">
      <w:pPr>
        <w:spacing w:after="0" w:line="240" w:lineRule="auto"/>
        <w:jc w:val="both"/>
        <w:rPr>
          <w:rFonts w:ascii="Times New Roman" w:hAnsi="Times New Roman" w:cs="Times New Roman"/>
          <w:sz w:val="24"/>
          <w:szCs w:val="24"/>
        </w:rPr>
      </w:pPr>
      <w:r w:rsidRPr="00E2160F">
        <w:rPr>
          <w:rFonts w:ascii="Times New Roman" w:hAnsi="Times New Roman" w:cs="Times New Roman"/>
          <w:sz w:val="24"/>
          <w:szCs w:val="24"/>
        </w:rPr>
        <w:t>Clinical waste must be placed in containers that are leak-proof, impervious to moisture and strong</w:t>
      </w:r>
      <w:r>
        <w:rPr>
          <w:rFonts w:ascii="Times New Roman" w:hAnsi="Times New Roman" w:cs="Times New Roman"/>
          <w:sz w:val="24"/>
          <w:szCs w:val="24"/>
        </w:rPr>
        <w:t xml:space="preserve"> </w:t>
      </w:r>
      <w:r w:rsidRPr="00E2160F">
        <w:rPr>
          <w:rFonts w:ascii="Times New Roman" w:hAnsi="Times New Roman" w:cs="Times New Roman"/>
          <w:sz w:val="24"/>
          <w:szCs w:val="24"/>
        </w:rPr>
        <w:t>enough to prevent tearing or bursting under normal handling. Such containers should be of one-trip</w:t>
      </w:r>
      <w:r>
        <w:rPr>
          <w:rFonts w:ascii="Times New Roman" w:hAnsi="Times New Roman" w:cs="Times New Roman"/>
          <w:sz w:val="24"/>
          <w:szCs w:val="24"/>
        </w:rPr>
        <w:t xml:space="preserve"> </w:t>
      </w:r>
      <w:r w:rsidRPr="00E2160F">
        <w:rPr>
          <w:rFonts w:ascii="Times New Roman" w:hAnsi="Times New Roman" w:cs="Times New Roman"/>
          <w:sz w:val="24"/>
          <w:szCs w:val="24"/>
        </w:rPr>
        <w:t>type and should not be reused. They should be capable of being sealed in a manner that can prevent</w:t>
      </w:r>
      <w:r>
        <w:rPr>
          <w:rFonts w:ascii="Times New Roman" w:hAnsi="Times New Roman" w:cs="Times New Roman"/>
          <w:sz w:val="24"/>
          <w:szCs w:val="24"/>
        </w:rPr>
        <w:t xml:space="preserve"> </w:t>
      </w:r>
      <w:r w:rsidRPr="00E2160F">
        <w:rPr>
          <w:rFonts w:ascii="Times New Roman" w:hAnsi="Times New Roman" w:cs="Times New Roman"/>
          <w:sz w:val="24"/>
          <w:szCs w:val="24"/>
        </w:rPr>
        <w:t>spillage of the contents during transportation.</w:t>
      </w:r>
    </w:p>
    <w:p w:rsidR="00E2160F" w:rsidRPr="00E2160F" w:rsidRDefault="00E2160F" w:rsidP="0066050F">
      <w:pPr>
        <w:spacing w:after="0" w:line="240" w:lineRule="auto"/>
        <w:jc w:val="both"/>
        <w:rPr>
          <w:rFonts w:ascii="Times New Roman" w:hAnsi="Times New Roman" w:cs="Times New Roman"/>
          <w:sz w:val="24"/>
          <w:szCs w:val="24"/>
        </w:rPr>
      </w:pPr>
    </w:p>
    <w:p w:rsidR="00093E03" w:rsidRPr="007652CF" w:rsidRDefault="00E2160F" w:rsidP="0066050F">
      <w:pPr>
        <w:spacing w:after="0" w:line="240" w:lineRule="auto"/>
        <w:jc w:val="both"/>
        <w:rPr>
          <w:rFonts w:ascii="Times New Roman" w:hAnsi="Times New Roman" w:cs="Times New Roman"/>
          <w:sz w:val="24"/>
          <w:szCs w:val="24"/>
        </w:rPr>
      </w:pPr>
      <w:r w:rsidRPr="00E2160F">
        <w:rPr>
          <w:rFonts w:ascii="Times New Roman" w:hAnsi="Times New Roman" w:cs="Times New Roman"/>
          <w:sz w:val="24"/>
          <w:szCs w:val="24"/>
        </w:rPr>
        <w:t>The containers should be in good condition and free from contamination, damage or any other defects</w:t>
      </w:r>
      <w:r>
        <w:rPr>
          <w:rFonts w:ascii="Times New Roman" w:hAnsi="Times New Roman" w:cs="Times New Roman"/>
          <w:sz w:val="24"/>
          <w:szCs w:val="24"/>
        </w:rPr>
        <w:t xml:space="preserve"> </w:t>
      </w:r>
      <w:r w:rsidRPr="00E2160F">
        <w:rPr>
          <w:rFonts w:ascii="Times New Roman" w:hAnsi="Times New Roman" w:cs="Times New Roman"/>
          <w:sz w:val="24"/>
          <w:szCs w:val="24"/>
        </w:rPr>
        <w:t>which may impair their safe and secure use. A waste producer should carry out visual inspection of such</w:t>
      </w:r>
      <w:r>
        <w:rPr>
          <w:rFonts w:ascii="Times New Roman" w:hAnsi="Times New Roman" w:cs="Times New Roman"/>
          <w:sz w:val="24"/>
          <w:szCs w:val="24"/>
        </w:rPr>
        <w:t xml:space="preserve"> </w:t>
      </w:r>
      <w:r w:rsidRPr="00E2160F">
        <w:rPr>
          <w:rFonts w:ascii="Times New Roman" w:hAnsi="Times New Roman" w:cs="Times New Roman"/>
          <w:sz w:val="24"/>
          <w:szCs w:val="24"/>
        </w:rPr>
        <w:t>containers to determine their condition before they are used.</w:t>
      </w:r>
    </w:p>
    <w:p w:rsidR="00F16049" w:rsidRDefault="00F16049" w:rsidP="0066050F">
      <w:pPr>
        <w:spacing w:after="0" w:line="240" w:lineRule="auto"/>
        <w:jc w:val="both"/>
        <w:rPr>
          <w:rFonts w:ascii="Times New Roman" w:hAnsi="Times New Roman" w:cs="Times New Roman"/>
          <w:sz w:val="24"/>
          <w:szCs w:val="24"/>
        </w:rPr>
      </w:pPr>
    </w:p>
    <w:p w:rsidR="005C5957" w:rsidRPr="0093748A" w:rsidRDefault="005C5957" w:rsidP="0093748A">
      <w:pPr>
        <w:pStyle w:val="ListParagraph"/>
        <w:numPr>
          <w:ilvl w:val="3"/>
          <w:numId w:val="51"/>
        </w:numPr>
        <w:spacing w:after="0" w:line="240" w:lineRule="auto"/>
        <w:jc w:val="both"/>
        <w:rPr>
          <w:rFonts w:ascii="Times New Roman" w:hAnsi="Times New Roman" w:cs="Times New Roman"/>
          <w:b/>
          <w:i/>
          <w:sz w:val="24"/>
          <w:szCs w:val="24"/>
        </w:rPr>
      </w:pPr>
      <w:r w:rsidRPr="0093748A">
        <w:rPr>
          <w:rFonts w:ascii="Times New Roman" w:hAnsi="Times New Roman" w:cs="Times New Roman"/>
          <w:b/>
          <w:i/>
          <w:sz w:val="24"/>
          <w:szCs w:val="24"/>
        </w:rPr>
        <w:t>Types of Containers</w:t>
      </w:r>
    </w:p>
    <w:p w:rsidR="004A1AAC" w:rsidRDefault="005C5957" w:rsidP="0066050F">
      <w:pPr>
        <w:spacing w:after="0" w:line="240" w:lineRule="auto"/>
        <w:jc w:val="both"/>
        <w:rPr>
          <w:rFonts w:ascii="Times New Roman" w:hAnsi="Times New Roman" w:cs="Times New Roman"/>
          <w:sz w:val="24"/>
          <w:szCs w:val="24"/>
        </w:rPr>
      </w:pPr>
      <w:r w:rsidRPr="005C5957">
        <w:rPr>
          <w:rFonts w:ascii="Times New Roman" w:hAnsi="Times New Roman" w:cs="Times New Roman"/>
          <w:sz w:val="24"/>
          <w:szCs w:val="24"/>
        </w:rPr>
        <w:t>Different groups of clinical waste should be placed in the appropriate types of containers in accordance</w:t>
      </w:r>
      <w:r>
        <w:rPr>
          <w:rFonts w:ascii="Times New Roman" w:hAnsi="Times New Roman" w:cs="Times New Roman"/>
          <w:sz w:val="24"/>
          <w:szCs w:val="24"/>
        </w:rPr>
        <w:t xml:space="preserve"> </w:t>
      </w:r>
      <w:r w:rsidRPr="005C5957">
        <w:rPr>
          <w:rFonts w:ascii="Times New Roman" w:hAnsi="Times New Roman" w:cs="Times New Roman"/>
          <w:sz w:val="24"/>
          <w:szCs w:val="24"/>
        </w:rPr>
        <w:t xml:space="preserve">with Table 1. All containers should be securely closed and sealed in accordance with section </w:t>
      </w:r>
      <w:r w:rsidR="004A1AAC">
        <w:rPr>
          <w:rFonts w:ascii="Times New Roman" w:hAnsi="Times New Roman" w:cs="Times New Roman"/>
          <w:sz w:val="24"/>
          <w:szCs w:val="24"/>
        </w:rPr>
        <w:t>3</w:t>
      </w:r>
      <w:r w:rsidRPr="005C5957">
        <w:rPr>
          <w:rFonts w:ascii="Times New Roman" w:hAnsi="Times New Roman" w:cs="Times New Roman"/>
          <w:sz w:val="24"/>
          <w:szCs w:val="24"/>
        </w:rPr>
        <w:t>.</w:t>
      </w:r>
      <w:r w:rsidR="004A1AAC">
        <w:rPr>
          <w:rFonts w:ascii="Times New Roman" w:hAnsi="Times New Roman" w:cs="Times New Roman"/>
          <w:sz w:val="24"/>
          <w:szCs w:val="24"/>
        </w:rPr>
        <w:t>4</w:t>
      </w:r>
      <w:r w:rsidRPr="005C5957">
        <w:rPr>
          <w:rFonts w:ascii="Times New Roman" w:hAnsi="Times New Roman" w:cs="Times New Roman"/>
          <w:sz w:val="24"/>
          <w:szCs w:val="24"/>
        </w:rPr>
        <w:t>.</w:t>
      </w:r>
      <w:r w:rsidR="002A3C07">
        <w:rPr>
          <w:rFonts w:ascii="Times New Roman" w:hAnsi="Times New Roman" w:cs="Times New Roman"/>
          <w:sz w:val="24"/>
          <w:szCs w:val="24"/>
        </w:rPr>
        <w:t>2.5</w:t>
      </w:r>
      <w:r w:rsidRPr="005C5957">
        <w:rPr>
          <w:rFonts w:ascii="Times New Roman" w:hAnsi="Times New Roman" w:cs="Times New Roman"/>
          <w:sz w:val="24"/>
          <w:szCs w:val="24"/>
        </w:rPr>
        <w:t xml:space="preserve"> of</w:t>
      </w:r>
      <w:r>
        <w:rPr>
          <w:rFonts w:ascii="Times New Roman" w:hAnsi="Times New Roman" w:cs="Times New Roman"/>
          <w:sz w:val="24"/>
          <w:szCs w:val="24"/>
        </w:rPr>
        <w:t xml:space="preserve"> </w:t>
      </w:r>
      <w:r w:rsidRPr="005C5957">
        <w:rPr>
          <w:rFonts w:ascii="Times New Roman" w:hAnsi="Times New Roman" w:cs="Times New Roman"/>
          <w:sz w:val="24"/>
          <w:szCs w:val="24"/>
        </w:rPr>
        <w:t>this Code before collection.</w:t>
      </w:r>
      <w:r>
        <w:rPr>
          <w:rFonts w:ascii="Times New Roman" w:hAnsi="Times New Roman" w:cs="Times New Roman"/>
          <w:sz w:val="24"/>
          <w:szCs w:val="24"/>
        </w:rPr>
        <w:t xml:space="preserve"> </w:t>
      </w:r>
      <w:r w:rsidRPr="005C5957">
        <w:rPr>
          <w:rFonts w:ascii="Times New Roman" w:hAnsi="Times New Roman" w:cs="Times New Roman"/>
          <w:sz w:val="24"/>
          <w:szCs w:val="24"/>
        </w:rPr>
        <w:t xml:space="preserve">Group 1 clinical waste should be put into </w:t>
      </w:r>
      <w:r w:rsidR="004A1AAC" w:rsidRPr="004A1AAC">
        <w:rPr>
          <w:rFonts w:ascii="Times New Roman" w:hAnsi="Times New Roman" w:cs="Times New Roman"/>
          <w:sz w:val="24"/>
          <w:szCs w:val="24"/>
        </w:rPr>
        <w:t>sharps boxes. Group 2, 3, 4, 5 and 6 clinical wastes should</w:t>
      </w:r>
      <w:r w:rsidR="004A1AAC">
        <w:rPr>
          <w:rFonts w:ascii="Times New Roman" w:hAnsi="Times New Roman" w:cs="Times New Roman"/>
          <w:sz w:val="24"/>
          <w:szCs w:val="24"/>
        </w:rPr>
        <w:t xml:space="preserve"> </w:t>
      </w:r>
      <w:r w:rsidR="004A1AAC" w:rsidRPr="004A1AAC">
        <w:rPr>
          <w:rFonts w:ascii="Times New Roman" w:hAnsi="Times New Roman" w:cs="Times New Roman"/>
          <w:sz w:val="24"/>
          <w:szCs w:val="24"/>
        </w:rPr>
        <w:t>be put into either heavy duty plastic bags or plastic drums that are strong enough to hold the waste</w:t>
      </w:r>
      <w:r w:rsidR="004A1AAC">
        <w:rPr>
          <w:rFonts w:ascii="Times New Roman" w:hAnsi="Times New Roman" w:cs="Times New Roman"/>
          <w:sz w:val="24"/>
          <w:szCs w:val="24"/>
        </w:rPr>
        <w:t xml:space="preserve"> </w:t>
      </w:r>
      <w:r w:rsidR="004A1AAC" w:rsidRPr="004A1AAC">
        <w:rPr>
          <w:rFonts w:ascii="Times New Roman" w:hAnsi="Times New Roman" w:cs="Times New Roman"/>
          <w:sz w:val="24"/>
          <w:szCs w:val="24"/>
        </w:rPr>
        <w:t>without any leakage or breakage. Plastic drums should be used for clinical waste containing liquids.</w:t>
      </w:r>
    </w:p>
    <w:p w:rsidR="004A1AAC" w:rsidRPr="004A1AAC" w:rsidRDefault="004A1AAC" w:rsidP="0066050F">
      <w:pPr>
        <w:spacing w:after="0" w:line="240" w:lineRule="auto"/>
        <w:jc w:val="both"/>
        <w:rPr>
          <w:rFonts w:ascii="Times New Roman" w:hAnsi="Times New Roman" w:cs="Times New Roman"/>
          <w:sz w:val="24"/>
          <w:szCs w:val="24"/>
        </w:rPr>
      </w:pPr>
    </w:p>
    <w:p w:rsidR="00C672EC" w:rsidRDefault="004A1AAC" w:rsidP="0066050F">
      <w:pPr>
        <w:spacing w:after="0" w:line="240" w:lineRule="auto"/>
        <w:jc w:val="both"/>
        <w:rPr>
          <w:rFonts w:ascii="Times New Roman" w:hAnsi="Times New Roman" w:cs="Times New Roman"/>
          <w:sz w:val="24"/>
          <w:szCs w:val="24"/>
        </w:rPr>
      </w:pPr>
      <w:r w:rsidRPr="004A1AAC">
        <w:rPr>
          <w:rFonts w:ascii="Times New Roman" w:hAnsi="Times New Roman" w:cs="Times New Roman"/>
          <w:sz w:val="24"/>
          <w:szCs w:val="24"/>
        </w:rPr>
        <w:lastRenderedPageBreak/>
        <w:t>Group 2, 4, 5 and 6 clinical wastes may be placed together in the same bag/drum. Group 3 clinical</w:t>
      </w:r>
      <w:r>
        <w:rPr>
          <w:rFonts w:ascii="Times New Roman" w:hAnsi="Times New Roman" w:cs="Times New Roman"/>
          <w:sz w:val="24"/>
          <w:szCs w:val="24"/>
        </w:rPr>
        <w:t xml:space="preserve"> </w:t>
      </w:r>
      <w:r w:rsidRPr="004A1AAC">
        <w:rPr>
          <w:rFonts w:ascii="Times New Roman" w:hAnsi="Times New Roman" w:cs="Times New Roman"/>
          <w:sz w:val="24"/>
          <w:szCs w:val="24"/>
        </w:rPr>
        <w:t>waste should be placed in separate bags/drums and should not be mixed with any other groups of</w:t>
      </w:r>
      <w:r>
        <w:rPr>
          <w:rFonts w:ascii="Times New Roman" w:hAnsi="Times New Roman" w:cs="Times New Roman"/>
          <w:sz w:val="24"/>
          <w:szCs w:val="24"/>
        </w:rPr>
        <w:t xml:space="preserve"> </w:t>
      </w:r>
      <w:r w:rsidRPr="004A1AAC">
        <w:rPr>
          <w:rFonts w:ascii="Times New Roman" w:hAnsi="Times New Roman" w:cs="Times New Roman"/>
          <w:sz w:val="24"/>
          <w:szCs w:val="24"/>
        </w:rPr>
        <w:t>clinical waste.</w:t>
      </w:r>
    </w:p>
    <w:p w:rsidR="001878E7" w:rsidRDefault="001878E7" w:rsidP="0066050F">
      <w:pPr>
        <w:spacing w:after="0" w:line="240" w:lineRule="auto"/>
        <w:jc w:val="both"/>
        <w:rPr>
          <w:rFonts w:ascii="Times New Roman" w:hAnsi="Times New Roman" w:cs="Times New Roman"/>
          <w:sz w:val="24"/>
          <w:szCs w:val="24"/>
        </w:rPr>
      </w:pPr>
    </w:p>
    <w:p w:rsidR="001878E7" w:rsidRDefault="002A41F7" w:rsidP="0066050F">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US" w:eastAsia="en-US"/>
        </w:rPr>
        <w:drawing>
          <wp:inline distT="0" distB="0" distL="0" distR="0" wp14:anchorId="0AFB9262" wp14:editId="702B7864">
            <wp:extent cx="5760720" cy="269932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760720" cy="2699323"/>
                    </a:xfrm>
                    <a:prstGeom prst="rect">
                      <a:avLst/>
                    </a:prstGeom>
                    <a:noFill/>
                    <a:ln w="9525">
                      <a:noFill/>
                      <a:miter lim="800000"/>
                      <a:headEnd/>
                      <a:tailEnd/>
                    </a:ln>
                  </pic:spPr>
                </pic:pic>
              </a:graphicData>
            </a:graphic>
          </wp:inline>
        </w:drawing>
      </w:r>
    </w:p>
    <w:p w:rsidR="002A41F7" w:rsidRDefault="002A41F7" w:rsidP="0066050F">
      <w:pPr>
        <w:spacing w:after="0" w:line="240" w:lineRule="auto"/>
        <w:jc w:val="both"/>
        <w:rPr>
          <w:rFonts w:ascii="Times New Roman" w:hAnsi="Times New Roman" w:cs="Times New Roman"/>
          <w:sz w:val="24"/>
          <w:szCs w:val="24"/>
        </w:rPr>
      </w:pPr>
    </w:p>
    <w:p w:rsidR="00573417" w:rsidRPr="0093748A" w:rsidRDefault="00573417" w:rsidP="0093748A">
      <w:pPr>
        <w:pStyle w:val="ListParagraph"/>
        <w:numPr>
          <w:ilvl w:val="3"/>
          <w:numId w:val="52"/>
        </w:numPr>
        <w:spacing w:after="0" w:line="240" w:lineRule="auto"/>
        <w:jc w:val="both"/>
        <w:rPr>
          <w:rFonts w:ascii="Times New Roman" w:hAnsi="Times New Roman" w:cs="Times New Roman"/>
          <w:b/>
          <w:i/>
          <w:sz w:val="24"/>
          <w:szCs w:val="24"/>
        </w:rPr>
      </w:pPr>
      <w:r w:rsidRPr="0093748A">
        <w:rPr>
          <w:rFonts w:ascii="Times New Roman" w:hAnsi="Times New Roman" w:cs="Times New Roman"/>
          <w:b/>
          <w:i/>
          <w:sz w:val="24"/>
          <w:szCs w:val="24"/>
        </w:rPr>
        <w:t>Specifications for Different Types of Containers</w:t>
      </w:r>
    </w:p>
    <w:p w:rsidR="00573417" w:rsidRDefault="00573417" w:rsidP="0066050F">
      <w:pPr>
        <w:spacing w:after="0" w:line="240" w:lineRule="auto"/>
        <w:jc w:val="both"/>
        <w:rPr>
          <w:rFonts w:ascii="Times New Roman" w:hAnsi="Times New Roman" w:cs="Times New Roman"/>
          <w:sz w:val="24"/>
          <w:szCs w:val="24"/>
        </w:rPr>
      </w:pPr>
      <w:r w:rsidRPr="00573417">
        <w:rPr>
          <w:rFonts w:ascii="Times New Roman" w:hAnsi="Times New Roman" w:cs="Times New Roman"/>
          <w:sz w:val="24"/>
          <w:szCs w:val="24"/>
        </w:rPr>
        <w:t>The design, materials and construction of different types of containers for clinical waste should follow</w:t>
      </w:r>
      <w:r>
        <w:rPr>
          <w:rFonts w:ascii="Times New Roman" w:hAnsi="Times New Roman" w:cs="Times New Roman"/>
          <w:sz w:val="24"/>
          <w:szCs w:val="24"/>
        </w:rPr>
        <w:t xml:space="preserve"> </w:t>
      </w:r>
      <w:r w:rsidRPr="00573417">
        <w:rPr>
          <w:rFonts w:ascii="Times New Roman" w:hAnsi="Times New Roman" w:cs="Times New Roman"/>
          <w:sz w:val="24"/>
          <w:szCs w:val="24"/>
        </w:rPr>
        <w:t>the specifications set out.</w:t>
      </w:r>
    </w:p>
    <w:p w:rsidR="00573417" w:rsidRPr="00573417" w:rsidRDefault="00573417" w:rsidP="0066050F">
      <w:pPr>
        <w:spacing w:after="0" w:line="240" w:lineRule="auto"/>
        <w:jc w:val="both"/>
        <w:rPr>
          <w:rFonts w:ascii="Times New Roman" w:hAnsi="Times New Roman" w:cs="Times New Roman"/>
          <w:sz w:val="24"/>
          <w:szCs w:val="24"/>
        </w:rPr>
      </w:pPr>
    </w:p>
    <w:p w:rsidR="00573417" w:rsidRPr="0093748A" w:rsidRDefault="00573417" w:rsidP="0093748A">
      <w:pPr>
        <w:pStyle w:val="ListParagraph"/>
        <w:numPr>
          <w:ilvl w:val="3"/>
          <w:numId w:val="52"/>
        </w:numPr>
        <w:spacing w:after="0" w:line="240" w:lineRule="auto"/>
        <w:jc w:val="both"/>
        <w:rPr>
          <w:rFonts w:ascii="Times New Roman" w:hAnsi="Times New Roman" w:cs="Times New Roman"/>
          <w:b/>
          <w:i/>
          <w:sz w:val="24"/>
          <w:szCs w:val="24"/>
        </w:rPr>
      </w:pPr>
      <w:r w:rsidRPr="0093748A">
        <w:rPr>
          <w:rFonts w:ascii="Times New Roman" w:hAnsi="Times New Roman" w:cs="Times New Roman"/>
          <w:b/>
          <w:i/>
          <w:sz w:val="24"/>
          <w:szCs w:val="24"/>
        </w:rPr>
        <w:t>Colour-Coding of Packaging</w:t>
      </w:r>
    </w:p>
    <w:p w:rsidR="00573417" w:rsidRDefault="00573417" w:rsidP="0066050F">
      <w:pPr>
        <w:spacing w:after="0" w:line="240" w:lineRule="auto"/>
        <w:jc w:val="both"/>
        <w:rPr>
          <w:rFonts w:ascii="Times New Roman" w:hAnsi="Times New Roman" w:cs="Times New Roman"/>
          <w:sz w:val="24"/>
          <w:szCs w:val="24"/>
        </w:rPr>
      </w:pPr>
      <w:r w:rsidRPr="00573417">
        <w:rPr>
          <w:rFonts w:ascii="Times New Roman" w:hAnsi="Times New Roman" w:cs="Times New Roman"/>
          <w:sz w:val="24"/>
          <w:szCs w:val="24"/>
        </w:rPr>
        <w:t>To enable easy and unique identification of clinical waste which is essential for subsequent handling</w:t>
      </w:r>
      <w:r>
        <w:rPr>
          <w:rFonts w:ascii="Times New Roman" w:hAnsi="Times New Roman" w:cs="Times New Roman"/>
          <w:sz w:val="24"/>
          <w:szCs w:val="24"/>
        </w:rPr>
        <w:t xml:space="preserve"> </w:t>
      </w:r>
      <w:r w:rsidRPr="00573417">
        <w:rPr>
          <w:rFonts w:ascii="Times New Roman" w:hAnsi="Times New Roman" w:cs="Times New Roman"/>
          <w:sz w:val="24"/>
          <w:szCs w:val="24"/>
        </w:rPr>
        <w:t>by licensed collectors and operators of licensed disposal facilities, the packaging of clinical waste</w:t>
      </w:r>
      <w:r>
        <w:rPr>
          <w:rFonts w:ascii="Times New Roman" w:hAnsi="Times New Roman" w:cs="Times New Roman"/>
          <w:sz w:val="24"/>
          <w:szCs w:val="24"/>
        </w:rPr>
        <w:t xml:space="preserve"> </w:t>
      </w:r>
      <w:r w:rsidRPr="00573417">
        <w:rPr>
          <w:rFonts w:ascii="Times New Roman" w:hAnsi="Times New Roman" w:cs="Times New Roman"/>
          <w:sz w:val="24"/>
          <w:szCs w:val="24"/>
        </w:rPr>
        <w:t>should follow the colour-coding specified in Table 1.</w:t>
      </w:r>
    </w:p>
    <w:p w:rsidR="00573417" w:rsidRPr="00573417" w:rsidRDefault="00573417" w:rsidP="0066050F">
      <w:pPr>
        <w:spacing w:after="0" w:line="240" w:lineRule="auto"/>
        <w:jc w:val="both"/>
        <w:rPr>
          <w:rFonts w:ascii="Times New Roman" w:hAnsi="Times New Roman" w:cs="Times New Roman"/>
          <w:sz w:val="24"/>
          <w:szCs w:val="24"/>
        </w:rPr>
      </w:pPr>
    </w:p>
    <w:p w:rsidR="00573417" w:rsidRPr="0093748A" w:rsidRDefault="00573417" w:rsidP="0093748A">
      <w:pPr>
        <w:pStyle w:val="ListParagraph"/>
        <w:numPr>
          <w:ilvl w:val="3"/>
          <w:numId w:val="52"/>
        </w:numPr>
        <w:spacing w:after="0" w:line="240" w:lineRule="auto"/>
        <w:jc w:val="both"/>
        <w:rPr>
          <w:rFonts w:ascii="Times New Roman" w:hAnsi="Times New Roman" w:cs="Times New Roman"/>
          <w:b/>
          <w:i/>
          <w:sz w:val="24"/>
          <w:szCs w:val="24"/>
        </w:rPr>
      </w:pPr>
      <w:r w:rsidRPr="0093748A">
        <w:rPr>
          <w:rFonts w:ascii="Times New Roman" w:hAnsi="Times New Roman" w:cs="Times New Roman"/>
          <w:b/>
          <w:i/>
          <w:sz w:val="24"/>
          <w:szCs w:val="24"/>
        </w:rPr>
        <w:t>Sealing of Containers</w:t>
      </w:r>
    </w:p>
    <w:p w:rsidR="00573417" w:rsidRDefault="00573417" w:rsidP="0066050F">
      <w:pPr>
        <w:spacing w:after="0" w:line="240" w:lineRule="auto"/>
        <w:jc w:val="both"/>
        <w:rPr>
          <w:rFonts w:ascii="Times New Roman" w:hAnsi="Times New Roman" w:cs="Times New Roman"/>
          <w:sz w:val="24"/>
          <w:szCs w:val="24"/>
        </w:rPr>
      </w:pPr>
      <w:r w:rsidRPr="00573417">
        <w:rPr>
          <w:rFonts w:ascii="Times New Roman" w:hAnsi="Times New Roman" w:cs="Times New Roman"/>
          <w:sz w:val="24"/>
          <w:szCs w:val="24"/>
        </w:rPr>
        <w:t>Containers of clinical waste should not be filled above the warning line indicating between 70% and</w:t>
      </w:r>
      <w:r>
        <w:rPr>
          <w:rFonts w:ascii="Times New Roman" w:hAnsi="Times New Roman" w:cs="Times New Roman"/>
          <w:sz w:val="24"/>
          <w:szCs w:val="24"/>
        </w:rPr>
        <w:t xml:space="preserve"> </w:t>
      </w:r>
      <w:r w:rsidRPr="00573417">
        <w:rPr>
          <w:rFonts w:ascii="Times New Roman" w:hAnsi="Times New Roman" w:cs="Times New Roman"/>
          <w:sz w:val="24"/>
          <w:szCs w:val="24"/>
        </w:rPr>
        <w:t>80% of their maximum volume before sealing. The packaging and sealing should be conducted with</w:t>
      </w:r>
      <w:r>
        <w:rPr>
          <w:rFonts w:ascii="Times New Roman" w:hAnsi="Times New Roman" w:cs="Times New Roman"/>
          <w:sz w:val="24"/>
          <w:szCs w:val="24"/>
        </w:rPr>
        <w:t xml:space="preserve"> </w:t>
      </w:r>
      <w:r w:rsidRPr="00573417">
        <w:rPr>
          <w:rFonts w:ascii="Times New Roman" w:hAnsi="Times New Roman" w:cs="Times New Roman"/>
          <w:sz w:val="24"/>
          <w:szCs w:val="24"/>
        </w:rPr>
        <w:t>care to ensure that no clinical waste adheres to the external surface of the containers.</w:t>
      </w:r>
      <w:r>
        <w:rPr>
          <w:rFonts w:ascii="Times New Roman" w:hAnsi="Times New Roman" w:cs="Times New Roman"/>
          <w:sz w:val="24"/>
          <w:szCs w:val="24"/>
        </w:rPr>
        <w:t xml:space="preserve"> </w:t>
      </w:r>
      <w:r w:rsidRPr="00573417">
        <w:rPr>
          <w:rFonts w:ascii="Times New Roman" w:hAnsi="Times New Roman" w:cs="Times New Roman"/>
          <w:sz w:val="24"/>
          <w:szCs w:val="24"/>
        </w:rPr>
        <w:t>Sharps boxes should be properly sealed by the proprietary closure whereas plastic drums by the</w:t>
      </w:r>
      <w:r>
        <w:rPr>
          <w:rFonts w:ascii="Times New Roman" w:hAnsi="Times New Roman" w:cs="Times New Roman"/>
          <w:sz w:val="24"/>
          <w:szCs w:val="24"/>
        </w:rPr>
        <w:t xml:space="preserve"> </w:t>
      </w:r>
      <w:r w:rsidR="00E1554C" w:rsidRPr="00E1554C">
        <w:rPr>
          <w:rFonts w:ascii="Times New Roman" w:hAnsi="Times New Roman" w:cs="Times New Roman"/>
          <w:sz w:val="24"/>
          <w:szCs w:val="24"/>
        </w:rPr>
        <w:t>proprietary closure or tape as appropriate. Plastic bags should be sealed by tying the neck securely to</w:t>
      </w:r>
      <w:r w:rsidR="00E1554C">
        <w:rPr>
          <w:rFonts w:ascii="Times New Roman" w:hAnsi="Times New Roman" w:cs="Times New Roman"/>
          <w:sz w:val="24"/>
          <w:szCs w:val="24"/>
        </w:rPr>
        <w:t xml:space="preserve"> </w:t>
      </w:r>
      <w:r w:rsidR="00E1554C" w:rsidRPr="00E1554C">
        <w:rPr>
          <w:rFonts w:ascii="Times New Roman" w:hAnsi="Times New Roman" w:cs="Times New Roman"/>
          <w:sz w:val="24"/>
          <w:szCs w:val="24"/>
        </w:rPr>
        <w:t>prevent spillage. The swan-neck sealing method as shown in Figure 1 is recommended.</w:t>
      </w:r>
    </w:p>
    <w:p w:rsidR="00E1554C" w:rsidRDefault="00E1554C" w:rsidP="0066050F">
      <w:pPr>
        <w:spacing w:after="0" w:line="240" w:lineRule="auto"/>
        <w:jc w:val="both"/>
        <w:rPr>
          <w:rFonts w:ascii="Times New Roman" w:hAnsi="Times New Roman" w:cs="Times New Roman"/>
          <w:sz w:val="24"/>
          <w:szCs w:val="24"/>
        </w:rPr>
      </w:pPr>
    </w:p>
    <w:p w:rsidR="00E1554C" w:rsidRDefault="00EB6C75" w:rsidP="0066050F">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US" w:eastAsia="en-US"/>
        </w:rPr>
        <w:lastRenderedPageBreak/>
        <w:drawing>
          <wp:inline distT="0" distB="0" distL="0" distR="0" wp14:anchorId="2512966B" wp14:editId="55215E3D">
            <wp:extent cx="4217035" cy="459232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4217035" cy="4592320"/>
                    </a:xfrm>
                    <a:prstGeom prst="rect">
                      <a:avLst/>
                    </a:prstGeom>
                    <a:noFill/>
                    <a:ln w="9525">
                      <a:noFill/>
                      <a:miter lim="800000"/>
                      <a:headEnd/>
                      <a:tailEnd/>
                    </a:ln>
                  </pic:spPr>
                </pic:pic>
              </a:graphicData>
            </a:graphic>
          </wp:inline>
        </w:drawing>
      </w:r>
    </w:p>
    <w:p w:rsidR="00EB6C75" w:rsidRPr="0026394F" w:rsidRDefault="00EB6C75" w:rsidP="0066050F">
      <w:pPr>
        <w:spacing w:after="0" w:line="240" w:lineRule="auto"/>
        <w:jc w:val="both"/>
        <w:rPr>
          <w:rFonts w:ascii="Times New Roman" w:hAnsi="Times New Roman" w:cs="Times New Roman"/>
          <w:b/>
          <w:sz w:val="24"/>
          <w:szCs w:val="24"/>
        </w:rPr>
      </w:pPr>
      <w:r w:rsidRPr="0026394F">
        <w:rPr>
          <w:rFonts w:ascii="Times New Roman" w:hAnsi="Times New Roman" w:cs="Times New Roman"/>
          <w:b/>
          <w:sz w:val="24"/>
          <w:szCs w:val="24"/>
        </w:rPr>
        <w:t>Figure 1: Sealing Method for Clinical Waste Bags.</w:t>
      </w:r>
    </w:p>
    <w:p w:rsidR="00EB6C75" w:rsidRDefault="00EB6C75" w:rsidP="0066050F">
      <w:pPr>
        <w:spacing w:after="0" w:line="240" w:lineRule="auto"/>
        <w:jc w:val="both"/>
        <w:rPr>
          <w:rFonts w:ascii="Times New Roman" w:hAnsi="Times New Roman" w:cs="Times New Roman"/>
          <w:sz w:val="24"/>
          <w:szCs w:val="24"/>
        </w:rPr>
      </w:pPr>
    </w:p>
    <w:p w:rsidR="004061E8" w:rsidRPr="004061E8" w:rsidRDefault="004061E8" w:rsidP="0066050F">
      <w:pPr>
        <w:spacing w:after="0" w:line="240" w:lineRule="auto"/>
        <w:jc w:val="both"/>
        <w:rPr>
          <w:rFonts w:ascii="Times New Roman" w:hAnsi="Times New Roman" w:cs="Times New Roman"/>
          <w:sz w:val="24"/>
          <w:szCs w:val="24"/>
        </w:rPr>
      </w:pPr>
      <w:r w:rsidRPr="004061E8">
        <w:rPr>
          <w:rFonts w:ascii="Times New Roman" w:hAnsi="Times New Roman" w:cs="Times New Roman"/>
          <w:sz w:val="24"/>
          <w:szCs w:val="24"/>
        </w:rPr>
        <w:t>No staple or unprotected metallic wire tie should be used for sealing or tagging of plastic bags with</w:t>
      </w:r>
      <w:r>
        <w:rPr>
          <w:rFonts w:ascii="Times New Roman" w:hAnsi="Times New Roman" w:cs="Times New Roman"/>
          <w:sz w:val="24"/>
          <w:szCs w:val="24"/>
        </w:rPr>
        <w:t xml:space="preserve"> </w:t>
      </w:r>
      <w:r w:rsidRPr="004061E8">
        <w:rPr>
          <w:rFonts w:ascii="Times New Roman" w:hAnsi="Times New Roman" w:cs="Times New Roman"/>
          <w:sz w:val="24"/>
          <w:szCs w:val="24"/>
        </w:rPr>
        <w:t>clinical waste, so as to prevent injury to waste handlers and damage to other bags. Metallic wire tie</w:t>
      </w:r>
      <w:r>
        <w:rPr>
          <w:rFonts w:ascii="Times New Roman" w:hAnsi="Times New Roman" w:cs="Times New Roman"/>
          <w:sz w:val="24"/>
          <w:szCs w:val="24"/>
        </w:rPr>
        <w:t xml:space="preserve"> </w:t>
      </w:r>
      <w:r w:rsidRPr="004061E8">
        <w:rPr>
          <w:rFonts w:ascii="Times New Roman" w:hAnsi="Times New Roman" w:cs="Times New Roman"/>
          <w:sz w:val="24"/>
          <w:szCs w:val="24"/>
        </w:rPr>
        <w:t>fully wrapped with plastic is acceptable for use in sealing plastic bags.</w:t>
      </w:r>
    </w:p>
    <w:p w:rsidR="00EB6C75" w:rsidRDefault="004061E8" w:rsidP="0066050F">
      <w:pPr>
        <w:spacing w:after="0" w:line="240" w:lineRule="auto"/>
        <w:jc w:val="both"/>
        <w:rPr>
          <w:rFonts w:ascii="Times New Roman" w:hAnsi="Times New Roman" w:cs="Times New Roman"/>
          <w:sz w:val="24"/>
          <w:szCs w:val="24"/>
        </w:rPr>
      </w:pPr>
      <w:r w:rsidRPr="004061E8">
        <w:rPr>
          <w:rFonts w:ascii="Times New Roman" w:hAnsi="Times New Roman" w:cs="Times New Roman"/>
          <w:sz w:val="24"/>
          <w:szCs w:val="24"/>
        </w:rPr>
        <w:t>Plastic drums containing clinical waste with liquids should be securely sealed to prevent spillage.</w:t>
      </w:r>
      <w:r>
        <w:rPr>
          <w:rFonts w:ascii="Times New Roman" w:hAnsi="Times New Roman" w:cs="Times New Roman"/>
          <w:sz w:val="24"/>
          <w:szCs w:val="24"/>
        </w:rPr>
        <w:t xml:space="preserve"> </w:t>
      </w:r>
      <w:r w:rsidRPr="004061E8">
        <w:rPr>
          <w:rFonts w:ascii="Times New Roman" w:hAnsi="Times New Roman" w:cs="Times New Roman"/>
          <w:sz w:val="24"/>
          <w:szCs w:val="24"/>
        </w:rPr>
        <w:t>Absorbent materials may be added into the containers to prevent seepage of liquids as appropriate.</w:t>
      </w:r>
    </w:p>
    <w:p w:rsidR="00B15700" w:rsidRDefault="00B15700" w:rsidP="0066050F">
      <w:pPr>
        <w:spacing w:after="0" w:line="240" w:lineRule="auto"/>
        <w:jc w:val="both"/>
        <w:rPr>
          <w:rFonts w:ascii="Times New Roman" w:hAnsi="Times New Roman" w:cs="Times New Roman"/>
          <w:sz w:val="24"/>
          <w:szCs w:val="24"/>
        </w:rPr>
      </w:pPr>
    </w:p>
    <w:p w:rsidR="002E27C8" w:rsidRPr="0093748A" w:rsidRDefault="002E27C8" w:rsidP="0093748A">
      <w:pPr>
        <w:pStyle w:val="ListParagraph"/>
        <w:numPr>
          <w:ilvl w:val="2"/>
          <w:numId w:val="52"/>
        </w:numPr>
        <w:spacing w:after="0" w:line="240" w:lineRule="auto"/>
        <w:jc w:val="both"/>
        <w:rPr>
          <w:rFonts w:ascii="Times New Roman" w:hAnsi="Times New Roman" w:cs="Times New Roman"/>
          <w:b/>
          <w:sz w:val="24"/>
          <w:szCs w:val="24"/>
        </w:rPr>
      </w:pPr>
      <w:r w:rsidRPr="0093748A">
        <w:rPr>
          <w:rFonts w:ascii="Times New Roman" w:hAnsi="Times New Roman" w:cs="Times New Roman"/>
          <w:b/>
          <w:sz w:val="24"/>
          <w:szCs w:val="24"/>
        </w:rPr>
        <w:t>Labelling</w:t>
      </w:r>
    </w:p>
    <w:p w:rsidR="002E27C8" w:rsidRDefault="002E27C8" w:rsidP="0066050F">
      <w:pPr>
        <w:spacing w:after="0" w:line="240" w:lineRule="auto"/>
        <w:jc w:val="both"/>
        <w:rPr>
          <w:rFonts w:ascii="Times New Roman" w:hAnsi="Times New Roman" w:cs="Times New Roman"/>
          <w:sz w:val="24"/>
          <w:szCs w:val="24"/>
        </w:rPr>
      </w:pPr>
      <w:r w:rsidRPr="002E27C8">
        <w:rPr>
          <w:rFonts w:ascii="Times New Roman" w:hAnsi="Times New Roman" w:cs="Times New Roman"/>
          <w:sz w:val="24"/>
          <w:szCs w:val="24"/>
        </w:rPr>
        <w:t>Every container of clinical waste must bear a label. The label must be securely</w:t>
      </w:r>
      <w:r>
        <w:rPr>
          <w:rFonts w:ascii="Times New Roman" w:hAnsi="Times New Roman" w:cs="Times New Roman"/>
          <w:sz w:val="24"/>
          <w:szCs w:val="24"/>
        </w:rPr>
        <w:t xml:space="preserve"> </w:t>
      </w:r>
      <w:r w:rsidRPr="002E27C8">
        <w:rPr>
          <w:rFonts w:ascii="Times New Roman" w:hAnsi="Times New Roman" w:cs="Times New Roman"/>
          <w:sz w:val="24"/>
          <w:szCs w:val="24"/>
        </w:rPr>
        <w:t>affixed or pre-printed on a prominent position of the container which allows the information on the</w:t>
      </w:r>
      <w:r>
        <w:rPr>
          <w:rFonts w:ascii="Times New Roman" w:hAnsi="Times New Roman" w:cs="Times New Roman"/>
          <w:sz w:val="24"/>
          <w:szCs w:val="24"/>
        </w:rPr>
        <w:t xml:space="preserve"> </w:t>
      </w:r>
      <w:r w:rsidRPr="002E27C8">
        <w:rPr>
          <w:rFonts w:ascii="Times New Roman" w:hAnsi="Times New Roman" w:cs="Times New Roman"/>
          <w:sz w:val="24"/>
          <w:szCs w:val="24"/>
        </w:rPr>
        <w:t>label to be read easily. It is recommended to affix or pre-print a label on each of the opposite sides of</w:t>
      </w:r>
      <w:r>
        <w:rPr>
          <w:rFonts w:ascii="Times New Roman" w:hAnsi="Times New Roman" w:cs="Times New Roman"/>
          <w:sz w:val="24"/>
          <w:szCs w:val="24"/>
        </w:rPr>
        <w:t xml:space="preserve"> </w:t>
      </w:r>
      <w:r w:rsidRPr="002E27C8">
        <w:rPr>
          <w:rFonts w:ascii="Times New Roman" w:hAnsi="Times New Roman" w:cs="Times New Roman"/>
          <w:sz w:val="24"/>
          <w:szCs w:val="24"/>
        </w:rPr>
        <w:t>the container wherever practicable.</w:t>
      </w:r>
      <w:r>
        <w:rPr>
          <w:rFonts w:ascii="Times New Roman" w:hAnsi="Times New Roman" w:cs="Times New Roman"/>
          <w:sz w:val="24"/>
          <w:szCs w:val="24"/>
        </w:rPr>
        <w:t xml:space="preserve"> </w:t>
      </w:r>
    </w:p>
    <w:p w:rsidR="002E27C8" w:rsidRDefault="002E27C8" w:rsidP="0066050F">
      <w:pPr>
        <w:spacing w:after="0" w:line="240" w:lineRule="auto"/>
        <w:jc w:val="both"/>
        <w:rPr>
          <w:rFonts w:ascii="Times New Roman" w:hAnsi="Times New Roman" w:cs="Times New Roman"/>
          <w:sz w:val="24"/>
          <w:szCs w:val="24"/>
        </w:rPr>
      </w:pPr>
    </w:p>
    <w:p w:rsidR="002E27C8" w:rsidRDefault="002E27C8" w:rsidP="0066050F">
      <w:pPr>
        <w:spacing w:after="0" w:line="240" w:lineRule="auto"/>
        <w:jc w:val="both"/>
        <w:rPr>
          <w:rFonts w:ascii="Times New Roman" w:hAnsi="Times New Roman" w:cs="Times New Roman"/>
          <w:sz w:val="24"/>
          <w:szCs w:val="24"/>
        </w:rPr>
      </w:pPr>
      <w:r w:rsidRPr="002E27C8">
        <w:rPr>
          <w:rFonts w:ascii="Times New Roman" w:hAnsi="Times New Roman" w:cs="Times New Roman"/>
          <w:sz w:val="24"/>
          <w:szCs w:val="24"/>
        </w:rPr>
        <w:t>In addition, each container should be marked using BLACK indelible ink, or a tag should be securely</w:t>
      </w:r>
      <w:r>
        <w:rPr>
          <w:rFonts w:ascii="Times New Roman" w:hAnsi="Times New Roman" w:cs="Times New Roman"/>
          <w:sz w:val="24"/>
          <w:szCs w:val="24"/>
        </w:rPr>
        <w:t xml:space="preserve"> </w:t>
      </w:r>
      <w:r w:rsidRPr="002E27C8">
        <w:rPr>
          <w:rFonts w:ascii="Times New Roman" w:hAnsi="Times New Roman" w:cs="Times New Roman"/>
          <w:sz w:val="24"/>
          <w:szCs w:val="24"/>
        </w:rPr>
        <w:t>attached, to show the origin of the waste (i.e. the name and address of waste producer) and the date of</w:t>
      </w:r>
      <w:r>
        <w:rPr>
          <w:rFonts w:ascii="Times New Roman" w:hAnsi="Times New Roman" w:cs="Times New Roman"/>
          <w:sz w:val="24"/>
          <w:szCs w:val="24"/>
        </w:rPr>
        <w:t xml:space="preserve"> </w:t>
      </w:r>
      <w:r w:rsidRPr="002E27C8">
        <w:rPr>
          <w:rFonts w:ascii="Times New Roman" w:hAnsi="Times New Roman" w:cs="Times New Roman"/>
          <w:sz w:val="24"/>
          <w:szCs w:val="24"/>
        </w:rPr>
        <w:t>sealing.</w:t>
      </w:r>
    </w:p>
    <w:p w:rsidR="002E27C8" w:rsidRPr="002E27C8" w:rsidRDefault="002E27C8" w:rsidP="0066050F">
      <w:pPr>
        <w:spacing w:after="0" w:line="240" w:lineRule="auto"/>
        <w:jc w:val="both"/>
        <w:rPr>
          <w:rFonts w:ascii="Times New Roman" w:hAnsi="Times New Roman" w:cs="Times New Roman"/>
          <w:sz w:val="24"/>
          <w:szCs w:val="24"/>
        </w:rPr>
      </w:pPr>
    </w:p>
    <w:p w:rsidR="002E27C8" w:rsidRDefault="002E27C8" w:rsidP="0066050F">
      <w:pPr>
        <w:spacing w:after="0" w:line="240" w:lineRule="auto"/>
        <w:jc w:val="both"/>
        <w:rPr>
          <w:rFonts w:ascii="Times New Roman" w:hAnsi="Times New Roman" w:cs="Times New Roman"/>
          <w:sz w:val="24"/>
          <w:szCs w:val="24"/>
        </w:rPr>
      </w:pPr>
      <w:r w:rsidRPr="002E27C8">
        <w:rPr>
          <w:rFonts w:ascii="Times New Roman" w:hAnsi="Times New Roman" w:cs="Times New Roman"/>
          <w:sz w:val="24"/>
          <w:szCs w:val="24"/>
        </w:rPr>
        <w:t>If a bag holder (e.g. an ordinary type rubbish bin) is used for holding the plastic bag which is in use, it</w:t>
      </w:r>
      <w:r>
        <w:rPr>
          <w:rFonts w:ascii="Times New Roman" w:hAnsi="Times New Roman" w:cs="Times New Roman"/>
          <w:sz w:val="24"/>
          <w:szCs w:val="24"/>
        </w:rPr>
        <w:t xml:space="preserve"> </w:t>
      </w:r>
      <w:r w:rsidRPr="002E27C8">
        <w:rPr>
          <w:rFonts w:ascii="Times New Roman" w:hAnsi="Times New Roman" w:cs="Times New Roman"/>
          <w:sz w:val="24"/>
          <w:szCs w:val="24"/>
        </w:rPr>
        <w:t>should be in good condition and should follow the same labelling requirements as for the plastic bag</w:t>
      </w:r>
      <w:r>
        <w:rPr>
          <w:rFonts w:ascii="Times New Roman" w:hAnsi="Times New Roman" w:cs="Times New Roman"/>
          <w:sz w:val="24"/>
          <w:szCs w:val="24"/>
        </w:rPr>
        <w:t xml:space="preserve"> </w:t>
      </w:r>
      <w:r w:rsidRPr="002E27C8">
        <w:rPr>
          <w:rFonts w:ascii="Times New Roman" w:hAnsi="Times New Roman" w:cs="Times New Roman"/>
          <w:sz w:val="24"/>
          <w:szCs w:val="24"/>
        </w:rPr>
        <w:t>itself. The colour of the bag holder should preferably be the same as that of the bag for easy</w:t>
      </w:r>
      <w:r>
        <w:rPr>
          <w:rFonts w:ascii="Times New Roman" w:hAnsi="Times New Roman" w:cs="Times New Roman"/>
          <w:sz w:val="24"/>
          <w:szCs w:val="24"/>
        </w:rPr>
        <w:t xml:space="preserve"> </w:t>
      </w:r>
      <w:r w:rsidRPr="002E27C8">
        <w:rPr>
          <w:rFonts w:ascii="Times New Roman" w:hAnsi="Times New Roman" w:cs="Times New Roman"/>
          <w:sz w:val="24"/>
          <w:szCs w:val="24"/>
        </w:rPr>
        <w:t>identification.</w:t>
      </w:r>
    </w:p>
    <w:p w:rsidR="00EE4272" w:rsidRDefault="00EE4272" w:rsidP="0066050F">
      <w:pPr>
        <w:spacing w:after="0" w:line="240" w:lineRule="auto"/>
        <w:jc w:val="both"/>
        <w:rPr>
          <w:rFonts w:ascii="Times New Roman" w:hAnsi="Times New Roman" w:cs="Times New Roman"/>
          <w:sz w:val="24"/>
          <w:szCs w:val="24"/>
        </w:rPr>
      </w:pPr>
    </w:p>
    <w:p w:rsidR="002E27C8" w:rsidRPr="0093748A" w:rsidRDefault="002E27C8" w:rsidP="0093748A">
      <w:pPr>
        <w:pStyle w:val="ListParagraph"/>
        <w:numPr>
          <w:ilvl w:val="2"/>
          <w:numId w:val="52"/>
        </w:numPr>
        <w:spacing w:after="0" w:line="240" w:lineRule="auto"/>
        <w:jc w:val="both"/>
        <w:rPr>
          <w:rFonts w:ascii="Times New Roman" w:hAnsi="Times New Roman" w:cs="Times New Roman"/>
          <w:b/>
          <w:sz w:val="24"/>
          <w:szCs w:val="24"/>
        </w:rPr>
      </w:pPr>
      <w:r w:rsidRPr="0093748A">
        <w:rPr>
          <w:rFonts w:ascii="Times New Roman" w:hAnsi="Times New Roman" w:cs="Times New Roman"/>
          <w:b/>
          <w:sz w:val="24"/>
          <w:szCs w:val="24"/>
        </w:rPr>
        <w:lastRenderedPageBreak/>
        <w:t>Special Considerations for Handling Chemical Waste Arising from Medical and Dental Sources</w:t>
      </w:r>
    </w:p>
    <w:p w:rsidR="00EE4272" w:rsidRPr="00EE4272" w:rsidRDefault="00EE4272" w:rsidP="0066050F">
      <w:pPr>
        <w:spacing w:after="0" w:line="240" w:lineRule="auto"/>
        <w:jc w:val="both"/>
        <w:rPr>
          <w:rFonts w:ascii="Times New Roman" w:hAnsi="Times New Roman" w:cs="Times New Roman"/>
          <w:b/>
          <w:sz w:val="24"/>
          <w:szCs w:val="24"/>
        </w:rPr>
      </w:pPr>
    </w:p>
    <w:p w:rsidR="00B15700" w:rsidRDefault="002E27C8" w:rsidP="0066050F">
      <w:pPr>
        <w:spacing w:after="0" w:line="240" w:lineRule="auto"/>
        <w:jc w:val="both"/>
        <w:rPr>
          <w:rFonts w:ascii="Times New Roman" w:hAnsi="Times New Roman" w:cs="Times New Roman"/>
          <w:sz w:val="24"/>
          <w:szCs w:val="24"/>
        </w:rPr>
      </w:pPr>
      <w:r w:rsidRPr="002E27C8">
        <w:rPr>
          <w:rFonts w:ascii="Times New Roman" w:hAnsi="Times New Roman" w:cs="Times New Roman"/>
          <w:sz w:val="24"/>
          <w:szCs w:val="24"/>
        </w:rPr>
        <w:t>Certain clinical waste may contain chemical residues which are classified as chemical waste. In such</w:t>
      </w:r>
      <w:r w:rsidR="00EE4272">
        <w:rPr>
          <w:rFonts w:ascii="Times New Roman" w:hAnsi="Times New Roman" w:cs="Times New Roman"/>
          <w:sz w:val="24"/>
          <w:szCs w:val="24"/>
        </w:rPr>
        <w:t xml:space="preserve"> </w:t>
      </w:r>
      <w:r w:rsidRPr="002E27C8">
        <w:rPr>
          <w:rFonts w:ascii="Times New Roman" w:hAnsi="Times New Roman" w:cs="Times New Roman"/>
          <w:sz w:val="24"/>
          <w:szCs w:val="24"/>
        </w:rPr>
        <w:t>cases, the chemical residues should be segregated from the clinical waste at source wherever it is</w:t>
      </w:r>
      <w:r w:rsidR="00EE4272">
        <w:rPr>
          <w:rFonts w:ascii="Times New Roman" w:hAnsi="Times New Roman" w:cs="Times New Roman"/>
          <w:sz w:val="24"/>
          <w:szCs w:val="24"/>
        </w:rPr>
        <w:t xml:space="preserve"> </w:t>
      </w:r>
      <w:r w:rsidRPr="002E27C8">
        <w:rPr>
          <w:rFonts w:ascii="Times New Roman" w:hAnsi="Times New Roman" w:cs="Times New Roman"/>
          <w:sz w:val="24"/>
          <w:szCs w:val="24"/>
        </w:rPr>
        <w:t>practicable. For example, broken thermometer containing mercury should be segregated from other</w:t>
      </w:r>
      <w:r w:rsidR="00EE4272">
        <w:rPr>
          <w:rFonts w:ascii="Times New Roman" w:hAnsi="Times New Roman" w:cs="Times New Roman"/>
          <w:sz w:val="24"/>
          <w:szCs w:val="24"/>
        </w:rPr>
        <w:t xml:space="preserve"> </w:t>
      </w:r>
      <w:r w:rsidRPr="002E27C8">
        <w:rPr>
          <w:rFonts w:ascii="Times New Roman" w:hAnsi="Times New Roman" w:cs="Times New Roman"/>
          <w:sz w:val="24"/>
          <w:szCs w:val="24"/>
        </w:rPr>
        <w:t>clinical waste. Chemical waste arising from medical and dental sources does not fall within the</w:t>
      </w:r>
      <w:r w:rsidR="00EE4272">
        <w:rPr>
          <w:rFonts w:ascii="Times New Roman" w:hAnsi="Times New Roman" w:cs="Times New Roman"/>
          <w:sz w:val="24"/>
          <w:szCs w:val="24"/>
        </w:rPr>
        <w:t xml:space="preserve"> </w:t>
      </w:r>
      <w:r w:rsidRPr="002E27C8">
        <w:rPr>
          <w:rFonts w:ascii="Times New Roman" w:hAnsi="Times New Roman" w:cs="Times New Roman"/>
          <w:sz w:val="24"/>
          <w:szCs w:val="24"/>
        </w:rPr>
        <w:t>definition of clinical waste (see section 3.</w:t>
      </w:r>
      <w:r w:rsidR="002F0CAA">
        <w:rPr>
          <w:rFonts w:ascii="Times New Roman" w:hAnsi="Times New Roman" w:cs="Times New Roman"/>
          <w:sz w:val="24"/>
          <w:szCs w:val="24"/>
        </w:rPr>
        <w:t>3.</w:t>
      </w:r>
      <w:r w:rsidRPr="002E27C8">
        <w:rPr>
          <w:rFonts w:ascii="Times New Roman" w:hAnsi="Times New Roman" w:cs="Times New Roman"/>
          <w:sz w:val="24"/>
          <w:szCs w:val="24"/>
        </w:rPr>
        <w:t>2 of this Code). Disposal of such waste is subject to the Waste</w:t>
      </w:r>
      <w:r w:rsidR="00EE4272">
        <w:rPr>
          <w:rFonts w:ascii="Times New Roman" w:hAnsi="Times New Roman" w:cs="Times New Roman"/>
          <w:sz w:val="24"/>
          <w:szCs w:val="24"/>
        </w:rPr>
        <w:t xml:space="preserve"> </w:t>
      </w:r>
      <w:r w:rsidRPr="002E27C8">
        <w:rPr>
          <w:rFonts w:ascii="Times New Roman" w:hAnsi="Times New Roman" w:cs="Times New Roman"/>
          <w:sz w:val="24"/>
          <w:szCs w:val="24"/>
        </w:rPr>
        <w:t>Disposal Ordinance and the Waste Disposal (Chemical Waste) (General) Regulation.</w:t>
      </w:r>
      <w:r w:rsidR="00EE4272">
        <w:rPr>
          <w:rFonts w:ascii="Times New Roman" w:hAnsi="Times New Roman" w:cs="Times New Roman"/>
          <w:sz w:val="24"/>
          <w:szCs w:val="24"/>
        </w:rPr>
        <w:t xml:space="preserve"> </w:t>
      </w:r>
      <w:r w:rsidRPr="002E27C8">
        <w:rPr>
          <w:rFonts w:ascii="Times New Roman" w:hAnsi="Times New Roman" w:cs="Times New Roman"/>
          <w:sz w:val="24"/>
          <w:szCs w:val="24"/>
        </w:rPr>
        <w:t>If the chemical waste contains or is contaminated with any clinical waste, pre-treatment measures</w:t>
      </w:r>
      <w:r w:rsidR="00EE4272">
        <w:rPr>
          <w:rFonts w:ascii="Times New Roman" w:hAnsi="Times New Roman" w:cs="Times New Roman"/>
          <w:sz w:val="24"/>
          <w:szCs w:val="24"/>
        </w:rPr>
        <w:t xml:space="preserve"> </w:t>
      </w:r>
      <w:r w:rsidRPr="002E27C8">
        <w:rPr>
          <w:rFonts w:ascii="Times New Roman" w:hAnsi="Times New Roman" w:cs="Times New Roman"/>
          <w:sz w:val="24"/>
          <w:szCs w:val="24"/>
        </w:rPr>
        <w:t>should be taken as far as practicable to render the waste non-infectious before it is collected by a</w:t>
      </w:r>
      <w:r w:rsidR="00EE4272">
        <w:rPr>
          <w:rFonts w:ascii="Times New Roman" w:hAnsi="Times New Roman" w:cs="Times New Roman"/>
          <w:sz w:val="24"/>
          <w:szCs w:val="24"/>
        </w:rPr>
        <w:t xml:space="preserve"> </w:t>
      </w:r>
      <w:r w:rsidRPr="002E27C8">
        <w:rPr>
          <w:rFonts w:ascii="Times New Roman" w:hAnsi="Times New Roman" w:cs="Times New Roman"/>
          <w:sz w:val="24"/>
          <w:szCs w:val="24"/>
        </w:rPr>
        <w:t>licensed chemical waste collector.</w:t>
      </w:r>
    </w:p>
    <w:p w:rsidR="00BC12BD" w:rsidRDefault="00BC12BD" w:rsidP="0066050F">
      <w:pPr>
        <w:spacing w:after="0" w:line="240" w:lineRule="auto"/>
        <w:jc w:val="both"/>
        <w:rPr>
          <w:rFonts w:ascii="Times New Roman" w:hAnsi="Times New Roman" w:cs="Times New Roman"/>
          <w:sz w:val="24"/>
          <w:szCs w:val="24"/>
        </w:rPr>
      </w:pPr>
    </w:p>
    <w:p w:rsidR="00314F63" w:rsidRPr="0093748A" w:rsidRDefault="00314F63" w:rsidP="0093748A">
      <w:pPr>
        <w:pStyle w:val="ListParagraph"/>
        <w:numPr>
          <w:ilvl w:val="1"/>
          <w:numId w:val="52"/>
        </w:numPr>
        <w:spacing w:after="0" w:line="240" w:lineRule="auto"/>
        <w:jc w:val="both"/>
        <w:rPr>
          <w:rFonts w:ascii="Times New Roman" w:hAnsi="Times New Roman" w:cs="Times New Roman"/>
          <w:b/>
          <w:sz w:val="24"/>
          <w:szCs w:val="24"/>
        </w:rPr>
      </w:pPr>
      <w:r w:rsidRPr="0093748A">
        <w:rPr>
          <w:rFonts w:ascii="Times New Roman" w:hAnsi="Times New Roman" w:cs="Times New Roman"/>
          <w:b/>
          <w:sz w:val="24"/>
          <w:szCs w:val="24"/>
        </w:rPr>
        <w:t>HANDLING AND ON-SITE STORAGE OF CLINICAL WASTE</w:t>
      </w:r>
    </w:p>
    <w:p w:rsidR="00314F63" w:rsidRPr="0026394F" w:rsidRDefault="00314F63" w:rsidP="0026394F">
      <w:pPr>
        <w:pStyle w:val="ListParagraph"/>
        <w:numPr>
          <w:ilvl w:val="2"/>
          <w:numId w:val="55"/>
        </w:numPr>
        <w:spacing w:after="0" w:line="240" w:lineRule="auto"/>
        <w:jc w:val="both"/>
        <w:rPr>
          <w:rFonts w:ascii="Times New Roman" w:hAnsi="Times New Roman" w:cs="Times New Roman"/>
          <w:b/>
          <w:sz w:val="24"/>
          <w:szCs w:val="24"/>
        </w:rPr>
      </w:pPr>
      <w:r w:rsidRPr="0026394F">
        <w:rPr>
          <w:rFonts w:ascii="Times New Roman" w:hAnsi="Times New Roman" w:cs="Times New Roman"/>
          <w:b/>
          <w:sz w:val="24"/>
          <w:szCs w:val="24"/>
        </w:rPr>
        <w:t>Transfer to On-Site Storage Area</w:t>
      </w:r>
    </w:p>
    <w:p w:rsidR="00314F63" w:rsidRPr="0026394F" w:rsidRDefault="0026394F" w:rsidP="0026394F">
      <w:pPr>
        <w:spacing w:after="0" w:line="240" w:lineRule="auto"/>
        <w:ind w:left="540"/>
        <w:jc w:val="both"/>
        <w:rPr>
          <w:rFonts w:ascii="Times New Roman" w:hAnsi="Times New Roman" w:cs="Times New Roman"/>
          <w:b/>
          <w:sz w:val="24"/>
          <w:szCs w:val="24"/>
        </w:rPr>
      </w:pPr>
      <w:r>
        <w:rPr>
          <w:rFonts w:ascii="Times New Roman" w:hAnsi="Times New Roman" w:cs="Times New Roman"/>
          <w:b/>
          <w:sz w:val="24"/>
          <w:szCs w:val="24"/>
        </w:rPr>
        <w:t xml:space="preserve">2.5.1.1 </w:t>
      </w:r>
      <w:r w:rsidR="00314F63" w:rsidRPr="0026394F">
        <w:rPr>
          <w:rFonts w:ascii="Times New Roman" w:hAnsi="Times New Roman" w:cs="Times New Roman"/>
          <w:b/>
          <w:sz w:val="24"/>
          <w:szCs w:val="24"/>
        </w:rPr>
        <w:t>General Requirements</w:t>
      </w:r>
    </w:p>
    <w:p w:rsidR="00BC12BD" w:rsidRDefault="00314F63" w:rsidP="0066050F">
      <w:pPr>
        <w:spacing w:after="0" w:line="240" w:lineRule="auto"/>
        <w:jc w:val="both"/>
        <w:rPr>
          <w:rFonts w:ascii="Times New Roman" w:hAnsi="Times New Roman" w:cs="Times New Roman"/>
          <w:sz w:val="24"/>
          <w:szCs w:val="24"/>
        </w:rPr>
      </w:pPr>
      <w:r w:rsidRPr="00314F63">
        <w:rPr>
          <w:rFonts w:ascii="Times New Roman" w:hAnsi="Times New Roman" w:cs="Times New Roman"/>
          <w:sz w:val="24"/>
          <w:szCs w:val="24"/>
        </w:rPr>
        <w:t>Clinical waste containers after being properly sealed and labelled should be transferred from the place</w:t>
      </w:r>
      <w:r>
        <w:rPr>
          <w:rFonts w:ascii="Times New Roman" w:hAnsi="Times New Roman" w:cs="Times New Roman"/>
          <w:sz w:val="24"/>
          <w:szCs w:val="24"/>
        </w:rPr>
        <w:t xml:space="preserve"> </w:t>
      </w:r>
      <w:r w:rsidRPr="00314F63">
        <w:rPr>
          <w:rFonts w:ascii="Times New Roman" w:hAnsi="Times New Roman" w:cs="Times New Roman"/>
          <w:sz w:val="24"/>
          <w:szCs w:val="24"/>
        </w:rPr>
        <w:t>of waste generation to an on-site storage area for temporary storage before collection. The containers</w:t>
      </w:r>
      <w:r>
        <w:rPr>
          <w:rFonts w:ascii="Times New Roman" w:hAnsi="Times New Roman" w:cs="Times New Roman"/>
          <w:sz w:val="24"/>
          <w:szCs w:val="24"/>
        </w:rPr>
        <w:t xml:space="preserve"> </w:t>
      </w:r>
      <w:r w:rsidRPr="00314F63">
        <w:rPr>
          <w:rFonts w:ascii="Times New Roman" w:hAnsi="Times New Roman" w:cs="Times New Roman"/>
          <w:sz w:val="24"/>
          <w:szCs w:val="24"/>
        </w:rPr>
        <w:t>should be handled with care and should not be left unattended during the transfer of the waste.</w:t>
      </w:r>
    </w:p>
    <w:p w:rsidR="004A1AAC" w:rsidRDefault="004A1AAC" w:rsidP="0066050F">
      <w:pPr>
        <w:spacing w:after="0" w:line="240" w:lineRule="auto"/>
        <w:jc w:val="both"/>
        <w:rPr>
          <w:rFonts w:ascii="Times New Roman" w:hAnsi="Times New Roman" w:cs="Times New Roman"/>
          <w:sz w:val="24"/>
          <w:szCs w:val="24"/>
        </w:rPr>
      </w:pPr>
    </w:p>
    <w:p w:rsidR="004A1AAC" w:rsidRPr="0026394F" w:rsidRDefault="004A1AAC" w:rsidP="0026394F">
      <w:pPr>
        <w:pStyle w:val="ListParagraph"/>
        <w:numPr>
          <w:ilvl w:val="3"/>
          <w:numId w:val="56"/>
        </w:numPr>
        <w:spacing w:after="0" w:line="240" w:lineRule="auto"/>
        <w:jc w:val="both"/>
        <w:rPr>
          <w:rFonts w:ascii="Times New Roman" w:hAnsi="Times New Roman" w:cs="Times New Roman"/>
          <w:b/>
          <w:sz w:val="24"/>
          <w:szCs w:val="24"/>
        </w:rPr>
      </w:pPr>
      <w:r w:rsidRPr="0026394F">
        <w:rPr>
          <w:rFonts w:ascii="Times New Roman" w:hAnsi="Times New Roman" w:cs="Times New Roman"/>
          <w:b/>
          <w:sz w:val="24"/>
          <w:szCs w:val="24"/>
        </w:rPr>
        <w:t>Trolleys or Carts Used for the Transfer of Clinical Waste</w:t>
      </w:r>
    </w:p>
    <w:p w:rsidR="004A1AAC" w:rsidRPr="004A1AAC" w:rsidRDefault="004A1AAC" w:rsidP="0066050F">
      <w:pPr>
        <w:spacing w:after="0" w:line="240" w:lineRule="auto"/>
        <w:jc w:val="both"/>
        <w:rPr>
          <w:rFonts w:ascii="Times New Roman" w:hAnsi="Times New Roman" w:cs="Times New Roman"/>
          <w:sz w:val="24"/>
          <w:szCs w:val="24"/>
        </w:rPr>
      </w:pPr>
      <w:r w:rsidRPr="004A1AAC">
        <w:rPr>
          <w:rFonts w:ascii="Times New Roman" w:hAnsi="Times New Roman" w:cs="Times New Roman"/>
          <w:sz w:val="24"/>
          <w:szCs w:val="24"/>
        </w:rPr>
        <w:t>Dedicated trolleys and carts should be used for the transfer of clinical waste on the premises. They</w:t>
      </w:r>
      <w:r>
        <w:rPr>
          <w:rFonts w:ascii="Times New Roman" w:hAnsi="Times New Roman" w:cs="Times New Roman"/>
          <w:sz w:val="24"/>
          <w:szCs w:val="24"/>
        </w:rPr>
        <w:t xml:space="preserve"> </w:t>
      </w:r>
      <w:r w:rsidRPr="004A1AAC">
        <w:rPr>
          <w:rFonts w:ascii="Times New Roman" w:hAnsi="Times New Roman" w:cs="Times New Roman"/>
          <w:sz w:val="24"/>
          <w:szCs w:val="24"/>
        </w:rPr>
        <w:t>should be designed and constructed according to the following specifications :</w:t>
      </w:r>
    </w:p>
    <w:p w:rsidR="004A1AAC" w:rsidRPr="00842BF6" w:rsidRDefault="004A1AAC" w:rsidP="0066050F">
      <w:pPr>
        <w:pStyle w:val="ListParagraph"/>
        <w:numPr>
          <w:ilvl w:val="0"/>
          <w:numId w:val="22"/>
        </w:numPr>
        <w:spacing w:after="0" w:line="240" w:lineRule="auto"/>
        <w:jc w:val="both"/>
        <w:rPr>
          <w:rFonts w:ascii="Times New Roman" w:hAnsi="Times New Roman" w:cs="Times New Roman"/>
          <w:sz w:val="24"/>
          <w:szCs w:val="24"/>
        </w:rPr>
      </w:pPr>
      <w:r w:rsidRPr="00842BF6">
        <w:rPr>
          <w:rFonts w:ascii="Times New Roman" w:hAnsi="Times New Roman" w:cs="Times New Roman"/>
          <w:sz w:val="24"/>
          <w:szCs w:val="24"/>
        </w:rPr>
        <w:t>The surfaces should be smooth, with no rough or sharp edges (which may damage the</w:t>
      </w:r>
      <w:r w:rsidR="00842BF6">
        <w:rPr>
          <w:rFonts w:ascii="Times New Roman" w:hAnsi="Times New Roman" w:cs="Times New Roman"/>
          <w:sz w:val="24"/>
          <w:szCs w:val="24"/>
        </w:rPr>
        <w:t xml:space="preserve"> </w:t>
      </w:r>
      <w:r w:rsidRPr="00842BF6">
        <w:rPr>
          <w:rFonts w:ascii="Times New Roman" w:hAnsi="Times New Roman" w:cs="Times New Roman"/>
          <w:sz w:val="24"/>
          <w:szCs w:val="24"/>
        </w:rPr>
        <w:t>packaging of clinical waste);</w:t>
      </w:r>
    </w:p>
    <w:p w:rsidR="004A1AAC" w:rsidRPr="00842BF6" w:rsidRDefault="004A1AAC" w:rsidP="0066050F">
      <w:pPr>
        <w:pStyle w:val="ListParagraph"/>
        <w:numPr>
          <w:ilvl w:val="0"/>
          <w:numId w:val="22"/>
        </w:numPr>
        <w:spacing w:after="0" w:line="240" w:lineRule="auto"/>
        <w:jc w:val="both"/>
        <w:rPr>
          <w:rFonts w:ascii="Times New Roman" w:hAnsi="Times New Roman" w:cs="Times New Roman"/>
          <w:sz w:val="24"/>
          <w:szCs w:val="24"/>
        </w:rPr>
      </w:pPr>
      <w:r w:rsidRPr="00842BF6">
        <w:rPr>
          <w:rFonts w:ascii="Times New Roman" w:hAnsi="Times New Roman" w:cs="Times New Roman"/>
          <w:sz w:val="24"/>
          <w:szCs w:val="24"/>
        </w:rPr>
        <w:t>Impermeable materials should be used and the design should provide containment of any</w:t>
      </w:r>
      <w:r w:rsidR="00842BF6" w:rsidRPr="00842BF6">
        <w:rPr>
          <w:rFonts w:ascii="Times New Roman" w:hAnsi="Times New Roman" w:cs="Times New Roman"/>
          <w:sz w:val="24"/>
          <w:szCs w:val="24"/>
        </w:rPr>
        <w:t xml:space="preserve"> </w:t>
      </w:r>
      <w:r w:rsidRPr="00842BF6">
        <w:rPr>
          <w:rFonts w:ascii="Times New Roman" w:hAnsi="Times New Roman" w:cs="Times New Roman"/>
          <w:sz w:val="24"/>
          <w:szCs w:val="24"/>
        </w:rPr>
        <w:t>spillage of waste which may occur in transit;</w:t>
      </w:r>
    </w:p>
    <w:p w:rsidR="004A1AAC" w:rsidRPr="00842BF6" w:rsidRDefault="004A1AAC" w:rsidP="0066050F">
      <w:pPr>
        <w:pStyle w:val="ListParagraph"/>
        <w:numPr>
          <w:ilvl w:val="0"/>
          <w:numId w:val="22"/>
        </w:numPr>
        <w:spacing w:after="0" w:line="240" w:lineRule="auto"/>
        <w:jc w:val="both"/>
        <w:rPr>
          <w:rFonts w:ascii="Times New Roman" w:hAnsi="Times New Roman" w:cs="Times New Roman"/>
          <w:sz w:val="24"/>
          <w:szCs w:val="24"/>
        </w:rPr>
      </w:pPr>
      <w:r w:rsidRPr="00842BF6">
        <w:rPr>
          <w:rFonts w:ascii="Times New Roman" w:hAnsi="Times New Roman" w:cs="Times New Roman"/>
          <w:sz w:val="24"/>
          <w:szCs w:val="24"/>
        </w:rPr>
        <w:t>The trolleys or carts should be easily cleaned and drained; and</w:t>
      </w:r>
    </w:p>
    <w:p w:rsidR="004A1AAC" w:rsidRDefault="004A1AAC" w:rsidP="0066050F">
      <w:pPr>
        <w:pStyle w:val="ListParagraph"/>
        <w:numPr>
          <w:ilvl w:val="0"/>
          <w:numId w:val="22"/>
        </w:numPr>
        <w:spacing w:after="0" w:line="240" w:lineRule="auto"/>
        <w:jc w:val="both"/>
        <w:rPr>
          <w:rFonts w:ascii="Times New Roman" w:hAnsi="Times New Roman" w:cs="Times New Roman"/>
          <w:sz w:val="24"/>
          <w:szCs w:val="24"/>
        </w:rPr>
      </w:pPr>
      <w:r w:rsidRPr="00842BF6">
        <w:rPr>
          <w:rFonts w:ascii="Times New Roman" w:hAnsi="Times New Roman" w:cs="Times New Roman"/>
          <w:sz w:val="24"/>
          <w:szCs w:val="24"/>
        </w:rPr>
        <w:t>The overall design should allow the bags and containers to be properly retained in the trolleys</w:t>
      </w:r>
      <w:r w:rsidR="00842BF6" w:rsidRPr="00842BF6">
        <w:rPr>
          <w:rFonts w:ascii="Times New Roman" w:hAnsi="Times New Roman" w:cs="Times New Roman"/>
          <w:sz w:val="24"/>
          <w:szCs w:val="24"/>
        </w:rPr>
        <w:t xml:space="preserve"> </w:t>
      </w:r>
      <w:r w:rsidRPr="00842BF6">
        <w:rPr>
          <w:rFonts w:ascii="Times New Roman" w:hAnsi="Times New Roman" w:cs="Times New Roman"/>
          <w:sz w:val="24"/>
          <w:szCs w:val="24"/>
        </w:rPr>
        <w:t>or carts, and to be safely loaded/unloaded and handled without difficulty.</w:t>
      </w:r>
    </w:p>
    <w:p w:rsidR="00842BF6" w:rsidRPr="00842BF6" w:rsidRDefault="00842BF6" w:rsidP="0066050F">
      <w:pPr>
        <w:spacing w:after="0" w:line="240" w:lineRule="auto"/>
        <w:jc w:val="both"/>
        <w:rPr>
          <w:rFonts w:ascii="Times New Roman" w:hAnsi="Times New Roman" w:cs="Times New Roman"/>
          <w:sz w:val="24"/>
          <w:szCs w:val="24"/>
        </w:rPr>
      </w:pPr>
    </w:p>
    <w:p w:rsidR="004A1AAC" w:rsidRDefault="004A1AAC" w:rsidP="0066050F">
      <w:pPr>
        <w:spacing w:after="0" w:line="240" w:lineRule="auto"/>
        <w:jc w:val="both"/>
        <w:rPr>
          <w:rFonts w:ascii="Times New Roman" w:hAnsi="Times New Roman" w:cs="Times New Roman"/>
          <w:sz w:val="24"/>
          <w:szCs w:val="24"/>
        </w:rPr>
      </w:pPr>
      <w:r w:rsidRPr="004A1AAC">
        <w:rPr>
          <w:rFonts w:ascii="Times New Roman" w:hAnsi="Times New Roman" w:cs="Times New Roman"/>
          <w:sz w:val="24"/>
          <w:szCs w:val="24"/>
        </w:rPr>
        <w:t>The trolleys and carts should be cleaned at the end of each working day and thoroughly disinfected at</w:t>
      </w:r>
      <w:r w:rsidR="00842BF6">
        <w:rPr>
          <w:rFonts w:ascii="Times New Roman" w:hAnsi="Times New Roman" w:cs="Times New Roman"/>
          <w:sz w:val="24"/>
          <w:szCs w:val="24"/>
        </w:rPr>
        <w:t xml:space="preserve"> </w:t>
      </w:r>
      <w:r w:rsidRPr="004A1AAC">
        <w:rPr>
          <w:rFonts w:ascii="Times New Roman" w:hAnsi="Times New Roman" w:cs="Times New Roman"/>
          <w:sz w:val="24"/>
          <w:szCs w:val="24"/>
        </w:rPr>
        <w:t>regular intervals.</w:t>
      </w:r>
    </w:p>
    <w:p w:rsidR="00842BF6" w:rsidRPr="004A1AAC" w:rsidRDefault="00842BF6" w:rsidP="0066050F">
      <w:pPr>
        <w:spacing w:after="0" w:line="240" w:lineRule="auto"/>
        <w:jc w:val="both"/>
        <w:rPr>
          <w:rFonts w:ascii="Times New Roman" w:hAnsi="Times New Roman" w:cs="Times New Roman"/>
          <w:sz w:val="24"/>
          <w:szCs w:val="24"/>
        </w:rPr>
      </w:pPr>
    </w:p>
    <w:p w:rsidR="004A1AAC" w:rsidRPr="0026394F" w:rsidRDefault="004A1AAC" w:rsidP="0026394F">
      <w:pPr>
        <w:pStyle w:val="ListParagraph"/>
        <w:numPr>
          <w:ilvl w:val="2"/>
          <w:numId w:val="56"/>
        </w:numPr>
        <w:spacing w:after="0" w:line="240" w:lineRule="auto"/>
        <w:jc w:val="both"/>
        <w:rPr>
          <w:rFonts w:ascii="Times New Roman" w:hAnsi="Times New Roman" w:cs="Times New Roman"/>
          <w:b/>
          <w:sz w:val="24"/>
          <w:szCs w:val="24"/>
        </w:rPr>
      </w:pPr>
      <w:r w:rsidRPr="0026394F">
        <w:rPr>
          <w:rFonts w:ascii="Times New Roman" w:hAnsi="Times New Roman" w:cs="Times New Roman"/>
          <w:b/>
          <w:sz w:val="24"/>
          <w:szCs w:val="24"/>
        </w:rPr>
        <w:t>Storage of Clinical Waste</w:t>
      </w:r>
    </w:p>
    <w:p w:rsidR="004A1AAC" w:rsidRPr="0093748A" w:rsidRDefault="004A1AAC" w:rsidP="0026394F">
      <w:pPr>
        <w:pStyle w:val="ListParagraph"/>
        <w:numPr>
          <w:ilvl w:val="3"/>
          <w:numId w:val="56"/>
        </w:numPr>
        <w:spacing w:after="0" w:line="240" w:lineRule="auto"/>
        <w:jc w:val="both"/>
        <w:rPr>
          <w:rFonts w:ascii="Times New Roman" w:hAnsi="Times New Roman" w:cs="Times New Roman"/>
          <w:b/>
          <w:sz w:val="24"/>
          <w:szCs w:val="24"/>
        </w:rPr>
      </w:pPr>
      <w:r w:rsidRPr="0093748A">
        <w:rPr>
          <w:rFonts w:ascii="Times New Roman" w:hAnsi="Times New Roman" w:cs="Times New Roman"/>
          <w:b/>
          <w:sz w:val="24"/>
          <w:szCs w:val="24"/>
        </w:rPr>
        <w:t>Provision of On-site Storage Area</w:t>
      </w:r>
    </w:p>
    <w:p w:rsidR="004A1AAC" w:rsidRDefault="004A1AAC" w:rsidP="0066050F">
      <w:pPr>
        <w:spacing w:after="0" w:line="240" w:lineRule="auto"/>
        <w:jc w:val="both"/>
        <w:rPr>
          <w:rFonts w:ascii="Times New Roman" w:hAnsi="Times New Roman" w:cs="Times New Roman"/>
          <w:sz w:val="24"/>
          <w:szCs w:val="24"/>
        </w:rPr>
      </w:pPr>
      <w:r w:rsidRPr="004A1AAC">
        <w:rPr>
          <w:rFonts w:ascii="Times New Roman" w:hAnsi="Times New Roman" w:cs="Times New Roman"/>
          <w:sz w:val="24"/>
          <w:szCs w:val="24"/>
        </w:rPr>
        <w:t>Waste producers should provide suitable and adequate area for temporary on-site storage of clinical</w:t>
      </w:r>
      <w:r w:rsidR="00842BF6">
        <w:rPr>
          <w:rFonts w:ascii="Times New Roman" w:hAnsi="Times New Roman" w:cs="Times New Roman"/>
          <w:sz w:val="24"/>
          <w:szCs w:val="24"/>
        </w:rPr>
        <w:t xml:space="preserve"> </w:t>
      </w:r>
      <w:r w:rsidRPr="004A1AAC">
        <w:rPr>
          <w:rFonts w:ascii="Times New Roman" w:hAnsi="Times New Roman" w:cs="Times New Roman"/>
          <w:sz w:val="24"/>
          <w:szCs w:val="24"/>
        </w:rPr>
        <w:t>waste. The storage area should be located close to the sources of waste generation so as to minimize</w:t>
      </w:r>
      <w:r w:rsidR="00842BF6">
        <w:rPr>
          <w:rFonts w:ascii="Times New Roman" w:hAnsi="Times New Roman" w:cs="Times New Roman"/>
          <w:sz w:val="24"/>
          <w:szCs w:val="24"/>
        </w:rPr>
        <w:t xml:space="preserve"> </w:t>
      </w:r>
      <w:r w:rsidRPr="004A1AAC">
        <w:rPr>
          <w:rFonts w:ascii="Times New Roman" w:hAnsi="Times New Roman" w:cs="Times New Roman"/>
          <w:sz w:val="24"/>
          <w:szCs w:val="24"/>
        </w:rPr>
        <w:t>waste handling and to facilitate management control.</w:t>
      </w:r>
    </w:p>
    <w:p w:rsidR="00842BF6" w:rsidRPr="004A1AAC" w:rsidRDefault="00842BF6" w:rsidP="0066050F">
      <w:pPr>
        <w:spacing w:after="0" w:line="240" w:lineRule="auto"/>
        <w:jc w:val="both"/>
        <w:rPr>
          <w:rFonts w:ascii="Times New Roman" w:hAnsi="Times New Roman" w:cs="Times New Roman"/>
          <w:sz w:val="24"/>
          <w:szCs w:val="24"/>
        </w:rPr>
      </w:pPr>
    </w:p>
    <w:p w:rsidR="004A1AAC" w:rsidRDefault="004A1AAC" w:rsidP="0066050F">
      <w:pPr>
        <w:spacing w:after="0" w:line="240" w:lineRule="auto"/>
        <w:jc w:val="both"/>
        <w:rPr>
          <w:rFonts w:ascii="Times New Roman" w:hAnsi="Times New Roman" w:cs="Times New Roman"/>
          <w:sz w:val="24"/>
          <w:szCs w:val="24"/>
        </w:rPr>
      </w:pPr>
      <w:r w:rsidRPr="004A1AAC">
        <w:rPr>
          <w:rFonts w:ascii="Times New Roman" w:hAnsi="Times New Roman" w:cs="Times New Roman"/>
          <w:sz w:val="24"/>
          <w:szCs w:val="24"/>
        </w:rPr>
        <w:t>The storage area should be enclosed on at least three sides by wall, partition or fence. The enclosures</w:t>
      </w:r>
      <w:r w:rsidR="00842BF6">
        <w:rPr>
          <w:rFonts w:ascii="Times New Roman" w:hAnsi="Times New Roman" w:cs="Times New Roman"/>
          <w:sz w:val="24"/>
          <w:szCs w:val="24"/>
        </w:rPr>
        <w:t xml:space="preserve"> </w:t>
      </w:r>
      <w:r w:rsidRPr="004A1AAC">
        <w:rPr>
          <w:rFonts w:ascii="Times New Roman" w:hAnsi="Times New Roman" w:cs="Times New Roman"/>
          <w:sz w:val="24"/>
          <w:szCs w:val="24"/>
        </w:rPr>
        <w:t>should be rigidly erected and fixed to the area. An illustration of a storage area layout is shown in</w:t>
      </w:r>
      <w:r w:rsidR="00842BF6">
        <w:rPr>
          <w:rFonts w:ascii="Times New Roman" w:hAnsi="Times New Roman" w:cs="Times New Roman"/>
          <w:sz w:val="24"/>
          <w:szCs w:val="24"/>
        </w:rPr>
        <w:t xml:space="preserve"> </w:t>
      </w:r>
      <w:r w:rsidRPr="004A1AAC">
        <w:rPr>
          <w:rFonts w:ascii="Times New Roman" w:hAnsi="Times New Roman" w:cs="Times New Roman"/>
          <w:sz w:val="24"/>
          <w:szCs w:val="24"/>
        </w:rPr>
        <w:t>Figure 2. Depending on the waste generation quantity, a small lockable cupboard as shown in Figure 3</w:t>
      </w:r>
      <w:r w:rsidR="00842BF6">
        <w:rPr>
          <w:rFonts w:ascii="Times New Roman" w:hAnsi="Times New Roman" w:cs="Times New Roman"/>
          <w:sz w:val="24"/>
          <w:szCs w:val="24"/>
        </w:rPr>
        <w:t xml:space="preserve"> </w:t>
      </w:r>
      <w:r w:rsidRPr="004A1AAC">
        <w:rPr>
          <w:rFonts w:ascii="Times New Roman" w:hAnsi="Times New Roman" w:cs="Times New Roman"/>
          <w:sz w:val="24"/>
          <w:szCs w:val="24"/>
        </w:rPr>
        <w:t>can also be used. Where possible, all clinical waste should be contained in transit skips inside the</w:t>
      </w:r>
      <w:r w:rsidR="00842BF6">
        <w:rPr>
          <w:rFonts w:ascii="Times New Roman" w:hAnsi="Times New Roman" w:cs="Times New Roman"/>
          <w:sz w:val="24"/>
          <w:szCs w:val="24"/>
        </w:rPr>
        <w:t xml:space="preserve"> </w:t>
      </w:r>
      <w:r w:rsidRPr="004A1AAC">
        <w:rPr>
          <w:rFonts w:ascii="Times New Roman" w:hAnsi="Times New Roman" w:cs="Times New Roman"/>
          <w:sz w:val="24"/>
          <w:szCs w:val="24"/>
        </w:rPr>
        <w:t>storage area.</w:t>
      </w:r>
    </w:p>
    <w:p w:rsidR="00842BF6" w:rsidRDefault="00842BF6" w:rsidP="0066050F">
      <w:pPr>
        <w:spacing w:after="0" w:line="240" w:lineRule="auto"/>
        <w:jc w:val="both"/>
        <w:rPr>
          <w:rFonts w:ascii="Times New Roman" w:hAnsi="Times New Roman" w:cs="Times New Roman"/>
          <w:sz w:val="24"/>
          <w:szCs w:val="24"/>
        </w:rPr>
      </w:pPr>
    </w:p>
    <w:p w:rsidR="00842BF6" w:rsidRDefault="00842BF6" w:rsidP="0066050F">
      <w:pPr>
        <w:spacing w:after="0" w:line="240" w:lineRule="auto"/>
        <w:jc w:val="both"/>
        <w:rPr>
          <w:rFonts w:ascii="Times New Roman" w:hAnsi="Times New Roman" w:cs="Times New Roman"/>
          <w:sz w:val="24"/>
          <w:szCs w:val="24"/>
        </w:rPr>
      </w:pPr>
    </w:p>
    <w:p w:rsidR="00842BF6" w:rsidRDefault="00842BF6" w:rsidP="0066050F">
      <w:pPr>
        <w:spacing w:after="0" w:line="240" w:lineRule="auto"/>
        <w:jc w:val="both"/>
        <w:rPr>
          <w:rFonts w:ascii="Times New Roman" w:hAnsi="Times New Roman" w:cs="Times New Roman"/>
          <w:sz w:val="24"/>
          <w:szCs w:val="24"/>
        </w:rPr>
      </w:pPr>
    </w:p>
    <w:p w:rsidR="00842BF6" w:rsidRDefault="00842BF6" w:rsidP="0066050F">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US" w:eastAsia="en-US"/>
        </w:rPr>
        <w:lastRenderedPageBreak/>
        <w:drawing>
          <wp:inline distT="0" distB="0" distL="0" distR="0" wp14:anchorId="5F07C9E5" wp14:editId="48D94469">
            <wp:extent cx="4639945" cy="3111500"/>
            <wp:effectExtent l="1905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4639945" cy="3111500"/>
                    </a:xfrm>
                    <a:prstGeom prst="rect">
                      <a:avLst/>
                    </a:prstGeom>
                    <a:noFill/>
                    <a:ln w="9525">
                      <a:noFill/>
                      <a:miter lim="800000"/>
                      <a:headEnd/>
                      <a:tailEnd/>
                    </a:ln>
                  </pic:spPr>
                </pic:pic>
              </a:graphicData>
            </a:graphic>
          </wp:inline>
        </w:drawing>
      </w:r>
    </w:p>
    <w:p w:rsidR="00842BF6" w:rsidRDefault="00842BF6" w:rsidP="0066050F">
      <w:pPr>
        <w:spacing w:after="0" w:line="240" w:lineRule="auto"/>
        <w:jc w:val="both"/>
        <w:rPr>
          <w:rFonts w:ascii="Times New Roman" w:hAnsi="Times New Roman" w:cs="Times New Roman"/>
          <w:b/>
          <w:i/>
          <w:sz w:val="24"/>
          <w:szCs w:val="24"/>
        </w:rPr>
      </w:pPr>
      <w:r w:rsidRPr="00842BF6">
        <w:rPr>
          <w:rFonts w:ascii="Times New Roman" w:hAnsi="Times New Roman" w:cs="Times New Roman"/>
          <w:b/>
          <w:i/>
          <w:sz w:val="24"/>
          <w:szCs w:val="24"/>
        </w:rPr>
        <w:t>Figure 2: Schematic Drawing of a Storage Area f or Clinical Waste.</w:t>
      </w:r>
    </w:p>
    <w:p w:rsidR="00842BF6" w:rsidRDefault="00842BF6" w:rsidP="0066050F">
      <w:pPr>
        <w:spacing w:after="0" w:line="240" w:lineRule="auto"/>
        <w:jc w:val="both"/>
        <w:rPr>
          <w:rFonts w:ascii="Times New Roman" w:hAnsi="Times New Roman" w:cs="Times New Roman"/>
          <w:b/>
          <w:i/>
          <w:sz w:val="24"/>
          <w:szCs w:val="24"/>
        </w:rPr>
      </w:pPr>
    </w:p>
    <w:p w:rsidR="00842BF6" w:rsidRDefault="00842BF6" w:rsidP="0066050F">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US" w:eastAsia="en-US"/>
        </w:rPr>
        <w:drawing>
          <wp:inline distT="0" distB="0" distL="0" distR="0" wp14:anchorId="52225167" wp14:editId="0999AD6B">
            <wp:extent cx="4298950" cy="4401185"/>
            <wp:effectExtent l="1905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srcRect/>
                    <a:stretch>
                      <a:fillRect/>
                    </a:stretch>
                  </pic:blipFill>
                  <pic:spPr bwMode="auto">
                    <a:xfrm>
                      <a:off x="0" y="0"/>
                      <a:ext cx="4298950" cy="4401185"/>
                    </a:xfrm>
                    <a:prstGeom prst="rect">
                      <a:avLst/>
                    </a:prstGeom>
                    <a:noFill/>
                    <a:ln w="9525">
                      <a:noFill/>
                      <a:miter lim="800000"/>
                      <a:headEnd/>
                      <a:tailEnd/>
                    </a:ln>
                  </pic:spPr>
                </pic:pic>
              </a:graphicData>
            </a:graphic>
          </wp:inline>
        </w:drawing>
      </w:r>
    </w:p>
    <w:p w:rsidR="00842BF6" w:rsidRDefault="00842BF6" w:rsidP="0066050F">
      <w:pPr>
        <w:spacing w:after="0" w:line="240" w:lineRule="auto"/>
        <w:jc w:val="both"/>
        <w:rPr>
          <w:rFonts w:ascii="Times New Roman" w:hAnsi="Times New Roman" w:cs="Times New Roman"/>
          <w:sz w:val="24"/>
          <w:szCs w:val="24"/>
        </w:rPr>
      </w:pPr>
    </w:p>
    <w:p w:rsidR="00842BF6" w:rsidRPr="00842BF6" w:rsidRDefault="00842BF6" w:rsidP="0066050F">
      <w:pPr>
        <w:spacing w:after="0" w:line="240" w:lineRule="auto"/>
        <w:jc w:val="both"/>
        <w:rPr>
          <w:rFonts w:ascii="Times New Roman" w:hAnsi="Times New Roman" w:cs="Times New Roman"/>
          <w:b/>
          <w:sz w:val="24"/>
          <w:szCs w:val="24"/>
        </w:rPr>
      </w:pPr>
      <w:r w:rsidRPr="00842BF6">
        <w:rPr>
          <w:rFonts w:ascii="Times New Roman" w:hAnsi="Times New Roman" w:cs="Times New Roman"/>
          <w:b/>
          <w:sz w:val="24"/>
          <w:szCs w:val="24"/>
        </w:rPr>
        <w:t>Figure 3 Schematic Drawing of a Clinical Waste Storage Cupboard.</w:t>
      </w:r>
    </w:p>
    <w:p w:rsidR="00842BF6" w:rsidRDefault="00EB4777" w:rsidP="0066050F">
      <w:pPr>
        <w:spacing w:after="0" w:line="240" w:lineRule="auto"/>
        <w:jc w:val="both"/>
        <w:rPr>
          <w:rFonts w:ascii="Times New Roman" w:hAnsi="Times New Roman" w:cs="Times New Roman"/>
          <w:b/>
          <w:sz w:val="24"/>
          <w:szCs w:val="24"/>
        </w:rPr>
      </w:pPr>
      <w:r w:rsidRPr="00842BF6">
        <w:rPr>
          <w:rFonts w:ascii="Times New Roman" w:hAnsi="Times New Roman" w:cs="Times New Roman"/>
          <w:b/>
          <w:sz w:val="24"/>
          <w:szCs w:val="24"/>
        </w:rPr>
        <w:t>B</w:t>
      </w:r>
      <w:r w:rsidR="00842BF6" w:rsidRPr="00842BF6">
        <w:rPr>
          <w:rFonts w:ascii="Times New Roman" w:hAnsi="Times New Roman" w:cs="Times New Roman"/>
          <w:b/>
          <w:sz w:val="24"/>
          <w:szCs w:val="24"/>
        </w:rPr>
        <w:t>ack</w:t>
      </w:r>
    </w:p>
    <w:p w:rsidR="00EB4777" w:rsidRDefault="00EB4777" w:rsidP="0066050F">
      <w:pPr>
        <w:spacing w:after="0" w:line="240" w:lineRule="auto"/>
        <w:jc w:val="both"/>
        <w:rPr>
          <w:rFonts w:ascii="Times New Roman" w:hAnsi="Times New Roman" w:cs="Times New Roman"/>
          <w:b/>
          <w:sz w:val="24"/>
          <w:szCs w:val="24"/>
        </w:rPr>
      </w:pPr>
    </w:p>
    <w:p w:rsidR="00EB4777" w:rsidRDefault="00EB4777" w:rsidP="0066050F">
      <w:pPr>
        <w:spacing w:after="0" w:line="240" w:lineRule="auto"/>
        <w:jc w:val="both"/>
        <w:rPr>
          <w:rFonts w:ascii="Times New Roman" w:hAnsi="Times New Roman" w:cs="Times New Roman"/>
          <w:b/>
          <w:sz w:val="24"/>
          <w:szCs w:val="24"/>
        </w:rPr>
      </w:pPr>
    </w:p>
    <w:p w:rsidR="00EB4777" w:rsidRDefault="00EB4777" w:rsidP="0066050F">
      <w:pPr>
        <w:spacing w:after="0" w:line="240" w:lineRule="auto"/>
        <w:jc w:val="both"/>
        <w:rPr>
          <w:rFonts w:ascii="Times New Roman" w:hAnsi="Times New Roman" w:cs="Times New Roman"/>
          <w:b/>
          <w:sz w:val="24"/>
          <w:szCs w:val="24"/>
        </w:rPr>
      </w:pPr>
    </w:p>
    <w:p w:rsidR="00EB4777" w:rsidRPr="0093748A" w:rsidRDefault="00EB4777" w:rsidP="0026394F">
      <w:pPr>
        <w:pStyle w:val="ListParagraph"/>
        <w:numPr>
          <w:ilvl w:val="3"/>
          <w:numId w:val="56"/>
        </w:numPr>
        <w:spacing w:after="0" w:line="240" w:lineRule="auto"/>
        <w:jc w:val="both"/>
        <w:rPr>
          <w:rFonts w:ascii="Times New Roman" w:hAnsi="Times New Roman" w:cs="Times New Roman"/>
          <w:b/>
          <w:sz w:val="24"/>
          <w:szCs w:val="24"/>
        </w:rPr>
      </w:pPr>
      <w:r w:rsidRPr="0093748A">
        <w:rPr>
          <w:rFonts w:ascii="Times New Roman" w:hAnsi="Times New Roman" w:cs="Times New Roman"/>
          <w:b/>
          <w:sz w:val="24"/>
          <w:szCs w:val="24"/>
        </w:rPr>
        <w:t>Specifications of Storage Area</w:t>
      </w:r>
    </w:p>
    <w:p w:rsidR="00EB4777" w:rsidRPr="00EB4777" w:rsidRDefault="00EB4777" w:rsidP="0066050F">
      <w:pPr>
        <w:spacing w:after="0" w:line="240" w:lineRule="auto"/>
        <w:jc w:val="both"/>
        <w:rPr>
          <w:rFonts w:ascii="Times New Roman" w:hAnsi="Times New Roman" w:cs="Times New Roman"/>
          <w:sz w:val="24"/>
          <w:szCs w:val="24"/>
        </w:rPr>
      </w:pPr>
      <w:r w:rsidRPr="00EB4777">
        <w:rPr>
          <w:rFonts w:ascii="Times New Roman" w:hAnsi="Times New Roman" w:cs="Times New Roman"/>
          <w:sz w:val="24"/>
          <w:szCs w:val="24"/>
        </w:rPr>
        <w:t>The design of storage area will depend on the quantity and types of clinical waste involved. In all</w:t>
      </w:r>
      <w:r>
        <w:rPr>
          <w:rFonts w:ascii="Times New Roman" w:hAnsi="Times New Roman" w:cs="Times New Roman"/>
          <w:sz w:val="24"/>
          <w:szCs w:val="24"/>
        </w:rPr>
        <w:t xml:space="preserve"> </w:t>
      </w:r>
      <w:r w:rsidRPr="00EB4777">
        <w:rPr>
          <w:rFonts w:ascii="Times New Roman" w:hAnsi="Times New Roman" w:cs="Times New Roman"/>
          <w:sz w:val="24"/>
          <w:szCs w:val="24"/>
        </w:rPr>
        <w:t>cases, the storage area should be designed to meet the following requirements and specifications :</w:t>
      </w:r>
    </w:p>
    <w:p w:rsidR="00EB4777" w:rsidRPr="00EB4777" w:rsidRDefault="00EB4777" w:rsidP="0066050F">
      <w:pPr>
        <w:pStyle w:val="ListParagraph"/>
        <w:numPr>
          <w:ilvl w:val="0"/>
          <w:numId w:val="26"/>
        </w:numPr>
        <w:spacing w:after="0" w:line="240" w:lineRule="auto"/>
        <w:jc w:val="both"/>
        <w:rPr>
          <w:rFonts w:ascii="Times New Roman" w:hAnsi="Times New Roman" w:cs="Times New Roman"/>
          <w:sz w:val="24"/>
          <w:szCs w:val="24"/>
        </w:rPr>
      </w:pPr>
      <w:r w:rsidRPr="00EB4777">
        <w:rPr>
          <w:rFonts w:ascii="Times New Roman" w:hAnsi="Times New Roman" w:cs="Times New Roman"/>
          <w:sz w:val="24"/>
          <w:szCs w:val="24"/>
        </w:rPr>
        <w:t>Used for storage of clinical waste only;</w:t>
      </w:r>
    </w:p>
    <w:p w:rsidR="00EB4777" w:rsidRPr="00EB4777" w:rsidRDefault="00EB4777" w:rsidP="0066050F">
      <w:pPr>
        <w:pStyle w:val="ListParagraph"/>
        <w:numPr>
          <w:ilvl w:val="0"/>
          <w:numId w:val="26"/>
        </w:numPr>
        <w:spacing w:after="0" w:line="240" w:lineRule="auto"/>
        <w:jc w:val="both"/>
        <w:rPr>
          <w:rFonts w:ascii="Times New Roman" w:hAnsi="Times New Roman" w:cs="Times New Roman"/>
          <w:sz w:val="24"/>
          <w:szCs w:val="24"/>
        </w:rPr>
      </w:pPr>
      <w:r w:rsidRPr="00EB4777">
        <w:rPr>
          <w:rFonts w:ascii="Times New Roman" w:hAnsi="Times New Roman" w:cs="Times New Roman"/>
          <w:sz w:val="24"/>
          <w:szCs w:val="24"/>
        </w:rPr>
        <w:t>With an adequate capacity to cater for the quantity of waste produced and the frequency of waste collection;</w:t>
      </w:r>
    </w:p>
    <w:p w:rsidR="00EB4777" w:rsidRPr="00EB4777" w:rsidRDefault="00EB4777" w:rsidP="0066050F">
      <w:pPr>
        <w:pStyle w:val="ListParagraph"/>
        <w:numPr>
          <w:ilvl w:val="0"/>
          <w:numId w:val="26"/>
        </w:numPr>
        <w:spacing w:after="0" w:line="240" w:lineRule="auto"/>
        <w:jc w:val="both"/>
        <w:rPr>
          <w:rFonts w:ascii="Times New Roman" w:hAnsi="Times New Roman" w:cs="Times New Roman"/>
          <w:sz w:val="24"/>
          <w:szCs w:val="24"/>
        </w:rPr>
      </w:pPr>
      <w:r w:rsidRPr="00EB4777">
        <w:rPr>
          <w:rFonts w:ascii="Times New Roman" w:hAnsi="Times New Roman" w:cs="Times New Roman"/>
          <w:sz w:val="24"/>
          <w:szCs w:val="24"/>
        </w:rPr>
        <w:t>Exhibiting a warning sign on the external surface of the vertical structure of the area at or near its entrance. A warning sign is shown in Figure 4;</w:t>
      </w:r>
    </w:p>
    <w:p w:rsidR="00EB4777" w:rsidRPr="00EB4777" w:rsidRDefault="00EB4777" w:rsidP="0066050F">
      <w:pPr>
        <w:pStyle w:val="ListParagraph"/>
        <w:numPr>
          <w:ilvl w:val="0"/>
          <w:numId w:val="26"/>
        </w:numPr>
        <w:spacing w:after="0" w:line="240" w:lineRule="auto"/>
        <w:jc w:val="both"/>
        <w:rPr>
          <w:rFonts w:ascii="Times New Roman" w:hAnsi="Times New Roman" w:cs="Times New Roman"/>
          <w:sz w:val="24"/>
          <w:szCs w:val="24"/>
        </w:rPr>
      </w:pPr>
      <w:r w:rsidRPr="00EB4777">
        <w:rPr>
          <w:rFonts w:ascii="Times New Roman" w:hAnsi="Times New Roman" w:cs="Times New Roman"/>
          <w:sz w:val="24"/>
          <w:szCs w:val="24"/>
        </w:rPr>
        <w:t>Protecting the integrity of the waste packaging;</w:t>
      </w:r>
    </w:p>
    <w:p w:rsidR="00EB4777" w:rsidRPr="00EB4777" w:rsidRDefault="00EB4777" w:rsidP="0066050F">
      <w:pPr>
        <w:pStyle w:val="ListParagraph"/>
        <w:numPr>
          <w:ilvl w:val="0"/>
          <w:numId w:val="26"/>
        </w:numPr>
        <w:spacing w:after="0" w:line="240" w:lineRule="auto"/>
        <w:jc w:val="both"/>
        <w:rPr>
          <w:rFonts w:ascii="Times New Roman" w:hAnsi="Times New Roman" w:cs="Times New Roman"/>
          <w:sz w:val="24"/>
          <w:szCs w:val="24"/>
        </w:rPr>
      </w:pPr>
      <w:r w:rsidRPr="00EB4777">
        <w:rPr>
          <w:rFonts w:ascii="Times New Roman" w:hAnsi="Times New Roman" w:cs="Times New Roman"/>
          <w:sz w:val="24"/>
          <w:szCs w:val="24"/>
        </w:rPr>
        <w:t>Protecting the waste containers therein from the weather (wind, rain, flooding, etc);</w:t>
      </w:r>
    </w:p>
    <w:p w:rsidR="00EB4777" w:rsidRPr="00EB4777" w:rsidRDefault="00EB4777" w:rsidP="0066050F">
      <w:pPr>
        <w:pStyle w:val="ListParagraph"/>
        <w:numPr>
          <w:ilvl w:val="0"/>
          <w:numId w:val="26"/>
        </w:numPr>
        <w:spacing w:after="0" w:line="240" w:lineRule="auto"/>
        <w:jc w:val="both"/>
        <w:rPr>
          <w:rFonts w:ascii="Times New Roman" w:hAnsi="Times New Roman" w:cs="Times New Roman"/>
          <w:sz w:val="24"/>
          <w:szCs w:val="24"/>
        </w:rPr>
      </w:pPr>
      <w:r w:rsidRPr="00EB4777">
        <w:rPr>
          <w:rFonts w:ascii="Times New Roman" w:hAnsi="Times New Roman" w:cs="Times New Roman"/>
          <w:sz w:val="24"/>
          <w:szCs w:val="24"/>
        </w:rPr>
        <w:t>With cover and lockable door to prevent access by unauthorized persons, animals, birds, and free from rodent and insect infestations;</w:t>
      </w:r>
    </w:p>
    <w:p w:rsidR="00EB4777" w:rsidRPr="00EB4777" w:rsidRDefault="00EB4777" w:rsidP="0066050F">
      <w:pPr>
        <w:pStyle w:val="ListParagraph"/>
        <w:numPr>
          <w:ilvl w:val="0"/>
          <w:numId w:val="26"/>
        </w:numPr>
        <w:spacing w:after="0" w:line="240" w:lineRule="auto"/>
        <w:jc w:val="both"/>
        <w:rPr>
          <w:rFonts w:ascii="Times New Roman" w:hAnsi="Times New Roman" w:cs="Times New Roman"/>
          <w:sz w:val="24"/>
          <w:szCs w:val="24"/>
        </w:rPr>
      </w:pPr>
      <w:r w:rsidRPr="00EB4777">
        <w:rPr>
          <w:rFonts w:ascii="Times New Roman" w:hAnsi="Times New Roman" w:cs="Times New Roman"/>
          <w:sz w:val="24"/>
          <w:szCs w:val="24"/>
        </w:rPr>
        <w:t>With adequate ventilation and lighting;</w:t>
      </w:r>
    </w:p>
    <w:p w:rsidR="00EB4777" w:rsidRPr="00EB4777" w:rsidRDefault="00EB4777" w:rsidP="0066050F">
      <w:pPr>
        <w:pStyle w:val="ListParagraph"/>
        <w:numPr>
          <w:ilvl w:val="0"/>
          <w:numId w:val="26"/>
        </w:numPr>
        <w:spacing w:after="0" w:line="240" w:lineRule="auto"/>
        <w:jc w:val="both"/>
        <w:rPr>
          <w:rFonts w:ascii="Times New Roman" w:hAnsi="Times New Roman" w:cs="Times New Roman"/>
          <w:sz w:val="24"/>
          <w:szCs w:val="24"/>
        </w:rPr>
      </w:pPr>
      <w:r w:rsidRPr="00EB4777">
        <w:rPr>
          <w:rFonts w:ascii="Times New Roman" w:hAnsi="Times New Roman" w:cs="Times New Roman"/>
          <w:sz w:val="24"/>
          <w:szCs w:val="24"/>
        </w:rPr>
        <w:t>Sited on a well-drained, impervious hard-standing area provided with wash down facilities, or</w:t>
      </w:r>
    </w:p>
    <w:p w:rsidR="00EB4777" w:rsidRPr="00EB4777" w:rsidRDefault="00EB4777" w:rsidP="0066050F">
      <w:pPr>
        <w:pStyle w:val="ListParagraph"/>
        <w:numPr>
          <w:ilvl w:val="0"/>
          <w:numId w:val="26"/>
        </w:numPr>
        <w:spacing w:after="0" w:line="240" w:lineRule="auto"/>
        <w:jc w:val="both"/>
        <w:rPr>
          <w:rFonts w:ascii="Times New Roman" w:hAnsi="Times New Roman" w:cs="Times New Roman"/>
          <w:sz w:val="24"/>
          <w:szCs w:val="24"/>
        </w:rPr>
      </w:pPr>
      <w:r w:rsidRPr="00EB4777">
        <w:rPr>
          <w:rFonts w:ascii="Times New Roman" w:hAnsi="Times New Roman" w:cs="Times New Roman"/>
          <w:sz w:val="24"/>
          <w:szCs w:val="24"/>
        </w:rPr>
        <w:t>as a lockable room or cupboard which can be cleaned and disinfected;</w:t>
      </w:r>
    </w:p>
    <w:p w:rsidR="00EB4777" w:rsidRDefault="00EB4777" w:rsidP="0066050F">
      <w:pPr>
        <w:pStyle w:val="ListParagraph"/>
        <w:numPr>
          <w:ilvl w:val="0"/>
          <w:numId w:val="26"/>
        </w:numPr>
        <w:spacing w:after="0" w:line="240" w:lineRule="auto"/>
        <w:jc w:val="both"/>
        <w:rPr>
          <w:rFonts w:ascii="Times New Roman" w:hAnsi="Times New Roman" w:cs="Times New Roman"/>
          <w:sz w:val="24"/>
          <w:szCs w:val="24"/>
        </w:rPr>
      </w:pPr>
      <w:r w:rsidRPr="00EB4777">
        <w:rPr>
          <w:rFonts w:ascii="Times New Roman" w:hAnsi="Times New Roman" w:cs="Times New Roman"/>
          <w:sz w:val="24"/>
          <w:szCs w:val="24"/>
        </w:rPr>
        <w:t>Installed away from any air-intake of building ventilation;</w:t>
      </w:r>
    </w:p>
    <w:p w:rsidR="00EB4777" w:rsidRPr="00EB4777" w:rsidRDefault="00EB4777" w:rsidP="0066050F">
      <w:pPr>
        <w:pStyle w:val="ListParagraph"/>
        <w:numPr>
          <w:ilvl w:val="0"/>
          <w:numId w:val="26"/>
        </w:numPr>
        <w:spacing w:after="0" w:line="240" w:lineRule="auto"/>
        <w:jc w:val="both"/>
        <w:rPr>
          <w:rFonts w:ascii="Times New Roman" w:hAnsi="Times New Roman" w:cs="Times New Roman"/>
          <w:sz w:val="24"/>
          <w:szCs w:val="24"/>
        </w:rPr>
      </w:pPr>
      <w:r w:rsidRPr="00EB4777">
        <w:rPr>
          <w:rFonts w:ascii="Times New Roman" w:hAnsi="Times New Roman" w:cs="Times New Roman"/>
          <w:sz w:val="24"/>
          <w:szCs w:val="24"/>
        </w:rPr>
        <w:t>Not adjacent to any food stores or food preparation areas; and</w:t>
      </w:r>
    </w:p>
    <w:p w:rsidR="00EB4777" w:rsidRDefault="00EB4777" w:rsidP="0066050F">
      <w:pPr>
        <w:pStyle w:val="ListParagraph"/>
        <w:numPr>
          <w:ilvl w:val="0"/>
          <w:numId w:val="26"/>
        </w:numPr>
        <w:spacing w:after="0" w:line="240" w:lineRule="auto"/>
        <w:jc w:val="both"/>
        <w:rPr>
          <w:rFonts w:ascii="Times New Roman" w:hAnsi="Times New Roman" w:cs="Times New Roman"/>
          <w:sz w:val="24"/>
          <w:szCs w:val="24"/>
        </w:rPr>
      </w:pPr>
      <w:r w:rsidRPr="00EB4777">
        <w:rPr>
          <w:rFonts w:ascii="Times New Roman" w:hAnsi="Times New Roman" w:cs="Times New Roman"/>
          <w:sz w:val="24"/>
          <w:szCs w:val="24"/>
        </w:rPr>
        <w:t>Accessible to waste collection vehicles where possible.</w:t>
      </w:r>
    </w:p>
    <w:p w:rsidR="00EB4777" w:rsidRDefault="00EB4777" w:rsidP="0066050F">
      <w:pPr>
        <w:spacing w:after="0" w:line="240" w:lineRule="auto"/>
        <w:jc w:val="both"/>
        <w:rPr>
          <w:rFonts w:ascii="Times New Roman" w:hAnsi="Times New Roman" w:cs="Times New Roman"/>
          <w:sz w:val="24"/>
          <w:szCs w:val="24"/>
        </w:rPr>
      </w:pPr>
    </w:p>
    <w:p w:rsidR="00EB4777" w:rsidRDefault="00EB4777" w:rsidP="0066050F">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US" w:eastAsia="en-US"/>
        </w:rPr>
        <w:drawing>
          <wp:inline distT="0" distB="0" distL="0" distR="0" wp14:anchorId="2C436B9C" wp14:editId="31841D2F">
            <wp:extent cx="3440658" cy="3736218"/>
            <wp:effectExtent l="19050" t="0" r="7392"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srcRect/>
                    <a:stretch>
                      <a:fillRect/>
                    </a:stretch>
                  </pic:blipFill>
                  <pic:spPr bwMode="auto">
                    <a:xfrm>
                      <a:off x="0" y="0"/>
                      <a:ext cx="3445968" cy="3741984"/>
                    </a:xfrm>
                    <a:prstGeom prst="rect">
                      <a:avLst/>
                    </a:prstGeom>
                    <a:noFill/>
                    <a:ln w="9525">
                      <a:noFill/>
                      <a:miter lim="800000"/>
                      <a:headEnd/>
                      <a:tailEnd/>
                    </a:ln>
                  </pic:spPr>
                </pic:pic>
              </a:graphicData>
            </a:graphic>
          </wp:inline>
        </w:drawing>
      </w:r>
    </w:p>
    <w:p w:rsidR="00EB4777" w:rsidRPr="00B55DA4" w:rsidRDefault="00EB4777" w:rsidP="0066050F">
      <w:pPr>
        <w:spacing w:after="0" w:line="240" w:lineRule="auto"/>
        <w:jc w:val="both"/>
        <w:rPr>
          <w:rFonts w:ascii="Times New Roman" w:hAnsi="Times New Roman" w:cs="Times New Roman"/>
          <w:b/>
          <w:sz w:val="24"/>
          <w:szCs w:val="24"/>
        </w:rPr>
      </w:pPr>
      <w:r w:rsidRPr="00B55DA4">
        <w:rPr>
          <w:rFonts w:ascii="Times New Roman" w:hAnsi="Times New Roman" w:cs="Times New Roman"/>
          <w:b/>
          <w:sz w:val="24"/>
          <w:szCs w:val="24"/>
        </w:rPr>
        <w:t>Figure 4. Warning Sign f or Storage Area.</w:t>
      </w:r>
    </w:p>
    <w:p w:rsidR="00B55DA4" w:rsidRDefault="00B55DA4" w:rsidP="0066050F">
      <w:pPr>
        <w:spacing w:after="0" w:line="240" w:lineRule="auto"/>
        <w:jc w:val="both"/>
        <w:rPr>
          <w:rFonts w:ascii="Times New Roman" w:hAnsi="Times New Roman" w:cs="Times New Roman"/>
          <w:sz w:val="24"/>
          <w:szCs w:val="24"/>
        </w:rPr>
      </w:pPr>
    </w:p>
    <w:p w:rsidR="00B55DA4" w:rsidRPr="0093748A" w:rsidRDefault="00B55DA4" w:rsidP="0026394F">
      <w:pPr>
        <w:pStyle w:val="ListParagraph"/>
        <w:numPr>
          <w:ilvl w:val="3"/>
          <w:numId w:val="56"/>
        </w:numPr>
        <w:spacing w:after="0" w:line="240" w:lineRule="auto"/>
        <w:jc w:val="both"/>
        <w:rPr>
          <w:rFonts w:ascii="Times New Roman" w:hAnsi="Times New Roman" w:cs="Times New Roman"/>
          <w:b/>
          <w:sz w:val="24"/>
          <w:szCs w:val="24"/>
        </w:rPr>
      </w:pPr>
      <w:r w:rsidRPr="0093748A">
        <w:rPr>
          <w:rFonts w:ascii="Times New Roman" w:hAnsi="Times New Roman" w:cs="Times New Roman"/>
          <w:b/>
          <w:sz w:val="24"/>
          <w:szCs w:val="24"/>
        </w:rPr>
        <w:t>Refrigeration of Clinical Waste</w:t>
      </w:r>
    </w:p>
    <w:p w:rsidR="00B55DA4" w:rsidRDefault="00B55DA4" w:rsidP="0066050F">
      <w:pPr>
        <w:autoSpaceDE w:val="0"/>
        <w:autoSpaceDN w:val="0"/>
        <w:adjustRightInd w:val="0"/>
        <w:spacing w:after="0" w:line="240" w:lineRule="auto"/>
        <w:ind w:left="360"/>
        <w:jc w:val="both"/>
        <w:rPr>
          <w:rFonts w:ascii="Times New Roman" w:hAnsi="Times New Roman" w:cs="Times New Roman"/>
          <w:color w:val="171516"/>
          <w:sz w:val="24"/>
          <w:szCs w:val="24"/>
        </w:rPr>
      </w:pPr>
      <w:r w:rsidRPr="00B55DA4">
        <w:rPr>
          <w:rFonts w:ascii="Times New Roman" w:hAnsi="Times New Roman" w:cs="Times New Roman"/>
          <w:color w:val="171516"/>
          <w:sz w:val="24"/>
          <w:szCs w:val="24"/>
        </w:rPr>
        <w:t>Clinical waste that may rapidly decompose (e.g. waste containing human or animal tissues) should be</w:t>
      </w:r>
      <w:r>
        <w:rPr>
          <w:rFonts w:ascii="Times New Roman" w:hAnsi="Times New Roman" w:cs="Times New Roman"/>
          <w:color w:val="171516"/>
          <w:sz w:val="24"/>
          <w:szCs w:val="24"/>
        </w:rPr>
        <w:t xml:space="preserve"> </w:t>
      </w:r>
      <w:r w:rsidRPr="00B55DA4">
        <w:rPr>
          <w:rFonts w:ascii="Times New Roman" w:hAnsi="Times New Roman" w:cs="Times New Roman"/>
          <w:color w:val="171516"/>
          <w:sz w:val="24"/>
          <w:szCs w:val="24"/>
        </w:rPr>
        <w:t>stored under refrigeration to prevent nuisance such as obnoxious odour.</w:t>
      </w:r>
    </w:p>
    <w:p w:rsidR="00B55DA4" w:rsidRDefault="00B55DA4" w:rsidP="0066050F">
      <w:pPr>
        <w:autoSpaceDE w:val="0"/>
        <w:autoSpaceDN w:val="0"/>
        <w:adjustRightInd w:val="0"/>
        <w:spacing w:after="0" w:line="240" w:lineRule="auto"/>
        <w:ind w:left="360"/>
        <w:jc w:val="both"/>
        <w:rPr>
          <w:rFonts w:ascii="Times New Roman" w:hAnsi="Times New Roman" w:cs="Times New Roman"/>
          <w:color w:val="171516"/>
          <w:sz w:val="24"/>
          <w:szCs w:val="24"/>
        </w:rPr>
      </w:pPr>
    </w:p>
    <w:p w:rsidR="00B55DA4" w:rsidRPr="0093748A" w:rsidRDefault="00B55DA4" w:rsidP="0026394F">
      <w:pPr>
        <w:pStyle w:val="ListParagraph"/>
        <w:numPr>
          <w:ilvl w:val="3"/>
          <w:numId w:val="56"/>
        </w:numPr>
        <w:autoSpaceDE w:val="0"/>
        <w:autoSpaceDN w:val="0"/>
        <w:adjustRightInd w:val="0"/>
        <w:spacing w:after="0" w:line="240" w:lineRule="auto"/>
        <w:jc w:val="both"/>
        <w:rPr>
          <w:rFonts w:ascii="Times New Roman" w:hAnsi="Times New Roman" w:cs="Times New Roman"/>
          <w:b/>
          <w:sz w:val="24"/>
          <w:szCs w:val="24"/>
        </w:rPr>
      </w:pPr>
      <w:r w:rsidRPr="0093748A">
        <w:rPr>
          <w:rFonts w:ascii="Times New Roman" w:hAnsi="Times New Roman" w:cs="Times New Roman"/>
          <w:b/>
          <w:sz w:val="24"/>
          <w:szCs w:val="24"/>
        </w:rPr>
        <w:lastRenderedPageBreak/>
        <w:t>Other Requirements</w:t>
      </w:r>
    </w:p>
    <w:p w:rsidR="00B55DA4" w:rsidRDefault="00B55DA4" w:rsidP="0066050F">
      <w:pPr>
        <w:autoSpaceDE w:val="0"/>
        <w:autoSpaceDN w:val="0"/>
        <w:adjustRightInd w:val="0"/>
        <w:spacing w:after="0" w:line="240" w:lineRule="auto"/>
        <w:ind w:left="360"/>
        <w:jc w:val="both"/>
        <w:rPr>
          <w:rFonts w:ascii="Times New Roman" w:hAnsi="Times New Roman" w:cs="Times New Roman"/>
          <w:sz w:val="24"/>
          <w:szCs w:val="24"/>
        </w:rPr>
      </w:pPr>
      <w:r w:rsidRPr="00B55DA4">
        <w:rPr>
          <w:rFonts w:ascii="Times New Roman" w:hAnsi="Times New Roman" w:cs="Times New Roman"/>
          <w:sz w:val="24"/>
          <w:szCs w:val="24"/>
        </w:rPr>
        <w:t>Where any clinical waste with liquids is stored, the storage area should be designed to be capable of</w:t>
      </w:r>
      <w:r>
        <w:rPr>
          <w:rFonts w:ascii="Times New Roman" w:hAnsi="Times New Roman" w:cs="Times New Roman"/>
          <w:sz w:val="24"/>
          <w:szCs w:val="24"/>
        </w:rPr>
        <w:t xml:space="preserve"> </w:t>
      </w:r>
      <w:r w:rsidRPr="00B55DA4">
        <w:rPr>
          <w:rFonts w:ascii="Times New Roman" w:hAnsi="Times New Roman" w:cs="Times New Roman"/>
          <w:sz w:val="24"/>
          <w:szCs w:val="24"/>
        </w:rPr>
        <w:t>containing any spillage of liquids. The area should be cleaned and disinfected promptly and</w:t>
      </w:r>
      <w:r>
        <w:rPr>
          <w:rFonts w:ascii="Times New Roman" w:hAnsi="Times New Roman" w:cs="Times New Roman"/>
          <w:sz w:val="24"/>
          <w:szCs w:val="24"/>
        </w:rPr>
        <w:t xml:space="preserve"> </w:t>
      </w:r>
      <w:r w:rsidRPr="00B55DA4">
        <w:rPr>
          <w:rFonts w:ascii="Times New Roman" w:hAnsi="Times New Roman" w:cs="Times New Roman"/>
          <w:sz w:val="24"/>
          <w:szCs w:val="24"/>
        </w:rPr>
        <w:t>thoroughly in case any waste spillage occurs.</w:t>
      </w:r>
    </w:p>
    <w:p w:rsidR="00B55DA4" w:rsidRPr="00B55DA4" w:rsidRDefault="00B55DA4" w:rsidP="0066050F">
      <w:pPr>
        <w:autoSpaceDE w:val="0"/>
        <w:autoSpaceDN w:val="0"/>
        <w:adjustRightInd w:val="0"/>
        <w:spacing w:after="0" w:line="240" w:lineRule="auto"/>
        <w:ind w:left="360"/>
        <w:jc w:val="both"/>
        <w:rPr>
          <w:rFonts w:ascii="Times New Roman" w:hAnsi="Times New Roman" w:cs="Times New Roman"/>
          <w:sz w:val="24"/>
          <w:szCs w:val="24"/>
        </w:rPr>
      </w:pPr>
    </w:p>
    <w:p w:rsidR="00B55DA4" w:rsidRDefault="00B55DA4" w:rsidP="0066050F">
      <w:pPr>
        <w:autoSpaceDE w:val="0"/>
        <w:autoSpaceDN w:val="0"/>
        <w:adjustRightInd w:val="0"/>
        <w:spacing w:after="0" w:line="240" w:lineRule="auto"/>
        <w:ind w:left="360"/>
        <w:jc w:val="both"/>
        <w:rPr>
          <w:rFonts w:ascii="Times New Roman" w:hAnsi="Times New Roman" w:cs="Times New Roman"/>
          <w:sz w:val="24"/>
          <w:szCs w:val="24"/>
        </w:rPr>
      </w:pPr>
      <w:r w:rsidRPr="00B55DA4">
        <w:rPr>
          <w:rFonts w:ascii="Times New Roman" w:hAnsi="Times New Roman" w:cs="Times New Roman"/>
          <w:sz w:val="24"/>
          <w:szCs w:val="24"/>
        </w:rPr>
        <w:t>Clinical waste containers should not be compacted to avoid damaging their packaging when placed in</w:t>
      </w:r>
      <w:r>
        <w:rPr>
          <w:rFonts w:ascii="Times New Roman" w:hAnsi="Times New Roman" w:cs="Times New Roman"/>
          <w:sz w:val="24"/>
          <w:szCs w:val="24"/>
        </w:rPr>
        <w:t xml:space="preserve"> </w:t>
      </w:r>
      <w:r w:rsidRPr="00B55DA4">
        <w:rPr>
          <w:rFonts w:ascii="Times New Roman" w:hAnsi="Times New Roman" w:cs="Times New Roman"/>
          <w:sz w:val="24"/>
          <w:szCs w:val="24"/>
        </w:rPr>
        <w:t>the storage area. Stacking of bagged clinical waste should also be avoided as far as possible to avoid</w:t>
      </w:r>
      <w:r>
        <w:rPr>
          <w:rFonts w:ascii="Times New Roman" w:hAnsi="Times New Roman" w:cs="Times New Roman"/>
          <w:sz w:val="24"/>
          <w:szCs w:val="24"/>
        </w:rPr>
        <w:t xml:space="preserve"> </w:t>
      </w:r>
      <w:r w:rsidRPr="00B55DA4">
        <w:rPr>
          <w:rFonts w:ascii="Times New Roman" w:hAnsi="Times New Roman" w:cs="Times New Roman"/>
          <w:sz w:val="24"/>
          <w:szCs w:val="24"/>
        </w:rPr>
        <w:t>damage to the bags.</w:t>
      </w:r>
    </w:p>
    <w:p w:rsidR="00B55DA4" w:rsidRPr="00B55DA4" w:rsidRDefault="00B55DA4" w:rsidP="0066050F">
      <w:pPr>
        <w:autoSpaceDE w:val="0"/>
        <w:autoSpaceDN w:val="0"/>
        <w:adjustRightInd w:val="0"/>
        <w:spacing w:after="0" w:line="240" w:lineRule="auto"/>
        <w:ind w:left="360"/>
        <w:jc w:val="both"/>
        <w:rPr>
          <w:rFonts w:ascii="Times New Roman" w:hAnsi="Times New Roman" w:cs="Times New Roman"/>
          <w:sz w:val="24"/>
          <w:szCs w:val="24"/>
        </w:rPr>
      </w:pPr>
    </w:p>
    <w:p w:rsidR="00B55DA4" w:rsidRPr="0093748A" w:rsidRDefault="00B55DA4" w:rsidP="0026394F">
      <w:pPr>
        <w:pStyle w:val="ListParagraph"/>
        <w:numPr>
          <w:ilvl w:val="2"/>
          <w:numId w:val="56"/>
        </w:numPr>
        <w:autoSpaceDE w:val="0"/>
        <w:autoSpaceDN w:val="0"/>
        <w:adjustRightInd w:val="0"/>
        <w:spacing w:after="0" w:line="240" w:lineRule="auto"/>
        <w:jc w:val="both"/>
        <w:rPr>
          <w:rFonts w:ascii="Times New Roman" w:hAnsi="Times New Roman" w:cs="Times New Roman"/>
          <w:b/>
          <w:sz w:val="24"/>
          <w:szCs w:val="24"/>
        </w:rPr>
      </w:pPr>
      <w:r w:rsidRPr="0093748A">
        <w:rPr>
          <w:rFonts w:ascii="Times New Roman" w:hAnsi="Times New Roman" w:cs="Times New Roman"/>
          <w:b/>
          <w:sz w:val="24"/>
          <w:szCs w:val="24"/>
        </w:rPr>
        <w:t>Collection Point</w:t>
      </w:r>
    </w:p>
    <w:p w:rsidR="00B55DA4" w:rsidRDefault="00B55DA4" w:rsidP="0066050F">
      <w:pPr>
        <w:autoSpaceDE w:val="0"/>
        <w:autoSpaceDN w:val="0"/>
        <w:adjustRightInd w:val="0"/>
        <w:spacing w:after="0" w:line="240" w:lineRule="auto"/>
        <w:ind w:left="360"/>
        <w:jc w:val="both"/>
        <w:rPr>
          <w:rFonts w:ascii="Times New Roman" w:hAnsi="Times New Roman" w:cs="Times New Roman"/>
          <w:sz w:val="24"/>
          <w:szCs w:val="24"/>
        </w:rPr>
      </w:pPr>
      <w:r w:rsidRPr="00B55DA4">
        <w:rPr>
          <w:rFonts w:ascii="Times New Roman" w:hAnsi="Times New Roman" w:cs="Times New Roman"/>
          <w:sz w:val="24"/>
          <w:szCs w:val="24"/>
        </w:rPr>
        <w:t>Subject to the authorization granted by the Director, a waste producer may use his premises where he</w:t>
      </w:r>
      <w:r w:rsidR="00DF001F">
        <w:rPr>
          <w:rFonts w:ascii="Times New Roman" w:hAnsi="Times New Roman" w:cs="Times New Roman"/>
          <w:sz w:val="24"/>
          <w:szCs w:val="24"/>
        </w:rPr>
        <w:t xml:space="preserve"> </w:t>
      </w:r>
      <w:r w:rsidRPr="00B55DA4">
        <w:rPr>
          <w:rFonts w:ascii="Times New Roman" w:hAnsi="Times New Roman" w:cs="Times New Roman"/>
          <w:sz w:val="24"/>
          <w:szCs w:val="24"/>
        </w:rPr>
        <w:t>produces clinical waste (e.g. hospital, clinic, medical laboratory) to provide temporary storage area as</w:t>
      </w:r>
      <w:r w:rsidR="00DF001F">
        <w:rPr>
          <w:rFonts w:ascii="Times New Roman" w:hAnsi="Times New Roman" w:cs="Times New Roman"/>
          <w:sz w:val="24"/>
          <w:szCs w:val="24"/>
        </w:rPr>
        <w:t xml:space="preserve"> </w:t>
      </w:r>
      <w:r w:rsidRPr="00B55DA4">
        <w:rPr>
          <w:rFonts w:ascii="Times New Roman" w:hAnsi="Times New Roman" w:cs="Times New Roman"/>
          <w:sz w:val="24"/>
          <w:szCs w:val="24"/>
        </w:rPr>
        <w:t>an “on-site collection point”, for receiving clinical waste generated by him in other premises or</w:t>
      </w:r>
      <w:r w:rsidR="00DF001F">
        <w:rPr>
          <w:rFonts w:ascii="Times New Roman" w:hAnsi="Times New Roman" w:cs="Times New Roman"/>
          <w:sz w:val="24"/>
          <w:szCs w:val="24"/>
        </w:rPr>
        <w:t xml:space="preserve"> </w:t>
      </w:r>
      <w:r w:rsidRPr="00B55DA4">
        <w:rPr>
          <w:rFonts w:ascii="Times New Roman" w:hAnsi="Times New Roman" w:cs="Times New Roman"/>
          <w:sz w:val="24"/>
          <w:szCs w:val="24"/>
        </w:rPr>
        <w:t>delivered by other small waste producers.</w:t>
      </w:r>
    </w:p>
    <w:p w:rsidR="00DF001F" w:rsidRPr="00B55DA4" w:rsidRDefault="00DF001F" w:rsidP="0066050F">
      <w:pPr>
        <w:autoSpaceDE w:val="0"/>
        <w:autoSpaceDN w:val="0"/>
        <w:adjustRightInd w:val="0"/>
        <w:spacing w:after="0" w:line="240" w:lineRule="auto"/>
        <w:ind w:left="360"/>
        <w:jc w:val="both"/>
        <w:rPr>
          <w:rFonts w:ascii="Times New Roman" w:hAnsi="Times New Roman" w:cs="Times New Roman"/>
          <w:sz w:val="24"/>
          <w:szCs w:val="24"/>
        </w:rPr>
      </w:pPr>
    </w:p>
    <w:p w:rsidR="00B55DA4" w:rsidRDefault="00B55DA4" w:rsidP="0066050F">
      <w:pPr>
        <w:autoSpaceDE w:val="0"/>
        <w:autoSpaceDN w:val="0"/>
        <w:adjustRightInd w:val="0"/>
        <w:spacing w:after="0" w:line="240" w:lineRule="auto"/>
        <w:ind w:left="360"/>
        <w:jc w:val="both"/>
        <w:rPr>
          <w:rFonts w:ascii="Times New Roman" w:hAnsi="Times New Roman" w:cs="Times New Roman"/>
          <w:sz w:val="24"/>
          <w:szCs w:val="24"/>
        </w:rPr>
      </w:pPr>
      <w:r w:rsidRPr="00B55DA4">
        <w:rPr>
          <w:rFonts w:ascii="Times New Roman" w:hAnsi="Times New Roman" w:cs="Times New Roman"/>
          <w:sz w:val="24"/>
          <w:szCs w:val="24"/>
        </w:rPr>
        <w:t>Waste producers who intend to set up on-site collection points must obtain authorization from the</w:t>
      </w:r>
      <w:r w:rsidR="00DF001F">
        <w:rPr>
          <w:rFonts w:ascii="Times New Roman" w:hAnsi="Times New Roman" w:cs="Times New Roman"/>
          <w:sz w:val="24"/>
          <w:szCs w:val="24"/>
        </w:rPr>
        <w:t xml:space="preserve"> </w:t>
      </w:r>
      <w:r w:rsidRPr="00B55DA4">
        <w:rPr>
          <w:rFonts w:ascii="Times New Roman" w:hAnsi="Times New Roman" w:cs="Times New Roman"/>
          <w:sz w:val="24"/>
          <w:szCs w:val="24"/>
        </w:rPr>
        <w:t>Director and follow such terms and conditions specified in the authorization, and more details can be</w:t>
      </w:r>
      <w:r w:rsidR="00DF001F">
        <w:rPr>
          <w:rFonts w:ascii="Times New Roman" w:hAnsi="Times New Roman" w:cs="Times New Roman"/>
          <w:sz w:val="24"/>
          <w:szCs w:val="24"/>
        </w:rPr>
        <w:t xml:space="preserve"> </w:t>
      </w:r>
      <w:r w:rsidRPr="00B55DA4">
        <w:rPr>
          <w:rFonts w:ascii="Times New Roman" w:hAnsi="Times New Roman" w:cs="Times New Roman"/>
          <w:sz w:val="24"/>
          <w:szCs w:val="24"/>
        </w:rPr>
        <w:t>obtained from the Environmental Protection Department. The objective is to minimize the risks of</w:t>
      </w:r>
      <w:r w:rsidR="00DF001F">
        <w:rPr>
          <w:rFonts w:ascii="Times New Roman" w:hAnsi="Times New Roman" w:cs="Times New Roman"/>
          <w:sz w:val="24"/>
          <w:szCs w:val="24"/>
        </w:rPr>
        <w:t xml:space="preserve"> </w:t>
      </w:r>
      <w:r w:rsidRPr="00B55DA4">
        <w:rPr>
          <w:rFonts w:ascii="Times New Roman" w:hAnsi="Times New Roman" w:cs="Times New Roman"/>
          <w:sz w:val="24"/>
          <w:szCs w:val="24"/>
        </w:rPr>
        <w:t>pollution to the environment and the danger to public health that might be caused by the operation of</w:t>
      </w:r>
      <w:r w:rsidR="00DF001F">
        <w:rPr>
          <w:rFonts w:ascii="Times New Roman" w:hAnsi="Times New Roman" w:cs="Times New Roman"/>
          <w:sz w:val="24"/>
          <w:szCs w:val="24"/>
        </w:rPr>
        <w:t xml:space="preserve"> </w:t>
      </w:r>
      <w:r w:rsidRPr="00B55DA4">
        <w:rPr>
          <w:rFonts w:ascii="Times New Roman" w:hAnsi="Times New Roman" w:cs="Times New Roman"/>
          <w:sz w:val="24"/>
          <w:szCs w:val="24"/>
        </w:rPr>
        <w:t>these collection points.</w:t>
      </w:r>
    </w:p>
    <w:p w:rsidR="00DF001F" w:rsidRPr="00B55DA4" w:rsidRDefault="00DF001F" w:rsidP="0066050F">
      <w:pPr>
        <w:autoSpaceDE w:val="0"/>
        <w:autoSpaceDN w:val="0"/>
        <w:adjustRightInd w:val="0"/>
        <w:spacing w:after="0" w:line="240" w:lineRule="auto"/>
        <w:ind w:left="360"/>
        <w:jc w:val="both"/>
        <w:rPr>
          <w:rFonts w:ascii="Times New Roman" w:hAnsi="Times New Roman" w:cs="Times New Roman"/>
          <w:sz w:val="24"/>
          <w:szCs w:val="24"/>
        </w:rPr>
      </w:pPr>
    </w:p>
    <w:p w:rsidR="00B55DA4" w:rsidRDefault="00B55DA4" w:rsidP="0066050F">
      <w:pPr>
        <w:autoSpaceDE w:val="0"/>
        <w:autoSpaceDN w:val="0"/>
        <w:adjustRightInd w:val="0"/>
        <w:spacing w:after="0" w:line="240" w:lineRule="auto"/>
        <w:ind w:left="360"/>
        <w:jc w:val="both"/>
        <w:rPr>
          <w:rFonts w:ascii="Times New Roman" w:hAnsi="Times New Roman" w:cs="Times New Roman"/>
          <w:sz w:val="24"/>
          <w:szCs w:val="24"/>
        </w:rPr>
      </w:pPr>
      <w:r w:rsidRPr="00B55DA4">
        <w:rPr>
          <w:rFonts w:ascii="Times New Roman" w:hAnsi="Times New Roman" w:cs="Times New Roman"/>
          <w:sz w:val="24"/>
          <w:szCs w:val="24"/>
        </w:rPr>
        <w:t>Licensed collectors may also set up collection points for clinical waste if they are authorized to do so</w:t>
      </w:r>
      <w:r w:rsidR="00DF001F">
        <w:rPr>
          <w:rFonts w:ascii="Times New Roman" w:hAnsi="Times New Roman" w:cs="Times New Roman"/>
          <w:sz w:val="24"/>
          <w:szCs w:val="24"/>
        </w:rPr>
        <w:t xml:space="preserve"> </w:t>
      </w:r>
      <w:r w:rsidRPr="00B55DA4">
        <w:rPr>
          <w:rFonts w:ascii="Times New Roman" w:hAnsi="Times New Roman" w:cs="Times New Roman"/>
          <w:sz w:val="24"/>
          <w:szCs w:val="24"/>
        </w:rPr>
        <w:t>under their waste collection licences. The operation of such collection points must meet the</w:t>
      </w:r>
      <w:r w:rsidR="00DF001F">
        <w:rPr>
          <w:rFonts w:ascii="Times New Roman" w:hAnsi="Times New Roman" w:cs="Times New Roman"/>
          <w:sz w:val="24"/>
          <w:szCs w:val="24"/>
        </w:rPr>
        <w:t xml:space="preserve"> </w:t>
      </w:r>
      <w:r w:rsidRPr="00B55DA4">
        <w:rPr>
          <w:rFonts w:ascii="Times New Roman" w:hAnsi="Times New Roman" w:cs="Times New Roman"/>
          <w:sz w:val="24"/>
          <w:szCs w:val="24"/>
        </w:rPr>
        <w:t>requirements specified in the licence.</w:t>
      </w:r>
    </w:p>
    <w:p w:rsidR="00DF001F" w:rsidRPr="00B55DA4" w:rsidRDefault="00DF001F" w:rsidP="0066050F">
      <w:pPr>
        <w:autoSpaceDE w:val="0"/>
        <w:autoSpaceDN w:val="0"/>
        <w:adjustRightInd w:val="0"/>
        <w:spacing w:after="0" w:line="240" w:lineRule="auto"/>
        <w:ind w:left="360"/>
        <w:jc w:val="both"/>
        <w:rPr>
          <w:rFonts w:ascii="Times New Roman" w:hAnsi="Times New Roman" w:cs="Times New Roman"/>
          <w:sz w:val="24"/>
          <w:szCs w:val="24"/>
        </w:rPr>
      </w:pPr>
    </w:p>
    <w:p w:rsidR="00B55DA4" w:rsidRPr="00B55DA4" w:rsidRDefault="00B55DA4" w:rsidP="0066050F">
      <w:pPr>
        <w:autoSpaceDE w:val="0"/>
        <w:autoSpaceDN w:val="0"/>
        <w:adjustRightInd w:val="0"/>
        <w:spacing w:after="0" w:line="240" w:lineRule="auto"/>
        <w:ind w:left="360"/>
        <w:jc w:val="both"/>
        <w:rPr>
          <w:rFonts w:ascii="Times New Roman" w:hAnsi="Times New Roman" w:cs="Times New Roman"/>
          <w:sz w:val="24"/>
          <w:szCs w:val="24"/>
        </w:rPr>
      </w:pPr>
      <w:r w:rsidRPr="00B55DA4">
        <w:rPr>
          <w:rFonts w:ascii="Times New Roman" w:hAnsi="Times New Roman" w:cs="Times New Roman"/>
          <w:sz w:val="24"/>
          <w:szCs w:val="24"/>
        </w:rPr>
        <w:t>The delivery of clinical waste from the premises of other small waste producers to the collection point</w:t>
      </w:r>
      <w:r w:rsidR="00DF001F">
        <w:rPr>
          <w:rFonts w:ascii="Times New Roman" w:hAnsi="Times New Roman" w:cs="Times New Roman"/>
          <w:sz w:val="24"/>
          <w:szCs w:val="24"/>
        </w:rPr>
        <w:t xml:space="preserve"> </w:t>
      </w:r>
      <w:r w:rsidRPr="00B55DA4">
        <w:rPr>
          <w:rFonts w:ascii="Times New Roman" w:hAnsi="Times New Roman" w:cs="Times New Roman"/>
          <w:sz w:val="24"/>
          <w:szCs w:val="24"/>
        </w:rPr>
        <w:t>must be conducted by healthcare professionals in accordance with the requirements set out in section</w:t>
      </w:r>
      <w:r w:rsidR="00DF001F">
        <w:rPr>
          <w:rFonts w:ascii="Times New Roman" w:hAnsi="Times New Roman" w:cs="Times New Roman"/>
          <w:sz w:val="24"/>
          <w:szCs w:val="24"/>
        </w:rPr>
        <w:t xml:space="preserve"> </w:t>
      </w:r>
      <w:r w:rsidR="00DF001F" w:rsidRPr="002B1501">
        <w:rPr>
          <w:rFonts w:ascii="Times New Roman" w:hAnsi="Times New Roman" w:cs="Times New Roman"/>
          <w:sz w:val="24"/>
          <w:szCs w:val="24"/>
        </w:rPr>
        <w:t>3</w:t>
      </w:r>
      <w:r w:rsidRPr="002B1501">
        <w:rPr>
          <w:rFonts w:ascii="Times New Roman" w:hAnsi="Times New Roman" w:cs="Times New Roman"/>
          <w:sz w:val="24"/>
          <w:szCs w:val="24"/>
        </w:rPr>
        <w:t>.</w:t>
      </w:r>
      <w:r w:rsidR="002B1501" w:rsidRPr="002B1501">
        <w:rPr>
          <w:rFonts w:ascii="Times New Roman" w:hAnsi="Times New Roman" w:cs="Times New Roman"/>
          <w:sz w:val="24"/>
          <w:szCs w:val="24"/>
        </w:rPr>
        <w:t>6</w:t>
      </w:r>
      <w:r w:rsidR="00DF001F" w:rsidRPr="002B1501">
        <w:rPr>
          <w:rFonts w:ascii="Times New Roman" w:hAnsi="Times New Roman" w:cs="Times New Roman"/>
          <w:sz w:val="24"/>
          <w:szCs w:val="24"/>
        </w:rPr>
        <w:t>.</w:t>
      </w:r>
      <w:r w:rsidR="002B1501" w:rsidRPr="002B1501">
        <w:rPr>
          <w:rFonts w:ascii="Times New Roman" w:hAnsi="Times New Roman" w:cs="Times New Roman"/>
          <w:sz w:val="24"/>
          <w:szCs w:val="24"/>
        </w:rPr>
        <w:t>4</w:t>
      </w:r>
      <w:r w:rsidRPr="00B55DA4">
        <w:rPr>
          <w:rFonts w:ascii="Times New Roman" w:hAnsi="Times New Roman" w:cs="Times New Roman"/>
          <w:sz w:val="24"/>
          <w:szCs w:val="24"/>
        </w:rPr>
        <w:t xml:space="preserve"> of this Code. A waste producer who operates an on-site collection point must check and confirm the</w:t>
      </w:r>
      <w:r w:rsidR="00DF001F">
        <w:rPr>
          <w:rFonts w:ascii="Times New Roman" w:hAnsi="Times New Roman" w:cs="Times New Roman"/>
          <w:sz w:val="24"/>
          <w:szCs w:val="24"/>
        </w:rPr>
        <w:t xml:space="preserve"> </w:t>
      </w:r>
      <w:r w:rsidRPr="00B55DA4">
        <w:rPr>
          <w:rFonts w:ascii="Times New Roman" w:hAnsi="Times New Roman" w:cs="Times New Roman"/>
          <w:sz w:val="24"/>
          <w:szCs w:val="24"/>
        </w:rPr>
        <w:t>professional identity of the person who delivers the waste. The operator of an on-site collection point</w:t>
      </w:r>
      <w:r w:rsidR="00DF001F">
        <w:rPr>
          <w:rFonts w:ascii="Times New Roman" w:hAnsi="Times New Roman" w:cs="Times New Roman"/>
          <w:sz w:val="24"/>
          <w:szCs w:val="24"/>
        </w:rPr>
        <w:t xml:space="preserve"> </w:t>
      </w:r>
      <w:r w:rsidRPr="00B55DA4">
        <w:rPr>
          <w:rFonts w:ascii="Times New Roman" w:hAnsi="Times New Roman" w:cs="Times New Roman"/>
          <w:sz w:val="24"/>
          <w:szCs w:val="24"/>
        </w:rPr>
        <w:t>must prepare and issue a copy of the record of waste delivery to the person who delivers the waste. The</w:t>
      </w:r>
      <w:r w:rsidR="00DF001F">
        <w:rPr>
          <w:rFonts w:ascii="Times New Roman" w:hAnsi="Times New Roman" w:cs="Times New Roman"/>
          <w:sz w:val="24"/>
          <w:szCs w:val="24"/>
        </w:rPr>
        <w:t xml:space="preserve"> </w:t>
      </w:r>
      <w:r w:rsidRPr="00B55DA4">
        <w:rPr>
          <w:rFonts w:ascii="Times New Roman" w:hAnsi="Times New Roman" w:cs="Times New Roman"/>
          <w:sz w:val="24"/>
          <w:szCs w:val="24"/>
        </w:rPr>
        <w:t>operator of an on-site collection point must also keep the record and produce it to the Director for</w:t>
      </w:r>
    </w:p>
    <w:p w:rsidR="00B55DA4" w:rsidRPr="00B55DA4" w:rsidRDefault="00B55DA4" w:rsidP="0066050F">
      <w:pPr>
        <w:autoSpaceDE w:val="0"/>
        <w:autoSpaceDN w:val="0"/>
        <w:adjustRightInd w:val="0"/>
        <w:spacing w:after="0" w:line="240" w:lineRule="auto"/>
        <w:ind w:left="360"/>
        <w:jc w:val="both"/>
        <w:rPr>
          <w:rFonts w:ascii="Times New Roman" w:hAnsi="Times New Roman" w:cs="Times New Roman"/>
          <w:sz w:val="24"/>
          <w:szCs w:val="24"/>
        </w:rPr>
      </w:pPr>
      <w:r w:rsidRPr="00B55DA4">
        <w:rPr>
          <w:rFonts w:ascii="Times New Roman" w:hAnsi="Times New Roman" w:cs="Times New Roman"/>
          <w:sz w:val="24"/>
          <w:szCs w:val="24"/>
        </w:rPr>
        <w:t>inspection upon request. The record must include the following information and as required in the</w:t>
      </w:r>
      <w:r w:rsidR="00DF001F">
        <w:rPr>
          <w:rFonts w:ascii="Times New Roman" w:hAnsi="Times New Roman" w:cs="Times New Roman"/>
          <w:sz w:val="24"/>
          <w:szCs w:val="24"/>
        </w:rPr>
        <w:t xml:space="preserve"> </w:t>
      </w:r>
      <w:r w:rsidRPr="00B55DA4">
        <w:rPr>
          <w:rFonts w:ascii="Times New Roman" w:hAnsi="Times New Roman" w:cs="Times New Roman"/>
          <w:sz w:val="24"/>
          <w:szCs w:val="24"/>
        </w:rPr>
        <w:t>authorization :</w:t>
      </w:r>
    </w:p>
    <w:p w:rsidR="00B55DA4" w:rsidRPr="00DF001F" w:rsidRDefault="00B55DA4" w:rsidP="0066050F">
      <w:pPr>
        <w:pStyle w:val="ListParagraph"/>
        <w:numPr>
          <w:ilvl w:val="0"/>
          <w:numId w:val="30"/>
        </w:numPr>
        <w:autoSpaceDE w:val="0"/>
        <w:autoSpaceDN w:val="0"/>
        <w:adjustRightInd w:val="0"/>
        <w:spacing w:after="0" w:line="240" w:lineRule="auto"/>
        <w:jc w:val="both"/>
        <w:rPr>
          <w:rFonts w:ascii="Times New Roman" w:hAnsi="Times New Roman" w:cs="Times New Roman"/>
          <w:sz w:val="24"/>
          <w:szCs w:val="24"/>
        </w:rPr>
      </w:pPr>
      <w:r w:rsidRPr="00DF001F">
        <w:rPr>
          <w:rFonts w:ascii="Times New Roman" w:hAnsi="Times New Roman" w:cs="Times New Roman"/>
          <w:sz w:val="24"/>
          <w:szCs w:val="24"/>
        </w:rPr>
        <w:t>The name, address and telephone number of the person who produced or caused to produce</w:t>
      </w:r>
      <w:r w:rsidR="00DF001F" w:rsidRPr="00DF001F">
        <w:rPr>
          <w:rFonts w:ascii="Times New Roman" w:hAnsi="Times New Roman" w:cs="Times New Roman"/>
          <w:sz w:val="24"/>
          <w:szCs w:val="24"/>
        </w:rPr>
        <w:t xml:space="preserve"> </w:t>
      </w:r>
      <w:r w:rsidRPr="00DF001F">
        <w:rPr>
          <w:rFonts w:ascii="Times New Roman" w:hAnsi="Times New Roman" w:cs="Times New Roman"/>
          <w:sz w:val="24"/>
          <w:szCs w:val="24"/>
        </w:rPr>
        <w:t>the clinical waste;</w:t>
      </w:r>
    </w:p>
    <w:p w:rsidR="00B55DA4" w:rsidRDefault="00B55DA4" w:rsidP="0066050F">
      <w:pPr>
        <w:pStyle w:val="ListParagraph"/>
        <w:numPr>
          <w:ilvl w:val="0"/>
          <w:numId w:val="30"/>
        </w:numPr>
        <w:autoSpaceDE w:val="0"/>
        <w:autoSpaceDN w:val="0"/>
        <w:adjustRightInd w:val="0"/>
        <w:spacing w:after="0" w:line="240" w:lineRule="auto"/>
        <w:jc w:val="both"/>
        <w:rPr>
          <w:rFonts w:ascii="Times New Roman" w:hAnsi="Times New Roman" w:cs="Times New Roman"/>
          <w:sz w:val="24"/>
          <w:szCs w:val="24"/>
        </w:rPr>
      </w:pPr>
      <w:r w:rsidRPr="00DF001F">
        <w:rPr>
          <w:rFonts w:ascii="Times New Roman" w:hAnsi="Times New Roman" w:cs="Times New Roman"/>
          <w:sz w:val="24"/>
          <w:szCs w:val="24"/>
        </w:rPr>
        <w:t>The name, address and telephone number of the person who delivers</w:t>
      </w:r>
      <w:r w:rsidR="00DF001F">
        <w:rPr>
          <w:rFonts w:ascii="Times New Roman" w:hAnsi="Times New Roman" w:cs="Times New Roman"/>
          <w:sz w:val="24"/>
          <w:szCs w:val="24"/>
        </w:rPr>
        <w:t xml:space="preserve"> </w:t>
      </w:r>
      <w:r w:rsidR="00DF001F" w:rsidRPr="00DF001F">
        <w:rPr>
          <w:rFonts w:ascii="Times New Roman" w:hAnsi="Times New Roman" w:cs="Times New Roman"/>
          <w:sz w:val="24"/>
          <w:szCs w:val="24"/>
        </w:rPr>
        <w:t>the clinical waste to the</w:t>
      </w:r>
      <w:r w:rsidR="00DF001F">
        <w:rPr>
          <w:rFonts w:ascii="Times New Roman" w:hAnsi="Times New Roman" w:cs="Times New Roman"/>
          <w:sz w:val="24"/>
          <w:szCs w:val="24"/>
        </w:rPr>
        <w:t xml:space="preserve"> </w:t>
      </w:r>
      <w:r w:rsidR="00DF001F" w:rsidRPr="00DF001F">
        <w:rPr>
          <w:rFonts w:ascii="Times New Roman" w:hAnsi="Times New Roman" w:cs="Times New Roman"/>
          <w:sz w:val="24"/>
          <w:szCs w:val="24"/>
        </w:rPr>
        <w:t>collection point;</w:t>
      </w:r>
    </w:p>
    <w:p w:rsidR="00DF001F" w:rsidRPr="00DF001F" w:rsidRDefault="00DF001F" w:rsidP="0066050F">
      <w:pPr>
        <w:pStyle w:val="ListParagraph"/>
        <w:numPr>
          <w:ilvl w:val="0"/>
          <w:numId w:val="30"/>
        </w:numPr>
        <w:jc w:val="both"/>
        <w:rPr>
          <w:rFonts w:ascii="Times New Roman" w:hAnsi="Times New Roman" w:cs="Times New Roman"/>
          <w:sz w:val="24"/>
          <w:szCs w:val="24"/>
        </w:rPr>
      </w:pPr>
      <w:r w:rsidRPr="00DF001F">
        <w:rPr>
          <w:rFonts w:ascii="Times New Roman" w:hAnsi="Times New Roman" w:cs="Times New Roman"/>
          <w:sz w:val="24"/>
          <w:szCs w:val="24"/>
        </w:rPr>
        <w:t>The date and time of delivery of the clinical waste;</w:t>
      </w:r>
    </w:p>
    <w:p w:rsidR="00DF001F" w:rsidRPr="00DF001F" w:rsidRDefault="00DF001F" w:rsidP="0066050F">
      <w:pPr>
        <w:pStyle w:val="ListParagraph"/>
        <w:numPr>
          <w:ilvl w:val="0"/>
          <w:numId w:val="30"/>
        </w:numPr>
        <w:jc w:val="both"/>
        <w:rPr>
          <w:rFonts w:ascii="Times New Roman" w:hAnsi="Times New Roman" w:cs="Times New Roman"/>
          <w:sz w:val="24"/>
          <w:szCs w:val="24"/>
        </w:rPr>
      </w:pPr>
      <w:r w:rsidRPr="00DF001F">
        <w:rPr>
          <w:rFonts w:ascii="Times New Roman" w:hAnsi="Times New Roman" w:cs="Times New Roman"/>
          <w:sz w:val="24"/>
          <w:szCs w:val="24"/>
        </w:rPr>
        <w:t>The origin, nature and quantity of the clinical waste; and</w:t>
      </w:r>
    </w:p>
    <w:p w:rsidR="00DF001F" w:rsidRDefault="00DF001F" w:rsidP="0066050F">
      <w:pPr>
        <w:pStyle w:val="ListParagraph"/>
        <w:numPr>
          <w:ilvl w:val="0"/>
          <w:numId w:val="30"/>
        </w:numPr>
        <w:autoSpaceDE w:val="0"/>
        <w:autoSpaceDN w:val="0"/>
        <w:adjustRightInd w:val="0"/>
        <w:spacing w:after="0" w:line="240" w:lineRule="auto"/>
        <w:jc w:val="both"/>
        <w:rPr>
          <w:rFonts w:ascii="Times New Roman" w:hAnsi="Times New Roman" w:cs="Times New Roman"/>
          <w:sz w:val="24"/>
          <w:szCs w:val="24"/>
        </w:rPr>
      </w:pPr>
      <w:r w:rsidRPr="00DF001F">
        <w:rPr>
          <w:rFonts w:ascii="Times New Roman" w:hAnsi="Times New Roman" w:cs="Times New Roman"/>
          <w:sz w:val="24"/>
          <w:szCs w:val="24"/>
        </w:rPr>
        <w:t>Other particulars relating to the clinical waste as may be specified by the Director in granting the authorization.</w:t>
      </w:r>
    </w:p>
    <w:p w:rsidR="00DF001F" w:rsidRPr="00DF001F" w:rsidRDefault="00DF001F" w:rsidP="0066050F">
      <w:pPr>
        <w:autoSpaceDE w:val="0"/>
        <w:autoSpaceDN w:val="0"/>
        <w:adjustRightInd w:val="0"/>
        <w:spacing w:after="0" w:line="240" w:lineRule="auto"/>
        <w:ind w:left="360"/>
        <w:jc w:val="both"/>
        <w:rPr>
          <w:rFonts w:ascii="Times New Roman" w:hAnsi="Times New Roman" w:cs="Times New Roman"/>
          <w:sz w:val="24"/>
          <w:szCs w:val="24"/>
        </w:rPr>
      </w:pPr>
    </w:p>
    <w:p w:rsidR="00DF001F" w:rsidRPr="0093748A" w:rsidRDefault="00DF001F" w:rsidP="0026394F">
      <w:pPr>
        <w:pStyle w:val="ListParagraph"/>
        <w:numPr>
          <w:ilvl w:val="1"/>
          <w:numId w:val="56"/>
        </w:numPr>
        <w:autoSpaceDE w:val="0"/>
        <w:autoSpaceDN w:val="0"/>
        <w:adjustRightInd w:val="0"/>
        <w:spacing w:after="0" w:line="240" w:lineRule="auto"/>
        <w:jc w:val="both"/>
        <w:rPr>
          <w:rFonts w:ascii="Times New Roman" w:hAnsi="Times New Roman" w:cs="Times New Roman"/>
          <w:b/>
          <w:color w:val="171516"/>
          <w:sz w:val="24"/>
          <w:szCs w:val="24"/>
        </w:rPr>
      </w:pPr>
      <w:r w:rsidRPr="0093748A">
        <w:rPr>
          <w:rFonts w:ascii="Times New Roman" w:hAnsi="Times New Roman" w:cs="Times New Roman"/>
          <w:b/>
          <w:color w:val="171516"/>
          <w:sz w:val="24"/>
          <w:szCs w:val="24"/>
        </w:rPr>
        <w:t>COLLECTION AND TRANSPORTATION OF CLINICAL WASTE</w:t>
      </w:r>
    </w:p>
    <w:p w:rsidR="005C4B7C" w:rsidRPr="005C4B7C" w:rsidRDefault="005C4B7C" w:rsidP="0066050F">
      <w:pPr>
        <w:autoSpaceDE w:val="0"/>
        <w:autoSpaceDN w:val="0"/>
        <w:adjustRightInd w:val="0"/>
        <w:spacing w:after="0" w:line="240" w:lineRule="auto"/>
        <w:ind w:left="90"/>
        <w:jc w:val="both"/>
        <w:rPr>
          <w:rFonts w:ascii="Times New Roman" w:hAnsi="Times New Roman" w:cs="Times New Roman"/>
          <w:color w:val="171516"/>
          <w:sz w:val="24"/>
          <w:szCs w:val="24"/>
        </w:rPr>
      </w:pPr>
    </w:p>
    <w:p w:rsidR="005C4B7C" w:rsidRPr="0093748A" w:rsidRDefault="00DF001F" w:rsidP="0026394F">
      <w:pPr>
        <w:pStyle w:val="ListParagraph"/>
        <w:numPr>
          <w:ilvl w:val="2"/>
          <w:numId w:val="56"/>
        </w:numPr>
        <w:autoSpaceDE w:val="0"/>
        <w:autoSpaceDN w:val="0"/>
        <w:adjustRightInd w:val="0"/>
        <w:spacing w:after="0" w:line="240" w:lineRule="auto"/>
        <w:jc w:val="both"/>
        <w:rPr>
          <w:rFonts w:ascii="Times New Roman" w:hAnsi="Times New Roman" w:cs="Times New Roman"/>
          <w:b/>
          <w:color w:val="171516"/>
          <w:sz w:val="24"/>
          <w:szCs w:val="24"/>
        </w:rPr>
      </w:pPr>
      <w:r w:rsidRPr="0093748A">
        <w:rPr>
          <w:rFonts w:ascii="Times New Roman" w:hAnsi="Times New Roman" w:cs="Times New Roman"/>
          <w:b/>
          <w:color w:val="171516"/>
          <w:sz w:val="24"/>
          <w:szCs w:val="24"/>
        </w:rPr>
        <w:t>Collection Service</w:t>
      </w:r>
    </w:p>
    <w:p w:rsidR="00DF001F" w:rsidRDefault="00DF001F" w:rsidP="0066050F">
      <w:pPr>
        <w:autoSpaceDE w:val="0"/>
        <w:autoSpaceDN w:val="0"/>
        <w:adjustRightInd w:val="0"/>
        <w:spacing w:after="0" w:line="240" w:lineRule="auto"/>
        <w:ind w:left="360"/>
        <w:jc w:val="both"/>
        <w:rPr>
          <w:rFonts w:ascii="Times New Roman" w:hAnsi="Times New Roman" w:cs="Times New Roman"/>
          <w:color w:val="171516"/>
          <w:sz w:val="24"/>
          <w:szCs w:val="24"/>
        </w:rPr>
      </w:pPr>
      <w:r>
        <w:rPr>
          <w:rFonts w:ascii="Times New Roman" w:hAnsi="Times New Roman" w:cs="Times New Roman"/>
          <w:color w:val="171516"/>
          <w:sz w:val="24"/>
          <w:szCs w:val="24"/>
        </w:rPr>
        <w:t xml:space="preserve"> </w:t>
      </w:r>
      <w:r w:rsidRPr="00DF001F">
        <w:rPr>
          <w:rFonts w:ascii="Times New Roman" w:hAnsi="Times New Roman" w:cs="Times New Roman"/>
          <w:color w:val="171516"/>
          <w:sz w:val="24"/>
          <w:szCs w:val="24"/>
        </w:rPr>
        <w:t>Collection of clinical waste to a licensed disposal facility must be conducted by licensed collectors in</w:t>
      </w:r>
      <w:r>
        <w:rPr>
          <w:rFonts w:ascii="Times New Roman" w:hAnsi="Times New Roman" w:cs="Times New Roman"/>
          <w:color w:val="171516"/>
          <w:sz w:val="24"/>
          <w:szCs w:val="24"/>
        </w:rPr>
        <w:t xml:space="preserve"> </w:t>
      </w:r>
      <w:r w:rsidRPr="00DF001F">
        <w:rPr>
          <w:rFonts w:ascii="Times New Roman" w:hAnsi="Times New Roman" w:cs="Times New Roman"/>
          <w:color w:val="171516"/>
          <w:sz w:val="24"/>
          <w:szCs w:val="24"/>
        </w:rPr>
        <w:t>accordance with the requirements specified in waste collection licences and in full compliance with</w:t>
      </w:r>
      <w:r>
        <w:rPr>
          <w:rFonts w:ascii="Times New Roman" w:hAnsi="Times New Roman" w:cs="Times New Roman"/>
          <w:color w:val="171516"/>
          <w:sz w:val="24"/>
          <w:szCs w:val="24"/>
        </w:rPr>
        <w:t xml:space="preserve"> </w:t>
      </w:r>
      <w:r w:rsidRPr="00DF001F">
        <w:rPr>
          <w:rFonts w:ascii="Times New Roman" w:hAnsi="Times New Roman" w:cs="Times New Roman"/>
          <w:color w:val="171516"/>
          <w:sz w:val="24"/>
          <w:szCs w:val="24"/>
        </w:rPr>
        <w:t>the Regulation.</w:t>
      </w:r>
    </w:p>
    <w:p w:rsidR="005C4B7C" w:rsidRDefault="005C4B7C" w:rsidP="0066050F">
      <w:pPr>
        <w:autoSpaceDE w:val="0"/>
        <w:autoSpaceDN w:val="0"/>
        <w:adjustRightInd w:val="0"/>
        <w:spacing w:after="0" w:line="240" w:lineRule="auto"/>
        <w:ind w:left="360"/>
        <w:jc w:val="both"/>
        <w:rPr>
          <w:rFonts w:ascii="Times New Roman" w:hAnsi="Times New Roman" w:cs="Times New Roman"/>
          <w:color w:val="171516"/>
          <w:sz w:val="24"/>
          <w:szCs w:val="24"/>
        </w:rPr>
      </w:pPr>
    </w:p>
    <w:p w:rsidR="005C4B7C" w:rsidRDefault="005C4B7C" w:rsidP="0066050F">
      <w:pPr>
        <w:autoSpaceDE w:val="0"/>
        <w:autoSpaceDN w:val="0"/>
        <w:adjustRightInd w:val="0"/>
        <w:spacing w:after="0" w:line="240" w:lineRule="auto"/>
        <w:ind w:left="360"/>
        <w:jc w:val="both"/>
        <w:rPr>
          <w:rFonts w:ascii="Times New Roman" w:hAnsi="Times New Roman" w:cs="Times New Roman"/>
          <w:color w:val="171516"/>
          <w:sz w:val="24"/>
          <w:szCs w:val="24"/>
        </w:rPr>
      </w:pPr>
    </w:p>
    <w:p w:rsidR="00DF001F" w:rsidRPr="00DF001F" w:rsidRDefault="00DF001F" w:rsidP="0066050F">
      <w:pPr>
        <w:autoSpaceDE w:val="0"/>
        <w:autoSpaceDN w:val="0"/>
        <w:adjustRightInd w:val="0"/>
        <w:spacing w:after="0" w:line="240" w:lineRule="auto"/>
        <w:ind w:left="360"/>
        <w:jc w:val="both"/>
        <w:rPr>
          <w:rFonts w:ascii="Times New Roman" w:hAnsi="Times New Roman" w:cs="Times New Roman"/>
          <w:color w:val="171516"/>
          <w:sz w:val="24"/>
          <w:szCs w:val="24"/>
        </w:rPr>
      </w:pPr>
    </w:p>
    <w:p w:rsidR="00DF001F" w:rsidRPr="005C4B7C" w:rsidRDefault="00DF001F" w:rsidP="0066050F">
      <w:pPr>
        <w:autoSpaceDE w:val="0"/>
        <w:autoSpaceDN w:val="0"/>
        <w:adjustRightInd w:val="0"/>
        <w:spacing w:after="0" w:line="240" w:lineRule="auto"/>
        <w:ind w:left="360"/>
        <w:jc w:val="both"/>
        <w:rPr>
          <w:rFonts w:ascii="Times New Roman" w:hAnsi="Times New Roman" w:cs="Times New Roman"/>
          <w:color w:val="171516"/>
          <w:sz w:val="24"/>
          <w:szCs w:val="24"/>
        </w:rPr>
      </w:pPr>
      <w:r w:rsidRPr="00DF001F">
        <w:rPr>
          <w:rFonts w:ascii="Times New Roman" w:hAnsi="Times New Roman" w:cs="Times New Roman"/>
          <w:color w:val="171516"/>
          <w:sz w:val="24"/>
          <w:szCs w:val="24"/>
        </w:rPr>
        <w:t xml:space="preserve">Transit skips as specified in section </w:t>
      </w:r>
      <w:r w:rsidR="008213DC">
        <w:rPr>
          <w:rFonts w:ascii="Times New Roman" w:hAnsi="Times New Roman" w:cs="Times New Roman"/>
          <w:color w:val="171516"/>
          <w:sz w:val="24"/>
          <w:szCs w:val="24"/>
        </w:rPr>
        <w:t>3.</w:t>
      </w:r>
      <w:r w:rsidRPr="008213DC">
        <w:rPr>
          <w:rFonts w:ascii="Times New Roman" w:hAnsi="Times New Roman" w:cs="Times New Roman"/>
          <w:sz w:val="24"/>
          <w:szCs w:val="24"/>
        </w:rPr>
        <w:t>6.3.1</w:t>
      </w:r>
      <w:r w:rsidRPr="00DF001F">
        <w:rPr>
          <w:rFonts w:ascii="Times New Roman" w:hAnsi="Times New Roman" w:cs="Times New Roman"/>
          <w:color w:val="171516"/>
          <w:sz w:val="24"/>
          <w:szCs w:val="24"/>
        </w:rPr>
        <w:t xml:space="preserve"> of this Code should be used to collect clinical waste from</w:t>
      </w:r>
      <w:r w:rsidR="005C4B7C">
        <w:rPr>
          <w:rFonts w:ascii="Times New Roman" w:hAnsi="Times New Roman" w:cs="Times New Roman"/>
          <w:color w:val="171516"/>
          <w:sz w:val="24"/>
          <w:szCs w:val="24"/>
        </w:rPr>
        <w:t xml:space="preserve"> </w:t>
      </w:r>
      <w:r w:rsidRPr="00DF001F">
        <w:rPr>
          <w:rFonts w:ascii="Times New Roman" w:hAnsi="Times New Roman" w:cs="Times New Roman"/>
          <w:color w:val="171516"/>
          <w:sz w:val="24"/>
          <w:szCs w:val="24"/>
        </w:rPr>
        <w:t>waste producers. Licensed collectors should check and ensure proper packaging, sealing and labelling</w:t>
      </w:r>
      <w:r w:rsidR="005C4B7C">
        <w:rPr>
          <w:rFonts w:ascii="Times New Roman" w:hAnsi="Times New Roman" w:cs="Times New Roman"/>
          <w:color w:val="171516"/>
          <w:sz w:val="24"/>
          <w:szCs w:val="24"/>
        </w:rPr>
        <w:t xml:space="preserve"> </w:t>
      </w:r>
      <w:r w:rsidRPr="00DF001F">
        <w:rPr>
          <w:rFonts w:ascii="Times New Roman" w:hAnsi="Times New Roman" w:cs="Times New Roman"/>
          <w:color w:val="171516"/>
          <w:sz w:val="24"/>
          <w:szCs w:val="24"/>
        </w:rPr>
        <w:t>of the waste containers with reference to the relevant requirements set out in this Code before placing</w:t>
      </w:r>
      <w:r w:rsidR="005C4B7C">
        <w:rPr>
          <w:rFonts w:ascii="Times New Roman" w:hAnsi="Times New Roman" w:cs="Times New Roman"/>
          <w:color w:val="171516"/>
          <w:sz w:val="24"/>
          <w:szCs w:val="24"/>
        </w:rPr>
        <w:t xml:space="preserve"> </w:t>
      </w:r>
      <w:r w:rsidRPr="00DF001F">
        <w:rPr>
          <w:rFonts w:ascii="Times New Roman" w:hAnsi="Times New Roman" w:cs="Times New Roman"/>
          <w:color w:val="171516"/>
          <w:sz w:val="24"/>
          <w:szCs w:val="24"/>
        </w:rPr>
        <w:t>them into transit skips. Group 3 clinical waste (Human and Animal Tissues) should be put into</w:t>
      </w:r>
      <w:r w:rsidR="005C4B7C">
        <w:rPr>
          <w:rFonts w:ascii="Times New Roman" w:hAnsi="Times New Roman" w:cs="Times New Roman"/>
          <w:color w:val="171516"/>
          <w:sz w:val="24"/>
          <w:szCs w:val="24"/>
        </w:rPr>
        <w:t xml:space="preserve"> </w:t>
      </w:r>
      <w:r w:rsidRPr="00DF001F">
        <w:rPr>
          <w:rFonts w:ascii="Times New Roman" w:hAnsi="Times New Roman" w:cs="Times New Roman"/>
          <w:color w:val="171516"/>
          <w:sz w:val="24"/>
          <w:szCs w:val="24"/>
        </w:rPr>
        <w:t>dedicated transit skips without mixing with other groups of clinical waste. If the clinical waste has</w:t>
      </w:r>
      <w:r w:rsidR="005C4B7C">
        <w:rPr>
          <w:rFonts w:ascii="Times New Roman" w:hAnsi="Times New Roman" w:cs="Times New Roman"/>
          <w:color w:val="171516"/>
          <w:sz w:val="24"/>
          <w:szCs w:val="24"/>
        </w:rPr>
        <w:t xml:space="preserve"> </w:t>
      </w:r>
      <w:r w:rsidRPr="00DF001F">
        <w:rPr>
          <w:rFonts w:ascii="Times New Roman" w:hAnsi="Times New Roman" w:cs="Times New Roman"/>
          <w:color w:val="171516"/>
          <w:sz w:val="24"/>
          <w:szCs w:val="24"/>
        </w:rPr>
        <w:t>already been placed into transit skips during storage by waste producers as in the case of some</w:t>
      </w:r>
      <w:r w:rsidR="005C4B7C">
        <w:rPr>
          <w:rFonts w:ascii="Times New Roman" w:hAnsi="Times New Roman" w:cs="Times New Roman"/>
          <w:color w:val="171516"/>
          <w:sz w:val="24"/>
          <w:szCs w:val="24"/>
        </w:rPr>
        <w:t xml:space="preserve"> </w:t>
      </w:r>
      <w:r w:rsidRPr="005C4B7C">
        <w:rPr>
          <w:rFonts w:ascii="Times New Roman" w:hAnsi="Times New Roman" w:cs="Times New Roman"/>
          <w:color w:val="171516"/>
          <w:sz w:val="24"/>
          <w:szCs w:val="24"/>
        </w:rPr>
        <w:t>hospitals, licensed collectors should ensure the transit skips are securely closed and fastened and</w:t>
      </w:r>
    </w:p>
    <w:p w:rsidR="00DF001F" w:rsidRPr="005C4B7C" w:rsidRDefault="00DF001F" w:rsidP="0066050F">
      <w:pPr>
        <w:autoSpaceDE w:val="0"/>
        <w:autoSpaceDN w:val="0"/>
        <w:adjustRightInd w:val="0"/>
        <w:spacing w:after="0" w:line="240" w:lineRule="auto"/>
        <w:ind w:left="360"/>
        <w:jc w:val="both"/>
        <w:rPr>
          <w:rFonts w:ascii="Times New Roman" w:hAnsi="Times New Roman" w:cs="Times New Roman"/>
          <w:color w:val="171516"/>
          <w:sz w:val="24"/>
          <w:szCs w:val="24"/>
        </w:rPr>
      </w:pPr>
      <w:r w:rsidRPr="005C4B7C">
        <w:rPr>
          <w:rFonts w:ascii="Times New Roman" w:hAnsi="Times New Roman" w:cs="Times New Roman"/>
          <w:color w:val="171516"/>
          <w:sz w:val="24"/>
          <w:szCs w:val="24"/>
        </w:rPr>
        <w:t xml:space="preserve">properly labelled according to section </w:t>
      </w:r>
      <w:r w:rsidR="00F0269A" w:rsidRPr="00F0269A">
        <w:rPr>
          <w:rFonts w:ascii="Times New Roman" w:hAnsi="Times New Roman" w:cs="Times New Roman"/>
          <w:sz w:val="24"/>
          <w:szCs w:val="24"/>
        </w:rPr>
        <w:t>3.6.3.1</w:t>
      </w:r>
      <w:r w:rsidR="00F0269A">
        <w:rPr>
          <w:rFonts w:ascii="Times New Roman" w:hAnsi="Times New Roman" w:cs="Times New Roman"/>
          <w:sz w:val="24"/>
          <w:szCs w:val="24"/>
        </w:rPr>
        <w:t xml:space="preserve"> </w:t>
      </w:r>
      <w:r w:rsidRPr="00F0269A">
        <w:rPr>
          <w:rFonts w:ascii="Times New Roman" w:hAnsi="Times New Roman" w:cs="Times New Roman"/>
          <w:sz w:val="24"/>
          <w:szCs w:val="24"/>
        </w:rPr>
        <w:t>of</w:t>
      </w:r>
      <w:r w:rsidRPr="005C4B7C">
        <w:rPr>
          <w:rFonts w:ascii="Times New Roman" w:hAnsi="Times New Roman" w:cs="Times New Roman"/>
          <w:color w:val="171516"/>
          <w:sz w:val="24"/>
          <w:szCs w:val="24"/>
        </w:rPr>
        <w:t xml:space="preserve"> this Code before collecting the skips.</w:t>
      </w:r>
    </w:p>
    <w:p w:rsidR="005C4B7C" w:rsidRDefault="005C4B7C" w:rsidP="0066050F">
      <w:pPr>
        <w:autoSpaceDE w:val="0"/>
        <w:autoSpaceDN w:val="0"/>
        <w:adjustRightInd w:val="0"/>
        <w:spacing w:after="0" w:line="240" w:lineRule="auto"/>
        <w:ind w:left="360"/>
        <w:jc w:val="both"/>
        <w:rPr>
          <w:rFonts w:ascii="Times New Roman" w:hAnsi="Times New Roman" w:cs="Times New Roman"/>
          <w:color w:val="171516"/>
          <w:sz w:val="24"/>
          <w:szCs w:val="24"/>
        </w:rPr>
      </w:pPr>
    </w:p>
    <w:p w:rsidR="00DF001F" w:rsidRDefault="00DF001F" w:rsidP="0066050F">
      <w:pPr>
        <w:autoSpaceDE w:val="0"/>
        <w:autoSpaceDN w:val="0"/>
        <w:adjustRightInd w:val="0"/>
        <w:spacing w:after="0" w:line="240" w:lineRule="auto"/>
        <w:ind w:left="360"/>
        <w:jc w:val="both"/>
        <w:rPr>
          <w:rFonts w:ascii="Times New Roman" w:hAnsi="Times New Roman" w:cs="Times New Roman"/>
          <w:color w:val="171516"/>
          <w:sz w:val="24"/>
          <w:szCs w:val="24"/>
        </w:rPr>
      </w:pPr>
      <w:r w:rsidRPr="005C4B7C">
        <w:rPr>
          <w:rFonts w:ascii="Times New Roman" w:hAnsi="Times New Roman" w:cs="Times New Roman"/>
          <w:color w:val="171516"/>
          <w:sz w:val="24"/>
          <w:szCs w:val="24"/>
        </w:rPr>
        <w:t>No clinical waste should be transferred from one transit skip to another during waste collection under</w:t>
      </w:r>
      <w:r w:rsidR="005C4B7C">
        <w:rPr>
          <w:rFonts w:ascii="Times New Roman" w:hAnsi="Times New Roman" w:cs="Times New Roman"/>
          <w:color w:val="171516"/>
          <w:sz w:val="24"/>
          <w:szCs w:val="24"/>
        </w:rPr>
        <w:t xml:space="preserve"> </w:t>
      </w:r>
      <w:r w:rsidRPr="005C4B7C">
        <w:rPr>
          <w:rFonts w:ascii="Times New Roman" w:hAnsi="Times New Roman" w:cs="Times New Roman"/>
          <w:color w:val="171516"/>
          <w:sz w:val="24"/>
          <w:szCs w:val="24"/>
        </w:rPr>
        <w:t>normal circumstances. Where the premises of certain waste producers are not accessible to the transit</w:t>
      </w:r>
      <w:r w:rsidR="005C4B7C">
        <w:rPr>
          <w:rFonts w:ascii="Times New Roman" w:hAnsi="Times New Roman" w:cs="Times New Roman"/>
          <w:color w:val="171516"/>
          <w:sz w:val="24"/>
          <w:szCs w:val="24"/>
        </w:rPr>
        <w:t xml:space="preserve"> </w:t>
      </w:r>
      <w:r w:rsidRPr="005C4B7C">
        <w:rPr>
          <w:rFonts w:ascii="Times New Roman" w:hAnsi="Times New Roman" w:cs="Times New Roman"/>
          <w:color w:val="171516"/>
          <w:sz w:val="24"/>
          <w:szCs w:val="24"/>
        </w:rPr>
        <w:t>skips, it would be acceptable to use smaller skips to collect clinical waste from these waste producers</w:t>
      </w:r>
      <w:r w:rsidR="005C4B7C">
        <w:rPr>
          <w:rFonts w:ascii="Times New Roman" w:hAnsi="Times New Roman" w:cs="Times New Roman"/>
          <w:color w:val="171516"/>
          <w:sz w:val="24"/>
          <w:szCs w:val="24"/>
        </w:rPr>
        <w:t xml:space="preserve"> </w:t>
      </w:r>
      <w:r w:rsidRPr="005C4B7C">
        <w:rPr>
          <w:rFonts w:ascii="Times New Roman" w:hAnsi="Times New Roman" w:cs="Times New Roman"/>
          <w:color w:val="171516"/>
          <w:sz w:val="24"/>
          <w:szCs w:val="24"/>
        </w:rPr>
        <w:t>and transfer the waste to the transit skips. Such transfer operation is governed by the terms and</w:t>
      </w:r>
      <w:r w:rsidR="005C4B7C">
        <w:rPr>
          <w:rFonts w:ascii="Times New Roman" w:hAnsi="Times New Roman" w:cs="Times New Roman"/>
          <w:color w:val="171516"/>
          <w:sz w:val="24"/>
          <w:szCs w:val="24"/>
        </w:rPr>
        <w:t xml:space="preserve"> </w:t>
      </w:r>
      <w:r w:rsidRPr="005C4B7C">
        <w:rPr>
          <w:rFonts w:ascii="Times New Roman" w:hAnsi="Times New Roman" w:cs="Times New Roman"/>
          <w:color w:val="171516"/>
          <w:sz w:val="24"/>
          <w:szCs w:val="24"/>
        </w:rPr>
        <w:t>conditions of waste collection licence.</w:t>
      </w:r>
    </w:p>
    <w:p w:rsidR="005C4B7C" w:rsidRDefault="005C4B7C" w:rsidP="0066050F">
      <w:pPr>
        <w:autoSpaceDE w:val="0"/>
        <w:autoSpaceDN w:val="0"/>
        <w:adjustRightInd w:val="0"/>
        <w:spacing w:after="0" w:line="240" w:lineRule="auto"/>
        <w:ind w:left="360"/>
        <w:jc w:val="both"/>
        <w:rPr>
          <w:rFonts w:ascii="Times New Roman" w:hAnsi="Times New Roman" w:cs="Times New Roman"/>
          <w:color w:val="171516"/>
          <w:sz w:val="24"/>
          <w:szCs w:val="24"/>
        </w:rPr>
      </w:pPr>
    </w:p>
    <w:p w:rsidR="005C4B7C" w:rsidRPr="0093748A" w:rsidRDefault="005C4B7C" w:rsidP="0026394F">
      <w:pPr>
        <w:pStyle w:val="ListParagraph"/>
        <w:numPr>
          <w:ilvl w:val="2"/>
          <w:numId w:val="56"/>
        </w:numPr>
        <w:autoSpaceDE w:val="0"/>
        <w:autoSpaceDN w:val="0"/>
        <w:adjustRightInd w:val="0"/>
        <w:spacing w:after="0" w:line="240" w:lineRule="auto"/>
        <w:jc w:val="both"/>
        <w:rPr>
          <w:rFonts w:ascii="Times New Roman" w:hAnsi="Times New Roman" w:cs="Times New Roman"/>
          <w:b/>
          <w:sz w:val="24"/>
          <w:szCs w:val="24"/>
        </w:rPr>
      </w:pPr>
      <w:r w:rsidRPr="0093748A">
        <w:rPr>
          <w:rFonts w:ascii="Times New Roman" w:hAnsi="Times New Roman" w:cs="Times New Roman"/>
          <w:b/>
          <w:sz w:val="24"/>
          <w:szCs w:val="24"/>
        </w:rPr>
        <w:t>Frequency of Collection</w:t>
      </w:r>
    </w:p>
    <w:p w:rsidR="005C4B7C" w:rsidRDefault="005C4B7C" w:rsidP="0066050F">
      <w:pPr>
        <w:autoSpaceDE w:val="0"/>
        <w:autoSpaceDN w:val="0"/>
        <w:adjustRightInd w:val="0"/>
        <w:spacing w:after="0" w:line="240" w:lineRule="auto"/>
        <w:ind w:left="360"/>
        <w:jc w:val="both"/>
        <w:rPr>
          <w:rFonts w:ascii="Times New Roman" w:hAnsi="Times New Roman" w:cs="Times New Roman"/>
          <w:sz w:val="24"/>
          <w:szCs w:val="24"/>
        </w:rPr>
      </w:pPr>
      <w:r w:rsidRPr="005C4B7C">
        <w:rPr>
          <w:rFonts w:ascii="Times New Roman" w:hAnsi="Times New Roman" w:cs="Times New Roman"/>
          <w:sz w:val="24"/>
          <w:szCs w:val="24"/>
        </w:rPr>
        <w:t>The frequency of collection should be agreed between waste producer and licensed collector with due</w:t>
      </w:r>
      <w:r>
        <w:rPr>
          <w:rFonts w:ascii="Times New Roman" w:hAnsi="Times New Roman" w:cs="Times New Roman"/>
          <w:sz w:val="24"/>
          <w:szCs w:val="24"/>
        </w:rPr>
        <w:t xml:space="preserve"> </w:t>
      </w:r>
      <w:r w:rsidRPr="005C4B7C">
        <w:rPr>
          <w:rFonts w:ascii="Times New Roman" w:hAnsi="Times New Roman" w:cs="Times New Roman"/>
          <w:sz w:val="24"/>
          <w:szCs w:val="24"/>
        </w:rPr>
        <w:t>account of the nature and quantity of clinical waste generated. In order to minimize potential health</w:t>
      </w:r>
      <w:r>
        <w:rPr>
          <w:rFonts w:ascii="Times New Roman" w:hAnsi="Times New Roman" w:cs="Times New Roman"/>
          <w:sz w:val="24"/>
          <w:szCs w:val="24"/>
        </w:rPr>
        <w:t xml:space="preserve"> </w:t>
      </w:r>
      <w:r w:rsidRPr="005C4B7C">
        <w:rPr>
          <w:rFonts w:ascii="Times New Roman" w:hAnsi="Times New Roman" w:cs="Times New Roman"/>
          <w:sz w:val="24"/>
          <w:szCs w:val="24"/>
        </w:rPr>
        <w:t>hazards, prolonged storage of clinical waste should be avoided. Guidelines on the collection</w:t>
      </w:r>
      <w:r>
        <w:rPr>
          <w:rFonts w:ascii="Times New Roman" w:hAnsi="Times New Roman" w:cs="Times New Roman"/>
          <w:sz w:val="24"/>
          <w:szCs w:val="24"/>
        </w:rPr>
        <w:t xml:space="preserve"> </w:t>
      </w:r>
      <w:r w:rsidRPr="005C4B7C">
        <w:rPr>
          <w:rFonts w:ascii="Times New Roman" w:hAnsi="Times New Roman" w:cs="Times New Roman"/>
          <w:sz w:val="24"/>
          <w:szCs w:val="24"/>
        </w:rPr>
        <w:t>frequency for different groups of clinical waste are set out in Table 2.</w:t>
      </w:r>
    </w:p>
    <w:p w:rsidR="00BE0FE0" w:rsidRDefault="00BE0FE0" w:rsidP="0066050F">
      <w:pPr>
        <w:autoSpaceDE w:val="0"/>
        <w:autoSpaceDN w:val="0"/>
        <w:adjustRightInd w:val="0"/>
        <w:spacing w:after="0" w:line="240" w:lineRule="auto"/>
        <w:ind w:left="360"/>
        <w:jc w:val="both"/>
        <w:rPr>
          <w:rFonts w:ascii="Times New Roman" w:hAnsi="Times New Roman" w:cs="Times New Roman"/>
          <w:sz w:val="24"/>
          <w:szCs w:val="24"/>
        </w:rPr>
      </w:pPr>
    </w:p>
    <w:p w:rsidR="00BE0FE0" w:rsidRDefault="00BE0FE0" w:rsidP="0066050F">
      <w:pPr>
        <w:autoSpaceDE w:val="0"/>
        <w:autoSpaceDN w:val="0"/>
        <w:adjustRightInd w:val="0"/>
        <w:spacing w:after="0" w:line="240" w:lineRule="auto"/>
        <w:ind w:left="360"/>
        <w:jc w:val="both"/>
        <w:rPr>
          <w:rFonts w:ascii="Times New Roman" w:hAnsi="Times New Roman" w:cs="Times New Roman"/>
          <w:sz w:val="24"/>
          <w:szCs w:val="24"/>
        </w:rPr>
      </w:pPr>
    </w:p>
    <w:p w:rsidR="00BE0FE0" w:rsidRDefault="00BE0FE0" w:rsidP="0066050F">
      <w:pPr>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noProof/>
          <w:sz w:val="24"/>
          <w:szCs w:val="24"/>
          <w:lang w:val="en-US" w:eastAsia="en-US"/>
        </w:rPr>
        <w:drawing>
          <wp:inline distT="0" distB="0" distL="0" distR="0" wp14:anchorId="1F6A6336" wp14:editId="4F6CCB4F">
            <wp:extent cx="5760720" cy="2497126"/>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srcRect/>
                    <a:stretch>
                      <a:fillRect/>
                    </a:stretch>
                  </pic:blipFill>
                  <pic:spPr bwMode="auto">
                    <a:xfrm>
                      <a:off x="0" y="0"/>
                      <a:ext cx="5760720" cy="2497126"/>
                    </a:xfrm>
                    <a:prstGeom prst="rect">
                      <a:avLst/>
                    </a:prstGeom>
                    <a:noFill/>
                    <a:ln w="9525">
                      <a:noFill/>
                      <a:miter lim="800000"/>
                      <a:headEnd/>
                      <a:tailEnd/>
                    </a:ln>
                  </pic:spPr>
                </pic:pic>
              </a:graphicData>
            </a:graphic>
          </wp:inline>
        </w:drawing>
      </w:r>
    </w:p>
    <w:p w:rsidR="00BE0FE0" w:rsidRDefault="00BE0FE0" w:rsidP="0066050F">
      <w:pPr>
        <w:autoSpaceDE w:val="0"/>
        <w:autoSpaceDN w:val="0"/>
        <w:adjustRightInd w:val="0"/>
        <w:spacing w:after="0" w:line="240" w:lineRule="auto"/>
        <w:ind w:left="360"/>
        <w:jc w:val="both"/>
        <w:rPr>
          <w:rFonts w:ascii="Times New Roman" w:hAnsi="Times New Roman" w:cs="Times New Roman"/>
          <w:b/>
          <w:sz w:val="24"/>
          <w:szCs w:val="24"/>
        </w:rPr>
      </w:pPr>
      <w:r w:rsidRPr="00BE0FE0">
        <w:rPr>
          <w:rFonts w:ascii="Times New Roman" w:hAnsi="Times New Roman" w:cs="Times New Roman"/>
          <w:b/>
          <w:sz w:val="24"/>
          <w:szCs w:val="24"/>
        </w:rPr>
        <w:t>Table 2: Collection Frequencies f or Dif f erent Groups of Clinical Waste.</w:t>
      </w:r>
    </w:p>
    <w:p w:rsidR="00BE0FE0" w:rsidRDefault="00BE0FE0" w:rsidP="0066050F">
      <w:pPr>
        <w:autoSpaceDE w:val="0"/>
        <w:autoSpaceDN w:val="0"/>
        <w:adjustRightInd w:val="0"/>
        <w:spacing w:after="0" w:line="240" w:lineRule="auto"/>
        <w:ind w:left="360"/>
        <w:jc w:val="both"/>
        <w:rPr>
          <w:rFonts w:ascii="Times New Roman" w:hAnsi="Times New Roman" w:cs="Times New Roman"/>
          <w:b/>
          <w:sz w:val="24"/>
          <w:szCs w:val="24"/>
        </w:rPr>
      </w:pPr>
    </w:p>
    <w:p w:rsidR="00BE0FE0" w:rsidRDefault="00BE0FE0" w:rsidP="0066050F">
      <w:pPr>
        <w:autoSpaceDE w:val="0"/>
        <w:autoSpaceDN w:val="0"/>
        <w:adjustRightInd w:val="0"/>
        <w:spacing w:after="0" w:line="240" w:lineRule="auto"/>
        <w:ind w:left="360"/>
        <w:jc w:val="both"/>
        <w:rPr>
          <w:rFonts w:ascii="Times New Roman" w:hAnsi="Times New Roman" w:cs="Times New Roman"/>
          <w:sz w:val="24"/>
          <w:szCs w:val="24"/>
        </w:rPr>
      </w:pPr>
      <w:r w:rsidRPr="00BE0FE0">
        <w:rPr>
          <w:rFonts w:ascii="Times New Roman" w:hAnsi="Times New Roman" w:cs="Times New Roman"/>
          <w:sz w:val="24"/>
          <w:szCs w:val="24"/>
        </w:rPr>
        <w:t>Where clinical waste is generated at very small quantity, a longer time interval between the collection</w:t>
      </w:r>
      <w:r>
        <w:rPr>
          <w:rFonts w:ascii="Times New Roman" w:hAnsi="Times New Roman" w:cs="Times New Roman"/>
          <w:sz w:val="24"/>
          <w:szCs w:val="24"/>
        </w:rPr>
        <w:t xml:space="preserve"> </w:t>
      </w:r>
      <w:r w:rsidRPr="00BE0FE0">
        <w:rPr>
          <w:rFonts w:ascii="Times New Roman" w:hAnsi="Times New Roman" w:cs="Times New Roman"/>
          <w:sz w:val="24"/>
          <w:szCs w:val="24"/>
        </w:rPr>
        <w:t>trips of the waste is acceptable, upto a maximum of 1 month for Group 1 waste and a maximum of 1</w:t>
      </w:r>
      <w:r>
        <w:rPr>
          <w:rFonts w:ascii="Times New Roman" w:hAnsi="Times New Roman" w:cs="Times New Roman"/>
          <w:sz w:val="24"/>
          <w:szCs w:val="24"/>
        </w:rPr>
        <w:t xml:space="preserve"> </w:t>
      </w:r>
      <w:r w:rsidRPr="00BE0FE0">
        <w:rPr>
          <w:rFonts w:ascii="Times New Roman" w:hAnsi="Times New Roman" w:cs="Times New Roman"/>
          <w:sz w:val="24"/>
          <w:szCs w:val="24"/>
        </w:rPr>
        <w:t>week for Group 2 and 5 wastes.</w:t>
      </w:r>
    </w:p>
    <w:p w:rsidR="00BE0FE0" w:rsidRDefault="00BE0FE0" w:rsidP="0066050F">
      <w:pPr>
        <w:autoSpaceDE w:val="0"/>
        <w:autoSpaceDN w:val="0"/>
        <w:adjustRightInd w:val="0"/>
        <w:spacing w:after="0" w:line="240" w:lineRule="auto"/>
        <w:ind w:left="360"/>
        <w:jc w:val="both"/>
        <w:rPr>
          <w:rFonts w:ascii="Times New Roman" w:hAnsi="Times New Roman" w:cs="Times New Roman"/>
          <w:sz w:val="24"/>
          <w:szCs w:val="24"/>
        </w:rPr>
      </w:pPr>
    </w:p>
    <w:p w:rsidR="00BE0FE0" w:rsidRDefault="00BE0FE0" w:rsidP="0066050F">
      <w:pPr>
        <w:autoSpaceDE w:val="0"/>
        <w:autoSpaceDN w:val="0"/>
        <w:adjustRightInd w:val="0"/>
        <w:spacing w:after="0" w:line="240" w:lineRule="auto"/>
        <w:ind w:left="360"/>
        <w:jc w:val="both"/>
        <w:rPr>
          <w:rFonts w:ascii="Times New Roman" w:hAnsi="Times New Roman" w:cs="Times New Roman"/>
          <w:sz w:val="24"/>
          <w:szCs w:val="24"/>
        </w:rPr>
      </w:pPr>
    </w:p>
    <w:p w:rsidR="00BE0FE0" w:rsidRDefault="00BE0FE0" w:rsidP="0066050F">
      <w:pPr>
        <w:autoSpaceDE w:val="0"/>
        <w:autoSpaceDN w:val="0"/>
        <w:adjustRightInd w:val="0"/>
        <w:spacing w:after="0" w:line="240" w:lineRule="auto"/>
        <w:ind w:left="360"/>
        <w:jc w:val="both"/>
        <w:rPr>
          <w:rFonts w:ascii="Times New Roman" w:hAnsi="Times New Roman" w:cs="Times New Roman"/>
          <w:sz w:val="24"/>
          <w:szCs w:val="24"/>
        </w:rPr>
      </w:pPr>
    </w:p>
    <w:p w:rsidR="00BE0FE0" w:rsidRDefault="00BE0FE0" w:rsidP="0066050F">
      <w:pPr>
        <w:autoSpaceDE w:val="0"/>
        <w:autoSpaceDN w:val="0"/>
        <w:adjustRightInd w:val="0"/>
        <w:spacing w:after="0" w:line="240" w:lineRule="auto"/>
        <w:ind w:left="360"/>
        <w:jc w:val="both"/>
        <w:rPr>
          <w:rFonts w:ascii="Times New Roman" w:hAnsi="Times New Roman" w:cs="Times New Roman"/>
          <w:sz w:val="24"/>
          <w:szCs w:val="24"/>
        </w:rPr>
      </w:pPr>
    </w:p>
    <w:p w:rsidR="00BE0FE0" w:rsidRDefault="00BE0FE0" w:rsidP="0066050F">
      <w:pPr>
        <w:autoSpaceDE w:val="0"/>
        <w:autoSpaceDN w:val="0"/>
        <w:adjustRightInd w:val="0"/>
        <w:spacing w:after="0" w:line="240" w:lineRule="auto"/>
        <w:ind w:left="360"/>
        <w:jc w:val="both"/>
        <w:rPr>
          <w:rFonts w:ascii="Times New Roman" w:hAnsi="Times New Roman" w:cs="Times New Roman"/>
          <w:sz w:val="24"/>
          <w:szCs w:val="24"/>
        </w:rPr>
      </w:pPr>
    </w:p>
    <w:p w:rsidR="00BE0FE0" w:rsidRPr="0093748A" w:rsidRDefault="00BE0FE0" w:rsidP="0026394F">
      <w:pPr>
        <w:pStyle w:val="ListParagraph"/>
        <w:numPr>
          <w:ilvl w:val="2"/>
          <w:numId w:val="56"/>
        </w:numPr>
        <w:autoSpaceDE w:val="0"/>
        <w:autoSpaceDN w:val="0"/>
        <w:adjustRightInd w:val="0"/>
        <w:spacing w:after="0" w:line="240" w:lineRule="auto"/>
        <w:jc w:val="both"/>
        <w:rPr>
          <w:rFonts w:ascii="Times New Roman" w:hAnsi="Times New Roman" w:cs="Times New Roman"/>
          <w:b/>
          <w:sz w:val="24"/>
          <w:szCs w:val="24"/>
        </w:rPr>
      </w:pPr>
      <w:r w:rsidRPr="0093748A">
        <w:rPr>
          <w:rFonts w:ascii="Times New Roman" w:hAnsi="Times New Roman" w:cs="Times New Roman"/>
          <w:b/>
          <w:sz w:val="24"/>
          <w:szCs w:val="24"/>
        </w:rPr>
        <w:t>Transportation of Clinical Waste</w:t>
      </w:r>
    </w:p>
    <w:p w:rsidR="00BE0FE0" w:rsidRPr="0093748A" w:rsidRDefault="00BE0FE0" w:rsidP="0026394F">
      <w:pPr>
        <w:pStyle w:val="ListParagraph"/>
        <w:numPr>
          <w:ilvl w:val="3"/>
          <w:numId w:val="56"/>
        </w:numPr>
        <w:autoSpaceDE w:val="0"/>
        <w:autoSpaceDN w:val="0"/>
        <w:adjustRightInd w:val="0"/>
        <w:spacing w:after="0" w:line="240" w:lineRule="auto"/>
        <w:jc w:val="both"/>
        <w:rPr>
          <w:rFonts w:ascii="Times New Roman" w:hAnsi="Times New Roman" w:cs="Times New Roman"/>
          <w:b/>
          <w:sz w:val="24"/>
          <w:szCs w:val="24"/>
        </w:rPr>
      </w:pPr>
      <w:r w:rsidRPr="0093748A">
        <w:rPr>
          <w:rFonts w:ascii="Times New Roman" w:hAnsi="Times New Roman" w:cs="Times New Roman"/>
          <w:b/>
          <w:sz w:val="24"/>
          <w:szCs w:val="24"/>
        </w:rPr>
        <w:t>Transit Skips</w:t>
      </w:r>
    </w:p>
    <w:p w:rsidR="00BE0FE0" w:rsidRPr="00BE0FE0" w:rsidRDefault="00BE0FE0" w:rsidP="0066050F">
      <w:pPr>
        <w:autoSpaceDE w:val="0"/>
        <w:autoSpaceDN w:val="0"/>
        <w:adjustRightInd w:val="0"/>
        <w:spacing w:after="0" w:line="240" w:lineRule="auto"/>
        <w:ind w:left="360"/>
        <w:jc w:val="both"/>
        <w:rPr>
          <w:rFonts w:ascii="Times New Roman" w:hAnsi="Times New Roman" w:cs="Times New Roman"/>
          <w:sz w:val="24"/>
          <w:szCs w:val="24"/>
        </w:rPr>
      </w:pPr>
      <w:r w:rsidRPr="00BE0FE0">
        <w:rPr>
          <w:rFonts w:ascii="Times New Roman" w:hAnsi="Times New Roman" w:cs="Times New Roman"/>
          <w:sz w:val="24"/>
          <w:szCs w:val="24"/>
        </w:rPr>
        <w:t>The specification of transit skips used for the collection of clinical waste should meet the requirements</w:t>
      </w:r>
      <w:r>
        <w:rPr>
          <w:rFonts w:ascii="Times New Roman" w:hAnsi="Times New Roman" w:cs="Times New Roman"/>
          <w:sz w:val="24"/>
          <w:szCs w:val="24"/>
        </w:rPr>
        <w:t xml:space="preserve"> </w:t>
      </w:r>
      <w:r w:rsidRPr="00BE0FE0">
        <w:rPr>
          <w:rFonts w:ascii="Times New Roman" w:hAnsi="Times New Roman" w:cs="Times New Roman"/>
          <w:sz w:val="24"/>
          <w:szCs w:val="24"/>
        </w:rPr>
        <w:t>of mechanical handling equipment of the collection vehicles and the licensed disposal facility. Each</w:t>
      </w:r>
      <w:r>
        <w:rPr>
          <w:rFonts w:ascii="Times New Roman" w:hAnsi="Times New Roman" w:cs="Times New Roman"/>
          <w:sz w:val="24"/>
          <w:szCs w:val="24"/>
        </w:rPr>
        <w:t xml:space="preserve"> </w:t>
      </w:r>
      <w:r w:rsidRPr="00BE0FE0">
        <w:rPr>
          <w:rFonts w:ascii="Times New Roman" w:hAnsi="Times New Roman" w:cs="Times New Roman"/>
          <w:sz w:val="24"/>
          <w:szCs w:val="24"/>
        </w:rPr>
        <w:t>skip should bear words and characters of a minimum height of 40mm in BLACK stating, for clinical</w:t>
      </w:r>
      <w:r>
        <w:rPr>
          <w:rFonts w:ascii="Times New Roman" w:hAnsi="Times New Roman" w:cs="Times New Roman"/>
          <w:sz w:val="24"/>
          <w:szCs w:val="24"/>
        </w:rPr>
        <w:t xml:space="preserve"> </w:t>
      </w:r>
      <w:r w:rsidRPr="00BE0FE0">
        <w:rPr>
          <w:rFonts w:ascii="Times New Roman" w:hAnsi="Times New Roman" w:cs="Times New Roman"/>
          <w:sz w:val="24"/>
          <w:szCs w:val="24"/>
        </w:rPr>
        <w:t xml:space="preserve">waste other than those requiring refrigeration, "CLINICAL WASTE" in English and, for clinical waste requiring refrigeration, “CLINICAL WASTE FOR REFRIGERATION” </w:t>
      </w:r>
    </w:p>
    <w:p w:rsidR="00BE0FE0" w:rsidRDefault="00BE0FE0" w:rsidP="0066050F">
      <w:pPr>
        <w:autoSpaceDE w:val="0"/>
        <w:autoSpaceDN w:val="0"/>
        <w:adjustRightInd w:val="0"/>
        <w:spacing w:after="0" w:line="240" w:lineRule="auto"/>
        <w:ind w:left="360"/>
        <w:jc w:val="both"/>
        <w:rPr>
          <w:rFonts w:ascii="Times New Roman" w:hAnsi="Times New Roman" w:cs="Times New Roman"/>
          <w:sz w:val="24"/>
          <w:szCs w:val="24"/>
        </w:rPr>
      </w:pPr>
      <w:r w:rsidRPr="00BE0FE0">
        <w:rPr>
          <w:rFonts w:ascii="Times New Roman" w:hAnsi="Times New Roman" w:cs="Times New Roman"/>
          <w:sz w:val="24"/>
          <w:szCs w:val="24"/>
        </w:rPr>
        <w:t>and the international bio-hazard sign as given in Annex C</w:t>
      </w:r>
      <w:r>
        <w:rPr>
          <w:rFonts w:ascii="Times New Roman" w:hAnsi="Times New Roman" w:cs="Times New Roman"/>
          <w:sz w:val="24"/>
          <w:szCs w:val="24"/>
        </w:rPr>
        <w:t xml:space="preserve"> </w:t>
      </w:r>
      <w:r w:rsidRPr="00BE0FE0">
        <w:rPr>
          <w:rFonts w:ascii="Times New Roman" w:hAnsi="Times New Roman" w:cs="Times New Roman"/>
          <w:sz w:val="24"/>
          <w:szCs w:val="24"/>
        </w:rPr>
        <w:t>with a minimum height of 240mm in BLACK. Transit skips for Group 3 clinical waste should be in</w:t>
      </w:r>
      <w:r>
        <w:rPr>
          <w:rFonts w:ascii="Times New Roman" w:hAnsi="Times New Roman" w:cs="Times New Roman"/>
          <w:sz w:val="24"/>
          <w:szCs w:val="24"/>
        </w:rPr>
        <w:t xml:space="preserve"> </w:t>
      </w:r>
      <w:r w:rsidRPr="00BE0FE0">
        <w:rPr>
          <w:rFonts w:ascii="Times New Roman" w:hAnsi="Times New Roman" w:cs="Times New Roman"/>
          <w:sz w:val="24"/>
          <w:szCs w:val="24"/>
        </w:rPr>
        <w:t xml:space="preserve">YELLOW colour or with a prominent label in YELLOW to facilitate identification of the waste. </w:t>
      </w:r>
    </w:p>
    <w:p w:rsidR="00BE0FE0" w:rsidRPr="00BE0FE0" w:rsidRDefault="00BE0FE0" w:rsidP="0066050F">
      <w:pPr>
        <w:autoSpaceDE w:val="0"/>
        <w:autoSpaceDN w:val="0"/>
        <w:adjustRightInd w:val="0"/>
        <w:spacing w:after="0" w:line="240" w:lineRule="auto"/>
        <w:ind w:left="360"/>
        <w:jc w:val="both"/>
        <w:rPr>
          <w:rFonts w:ascii="Times New Roman" w:hAnsi="Times New Roman" w:cs="Times New Roman"/>
          <w:sz w:val="24"/>
          <w:szCs w:val="24"/>
        </w:rPr>
      </w:pPr>
      <w:r w:rsidRPr="00BE0FE0">
        <w:rPr>
          <w:rFonts w:ascii="Times New Roman" w:hAnsi="Times New Roman" w:cs="Times New Roman"/>
          <w:sz w:val="24"/>
          <w:szCs w:val="24"/>
        </w:rPr>
        <w:t>Each</w:t>
      </w:r>
      <w:r>
        <w:rPr>
          <w:rFonts w:ascii="Times New Roman" w:hAnsi="Times New Roman" w:cs="Times New Roman"/>
          <w:sz w:val="24"/>
          <w:szCs w:val="24"/>
        </w:rPr>
        <w:t xml:space="preserve"> </w:t>
      </w:r>
      <w:r w:rsidRPr="00BE0FE0">
        <w:rPr>
          <w:rFonts w:ascii="Times New Roman" w:hAnsi="Times New Roman" w:cs="Times New Roman"/>
          <w:sz w:val="24"/>
          <w:szCs w:val="24"/>
        </w:rPr>
        <w:t>skip should bear a unique serial number which should be displayed in prominent BLACK figures and/or</w:t>
      </w:r>
      <w:r>
        <w:rPr>
          <w:rFonts w:ascii="Times New Roman" w:hAnsi="Times New Roman" w:cs="Times New Roman"/>
          <w:sz w:val="24"/>
          <w:szCs w:val="24"/>
        </w:rPr>
        <w:t xml:space="preserve"> </w:t>
      </w:r>
      <w:r w:rsidRPr="00BE0FE0">
        <w:rPr>
          <w:rFonts w:ascii="Times New Roman" w:hAnsi="Times New Roman" w:cs="Times New Roman"/>
          <w:sz w:val="24"/>
          <w:szCs w:val="24"/>
        </w:rPr>
        <w:t>letters for easy identification and recording purpose.</w:t>
      </w:r>
    </w:p>
    <w:p w:rsidR="00BE0FE0" w:rsidRDefault="00BE0FE0" w:rsidP="0066050F">
      <w:pPr>
        <w:autoSpaceDE w:val="0"/>
        <w:autoSpaceDN w:val="0"/>
        <w:adjustRightInd w:val="0"/>
        <w:spacing w:after="0" w:line="240" w:lineRule="auto"/>
        <w:ind w:left="360"/>
        <w:jc w:val="both"/>
        <w:rPr>
          <w:rFonts w:ascii="Times New Roman" w:hAnsi="Times New Roman" w:cs="Times New Roman"/>
          <w:sz w:val="24"/>
          <w:szCs w:val="24"/>
        </w:rPr>
      </w:pPr>
      <w:r w:rsidRPr="00BE0FE0">
        <w:rPr>
          <w:rFonts w:ascii="Times New Roman" w:hAnsi="Times New Roman" w:cs="Times New Roman"/>
          <w:sz w:val="24"/>
          <w:szCs w:val="24"/>
        </w:rPr>
        <w:t>The transit skips should meet the following requirements :</w:t>
      </w:r>
    </w:p>
    <w:p w:rsidR="00BE0FE0" w:rsidRPr="00BE0FE0" w:rsidRDefault="00BE0FE0" w:rsidP="0066050F">
      <w:pPr>
        <w:autoSpaceDE w:val="0"/>
        <w:autoSpaceDN w:val="0"/>
        <w:adjustRightInd w:val="0"/>
        <w:spacing w:after="0" w:line="240" w:lineRule="auto"/>
        <w:ind w:left="360"/>
        <w:jc w:val="both"/>
        <w:rPr>
          <w:rFonts w:ascii="Times New Roman" w:hAnsi="Times New Roman" w:cs="Times New Roman"/>
          <w:sz w:val="24"/>
          <w:szCs w:val="24"/>
        </w:rPr>
      </w:pPr>
    </w:p>
    <w:p w:rsidR="00BE0FE0" w:rsidRPr="00BE0FE0" w:rsidRDefault="00BE0FE0" w:rsidP="0066050F">
      <w:pPr>
        <w:pStyle w:val="ListParagraph"/>
        <w:numPr>
          <w:ilvl w:val="0"/>
          <w:numId w:val="36"/>
        </w:numPr>
        <w:autoSpaceDE w:val="0"/>
        <w:autoSpaceDN w:val="0"/>
        <w:adjustRightInd w:val="0"/>
        <w:spacing w:after="0" w:line="240" w:lineRule="auto"/>
        <w:jc w:val="both"/>
        <w:rPr>
          <w:rFonts w:ascii="Times New Roman" w:hAnsi="Times New Roman" w:cs="Times New Roman"/>
          <w:sz w:val="24"/>
          <w:szCs w:val="24"/>
        </w:rPr>
      </w:pPr>
      <w:r w:rsidRPr="00BE0FE0">
        <w:rPr>
          <w:rFonts w:ascii="Times New Roman" w:hAnsi="Times New Roman" w:cs="Times New Roman"/>
          <w:sz w:val="24"/>
          <w:szCs w:val="24"/>
        </w:rPr>
        <w:t>Dedicated for the purpose of storing packaged clinical waste only;</w:t>
      </w:r>
    </w:p>
    <w:p w:rsidR="00BE0FE0" w:rsidRPr="00BE0FE0" w:rsidRDefault="00BE0FE0" w:rsidP="0066050F">
      <w:pPr>
        <w:pStyle w:val="ListParagraph"/>
        <w:numPr>
          <w:ilvl w:val="0"/>
          <w:numId w:val="36"/>
        </w:numPr>
        <w:autoSpaceDE w:val="0"/>
        <w:autoSpaceDN w:val="0"/>
        <w:adjustRightInd w:val="0"/>
        <w:spacing w:after="0" w:line="240" w:lineRule="auto"/>
        <w:jc w:val="both"/>
        <w:rPr>
          <w:rFonts w:ascii="Times New Roman" w:hAnsi="Times New Roman" w:cs="Times New Roman"/>
          <w:sz w:val="24"/>
          <w:szCs w:val="24"/>
        </w:rPr>
      </w:pPr>
      <w:r w:rsidRPr="00BE0FE0">
        <w:rPr>
          <w:rFonts w:ascii="Times New Roman" w:hAnsi="Times New Roman" w:cs="Times New Roman"/>
          <w:sz w:val="24"/>
          <w:szCs w:val="24"/>
        </w:rPr>
        <w:t>Provided with lids and capable of being fastened;</w:t>
      </w:r>
    </w:p>
    <w:p w:rsidR="00BE0FE0" w:rsidRPr="00BE0FE0" w:rsidRDefault="00BE0FE0" w:rsidP="0066050F">
      <w:pPr>
        <w:pStyle w:val="ListParagraph"/>
        <w:numPr>
          <w:ilvl w:val="0"/>
          <w:numId w:val="36"/>
        </w:numPr>
        <w:autoSpaceDE w:val="0"/>
        <w:autoSpaceDN w:val="0"/>
        <w:adjustRightInd w:val="0"/>
        <w:spacing w:after="0" w:line="240" w:lineRule="auto"/>
        <w:jc w:val="both"/>
        <w:rPr>
          <w:rFonts w:ascii="Times New Roman" w:hAnsi="Times New Roman" w:cs="Times New Roman"/>
          <w:sz w:val="24"/>
          <w:szCs w:val="24"/>
        </w:rPr>
      </w:pPr>
      <w:r w:rsidRPr="00BE0FE0">
        <w:rPr>
          <w:rFonts w:ascii="Times New Roman" w:hAnsi="Times New Roman" w:cs="Times New Roman"/>
          <w:sz w:val="24"/>
          <w:szCs w:val="24"/>
        </w:rPr>
        <w:t>Proof against spillage of the contents and infiltration of rainwater through the lid or cover;</w:t>
      </w:r>
    </w:p>
    <w:p w:rsidR="00BE0FE0" w:rsidRPr="00BE0FE0" w:rsidRDefault="00BE0FE0" w:rsidP="0066050F">
      <w:pPr>
        <w:pStyle w:val="ListParagraph"/>
        <w:numPr>
          <w:ilvl w:val="0"/>
          <w:numId w:val="36"/>
        </w:numPr>
        <w:autoSpaceDE w:val="0"/>
        <w:autoSpaceDN w:val="0"/>
        <w:adjustRightInd w:val="0"/>
        <w:spacing w:after="0" w:line="240" w:lineRule="auto"/>
        <w:jc w:val="both"/>
        <w:rPr>
          <w:rFonts w:ascii="Times New Roman" w:hAnsi="Times New Roman" w:cs="Times New Roman"/>
          <w:sz w:val="24"/>
          <w:szCs w:val="24"/>
        </w:rPr>
      </w:pPr>
      <w:r w:rsidRPr="00BE0FE0">
        <w:rPr>
          <w:rFonts w:ascii="Times New Roman" w:hAnsi="Times New Roman" w:cs="Times New Roman"/>
          <w:sz w:val="24"/>
          <w:szCs w:val="24"/>
        </w:rPr>
        <w:t>Proof against harbourage for insects and vermin, and accumulation of clinical waste on edges or in crevices, etc.;</w:t>
      </w:r>
    </w:p>
    <w:p w:rsidR="00BE0FE0" w:rsidRPr="00BE0FE0" w:rsidRDefault="00BE0FE0" w:rsidP="0066050F">
      <w:pPr>
        <w:pStyle w:val="ListParagraph"/>
        <w:numPr>
          <w:ilvl w:val="0"/>
          <w:numId w:val="36"/>
        </w:numPr>
        <w:autoSpaceDE w:val="0"/>
        <w:autoSpaceDN w:val="0"/>
        <w:adjustRightInd w:val="0"/>
        <w:spacing w:after="0" w:line="240" w:lineRule="auto"/>
        <w:jc w:val="both"/>
        <w:rPr>
          <w:rFonts w:ascii="Times New Roman" w:hAnsi="Times New Roman" w:cs="Times New Roman"/>
          <w:sz w:val="24"/>
          <w:szCs w:val="24"/>
        </w:rPr>
      </w:pPr>
      <w:r w:rsidRPr="00BE0FE0">
        <w:rPr>
          <w:rFonts w:ascii="Times New Roman" w:hAnsi="Times New Roman" w:cs="Times New Roman"/>
          <w:sz w:val="24"/>
          <w:szCs w:val="24"/>
        </w:rPr>
        <w:t>Multiple-trip type and reusable; and</w:t>
      </w:r>
    </w:p>
    <w:p w:rsidR="00BE0FE0" w:rsidRPr="00BE0FE0" w:rsidRDefault="00BE0FE0" w:rsidP="0066050F">
      <w:pPr>
        <w:pStyle w:val="ListParagraph"/>
        <w:numPr>
          <w:ilvl w:val="0"/>
          <w:numId w:val="36"/>
        </w:numPr>
        <w:autoSpaceDE w:val="0"/>
        <w:autoSpaceDN w:val="0"/>
        <w:adjustRightInd w:val="0"/>
        <w:spacing w:after="0" w:line="240" w:lineRule="auto"/>
        <w:jc w:val="both"/>
        <w:rPr>
          <w:rFonts w:ascii="Times New Roman" w:hAnsi="Times New Roman" w:cs="Times New Roman"/>
          <w:sz w:val="24"/>
          <w:szCs w:val="24"/>
        </w:rPr>
      </w:pPr>
      <w:r w:rsidRPr="00BE0FE0">
        <w:rPr>
          <w:rFonts w:ascii="Times New Roman" w:hAnsi="Times New Roman" w:cs="Times New Roman"/>
          <w:sz w:val="24"/>
          <w:szCs w:val="24"/>
        </w:rPr>
        <w:t>Capable of being readily disinfected or decontaminated by steam.</w:t>
      </w:r>
    </w:p>
    <w:p w:rsidR="00BE0FE0" w:rsidRDefault="00BE0FE0" w:rsidP="0066050F">
      <w:pPr>
        <w:pStyle w:val="ListParagraph"/>
        <w:numPr>
          <w:ilvl w:val="0"/>
          <w:numId w:val="36"/>
        </w:numPr>
        <w:autoSpaceDE w:val="0"/>
        <w:autoSpaceDN w:val="0"/>
        <w:adjustRightInd w:val="0"/>
        <w:spacing w:after="0" w:line="240" w:lineRule="auto"/>
        <w:jc w:val="both"/>
        <w:rPr>
          <w:rFonts w:ascii="Times New Roman" w:hAnsi="Times New Roman" w:cs="Times New Roman"/>
          <w:sz w:val="24"/>
          <w:szCs w:val="24"/>
        </w:rPr>
      </w:pPr>
      <w:r w:rsidRPr="00BE0FE0">
        <w:rPr>
          <w:rFonts w:ascii="Times New Roman" w:hAnsi="Times New Roman" w:cs="Times New Roman"/>
          <w:sz w:val="24"/>
          <w:szCs w:val="24"/>
        </w:rPr>
        <w:t>The transit skips should be maintained in good condition and in a clean and sanitary state. The covers of transit skips should be closed and fastened at all times except during loading or unloading of clinical waste.</w:t>
      </w:r>
    </w:p>
    <w:p w:rsidR="00BE0FE0" w:rsidRDefault="00BE0FE0" w:rsidP="0066050F">
      <w:pPr>
        <w:autoSpaceDE w:val="0"/>
        <w:autoSpaceDN w:val="0"/>
        <w:adjustRightInd w:val="0"/>
        <w:spacing w:after="0" w:line="240" w:lineRule="auto"/>
        <w:jc w:val="both"/>
        <w:rPr>
          <w:rFonts w:ascii="Times New Roman" w:hAnsi="Times New Roman" w:cs="Times New Roman"/>
          <w:sz w:val="24"/>
          <w:szCs w:val="24"/>
        </w:rPr>
      </w:pPr>
    </w:p>
    <w:p w:rsidR="00550287" w:rsidRPr="0093748A" w:rsidRDefault="00550287" w:rsidP="0026394F">
      <w:pPr>
        <w:pStyle w:val="ListParagraph"/>
        <w:numPr>
          <w:ilvl w:val="3"/>
          <w:numId w:val="56"/>
        </w:numPr>
        <w:autoSpaceDE w:val="0"/>
        <w:autoSpaceDN w:val="0"/>
        <w:adjustRightInd w:val="0"/>
        <w:spacing w:after="0" w:line="240" w:lineRule="auto"/>
        <w:jc w:val="both"/>
        <w:rPr>
          <w:rFonts w:ascii="Times New Roman" w:hAnsi="Times New Roman" w:cs="Times New Roman"/>
          <w:b/>
          <w:sz w:val="24"/>
          <w:szCs w:val="24"/>
        </w:rPr>
      </w:pPr>
      <w:r w:rsidRPr="0093748A">
        <w:rPr>
          <w:rFonts w:ascii="Times New Roman" w:hAnsi="Times New Roman" w:cs="Times New Roman"/>
          <w:b/>
          <w:sz w:val="24"/>
          <w:szCs w:val="24"/>
        </w:rPr>
        <w:t>Loading of Transit Skips</w:t>
      </w:r>
    </w:p>
    <w:p w:rsidR="00550287" w:rsidRDefault="00550287" w:rsidP="0066050F">
      <w:pPr>
        <w:autoSpaceDE w:val="0"/>
        <w:autoSpaceDN w:val="0"/>
        <w:adjustRightInd w:val="0"/>
        <w:spacing w:after="0" w:line="240" w:lineRule="auto"/>
        <w:ind w:left="720"/>
        <w:jc w:val="both"/>
        <w:rPr>
          <w:rFonts w:ascii="Times New Roman" w:hAnsi="Times New Roman" w:cs="Times New Roman"/>
          <w:color w:val="171516"/>
          <w:sz w:val="24"/>
          <w:szCs w:val="24"/>
        </w:rPr>
      </w:pPr>
      <w:r w:rsidRPr="00550287">
        <w:rPr>
          <w:rFonts w:ascii="Times New Roman" w:hAnsi="Times New Roman" w:cs="Times New Roman"/>
          <w:color w:val="171516"/>
          <w:sz w:val="24"/>
          <w:szCs w:val="24"/>
        </w:rPr>
        <w:t>Loading and unloading of transit skips onto and from the collection vehicle should be performed with</w:t>
      </w:r>
      <w:r>
        <w:rPr>
          <w:rFonts w:ascii="Times New Roman" w:hAnsi="Times New Roman" w:cs="Times New Roman"/>
          <w:color w:val="171516"/>
          <w:sz w:val="24"/>
          <w:szCs w:val="24"/>
        </w:rPr>
        <w:t xml:space="preserve"> </w:t>
      </w:r>
      <w:r w:rsidRPr="00550287">
        <w:rPr>
          <w:rFonts w:ascii="Times New Roman" w:hAnsi="Times New Roman" w:cs="Times New Roman"/>
          <w:color w:val="171516"/>
          <w:sz w:val="24"/>
          <w:szCs w:val="24"/>
        </w:rPr>
        <w:t>care. Staff involved should be competent, suitably trained, supervised, and authorized to perform such a duty; and</w:t>
      </w:r>
      <w:r>
        <w:rPr>
          <w:rFonts w:ascii="Times New Roman" w:hAnsi="Times New Roman" w:cs="Times New Roman"/>
          <w:color w:val="171516"/>
          <w:sz w:val="24"/>
          <w:szCs w:val="24"/>
        </w:rPr>
        <w:t xml:space="preserve"> </w:t>
      </w:r>
      <w:r w:rsidRPr="00550287">
        <w:rPr>
          <w:rFonts w:ascii="Times New Roman" w:hAnsi="Times New Roman" w:cs="Times New Roman"/>
          <w:color w:val="171516"/>
          <w:sz w:val="24"/>
          <w:szCs w:val="24"/>
        </w:rPr>
        <w:t>wear appropriate protective clothing such as gloves, industrial safety shoes, aprons and masks</w:t>
      </w:r>
      <w:r w:rsidR="00F0269A">
        <w:rPr>
          <w:rFonts w:ascii="Times New Roman" w:hAnsi="Times New Roman" w:cs="Times New Roman"/>
          <w:color w:val="171516"/>
          <w:sz w:val="24"/>
          <w:szCs w:val="24"/>
        </w:rPr>
        <w:t>.</w:t>
      </w:r>
      <w:r w:rsidRPr="00550287">
        <w:rPr>
          <w:rFonts w:ascii="Times New Roman" w:hAnsi="Times New Roman" w:cs="Times New Roman"/>
          <w:color w:val="171516"/>
          <w:sz w:val="24"/>
          <w:szCs w:val="24"/>
        </w:rPr>
        <w:t xml:space="preserve"> </w:t>
      </w:r>
    </w:p>
    <w:p w:rsidR="00550287" w:rsidRPr="00550287" w:rsidRDefault="00550287" w:rsidP="0066050F">
      <w:pPr>
        <w:autoSpaceDE w:val="0"/>
        <w:autoSpaceDN w:val="0"/>
        <w:adjustRightInd w:val="0"/>
        <w:spacing w:after="0" w:line="240" w:lineRule="auto"/>
        <w:ind w:left="720"/>
        <w:jc w:val="both"/>
        <w:rPr>
          <w:rFonts w:ascii="Times New Roman" w:hAnsi="Times New Roman" w:cs="Times New Roman"/>
          <w:color w:val="171516"/>
          <w:sz w:val="24"/>
          <w:szCs w:val="24"/>
        </w:rPr>
      </w:pPr>
    </w:p>
    <w:p w:rsidR="00550287" w:rsidRDefault="00550287" w:rsidP="0066050F">
      <w:pPr>
        <w:autoSpaceDE w:val="0"/>
        <w:autoSpaceDN w:val="0"/>
        <w:adjustRightInd w:val="0"/>
        <w:spacing w:after="0" w:line="240" w:lineRule="auto"/>
        <w:ind w:left="720"/>
        <w:jc w:val="both"/>
        <w:rPr>
          <w:rFonts w:ascii="Times New Roman" w:hAnsi="Times New Roman" w:cs="Times New Roman"/>
          <w:color w:val="171516"/>
          <w:sz w:val="24"/>
          <w:szCs w:val="24"/>
        </w:rPr>
      </w:pPr>
      <w:r w:rsidRPr="00550287">
        <w:rPr>
          <w:rFonts w:ascii="Times New Roman" w:hAnsi="Times New Roman" w:cs="Times New Roman"/>
          <w:color w:val="171516"/>
          <w:sz w:val="24"/>
          <w:szCs w:val="24"/>
        </w:rPr>
        <w:t>A licensed collector should ensure that the covers of all transit skips are securely closed and fastened</w:t>
      </w:r>
      <w:r>
        <w:rPr>
          <w:rFonts w:ascii="Times New Roman" w:hAnsi="Times New Roman" w:cs="Times New Roman"/>
          <w:color w:val="171516"/>
          <w:sz w:val="24"/>
          <w:szCs w:val="24"/>
        </w:rPr>
        <w:t xml:space="preserve"> </w:t>
      </w:r>
      <w:r w:rsidRPr="00550287">
        <w:rPr>
          <w:rFonts w:ascii="Times New Roman" w:hAnsi="Times New Roman" w:cs="Times New Roman"/>
          <w:color w:val="171516"/>
          <w:sz w:val="24"/>
          <w:szCs w:val="24"/>
        </w:rPr>
        <w:t>before loading the skips onto a collection vehicle. The door of the cargo compartment of the vehicle</w:t>
      </w:r>
      <w:r>
        <w:rPr>
          <w:rFonts w:ascii="Times New Roman" w:hAnsi="Times New Roman" w:cs="Times New Roman"/>
          <w:color w:val="171516"/>
          <w:sz w:val="24"/>
          <w:szCs w:val="24"/>
        </w:rPr>
        <w:t xml:space="preserve"> </w:t>
      </w:r>
      <w:r w:rsidRPr="00550287">
        <w:rPr>
          <w:rFonts w:ascii="Times New Roman" w:hAnsi="Times New Roman" w:cs="Times New Roman"/>
          <w:color w:val="171516"/>
          <w:sz w:val="24"/>
          <w:szCs w:val="24"/>
        </w:rPr>
        <w:t>should be securely locked at all times except during loading or unloading.</w:t>
      </w:r>
    </w:p>
    <w:p w:rsidR="00550287" w:rsidRDefault="00550287" w:rsidP="0066050F">
      <w:pPr>
        <w:autoSpaceDE w:val="0"/>
        <w:autoSpaceDN w:val="0"/>
        <w:adjustRightInd w:val="0"/>
        <w:spacing w:after="0" w:line="240" w:lineRule="auto"/>
        <w:ind w:left="720"/>
        <w:jc w:val="both"/>
        <w:rPr>
          <w:rFonts w:ascii="Times New Roman" w:hAnsi="Times New Roman" w:cs="Times New Roman"/>
          <w:color w:val="171516"/>
          <w:sz w:val="24"/>
          <w:szCs w:val="24"/>
        </w:rPr>
      </w:pPr>
    </w:p>
    <w:p w:rsidR="00550287" w:rsidRPr="0093748A" w:rsidRDefault="00550287" w:rsidP="0026394F">
      <w:pPr>
        <w:pStyle w:val="ListParagraph"/>
        <w:numPr>
          <w:ilvl w:val="3"/>
          <w:numId w:val="56"/>
        </w:numPr>
        <w:autoSpaceDE w:val="0"/>
        <w:autoSpaceDN w:val="0"/>
        <w:adjustRightInd w:val="0"/>
        <w:spacing w:after="0" w:line="240" w:lineRule="auto"/>
        <w:jc w:val="both"/>
        <w:rPr>
          <w:rFonts w:ascii="Times New Roman" w:hAnsi="Times New Roman" w:cs="Times New Roman"/>
          <w:b/>
          <w:sz w:val="24"/>
          <w:szCs w:val="24"/>
        </w:rPr>
      </w:pPr>
      <w:r w:rsidRPr="0093748A">
        <w:rPr>
          <w:rFonts w:ascii="Times New Roman" w:hAnsi="Times New Roman" w:cs="Times New Roman"/>
          <w:b/>
          <w:sz w:val="24"/>
          <w:szCs w:val="24"/>
        </w:rPr>
        <w:t>Collection Vehicle/Vessel</w:t>
      </w:r>
    </w:p>
    <w:p w:rsidR="00550287" w:rsidRDefault="00550287" w:rsidP="0066050F">
      <w:pPr>
        <w:autoSpaceDE w:val="0"/>
        <w:autoSpaceDN w:val="0"/>
        <w:adjustRightInd w:val="0"/>
        <w:spacing w:after="0" w:line="240" w:lineRule="auto"/>
        <w:ind w:left="720"/>
        <w:jc w:val="both"/>
        <w:rPr>
          <w:rFonts w:ascii="Times New Roman" w:hAnsi="Times New Roman" w:cs="Times New Roman"/>
          <w:sz w:val="24"/>
          <w:szCs w:val="24"/>
        </w:rPr>
      </w:pPr>
      <w:r w:rsidRPr="00550287">
        <w:rPr>
          <w:rFonts w:ascii="Times New Roman" w:hAnsi="Times New Roman" w:cs="Times New Roman"/>
          <w:sz w:val="24"/>
          <w:szCs w:val="24"/>
        </w:rPr>
        <w:t>Transportation of transit skips should be undertaken only when the covers of skips are securely closed</w:t>
      </w:r>
      <w:r>
        <w:rPr>
          <w:rFonts w:ascii="Times New Roman" w:hAnsi="Times New Roman" w:cs="Times New Roman"/>
          <w:sz w:val="24"/>
          <w:szCs w:val="24"/>
        </w:rPr>
        <w:t xml:space="preserve"> </w:t>
      </w:r>
      <w:r w:rsidRPr="00550287">
        <w:rPr>
          <w:rFonts w:ascii="Times New Roman" w:hAnsi="Times New Roman" w:cs="Times New Roman"/>
          <w:sz w:val="24"/>
          <w:szCs w:val="24"/>
        </w:rPr>
        <w:t>and fastened. All transit skips whether loaded or not should be secured against movement inside the</w:t>
      </w:r>
      <w:r>
        <w:rPr>
          <w:rFonts w:ascii="Times New Roman" w:hAnsi="Times New Roman" w:cs="Times New Roman"/>
          <w:sz w:val="24"/>
          <w:szCs w:val="24"/>
        </w:rPr>
        <w:t xml:space="preserve"> </w:t>
      </w:r>
      <w:r w:rsidRPr="00550287">
        <w:rPr>
          <w:rFonts w:ascii="Times New Roman" w:hAnsi="Times New Roman" w:cs="Times New Roman"/>
          <w:sz w:val="24"/>
          <w:szCs w:val="24"/>
        </w:rPr>
        <w:t>collection vehicle to avoid skidding or falling during transportation.</w:t>
      </w:r>
    </w:p>
    <w:p w:rsidR="00550287" w:rsidRPr="00550287" w:rsidRDefault="00550287" w:rsidP="0066050F">
      <w:pPr>
        <w:autoSpaceDE w:val="0"/>
        <w:autoSpaceDN w:val="0"/>
        <w:adjustRightInd w:val="0"/>
        <w:spacing w:after="0" w:line="240" w:lineRule="auto"/>
        <w:ind w:left="720"/>
        <w:jc w:val="both"/>
        <w:rPr>
          <w:rFonts w:ascii="Times New Roman" w:hAnsi="Times New Roman" w:cs="Times New Roman"/>
          <w:sz w:val="24"/>
          <w:szCs w:val="24"/>
        </w:rPr>
      </w:pPr>
    </w:p>
    <w:p w:rsidR="00550287" w:rsidRDefault="00550287" w:rsidP="0066050F">
      <w:pPr>
        <w:autoSpaceDE w:val="0"/>
        <w:autoSpaceDN w:val="0"/>
        <w:adjustRightInd w:val="0"/>
        <w:spacing w:after="0" w:line="240" w:lineRule="auto"/>
        <w:ind w:left="720"/>
        <w:jc w:val="both"/>
        <w:rPr>
          <w:rFonts w:ascii="Times New Roman" w:hAnsi="Times New Roman" w:cs="Times New Roman"/>
          <w:sz w:val="24"/>
          <w:szCs w:val="24"/>
        </w:rPr>
      </w:pPr>
      <w:r w:rsidRPr="00550287">
        <w:rPr>
          <w:rFonts w:ascii="Times New Roman" w:hAnsi="Times New Roman" w:cs="Times New Roman"/>
          <w:sz w:val="24"/>
          <w:szCs w:val="24"/>
        </w:rPr>
        <w:t>Transportation by road should be undertaken by dedicated vehicles only in accordance with the conditions specified in the waste collection licence. Vehicles employed for the transportation of clinical waste should have the following features :</w:t>
      </w:r>
    </w:p>
    <w:p w:rsidR="00550287" w:rsidRPr="00550287" w:rsidRDefault="00550287" w:rsidP="0066050F">
      <w:pPr>
        <w:autoSpaceDE w:val="0"/>
        <w:autoSpaceDN w:val="0"/>
        <w:adjustRightInd w:val="0"/>
        <w:spacing w:after="0" w:line="240" w:lineRule="auto"/>
        <w:ind w:left="720"/>
        <w:jc w:val="both"/>
        <w:rPr>
          <w:rFonts w:ascii="Times New Roman" w:hAnsi="Times New Roman" w:cs="Times New Roman"/>
          <w:sz w:val="24"/>
          <w:szCs w:val="24"/>
        </w:rPr>
      </w:pPr>
    </w:p>
    <w:p w:rsidR="00550287" w:rsidRPr="00550287" w:rsidRDefault="00550287" w:rsidP="0066050F">
      <w:pPr>
        <w:pStyle w:val="ListParagraph"/>
        <w:numPr>
          <w:ilvl w:val="0"/>
          <w:numId w:val="39"/>
        </w:numPr>
        <w:autoSpaceDE w:val="0"/>
        <w:autoSpaceDN w:val="0"/>
        <w:adjustRightInd w:val="0"/>
        <w:spacing w:after="0" w:line="240" w:lineRule="auto"/>
        <w:jc w:val="both"/>
        <w:rPr>
          <w:rFonts w:ascii="Times New Roman" w:hAnsi="Times New Roman" w:cs="Times New Roman"/>
          <w:sz w:val="24"/>
          <w:szCs w:val="24"/>
        </w:rPr>
      </w:pPr>
      <w:r w:rsidRPr="00550287">
        <w:rPr>
          <w:rFonts w:ascii="Times New Roman" w:hAnsi="Times New Roman" w:cs="Times New Roman"/>
          <w:sz w:val="24"/>
          <w:szCs w:val="24"/>
        </w:rPr>
        <w:lastRenderedPageBreak/>
        <w:t>Equipped with mechanical handling equipment to enable the transit skips to be loaded and unloaded with minimal manual effort and human contact with the skips;</w:t>
      </w:r>
    </w:p>
    <w:p w:rsidR="00550287" w:rsidRPr="00550287" w:rsidRDefault="00550287" w:rsidP="0066050F">
      <w:pPr>
        <w:pStyle w:val="ListParagraph"/>
        <w:numPr>
          <w:ilvl w:val="0"/>
          <w:numId w:val="39"/>
        </w:numPr>
        <w:autoSpaceDE w:val="0"/>
        <w:autoSpaceDN w:val="0"/>
        <w:adjustRightInd w:val="0"/>
        <w:spacing w:after="0" w:line="240" w:lineRule="auto"/>
        <w:jc w:val="both"/>
        <w:rPr>
          <w:rFonts w:ascii="Times New Roman" w:hAnsi="Times New Roman" w:cs="Times New Roman"/>
          <w:sz w:val="24"/>
          <w:szCs w:val="24"/>
        </w:rPr>
      </w:pPr>
      <w:r w:rsidRPr="00550287">
        <w:rPr>
          <w:rFonts w:ascii="Times New Roman" w:hAnsi="Times New Roman" w:cs="Times New Roman"/>
          <w:sz w:val="24"/>
          <w:szCs w:val="24"/>
        </w:rPr>
        <w:t>Capable of providing secure retention of transit skips when travelling, and maintaining skips in a good and sanitary condition;</w:t>
      </w:r>
    </w:p>
    <w:p w:rsidR="00550287" w:rsidRPr="00550287" w:rsidRDefault="00550287" w:rsidP="0066050F">
      <w:pPr>
        <w:pStyle w:val="ListParagraph"/>
        <w:numPr>
          <w:ilvl w:val="0"/>
          <w:numId w:val="39"/>
        </w:numPr>
        <w:autoSpaceDE w:val="0"/>
        <w:autoSpaceDN w:val="0"/>
        <w:adjustRightInd w:val="0"/>
        <w:spacing w:after="0" w:line="240" w:lineRule="auto"/>
        <w:jc w:val="both"/>
        <w:rPr>
          <w:rFonts w:ascii="Times New Roman" w:hAnsi="Times New Roman" w:cs="Times New Roman"/>
          <w:sz w:val="24"/>
          <w:szCs w:val="24"/>
        </w:rPr>
      </w:pPr>
      <w:r w:rsidRPr="00550287">
        <w:rPr>
          <w:rFonts w:ascii="Times New Roman" w:hAnsi="Times New Roman" w:cs="Times New Roman"/>
          <w:sz w:val="24"/>
          <w:szCs w:val="24"/>
        </w:rPr>
        <w:t>Comprise either a fully enclosed lorry having a separated cab, or a unitary vehicle in which the driver’s cab is permanently separated from the cargo compartment by a sealed fixed bulkhead;</w:t>
      </w:r>
    </w:p>
    <w:p w:rsidR="00550287" w:rsidRPr="00550287" w:rsidRDefault="00550287" w:rsidP="0066050F">
      <w:pPr>
        <w:pStyle w:val="ListParagraph"/>
        <w:numPr>
          <w:ilvl w:val="0"/>
          <w:numId w:val="39"/>
        </w:numPr>
        <w:autoSpaceDE w:val="0"/>
        <w:autoSpaceDN w:val="0"/>
        <w:adjustRightInd w:val="0"/>
        <w:spacing w:after="0" w:line="240" w:lineRule="auto"/>
        <w:jc w:val="both"/>
        <w:rPr>
          <w:rFonts w:ascii="Times New Roman" w:hAnsi="Times New Roman" w:cs="Times New Roman"/>
          <w:sz w:val="24"/>
          <w:szCs w:val="24"/>
        </w:rPr>
      </w:pPr>
      <w:r w:rsidRPr="00550287">
        <w:rPr>
          <w:rFonts w:ascii="Times New Roman" w:hAnsi="Times New Roman" w:cs="Times New Roman"/>
          <w:sz w:val="24"/>
          <w:szCs w:val="24"/>
        </w:rPr>
        <w:t>The cargo compartment should be provided with adequate lighting and ventilation, lockable doors, spillage-proof and capable of being hygienically cleaned and disinfected;</w:t>
      </w:r>
    </w:p>
    <w:p w:rsidR="00550287" w:rsidRPr="00550287" w:rsidRDefault="00550287" w:rsidP="0066050F">
      <w:pPr>
        <w:pStyle w:val="ListParagraph"/>
        <w:numPr>
          <w:ilvl w:val="0"/>
          <w:numId w:val="39"/>
        </w:numPr>
        <w:autoSpaceDE w:val="0"/>
        <w:autoSpaceDN w:val="0"/>
        <w:adjustRightInd w:val="0"/>
        <w:spacing w:after="0" w:line="240" w:lineRule="auto"/>
        <w:jc w:val="both"/>
        <w:rPr>
          <w:rFonts w:ascii="Times New Roman" w:hAnsi="Times New Roman" w:cs="Times New Roman"/>
          <w:sz w:val="24"/>
          <w:szCs w:val="24"/>
        </w:rPr>
      </w:pPr>
      <w:r w:rsidRPr="00550287">
        <w:rPr>
          <w:rFonts w:ascii="Times New Roman" w:hAnsi="Times New Roman" w:cs="Times New Roman"/>
          <w:sz w:val="24"/>
          <w:szCs w:val="24"/>
        </w:rPr>
        <w:t>Equipped with a tool kit for minor repairs;</w:t>
      </w:r>
    </w:p>
    <w:p w:rsidR="00550287" w:rsidRPr="00550287" w:rsidRDefault="00550287" w:rsidP="0066050F">
      <w:pPr>
        <w:pStyle w:val="ListParagraph"/>
        <w:numPr>
          <w:ilvl w:val="0"/>
          <w:numId w:val="39"/>
        </w:numPr>
        <w:autoSpaceDE w:val="0"/>
        <w:autoSpaceDN w:val="0"/>
        <w:adjustRightInd w:val="0"/>
        <w:spacing w:after="0" w:line="240" w:lineRule="auto"/>
        <w:jc w:val="both"/>
        <w:rPr>
          <w:rFonts w:ascii="Times New Roman" w:hAnsi="Times New Roman" w:cs="Times New Roman"/>
          <w:sz w:val="24"/>
          <w:szCs w:val="24"/>
        </w:rPr>
      </w:pPr>
      <w:r w:rsidRPr="00550287">
        <w:rPr>
          <w:rFonts w:ascii="Times New Roman" w:hAnsi="Times New Roman" w:cs="Times New Roman"/>
          <w:sz w:val="24"/>
          <w:szCs w:val="24"/>
        </w:rPr>
        <w:t>Equipped with sufficient safety gear, decontamination and cleaning equipment and materials for dealing with spillage (e.g. personal protective clothing, spare plastic bags and sharps boxes, disinfectant, absorbent granules, brushes, mops, shovels and buckets);</w:t>
      </w:r>
    </w:p>
    <w:p w:rsidR="00550287" w:rsidRPr="00550287" w:rsidRDefault="00550287" w:rsidP="0066050F">
      <w:pPr>
        <w:autoSpaceDE w:val="0"/>
        <w:autoSpaceDN w:val="0"/>
        <w:adjustRightInd w:val="0"/>
        <w:spacing w:after="0" w:line="240" w:lineRule="auto"/>
        <w:ind w:left="1710" w:hanging="270"/>
        <w:jc w:val="both"/>
        <w:rPr>
          <w:rFonts w:ascii="Times New Roman" w:hAnsi="Times New Roman" w:cs="Times New Roman"/>
          <w:sz w:val="24"/>
          <w:szCs w:val="24"/>
        </w:rPr>
      </w:pPr>
      <w:r w:rsidRPr="00550287">
        <w:rPr>
          <w:rFonts w:ascii="Times New Roman" w:hAnsi="Times New Roman" w:cs="Times New Roman"/>
          <w:sz w:val="24"/>
          <w:szCs w:val="24"/>
        </w:rPr>
        <w:t>and</w:t>
      </w:r>
    </w:p>
    <w:p w:rsidR="00550287" w:rsidRDefault="00550287" w:rsidP="0066050F">
      <w:pPr>
        <w:pStyle w:val="ListParagraph"/>
        <w:numPr>
          <w:ilvl w:val="0"/>
          <w:numId w:val="40"/>
        </w:numPr>
        <w:autoSpaceDE w:val="0"/>
        <w:autoSpaceDN w:val="0"/>
        <w:adjustRightInd w:val="0"/>
        <w:spacing w:after="0" w:line="240" w:lineRule="auto"/>
        <w:ind w:left="1440"/>
        <w:jc w:val="both"/>
        <w:rPr>
          <w:rFonts w:ascii="Times New Roman" w:hAnsi="Times New Roman" w:cs="Times New Roman"/>
          <w:sz w:val="24"/>
          <w:szCs w:val="24"/>
        </w:rPr>
      </w:pPr>
      <w:r w:rsidRPr="00550287">
        <w:rPr>
          <w:rFonts w:ascii="Times New Roman" w:hAnsi="Times New Roman" w:cs="Times New Roman"/>
          <w:sz w:val="24"/>
          <w:szCs w:val="24"/>
        </w:rPr>
        <w:t>Equipped with suitable equipment such as mobile telephone to facilitate communication with disposal facility operator and the Environmental Protection Department.</w:t>
      </w:r>
    </w:p>
    <w:p w:rsidR="00550287" w:rsidRPr="00550287" w:rsidRDefault="00550287" w:rsidP="0066050F">
      <w:pPr>
        <w:autoSpaceDE w:val="0"/>
        <w:autoSpaceDN w:val="0"/>
        <w:adjustRightInd w:val="0"/>
        <w:spacing w:after="0" w:line="240" w:lineRule="auto"/>
        <w:ind w:left="720"/>
        <w:jc w:val="both"/>
        <w:rPr>
          <w:rFonts w:ascii="Times New Roman" w:hAnsi="Times New Roman" w:cs="Times New Roman"/>
          <w:sz w:val="24"/>
          <w:szCs w:val="24"/>
        </w:rPr>
      </w:pPr>
    </w:p>
    <w:p w:rsidR="00550287" w:rsidRDefault="00550287" w:rsidP="0066050F">
      <w:pPr>
        <w:autoSpaceDE w:val="0"/>
        <w:autoSpaceDN w:val="0"/>
        <w:adjustRightInd w:val="0"/>
        <w:spacing w:after="0" w:line="240" w:lineRule="auto"/>
        <w:jc w:val="both"/>
        <w:rPr>
          <w:rFonts w:ascii="Times New Roman" w:hAnsi="Times New Roman" w:cs="Times New Roman"/>
          <w:sz w:val="24"/>
          <w:szCs w:val="24"/>
        </w:rPr>
      </w:pPr>
      <w:r w:rsidRPr="00550287">
        <w:rPr>
          <w:rFonts w:ascii="Times New Roman" w:hAnsi="Times New Roman" w:cs="Times New Roman"/>
          <w:sz w:val="24"/>
          <w:szCs w:val="24"/>
        </w:rPr>
        <w:t>A proper warning panel should be displayed at both the front and rear ends of the vehicle to indicate</w:t>
      </w:r>
      <w:r>
        <w:rPr>
          <w:rFonts w:ascii="Times New Roman" w:hAnsi="Times New Roman" w:cs="Times New Roman"/>
          <w:sz w:val="24"/>
          <w:szCs w:val="24"/>
        </w:rPr>
        <w:t xml:space="preserve"> </w:t>
      </w:r>
      <w:r w:rsidRPr="00550287">
        <w:rPr>
          <w:rFonts w:ascii="Times New Roman" w:hAnsi="Times New Roman" w:cs="Times New Roman"/>
          <w:sz w:val="24"/>
          <w:szCs w:val="24"/>
        </w:rPr>
        <w:t>the carriage of clinical waste</w:t>
      </w:r>
      <w:r w:rsidR="00F0269A">
        <w:rPr>
          <w:rFonts w:ascii="Times New Roman" w:hAnsi="Times New Roman" w:cs="Times New Roman"/>
          <w:sz w:val="24"/>
          <w:szCs w:val="24"/>
        </w:rPr>
        <w:t>.</w:t>
      </w:r>
      <w:r w:rsidRPr="00550287">
        <w:rPr>
          <w:rFonts w:ascii="Times New Roman" w:hAnsi="Times New Roman" w:cs="Times New Roman"/>
          <w:sz w:val="24"/>
          <w:szCs w:val="24"/>
        </w:rPr>
        <w:t xml:space="preserve"> </w:t>
      </w:r>
    </w:p>
    <w:p w:rsidR="0008377C" w:rsidRPr="00550287" w:rsidRDefault="0008377C" w:rsidP="0066050F">
      <w:pPr>
        <w:autoSpaceDE w:val="0"/>
        <w:autoSpaceDN w:val="0"/>
        <w:adjustRightInd w:val="0"/>
        <w:spacing w:after="0" w:line="240" w:lineRule="auto"/>
        <w:jc w:val="both"/>
        <w:rPr>
          <w:rFonts w:ascii="Times New Roman" w:hAnsi="Times New Roman" w:cs="Times New Roman"/>
          <w:sz w:val="24"/>
          <w:szCs w:val="24"/>
        </w:rPr>
      </w:pPr>
    </w:p>
    <w:p w:rsidR="00550287" w:rsidRPr="00550287" w:rsidRDefault="00550287" w:rsidP="0066050F">
      <w:pPr>
        <w:autoSpaceDE w:val="0"/>
        <w:autoSpaceDN w:val="0"/>
        <w:adjustRightInd w:val="0"/>
        <w:spacing w:after="0" w:line="240" w:lineRule="auto"/>
        <w:jc w:val="both"/>
        <w:rPr>
          <w:rFonts w:ascii="Times New Roman" w:hAnsi="Times New Roman" w:cs="Times New Roman"/>
          <w:sz w:val="24"/>
          <w:szCs w:val="24"/>
        </w:rPr>
      </w:pPr>
      <w:r w:rsidRPr="00550287">
        <w:rPr>
          <w:rFonts w:ascii="Times New Roman" w:hAnsi="Times New Roman" w:cs="Times New Roman"/>
          <w:sz w:val="24"/>
          <w:szCs w:val="24"/>
        </w:rPr>
        <w:t>At least one portable fire extinguisher with a minimum capacity of 2 kg of dry powder, or other suitable</w:t>
      </w:r>
      <w:r w:rsidR="0008377C">
        <w:rPr>
          <w:rFonts w:ascii="Times New Roman" w:hAnsi="Times New Roman" w:cs="Times New Roman"/>
          <w:sz w:val="24"/>
          <w:szCs w:val="24"/>
        </w:rPr>
        <w:t xml:space="preserve"> </w:t>
      </w:r>
      <w:r w:rsidRPr="00550287">
        <w:rPr>
          <w:rFonts w:ascii="Times New Roman" w:hAnsi="Times New Roman" w:cs="Times New Roman"/>
          <w:sz w:val="24"/>
          <w:szCs w:val="24"/>
        </w:rPr>
        <w:t>extinguisher with an equivalent test fire rating of at least 5A and 34B as defined in British Standard BS</w:t>
      </w:r>
      <w:r w:rsidR="0008377C">
        <w:rPr>
          <w:rFonts w:ascii="Times New Roman" w:hAnsi="Times New Roman" w:cs="Times New Roman"/>
          <w:sz w:val="24"/>
          <w:szCs w:val="24"/>
        </w:rPr>
        <w:t xml:space="preserve"> </w:t>
      </w:r>
      <w:r w:rsidRPr="00550287">
        <w:rPr>
          <w:rFonts w:ascii="Times New Roman" w:hAnsi="Times New Roman" w:cs="Times New Roman"/>
          <w:sz w:val="24"/>
          <w:szCs w:val="24"/>
        </w:rPr>
        <w:t>EN 3-7:2004, should be provided in the vehicle at an accessible location.</w:t>
      </w:r>
    </w:p>
    <w:p w:rsidR="00550287" w:rsidRPr="0008377C" w:rsidRDefault="00550287" w:rsidP="0066050F">
      <w:pPr>
        <w:pStyle w:val="ListParagraph"/>
        <w:numPr>
          <w:ilvl w:val="0"/>
          <w:numId w:val="40"/>
        </w:numPr>
        <w:autoSpaceDE w:val="0"/>
        <w:autoSpaceDN w:val="0"/>
        <w:adjustRightInd w:val="0"/>
        <w:spacing w:after="0" w:line="240" w:lineRule="auto"/>
        <w:jc w:val="both"/>
        <w:rPr>
          <w:rFonts w:ascii="Times New Roman" w:hAnsi="Times New Roman" w:cs="Times New Roman"/>
          <w:sz w:val="24"/>
          <w:szCs w:val="24"/>
        </w:rPr>
      </w:pPr>
      <w:r w:rsidRPr="0008377C">
        <w:rPr>
          <w:rFonts w:ascii="Times New Roman" w:hAnsi="Times New Roman" w:cs="Times New Roman"/>
          <w:sz w:val="24"/>
          <w:szCs w:val="24"/>
        </w:rPr>
        <w:t>Vehicles employed to collect, remove or transport clinical waste should be -</w:t>
      </w:r>
    </w:p>
    <w:p w:rsidR="00550287" w:rsidRPr="00550287" w:rsidRDefault="00550287" w:rsidP="0066050F">
      <w:pPr>
        <w:autoSpaceDE w:val="0"/>
        <w:autoSpaceDN w:val="0"/>
        <w:adjustRightInd w:val="0"/>
        <w:spacing w:after="0" w:line="240" w:lineRule="auto"/>
        <w:ind w:left="720"/>
        <w:jc w:val="both"/>
        <w:rPr>
          <w:rFonts w:ascii="Times New Roman" w:hAnsi="Times New Roman" w:cs="Times New Roman"/>
          <w:sz w:val="24"/>
          <w:szCs w:val="24"/>
        </w:rPr>
      </w:pPr>
      <w:r w:rsidRPr="00550287">
        <w:rPr>
          <w:rFonts w:ascii="Times New Roman" w:hAnsi="Times New Roman" w:cs="Times New Roman"/>
          <w:sz w:val="24"/>
          <w:szCs w:val="24"/>
        </w:rPr>
        <w:t>maintained in sound condition and roadworthy and cleaned at least once per week;</w:t>
      </w:r>
    </w:p>
    <w:p w:rsidR="00550287" w:rsidRPr="0008377C" w:rsidRDefault="00550287" w:rsidP="0066050F">
      <w:pPr>
        <w:pStyle w:val="ListParagraph"/>
        <w:numPr>
          <w:ilvl w:val="0"/>
          <w:numId w:val="40"/>
        </w:numPr>
        <w:autoSpaceDE w:val="0"/>
        <w:autoSpaceDN w:val="0"/>
        <w:adjustRightInd w:val="0"/>
        <w:spacing w:after="0" w:line="240" w:lineRule="auto"/>
        <w:jc w:val="both"/>
        <w:rPr>
          <w:rFonts w:ascii="Times New Roman" w:hAnsi="Times New Roman" w:cs="Times New Roman"/>
          <w:sz w:val="24"/>
          <w:szCs w:val="24"/>
        </w:rPr>
      </w:pPr>
      <w:r w:rsidRPr="0008377C">
        <w:rPr>
          <w:rFonts w:ascii="Times New Roman" w:hAnsi="Times New Roman" w:cs="Times New Roman"/>
          <w:sz w:val="24"/>
          <w:szCs w:val="24"/>
        </w:rPr>
        <w:t>thoroughly cleaned and disinfected immediately following any spillage inside the vehicle or</w:t>
      </w:r>
      <w:r w:rsidR="0008377C" w:rsidRPr="0008377C">
        <w:rPr>
          <w:rFonts w:ascii="Times New Roman" w:hAnsi="Times New Roman" w:cs="Times New Roman"/>
          <w:sz w:val="24"/>
          <w:szCs w:val="24"/>
        </w:rPr>
        <w:t xml:space="preserve"> </w:t>
      </w:r>
      <w:r w:rsidRPr="0008377C">
        <w:rPr>
          <w:rFonts w:ascii="Times New Roman" w:hAnsi="Times New Roman" w:cs="Times New Roman"/>
          <w:sz w:val="24"/>
          <w:szCs w:val="24"/>
        </w:rPr>
        <w:t>when contaminated with any clinical waste;</w:t>
      </w:r>
    </w:p>
    <w:p w:rsidR="00550287" w:rsidRPr="0008377C" w:rsidRDefault="00550287" w:rsidP="0066050F">
      <w:pPr>
        <w:pStyle w:val="ListParagraph"/>
        <w:numPr>
          <w:ilvl w:val="0"/>
          <w:numId w:val="40"/>
        </w:numPr>
        <w:autoSpaceDE w:val="0"/>
        <w:autoSpaceDN w:val="0"/>
        <w:adjustRightInd w:val="0"/>
        <w:spacing w:after="0" w:line="240" w:lineRule="auto"/>
        <w:jc w:val="both"/>
        <w:rPr>
          <w:rFonts w:ascii="Times New Roman" w:hAnsi="Times New Roman" w:cs="Times New Roman"/>
          <w:sz w:val="24"/>
          <w:szCs w:val="24"/>
        </w:rPr>
      </w:pPr>
      <w:r w:rsidRPr="0008377C">
        <w:rPr>
          <w:rFonts w:ascii="Times New Roman" w:hAnsi="Times New Roman" w:cs="Times New Roman"/>
          <w:sz w:val="24"/>
          <w:szCs w:val="24"/>
        </w:rPr>
        <w:t>prohibited from carrying food or pharmaceutical products or any materials which require good</w:t>
      </w:r>
      <w:r w:rsidR="0008377C" w:rsidRPr="0008377C">
        <w:rPr>
          <w:rFonts w:ascii="Times New Roman" w:hAnsi="Times New Roman" w:cs="Times New Roman"/>
          <w:sz w:val="24"/>
          <w:szCs w:val="24"/>
        </w:rPr>
        <w:t xml:space="preserve"> </w:t>
      </w:r>
      <w:r w:rsidRPr="0008377C">
        <w:rPr>
          <w:rFonts w:ascii="Times New Roman" w:hAnsi="Times New Roman" w:cs="Times New Roman"/>
          <w:sz w:val="24"/>
          <w:szCs w:val="24"/>
        </w:rPr>
        <w:t>sanitary conditions;</w:t>
      </w:r>
    </w:p>
    <w:p w:rsidR="00550287" w:rsidRPr="0008377C" w:rsidRDefault="00550287" w:rsidP="0066050F">
      <w:pPr>
        <w:pStyle w:val="ListParagraph"/>
        <w:numPr>
          <w:ilvl w:val="0"/>
          <w:numId w:val="40"/>
        </w:numPr>
        <w:autoSpaceDE w:val="0"/>
        <w:autoSpaceDN w:val="0"/>
        <w:adjustRightInd w:val="0"/>
        <w:spacing w:after="0" w:line="240" w:lineRule="auto"/>
        <w:jc w:val="both"/>
        <w:rPr>
          <w:rFonts w:ascii="Times New Roman" w:hAnsi="Times New Roman" w:cs="Times New Roman"/>
          <w:sz w:val="24"/>
          <w:szCs w:val="24"/>
        </w:rPr>
      </w:pPr>
      <w:r w:rsidRPr="0008377C">
        <w:rPr>
          <w:rFonts w:ascii="Times New Roman" w:hAnsi="Times New Roman" w:cs="Times New Roman"/>
          <w:sz w:val="24"/>
          <w:szCs w:val="24"/>
        </w:rPr>
        <w:t>prohibited from carrying any material other than clinical waste unless thoroughly cleaned and</w:t>
      </w:r>
      <w:r w:rsidR="0008377C" w:rsidRPr="0008377C">
        <w:rPr>
          <w:rFonts w:ascii="Times New Roman" w:hAnsi="Times New Roman" w:cs="Times New Roman"/>
          <w:sz w:val="24"/>
          <w:szCs w:val="24"/>
        </w:rPr>
        <w:t xml:space="preserve"> </w:t>
      </w:r>
      <w:r w:rsidRPr="0008377C">
        <w:rPr>
          <w:rFonts w:ascii="Times New Roman" w:hAnsi="Times New Roman" w:cs="Times New Roman"/>
          <w:sz w:val="24"/>
          <w:szCs w:val="24"/>
        </w:rPr>
        <w:t>disinfected beforehand; and</w:t>
      </w:r>
    </w:p>
    <w:p w:rsidR="00550287" w:rsidRDefault="00550287" w:rsidP="0066050F">
      <w:pPr>
        <w:pStyle w:val="ListParagraph"/>
        <w:numPr>
          <w:ilvl w:val="0"/>
          <w:numId w:val="40"/>
        </w:numPr>
        <w:autoSpaceDE w:val="0"/>
        <w:autoSpaceDN w:val="0"/>
        <w:adjustRightInd w:val="0"/>
        <w:spacing w:after="0" w:line="240" w:lineRule="auto"/>
        <w:jc w:val="both"/>
        <w:rPr>
          <w:rFonts w:ascii="Times New Roman" w:hAnsi="Times New Roman" w:cs="Times New Roman"/>
          <w:sz w:val="24"/>
          <w:szCs w:val="24"/>
        </w:rPr>
      </w:pPr>
      <w:r w:rsidRPr="0008377C">
        <w:rPr>
          <w:rFonts w:ascii="Times New Roman" w:hAnsi="Times New Roman" w:cs="Times New Roman"/>
          <w:sz w:val="24"/>
          <w:szCs w:val="24"/>
        </w:rPr>
        <w:t>prohibited from transportation of any other waste, material or substance during the course of</w:t>
      </w:r>
      <w:r w:rsidR="0008377C" w:rsidRPr="0008377C">
        <w:rPr>
          <w:rFonts w:ascii="Times New Roman" w:hAnsi="Times New Roman" w:cs="Times New Roman"/>
          <w:sz w:val="24"/>
          <w:szCs w:val="24"/>
        </w:rPr>
        <w:t xml:space="preserve"> </w:t>
      </w:r>
      <w:r w:rsidRPr="0008377C">
        <w:rPr>
          <w:rFonts w:ascii="Times New Roman" w:hAnsi="Times New Roman" w:cs="Times New Roman"/>
          <w:sz w:val="24"/>
          <w:szCs w:val="24"/>
        </w:rPr>
        <w:t>the transportation of clinical waste.</w:t>
      </w:r>
    </w:p>
    <w:p w:rsidR="0008377C" w:rsidRPr="0008377C" w:rsidRDefault="0008377C" w:rsidP="0066050F">
      <w:pPr>
        <w:autoSpaceDE w:val="0"/>
        <w:autoSpaceDN w:val="0"/>
        <w:adjustRightInd w:val="0"/>
        <w:spacing w:after="0" w:line="240" w:lineRule="auto"/>
        <w:jc w:val="both"/>
        <w:rPr>
          <w:rFonts w:ascii="Times New Roman" w:hAnsi="Times New Roman" w:cs="Times New Roman"/>
          <w:sz w:val="24"/>
          <w:szCs w:val="24"/>
        </w:rPr>
      </w:pPr>
    </w:p>
    <w:p w:rsidR="00550287" w:rsidRDefault="00550287" w:rsidP="0066050F">
      <w:pPr>
        <w:autoSpaceDE w:val="0"/>
        <w:autoSpaceDN w:val="0"/>
        <w:adjustRightInd w:val="0"/>
        <w:spacing w:after="0" w:line="240" w:lineRule="auto"/>
        <w:jc w:val="both"/>
        <w:rPr>
          <w:rFonts w:ascii="Times New Roman" w:hAnsi="Times New Roman" w:cs="Times New Roman"/>
          <w:sz w:val="24"/>
          <w:szCs w:val="24"/>
        </w:rPr>
      </w:pPr>
      <w:r w:rsidRPr="00550287">
        <w:rPr>
          <w:rFonts w:ascii="Times New Roman" w:hAnsi="Times New Roman" w:cs="Times New Roman"/>
          <w:sz w:val="24"/>
          <w:szCs w:val="24"/>
        </w:rPr>
        <w:t>Any vehicle being used for the carriage of clinical waste should not be left unattended unless it is</w:t>
      </w:r>
      <w:r w:rsidR="0008377C">
        <w:rPr>
          <w:rFonts w:ascii="Times New Roman" w:hAnsi="Times New Roman" w:cs="Times New Roman"/>
          <w:sz w:val="24"/>
          <w:szCs w:val="24"/>
        </w:rPr>
        <w:t xml:space="preserve"> </w:t>
      </w:r>
      <w:r w:rsidRPr="00550287">
        <w:rPr>
          <w:rFonts w:ascii="Times New Roman" w:hAnsi="Times New Roman" w:cs="Times New Roman"/>
          <w:sz w:val="24"/>
          <w:szCs w:val="24"/>
        </w:rPr>
        <w:t>properly locked up and safely parked in an isolated location such as an open space separated from</w:t>
      </w:r>
      <w:r w:rsidR="0008377C">
        <w:rPr>
          <w:rFonts w:ascii="Times New Roman" w:hAnsi="Times New Roman" w:cs="Times New Roman"/>
          <w:sz w:val="24"/>
          <w:szCs w:val="24"/>
        </w:rPr>
        <w:t xml:space="preserve"> </w:t>
      </w:r>
      <w:r w:rsidRPr="00550287">
        <w:rPr>
          <w:rFonts w:ascii="Times New Roman" w:hAnsi="Times New Roman" w:cs="Times New Roman"/>
          <w:sz w:val="24"/>
          <w:szCs w:val="24"/>
        </w:rPr>
        <w:t>public roads and dwellings.</w:t>
      </w:r>
    </w:p>
    <w:p w:rsidR="0008377C" w:rsidRPr="00550287" w:rsidRDefault="0008377C" w:rsidP="0066050F">
      <w:pPr>
        <w:autoSpaceDE w:val="0"/>
        <w:autoSpaceDN w:val="0"/>
        <w:adjustRightInd w:val="0"/>
        <w:spacing w:after="0" w:line="240" w:lineRule="auto"/>
        <w:jc w:val="both"/>
        <w:rPr>
          <w:rFonts w:ascii="Times New Roman" w:hAnsi="Times New Roman" w:cs="Times New Roman"/>
          <w:sz w:val="24"/>
          <w:szCs w:val="24"/>
        </w:rPr>
      </w:pPr>
    </w:p>
    <w:p w:rsidR="00550287" w:rsidRPr="00550287" w:rsidRDefault="00550287" w:rsidP="0066050F">
      <w:pPr>
        <w:autoSpaceDE w:val="0"/>
        <w:autoSpaceDN w:val="0"/>
        <w:adjustRightInd w:val="0"/>
        <w:spacing w:after="0" w:line="240" w:lineRule="auto"/>
        <w:jc w:val="both"/>
        <w:rPr>
          <w:rFonts w:ascii="Times New Roman" w:hAnsi="Times New Roman" w:cs="Times New Roman"/>
          <w:sz w:val="24"/>
          <w:szCs w:val="24"/>
        </w:rPr>
      </w:pPr>
      <w:r w:rsidRPr="00550287">
        <w:rPr>
          <w:rFonts w:ascii="Times New Roman" w:hAnsi="Times New Roman" w:cs="Times New Roman"/>
          <w:sz w:val="24"/>
          <w:szCs w:val="24"/>
        </w:rPr>
        <w:t>Any marine vessel used for the transportation of transit skips should be equipped with the necessary</w:t>
      </w:r>
      <w:r w:rsidR="0008377C">
        <w:rPr>
          <w:rFonts w:ascii="Times New Roman" w:hAnsi="Times New Roman" w:cs="Times New Roman"/>
          <w:sz w:val="24"/>
          <w:szCs w:val="24"/>
        </w:rPr>
        <w:t xml:space="preserve"> </w:t>
      </w:r>
      <w:r w:rsidRPr="00550287">
        <w:rPr>
          <w:rFonts w:ascii="Times New Roman" w:hAnsi="Times New Roman" w:cs="Times New Roman"/>
          <w:sz w:val="24"/>
          <w:szCs w:val="24"/>
        </w:rPr>
        <w:t>facilities to store the skips securely and enable the embarkation and disembarkation of the skips in a</w:t>
      </w:r>
      <w:r w:rsidR="0008377C">
        <w:rPr>
          <w:rFonts w:ascii="Times New Roman" w:hAnsi="Times New Roman" w:cs="Times New Roman"/>
          <w:sz w:val="24"/>
          <w:szCs w:val="24"/>
        </w:rPr>
        <w:t xml:space="preserve"> </w:t>
      </w:r>
      <w:r w:rsidRPr="00550287">
        <w:rPr>
          <w:rFonts w:ascii="Times New Roman" w:hAnsi="Times New Roman" w:cs="Times New Roman"/>
          <w:sz w:val="24"/>
          <w:szCs w:val="24"/>
        </w:rPr>
        <w:t>safe and secure manner. The marine vessel should have similar safety precaution features as for</w:t>
      </w:r>
      <w:r w:rsidR="0008377C">
        <w:rPr>
          <w:rFonts w:ascii="Times New Roman" w:hAnsi="Times New Roman" w:cs="Times New Roman"/>
          <w:sz w:val="24"/>
          <w:szCs w:val="24"/>
        </w:rPr>
        <w:t xml:space="preserve"> </w:t>
      </w:r>
      <w:r w:rsidRPr="00550287">
        <w:rPr>
          <w:rFonts w:ascii="Times New Roman" w:hAnsi="Times New Roman" w:cs="Times New Roman"/>
          <w:sz w:val="24"/>
          <w:szCs w:val="24"/>
        </w:rPr>
        <w:t>transportation vehicles subject to necessary modifications.</w:t>
      </w:r>
    </w:p>
    <w:p w:rsidR="0008377C" w:rsidRDefault="0008377C" w:rsidP="0066050F">
      <w:pPr>
        <w:autoSpaceDE w:val="0"/>
        <w:autoSpaceDN w:val="0"/>
        <w:adjustRightInd w:val="0"/>
        <w:spacing w:after="0" w:line="240" w:lineRule="auto"/>
        <w:jc w:val="both"/>
        <w:rPr>
          <w:rFonts w:ascii="Times New Roman" w:hAnsi="Times New Roman" w:cs="Times New Roman"/>
          <w:sz w:val="24"/>
          <w:szCs w:val="24"/>
        </w:rPr>
      </w:pPr>
    </w:p>
    <w:p w:rsidR="00550287" w:rsidRDefault="00550287" w:rsidP="0066050F">
      <w:pPr>
        <w:autoSpaceDE w:val="0"/>
        <w:autoSpaceDN w:val="0"/>
        <w:adjustRightInd w:val="0"/>
        <w:spacing w:after="0" w:line="240" w:lineRule="auto"/>
        <w:jc w:val="both"/>
        <w:rPr>
          <w:rFonts w:ascii="Times New Roman" w:hAnsi="Times New Roman" w:cs="Times New Roman"/>
          <w:sz w:val="24"/>
          <w:szCs w:val="24"/>
        </w:rPr>
      </w:pPr>
      <w:r w:rsidRPr="00550287">
        <w:rPr>
          <w:rFonts w:ascii="Times New Roman" w:hAnsi="Times New Roman" w:cs="Times New Roman"/>
          <w:sz w:val="24"/>
          <w:szCs w:val="24"/>
        </w:rPr>
        <w:lastRenderedPageBreak/>
        <w:t>The transportation of clinical waste should be supervised by trained operational personnel to ensure</w:t>
      </w:r>
      <w:r w:rsidR="0008377C">
        <w:rPr>
          <w:rFonts w:ascii="Times New Roman" w:hAnsi="Times New Roman" w:cs="Times New Roman"/>
          <w:sz w:val="24"/>
          <w:szCs w:val="24"/>
        </w:rPr>
        <w:t xml:space="preserve"> </w:t>
      </w:r>
      <w:r w:rsidRPr="00550287">
        <w:rPr>
          <w:rFonts w:ascii="Times New Roman" w:hAnsi="Times New Roman" w:cs="Times New Roman"/>
          <w:sz w:val="24"/>
          <w:szCs w:val="24"/>
        </w:rPr>
        <w:t>the waste is handled safely and properly.</w:t>
      </w:r>
    </w:p>
    <w:p w:rsidR="0008377C" w:rsidRDefault="0008377C" w:rsidP="0066050F">
      <w:pPr>
        <w:autoSpaceDE w:val="0"/>
        <w:autoSpaceDN w:val="0"/>
        <w:adjustRightInd w:val="0"/>
        <w:spacing w:after="0" w:line="240" w:lineRule="auto"/>
        <w:jc w:val="both"/>
        <w:rPr>
          <w:rFonts w:ascii="Times New Roman" w:hAnsi="Times New Roman" w:cs="Times New Roman"/>
          <w:sz w:val="24"/>
          <w:szCs w:val="24"/>
        </w:rPr>
      </w:pPr>
    </w:p>
    <w:p w:rsidR="0008377C" w:rsidRPr="0093748A" w:rsidRDefault="0008377C" w:rsidP="0026394F">
      <w:pPr>
        <w:pStyle w:val="ListParagraph"/>
        <w:numPr>
          <w:ilvl w:val="2"/>
          <w:numId w:val="56"/>
        </w:numPr>
        <w:autoSpaceDE w:val="0"/>
        <w:autoSpaceDN w:val="0"/>
        <w:adjustRightInd w:val="0"/>
        <w:spacing w:after="0" w:line="240" w:lineRule="auto"/>
        <w:jc w:val="both"/>
        <w:rPr>
          <w:rFonts w:ascii="Times New Roman" w:hAnsi="Times New Roman" w:cs="Times New Roman"/>
          <w:b/>
          <w:sz w:val="24"/>
          <w:szCs w:val="24"/>
        </w:rPr>
      </w:pPr>
      <w:r w:rsidRPr="0093748A">
        <w:rPr>
          <w:rFonts w:ascii="Times New Roman" w:hAnsi="Times New Roman" w:cs="Times New Roman"/>
          <w:b/>
          <w:sz w:val="24"/>
          <w:szCs w:val="24"/>
        </w:rPr>
        <w:t>Delivery of Clinical Waste by Healthcare Professionals</w:t>
      </w:r>
    </w:p>
    <w:p w:rsidR="0008377C" w:rsidRPr="0008377C" w:rsidRDefault="0008377C" w:rsidP="0066050F">
      <w:pPr>
        <w:autoSpaceDE w:val="0"/>
        <w:autoSpaceDN w:val="0"/>
        <w:adjustRightInd w:val="0"/>
        <w:spacing w:after="0" w:line="240" w:lineRule="auto"/>
        <w:jc w:val="both"/>
        <w:rPr>
          <w:rFonts w:ascii="Times New Roman" w:hAnsi="Times New Roman" w:cs="Times New Roman"/>
          <w:sz w:val="24"/>
          <w:szCs w:val="24"/>
        </w:rPr>
      </w:pPr>
      <w:r w:rsidRPr="0008377C">
        <w:rPr>
          <w:rFonts w:ascii="Times New Roman" w:hAnsi="Times New Roman" w:cs="Times New Roman"/>
          <w:sz w:val="24"/>
          <w:szCs w:val="24"/>
        </w:rPr>
        <w:t xml:space="preserve">Waste producers who are healthcare </w:t>
      </w:r>
      <w:r w:rsidRPr="00F0269A">
        <w:rPr>
          <w:rFonts w:ascii="Times New Roman" w:hAnsi="Times New Roman" w:cs="Times New Roman"/>
          <w:sz w:val="24"/>
          <w:szCs w:val="24"/>
        </w:rPr>
        <w:t>professionals#</w:t>
      </w:r>
      <w:r w:rsidRPr="0008377C">
        <w:rPr>
          <w:rFonts w:ascii="Times New Roman" w:hAnsi="Times New Roman" w:cs="Times New Roman"/>
          <w:sz w:val="24"/>
          <w:szCs w:val="24"/>
        </w:rPr>
        <w:t xml:space="preserve"> may deliver their clinical waste to a collection</w:t>
      </w:r>
      <w:r>
        <w:rPr>
          <w:rFonts w:ascii="Times New Roman" w:hAnsi="Times New Roman" w:cs="Times New Roman"/>
          <w:sz w:val="24"/>
          <w:szCs w:val="24"/>
        </w:rPr>
        <w:t xml:space="preserve"> </w:t>
      </w:r>
      <w:r w:rsidRPr="0008377C">
        <w:rPr>
          <w:rFonts w:ascii="Times New Roman" w:hAnsi="Times New Roman" w:cs="Times New Roman"/>
          <w:sz w:val="24"/>
          <w:szCs w:val="24"/>
        </w:rPr>
        <w:t>point or licensed disposal facility. They may ask their employees who are also healthcare professionals</w:t>
      </w:r>
      <w:r>
        <w:rPr>
          <w:rFonts w:ascii="Times New Roman" w:hAnsi="Times New Roman" w:cs="Times New Roman"/>
          <w:sz w:val="24"/>
          <w:szCs w:val="24"/>
        </w:rPr>
        <w:t xml:space="preserve"> </w:t>
      </w:r>
      <w:r w:rsidRPr="0008377C">
        <w:rPr>
          <w:rFonts w:ascii="Times New Roman" w:hAnsi="Times New Roman" w:cs="Times New Roman"/>
          <w:sz w:val="24"/>
          <w:szCs w:val="24"/>
        </w:rPr>
        <w:t>to deliver the waste on their behalf. A waste collection licence is not required for such delivery of</w:t>
      </w:r>
      <w:r>
        <w:rPr>
          <w:rFonts w:ascii="Times New Roman" w:hAnsi="Times New Roman" w:cs="Times New Roman"/>
          <w:sz w:val="24"/>
          <w:szCs w:val="24"/>
        </w:rPr>
        <w:t xml:space="preserve"> </w:t>
      </w:r>
      <w:r w:rsidRPr="0008377C">
        <w:rPr>
          <w:rFonts w:ascii="Times New Roman" w:hAnsi="Times New Roman" w:cs="Times New Roman"/>
          <w:sz w:val="24"/>
          <w:szCs w:val="24"/>
        </w:rPr>
        <w:t>clinical waste. However, the waste delivery is subject to the requirements specified in the Regulation,</w:t>
      </w:r>
      <w:r>
        <w:rPr>
          <w:rFonts w:ascii="Times New Roman" w:hAnsi="Times New Roman" w:cs="Times New Roman"/>
          <w:sz w:val="24"/>
          <w:szCs w:val="24"/>
        </w:rPr>
        <w:t xml:space="preserve"> </w:t>
      </w:r>
      <w:r w:rsidRPr="0008377C">
        <w:rPr>
          <w:rFonts w:ascii="Times New Roman" w:hAnsi="Times New Roman" w:cs="Times New Roman"/>
          <w:sz w:val="24"/>
          <w:szCs w:val="24"/>
        </w:rPr>
        <w:t>which include the following :</w:t>
      </w:r>
    </w:p>
    <w:p w:rsidR="0008377C" w:rsidRPr="0008377C" w:rsidRDefault="0008377C" w:rsidP="0066050F">
      <w:pPr>
        <w:pStyle w:val="ListParagraph"/>
        <w:numPr>
          <w:ilvl w:val="0"/>
          <w:numId w:val="42"/>
        </w:numPr>
        <w:autoSpaceDE w:val="0"/>
        <w:autoSpaceDN w:val="0"/>
        <w:adjustRightInd w:val="0"/>
        <w:spacing w:after="0" w:line="240" w:lineRule="auto"/>
        <w:jc w:val="both"/>
        <w:rPr>
          <w:rFonts w:ascii="Times New Roman" w:hAnsi="Times New Roman" w:cs="Times New Roman"/>
          <w:sz w:val="24"/>
          <w:szCs w:val="24"/>
        </w:rPr>
      </w:pPr>
      <w:r w:rsidRPr="0008377C">
        <w:rPr>
          <w:rFonts w:ascii="Times New Roman" w:hAnsi="Times New Roman" w:cs="Times New Roman"/>
          <w:sz w:val="24"/>
          <w:szCs w:val="24"/>
        </w:rPr>
        <w:t>They must not carry more than 5 kg of clinical waste at any one time;</w:t>
      </w:r>
    </w:p>
    <w:p w:rsidR="0008377C" w:rsidRPr="00BE4E5F" w:rsidRDefault="0008377C" w:rsidP="0066050F">
      <w:pPr>
        <w:pStyle w:val="ListParagraph"/>
        <w:numPr>
          <w:ilvl w:val="0"/>
          <w:numId w:val="42"/>
        </w:numPr>
        <w:autoSpaceDE w:val="0"/>
        <w:autoSpaceDN w:val="0"/>
        <w:adjustRightInd w:val="0"/>
        <w:spacing w:after="0" w:line="240" w:lineRule="auto"/>
        <w:jc w:val="both"/>
        <w:rPr>
          <w:rFonts w:ascii="Times New Roman" w:hAnsi="Times New Roman" w:cs="Times New Roman"/>
          <w:sz w:val="24"/>
          <w:szCs w:val="24"/>
        </w:rPr>
      </w:pPr>
      <w:r w:rsidRPr="00BE4E5F">
        <w:rPr>
          <w:rFonts w:ascii="Times New Roman" w:hAnsi="Times New Roman" w:cs="Times New Roman"/>
          <w:sz w:val="24"/>
          <w:szCs w:val="24"/>
        </w:rPr>
        <w:t>No Group 4 waste must be delivered;</w:t>
      </w:r>
    </w:p>
    <w:p w:rsidR="0008377C" w:rsidRPr="00BE4E5F" w:rsidRDefault="0008377C" w:rsidP="0066050F">
      <w:pPr>
        <w:pStyle w:val="ListParagraph"/>
        <w:numPr>
          <w:ilvl w:val="0"/>
          <w:numId w:val="42"/>
        </w:numPr>
        <w:autoSpaceDE w:val="0"/>
        <w:autoSpaceDN w:val="0"/>
        <w:adjustRightInd w:val="0"/>
        <w:spacing w:after="0" w:line="240" w:lineRule="auto"/>
        <w:jc w:val="both"/>
        <w:rPr>
          <w:rFonts w:ascii="Times New Roman" w:hAnsi="Times New Roman" w:cs="Times New Roman"/>
          <w:sz w:val="24"/>
          <w:szCs w:val="24"/>
        </w:rPr>
      </w:pPr>
      <w:r w:rsidRPr="00BE4E5F">
        <w:rPr>
          <w:rFonts w:ascii="Times New Roman" w:hAnsi="Times New Roman" w:cs="Times New Roman"/>
          <w:sz w:val="24"/>
          <w:szCs w:val="24"/>
        </w:rPr>
        <w:t>Group 1 waste must be packaged in containers that are puncture- resistant, shatter-proof and</w:t>
      </w:r>
      <w:r w:rsidR="00BE4E5F" w:rsidRPr="00BE4E5F">
        <w:rPr>
          <w:rFonts w:ascii="Times New Roman" w:hAnsi="Times New Roman" w:cs="Times New Roman"/>
          <w:sz w:val="24"/>
          <w:szCs w:val="24"/>
        </w:rPr>
        <w:t xml:space="preserve"> </w:t>
      </w:r>
      <w:r w:rsidRPr="00BE4E5F">
        <w:rPr>
          <w:rFonts w:ascii="Times New Roman" w:hAnsi="Times New Roman" w:cs="Times New Roman"/>
          <w:sz w:val="24"/>
          <w:szCs w:val="24"/>
        </w:rPr>
        <w:t>leak-proof (e.g. sharps boxes);</w:t>
      </w:r>
    </w:p>
    <w:p w:rsidR="0008377C" w:rsidRPr="00BE4E5F" w:rsidRDefault="0008377C" w:rsidP="0066050F">
      <w:pPr>
        <w:pStyle w:val="ListParagraph"/>
        <w:numPr>
          <w:ilvl w:val="0"/>
          <w:numId w:val="42"/>
        </w:numPr>
        <w:autoSpaceDE w:val="0"/>
        <w:autoSpaceDN w:val="0"/>
        <w:adjustRightInd w:val="0"/>
        <w:spacing w:after="0" w:line="240" w:lineRule="auto"/>
        <w:jc w:val="both"/>
        <w:rPr>
          <w:rFonts w:ascii="Times New Roman" w:hAnsi="Times New Roman" w:cs="Times New Roman"/>
          <w:sz w:val="24"/>
          <w:szCs w:val="24"/>
        </w:rPr>
      </w:pPr>
      <w:r w:rsidRPr="00BE4E5F">
        <w:rPr>
          <w:rFonts w:ascii="Times New Roman" w:hAnsi="Times New Roman" w:cs="Times New Roman"/>
          <w:sz w:val="24"/>
          <w:szCs w:val="24"/>
        </w:rPr>
        <w:t>Other groups of clinical waste must be packaged in containers that are made of rigid material,</w:t>
      </w:r>
      <w:r w:rsidR="00BE4E5F" w:rsidRPr="00BE4E5F">
        <w:rPr>
          <w:rFonts w:ascii="Times New Roman" w:hAnsi="Times New Roman" w:cs="Times New Roman"/>
          <w:sz w:val="24"/>
          <w:szCs w:val="24"/>
        </w:rPr>
        <w:t xml:space="preserve"> </w:t>
      </w:r>
      <w:r w:rsidRPr="00BE4E5F">
        <w:rPr>
          <w:rFonts w:ascii="Times New Roman" w:hAnsi="Times New Roman" w:cs="Times New Roman"/>
          <w:sz w:val="24"/>
          <w:szCs w:val="24"/>
        </w:rPr>
        <w:t>impervious to moisture and leak-proof, and that will not rip, tear or burst under normal</w:t>
      </w:r>
      <w:r w:rsidR="00BE4E5F" w:rsidRPr="00BE4E5F">
        <w:rPr>
          <w:rFonts w:ascii="Times New Roman" w:hAnsi="Times New Roman" w:cs="Times New Roman"/>
          <w:sz w:val="24"/>
          <w:szCs w:val="24"/>
        </w:rPr>
        <w:t xml:space="preserve"> </w:t>
      </w:r>
      <w:r w:rsidRPr="00BE4E5F">
        <w:rPr>
          <w:rFonts w:ascii="Times New Roman" w:hAnsi="Times New Roman" w:cs="Times New Roman"/>
          <w:sz w:val="24"/>
          <w:szCs w:val="24"/>
        </w:rPr>
        <w:t>conditions of handling;</w:t>
      </w:r>
    </w:p>
    <w:p w:rsidR="0008377C" w:rsidRPr="00BE4E5F" w:rsidRDefault="0008377C" w:rsidP="0066050F">
      <w:pPr>
        <w:pStyle w:val="ListParagraph"/>
        <w:numPr>
          <w:ilvl w:val="0"/>
          <w:numId w:val="42"/>
        </w:numPr>
        <w:autoSpaceDE w:val="0"/>
        <w:autoSpaceDN w:val="0"/>
        <w:adjustRightInd w:val="0"/>
        <w:spacing w:after="0" w:line="240" w:lineRule="auto"/>
        <w:jc w:val="both"/>
        <w:rPr>
          <w:rFonts w:ascii="Times New Roman" w:hAnsi="Times New Roman" w:cs="Times New Roman"/>
          <w:sz w:val="24"/>
          <w:szCs w:val="24"/>
        </w:rPr>
      </w:pPr>
      <w:r w:rsidRPr="00BE4E5F">
        <w:rPr>
          <w:rFonts w:ascii="Times New Roman" w:hAnsi="Times New Roman" w:cs="Times New Roman"/>
          <w:sz w:val="24"/>
          <w:szCs w:val="24"/>
        </w:rPr>
        <w:t>The clinical waste must be properly packaged to prevent spillage, and the containers must be</w:t>
      </w:r>
      <w:r w:rsidR="00BE4E5F" w:rsidRPr="00BE4E5F">
        <w:rPr>
          <w:rFonts w:ascii="Times New Roman" w:hAnsi="Times New Roman" w:cs="Times New Roman"/>
          <w:sz w:val="24"/>
          <w:szCs w:val="24"/>
        </w:rPr>
        <w:t xml:space="preserve"> </w:t>
      </w:r>
      <w:r w:rsidRPr="00BE4E5F">
        <w:rPr>
          <w:rFonts w:ascii="Times New Roman" w:hAnsi="Times New Roman" w:cs="Times New Roman"/>
          <w:sz w:val="24"/>
          <w:szCs w:val="24"/>
        </w:rPr>
        <w:t>labelled in accordance with the specifications set out in Annex C;</w:t>
      </w:r>
    </w:p>
    <w:p w:rsidR="0008377C" w:rsidRPr="00BE4E5F" w:rsidRDefault="0008377C" w:rsidP="0066050F">
      <w:pPr>
        <w:pStyle w:val="ListParagraph"/>
        <w:numPr>
          <w:ilvl w:val="0"/>
          <w:numId w:val="42"/>
        </w:numPr>
        <w:autoSpaceDE w:val="0"/>
        <w:autoSpaceDN w:val="0"/>
        <w:adjustRightInd w:val="0"/>
        <w:spacing w:after="0" w:line="240" w:lineRule="auto"/>
        <w:jc w:val="both"/>
        <w:rPr>
          <w:rFonts w:ascii="Times New Roman" w:hAnsi="Times New Roman" w:cs="Times New Roman"/>
          <w:sz w:val="24"/>
          <w:szCs w:val="24"/>
        </w:rPr>
      </w:pPr>
      <w:r w:rsidRPr="00BE4E5F">
        <w:rPr>
          <w:rFonts w:ascii="Times New Roman" w:hAnsi="Times New Roman" w:cs="Times New Roman"/>
          <w:sz w:val="24"/>
          <w:szCs w:val="24"/>
        </w:rPr>
        <w:t>Only private car## within the meaning of the Road Traffic Ordinance (Cap. 374) must be used</w:t>
      </w:r>
      <w:r w:rsidR="00BE4E5F" w:rsidRPr="00BE4E5F">
        <w:rPr>
          <w:rFonts w:ascii="Times New Roman" w:hAnsi="Times New Roman" w:cs="Times New Roman"/>
          <w:sz w:val="24"/>
          <w:szCs w:val="24"/>
        </w:rPr>
        <w:t xml:space="preserve"> </w:t>
      </w:r>
      <w:r w:rsidRPr="00BE4E5F">
        <w:rPr>
          <w:rFonts w:ascii="Times New Roman" w:hAnsi="Times New Roman" w:cs="Times New Roman"/>
          <w:sz w:val="24"/>
          <w:szCs w:val="24"/>
        </w:rPr>
        <w:t>as a means of transport in delivering the clinical waste; and</w:t>
      </w:r>
    </w:p>
    <w:p w:rsidR="0008377C" w:rsidRDefault="0008377C" w:rsidP="0066050F">
      <w:pPr>
        <w:pStyle w:val="ListParagraph"/>
        <w:numPr>
          <w:ilvl w:val="0"/>
          <w:numId w:val="42"/>
        </w:numPr>
        <w:autoSpaceDE w:val="0"/>
        <w:autoSpaceDN w:val="0"/>
        <w:adjustRightInd w:val="0"/>
        <w:spacing w:after="0" w:line="240" w:lineRule="auto"/>
        <w:jc w:val="both"/>
        <w:rPr>
          <w:rFonts w:ascii="Times New Roman" w:hAnsi="Times New Roman" w:cs="Times New Roman"/>
          <w:sz w:val="24"/>
          <w:szCs w:val="24"/>
        </w:rPr>
      </w:pPr>
      <w:r w:rsidRPr="00BE4E5F">
        <w:rPr>
          <w:rFonts w:ascii="Times New Roman" w:hAnsi="Times New Roman" w:cs="Times New Roman"/>
          <w:sz w:val="24"/>
          <w:szCs w:val="24"/>
        </w:rPr>
        <w:t>The clinical waste must be delivered directly to a collection point or licensed disposal facility</w:t>
      </w:r>
      <w:r w:rsidR="00BE4E5F" w:rsidRPr="00BE4E5F">
        <w:rPr>
          <w:rFonts w:ascii="Times New Roman" w:hAnsi="Times New Roman" w:cs="Times New Roman"/>
          <w:sz w:val="24"/>
          <w:szCs w:val="24"/>
        </w:rPr>
        <w:t xml:space="preserve"> </w:t>
      </w:r>
      <w:r w:rsidRPr="00BE4E5F">
        <w:rPr>
          <w:rFonts w:ascii="Times New Roman" w:hAnsi="Times New Roman" w:cs="Times New Roman"/>
          <w:sz w:val="24"/>
          <w:szCs w:val="24"/>
        </w:rPr>
        <w:t>within 24 hours and must not be left unattended during the delivery.</w:t>
      </w:r>
    </w:p>
    <w:p w:rsidR="00BE4E5F" w:rsidRPr="00BE4E5F" w:rsidRDefault="00BE4E5F" w:rsidP="0066050F">
      <w:pPr>
        <w:autoSpaceDE w:val="0"/>
        <w:autoSpaceDN w:val="0"/>
        <w:adjustRightInd w:val="0"/>
        <w:spacing w:after="0" w:line="240" w:lineRule="auto"/>
        <w:jc w:val="both"/>
        <w:rPr>
          <w:rFonts w:ascii="Times New Roman" w:hAnsi="Times New Roman" w:cs="Times New Roman"/>
          <w:sz w:val="24"/>
          <w:szCs w:val="24"/>
        </w:rPr>
      </w:pPr>
    </w:p>
    <w:p w:rsidR="0008377C" w:rsidRPr="0008377C" w:rsidRDefault="0008377C" w:rsidP="0066050F">
      <w:pPr>
        <w:autoSpaceDE w:val="0"/>
        <w:autoSpaceDN w:val="0"/>
        <w:adjustRightInd w:val="0"/>
        <w:spacing w:after="0" w:line="240" w:lineRule="auto"/>
        <w:jc w:val="both"/>
        <w:rPr>
          <w:rFonts w:ascii="Times New Roman" w:hAnsi="Times New Roman" w:cs="Times New Roman"/>
          <w:sz w:val="24"/>
          <w:szCs w:val="24"/>
        </w:rPr>
      </w:pPr>
      <w:r w:rsidRPr="0008377C">
        <w:rPr>
          <w:rFonts w:ascii="Times New Roman" w:hAnsi="Times New Roman" w:cs="Times New Roman"/>
          <w:sz w:val="24"/>
          <w:szCs w:val="24"/>
        </w:rPr>
        <w:t>In addition, the healthcare professionals must carry adequate and appropriate first-aid equipment for</w:t>
      </w:r>
      <w:r w:rsidR="00BE4E5F">
        <w:rPr>
          <w:rFonts w:ascii="Times New Roman" w:hAnsi="Times New Roman" w:cs="Times New Roman"/>
          <w:sz w:val="24"/>
          <w:szCs w:val="24"/>
        </w:rPr>
        <w:t xml:space="preserve"> </w:t>
      </w:r>
      <w:r w:rsidRPr="0008377C">
        <w:rPr>
          <w:rFonts w:ascii="Times New Roman" w:hAnsi="Times New Roman" w:cs="Times New Roman"/>
          <w:sz w:val="24"/>
          <w:szCs w:val="24"/>
        </w:rPr>
        <w:t>use in case of injury to any person caused by the clinical waste during the delivery. They must also</w:t>
      </w:r>
      <w:r w:rsidR="00BE4E5F">
        <w:rPr>
          <w:rFonts w:ascii="Times New Roman" w:hAnsi="Times New Roman" w:cs="Times New Roman"/>
          <w:sz w:val="24"/>
          <w:szCs w:val="24"/>
        </w:rPr>
        <w:t xml:space="preserve"> </w:t>
      </w:r>
      <w:r w:rsidRPr="0008377C">
        <w:rPr>
          <w:rFonts w:ascii="Times New Roman" w:hAnsi="Times New Roman" w:cs="Times New Roman"/>
          <w:sz w:val="24"/>
          <w:szCs w:val="24"/>
        </w:rPr>
        <w:t>carry appropriate equipment for cleaning up spilled clinical waste (e.g. spare red bags and sharps</w:t>
      </w:r>
      <w:r w:rsidR="00BE4E5F">
        <w:rPr>
          <w:rFonts w:ascii="Times New Roman" w:hAnsi="Times New Roman" w:cs="Times New Roman"/>
          <w:sz w:val="24"/>
          <w:szCs w:val="24"/>
        </w:rPr>
        <w:t xml:space="preserve"> </w:t>
      </w:r>
      <w:r w:rsidRPr="0008377C">
        <w:rPr>
          <w:rFonts w:ascii="Times New Roman" w:hAnsi="Times New Roman" w:cs="Times New Roman"/>
          <w:sz w:val="24"/>
          <w:szCs w:val="24"/>
        </w:rPr>
        <w:t>boxes) in case of spillage. The healthcare professionals should exercise professional judgment in carrying</w:t>
      </w:r>
      <w:r w:rsidR="00BE4E5F">
        <w:rPr>
          <w:rFonts w:ascii="Times New Roman" w:hAnsi="Times New Roman" w:cs="Times New Roman"/>
          <w:sz w:val="24"/>
          <w:szCs w:val="24"/>
        </w:rPr>
        <w:t xml:space="preserve"> </w:t>
      </w:r>
      <w:r w:rsidRPr="0008377C">
        <w:rPr>
          <w:rFonts w:ascii="Times New Roman" w:hAnsi="Times New Roman" w:cs="Times New Roman"/>
          <w:sz w:val="24"/>
          <w:szCs w:val="24"/>
        </w:rPr>
        <w:t>adequate quantity of such equipment by reference to the amount of clinical waste they deliver.</w:t>
      </w:r>
    </w:p>
    <w:p w:rsidR="0008377C" w:rsidRPr="00BE4E5F" w:rsidRDefault="0008377C" w:rsidP="0066050F">
      <w:pPr>
        <w:pStyle w:val="ListParagraph"/>
        <w:numPr>
          <w:ilvl w:val="0"/>
          <w:numId w:val="43"/>
        </w:numPr>
        <w:autoSpaceDE w:val="0"/>
        <w:autoSpaceDN w:val="0"/>
        <w:adjustRightInd w:val="0"/>
        <w:spacing w:after="0" w:line="240" w:lineRule="auto"/>
        <w:jc w:val="both"/>
        <w:rPr>
          <w:rFonts w:ascii="Times New Roman" w:hAnsi="Times New Roman" w:cs="Times New Roman"/>
          <w:sz w:val="24"/>
          <w:szCs w:val="24"/>
        </w:rPr>
      </w:pPr>
      <w:r w:rsidRPr="00BE4E5F">
        <w:rPr>
          <w:rFonts w:ascii="Times New Roman" w:hAnsi="Times New Roman" w:cs="Times New Roman"/>
          <w:sz w:val="24"/>
          <w:szCs w:val="24"/>
        </w:rPr>
        <w:t>Healthcare professionals include registered medical practitioners,</w:t>
      </w:r>
      <w:r w:rsidR="00BE4E5F" w:rsidRPr="00BE4E5F">
        <w:rPr>
          <w:rFonts w:ascii="Times New Roman" w:hAnsi="Times New Roman" w:cs="Times New Roman"/>
          <w:sz w:val="24"/>
          <w:szCs w:val="24"/>
        </w:rPr>
        <w:t xml:space="preserve"> </w:t>
      </w:r>
      <w:r w:rsidRPr="00BE4E5F">
        <w:rPr>
          <w:rFonts w:ascii="Times New Roman" w:hAnsi="Times New Roman" w:cs="Times New Roman"/>
          <w:sz w:val="24"/>
          <w:szCs w:val="24"/>
        </w:rPr>
        <w:t>dentists and veterinary surgeons, registered medicine</w:t>
      </w:r>
      <w:r w:rsidR="00BE4E5F" w:rsidRPr="00BE4E5F">
        <w:rPr>
          <w:rFonts w:ascii="Times New Roman" w:hAnsi="Times New Roman" w:cs="Times New Roman"/>
          <w:sz w:val="24"/>
          <w:szCs w:val="24"/>
        </w:rPr>
        <w:t xml:space="preserve"> </w:t>
      </w:r>
      <w:r w:rsidRPr="00BE4E5F">
        <w:rPr>
          <w:rFonts w:ascii="Times New Roman" w:hAnsi="Times New Roman" w:cs="Times New Roman"/>
          <w:sz w:val="24"/>
          <w:szCs w:val="24"/>
        </w:rPr>
        <w:t>practitioners, and registered or enrolled nurses as defined in the Waste</w:t>
      </w:r>
      <w:r w:rsidR="00BE4E5F" w:rsidRPr="00BE4E5F">
        <w:rPr>
          <w:rFonts w:ascii="Times New Roman" w:hAnsi="Times New Roman" w:cs="Times New Roman"/>
          <w:sz w:val="24"/>
          <w:szCs w:val="24"/>
        </w:rPr>
        <w:t xml:space="preserve"> </w:t>
      </w:r>
      <w:r w:rsidRPr="00BE4E5F">
        <w:rPr>
          <w:rFonts w:ascii="Times New Roman" w:hAnsi="Times New Roman" w:cs="Times New Roman"/>
          <w:sz w:val="24"/>
          <w:szCs w:val="24"/>
        </w:rPr>
        <w:t>Disposal (Clinical Waste) (General) Regulation.</w:t>
      </w:r>
    </w:p>
    <w:p w:rsidR="0093748A" w:rsidRDefault="0008377C" w:rsidP="0066050F">
      <w:pPr>
        <w:pStyle w:val="ListParagraph"/>
        <w:numPr>
          <w:ilvl w:val="0"/>
          <w:numId w:val="44"/>
        </w:numPr>
        <w:autoSpaceDE w:val="0"/>
        <w:autoSpaceDN w:val="0"/>
        <w:adjustRightInd w:val="0"/>
        <w:spacing w:after="0" w:line="240" w:lineRule="auto"/>
        <w:jc w:val="both"/>
        <w:rPr>
          <w:rFonts w:ascii="Times New Roman" w:hAnsi="Times New Roman" w:cs="Times New Roman"/>
          <w:sz w:val="24"/>
          <w:szCs w:val="24"/>
        </w:rPr>
      </w:pPr>
      <w:r w:rsidRPr="00BE4E5F">
        <w:rPr>
          <w:rFonts w:ascii="Times New Roman" w:hAnsi="Times New Roman" w:cs="Times New Roman"/>
          <w:sz w:val="24"/>
          <w:szCs w:val="24"/>
        </w:rPr>
        <w:t>Private car means a motor vehicle constructed or adapted for use</w:t>
      </w:r>
      <w:r w:rsidR="00BE4E5F" w:rsidRPr="00BE4E5F">
        <w:rPr>
          <w:rFonts w:ascii="Times New Roman" w:hAnsi="Times New Roman" w:cs="Times New Roman"/>
          <w:sz w:val="24"/>
          <w:szCs w:val="24"/>
        </w:rPr>
        <w:t xml:space="preserve"> </w:t>
      </w:r>
      <w:r w:rsidRPr="00BE4E5F">
        <w:rPr>
          <w:rFonts w:ascii="Times New Roman" w:hAnsi="Times New Roman" w:cs="Times New Roman"/>
          <w:sz w:val="24"/>
          <w:szCs w:val="24"/>
        </w:rPr>
        <w:t>solely for the carriage of a driver and not more than 7 passengers and</w:t>
      </w:r>
      <w:r w:rsidR="00BE4E5F" w:rsidRPr="00BE4E5F">
        <w:rPr>
          <w:rFonts w:ascii="Times New Roman" w:hAnsi="Times New Roman" w:cs="Times New Roman"/>
          <w:sz w:val="24"/>
          <w:szCs w:val="24"/>
        </w:rPr>
        <w:t xml:space="preserve"> </w:t>
      </w:r>
      <w:r w:rsidRPr="00BE4E5F">
        <w:rPr>
          <w:rFonts w:ascii="Times New Roman" w:hAnsi="Times New Roman" w:cs="Times New Roman"/>
          <w:sz w:val="24"/>
          <w:szCs w:val="24"/>
        </w:rPr>
        <w:t>their personal effects but does not include an invalid carriage, motor</w:t>
      </w:r>
      <w:r w:rsidR="00BE4E5F" w:rsidRPr="00BE4E5F">
        <w:rPr>
          <w:rFonts w:ascii="Times New Roman" w:hAnsi="Times New Roman" w:cs="Times New Roman"/>
          <w:sz w:val="24"/>
          <w:szCs w:val="24"/>
        </w:rPr>
        <w:t xml:space="preserve"> </w:t>
      </w:r>
      <w:r w:rsidRPr="00BE4E5F">
        <w:rPr>
          <w:rFonts w:ascii="Times New Roman" w:hAnsi="Times New Roman" w:cs="Times New Roman"/>
          <w:sz w:val="24"/>
          <w:szCs w:val="24"/>
        </w:rPr>
        <w:t>cycle, motor tricycle or tax</w:t>
      </w:r>
    </w:p>
    <w:p w:rsidR="0093748A" w:rsidRDefault="0093748A" w:rsidP="0093748A">
      <w:pPr>
        <w:autoSpaceDE w:val="0"/>
        <w:autoSpaceDN w:val="0"/>
        <w:adjustRightInd w:val="0"/>
        <w:spacing w:after="0" w:line="240" w:lineRule="auto"/>
        <w:jc w:val="both"/>
        <w:rPr>
          <w:rFonts w:ascii="Times New Roman" w:hAnsi="Times New Roman" w:cs="Times New Roman"/>
          <w:b/>
          <w:bCs/>
          <w:sz w:val="24"/>
          <w:szCs w:val="24"/>
        </w:rPr>
      </w:pPr>
    </w:p>
    <w:p w:rsidR="0093748A" w:rsidRDefault="0093748A" w:rsidP="0093748A">
      <w:pPr>
        <w:autoSpaceDE w:val="0"/>
        <w:autoSpaceDN w:val="0"/>
        <w:adjustRightInd w:val="0"/>
        <w:spacing w:after="0" w:line="240" w:lineRule="auto"/>
        <w:jc w:val="both"/>
        <w:rPr>
          <w:rFonts w:ascii="Times New Roman" w:hAnsi="Times New Roman" w:cs="Times New Roman"/>
          <w:b/>
          <w:bCs/>
          <w:sz w:val="24"/>
          <w:szCs w:val="24"/>
        </w:rPr>
      </w:pPr>
    </w:p>
    <w:p w:rsidR="0093748A" w:rsidRPr="0093748A" w:rsidRDefault="00E52A66" w:rsidP="0026394F">
      <w:pPr>
        <w:pStyle w:val="ListParagraph"/>
        <w:numPr>
          <w:ilvl w:val="1"/>
          <w:numId w:val="56"/>
        </w:numPr>
        <w:autoSpaceDE w:val="0"/>
        <w:autoSpaceDN w:val="0"/>
        <w:adjustRightInd w:val="0"/>
        <w:spacing w:after="0" w:line="240" w:lineRule="auto"/>
        <w:jc w:val="both"/>
        <w:rPr>
          <w:rFonts w:ascii="Times New Roman" w:hAnsi="Times New Roman" w:cs="Times New Roman"/>
          <w:sz w:val="24"/>
          <w:szCs w:val="24"/>
        </w:rPr>
      </w:pPr>
      <w:r w:rsidRPr="0093748A">
        <w:rPr>
          <w:rFonts w:ascii="Times New Roman" w:hAnsi="Times New Roman" w:cs="Times New Roman"/>
          <w:b/>
          <w:bCs/>
          <w:sz w:val="24"/>
          <w:szCs w:val="24"/>
        </w:rPr>
        <w:t>HOSPITAL INCINERATION SYSTEMS</w:t>
      </w:r>
    </w:p>
    <w:p w:rsidR="00E52A66" w:rsidRPr="0093748A" w:rsidRDefault="00E52A66" w:rsidP="0026394F">
      <w:pPr>
        <w:pStyle w:val="ListParagraph"/>
        <w:numPr>
          <w:ilvl w:val="2"/>
          <w:numId w:val="56"/>
        </w:numPr>
        <w:autoSpaceDE w:val="0"/>
        <w:autoSpaceDN w:val="0"/>
        <w:adjustRightInd w:val="0"/>
        <w:spacing w:after="0" w:line="240" w:lineRule="auto"/>
        <w:jc w:val="both"/>
        <w:rPr>
          <w:rFonts w:ascii="Times New Roman" w:hAnsi="Times New Roman" w:cs="Times New Roman"/>
          <w:sz w:val="24"/>
          <w:szCs w:val="24"/>
        </w:rPr>
      </w:pPr>
      <w:r w:rsidRPr="0093748A">
        <w:rPr>
          <w:rFonts w:ascii="Times New Roman" w:hAnsi="Times New Roman" w:cs="Times New Roman"/>
          <w:b/>
          <w:bCs/>
          <w:sz w:val="24"/>
          <w:szCs w:val="24"/>
        </w:rPr>
        <w:t>INTRODUCTION</w:t>
      </w:r>
    </w:p>
    <w:p w:rsidR="00E52A66" w:rsidRPr="00E52A66" w:rsidRDefault="00E52A66" w:rsidP="0066050F">
      <w:pPr>
        <w:autoSpaceDE w:val="0"/>
        <w:autoSpaceDN w:val="0"/>
        <w:adjustRightInd w:val="0"/>
        <w:spacing w:after="0" w:line="240" w:lineRule="auto"/>
        <w:jc w:val="both"/>
        <w:rPr>
          <w:rFonts w:ascii="Times New Roman" w:hAnsi="Times New Roman" w:cs="Times New Roman"/>
          <w:bCs/>
          <w:sz w:val="24"/>
          <w:szCs w:val="24"/>
        </w:rPr>
      </w:pPr>
      <w:r w:rsidRPr="00E52A66">
        <w:rPr>
          <w:rFonts w:ascii="Times New Roman" w:hAnsi="Times New Roman" w:cs="Times New Roman"/>
          <w:bCs/>
          <w:sz w:val="24"/>
          <w:szCs w:val="24"/>
        </w:rPr>
        <w:t>Incineration is the process by which combustible materials are</w:t>
      </w:r>
      <w:r>
        <w:rPr>
          <w:rFonts w:ascii="Times New Roman" w:hAnsi="Times New Roman" w:cs="Times New Roman"/>
          <w:bCs/>
          <w:sz w:val="24"/>
          <w:szCs w:val="24"/>
        </w:rPr>
        <w:t xml:space="preserve"> </w:t>
      </w:r>
      <w:r w:rsidRPr="00E52A66">
        <w:rPr>
          <w:rFonts w:ascii="Times New Roman" w:hAnsi="Times New Roman" w:cs="Times New Roman"/>
          <w:bCs/>
          <w:sz w:val="24"/>
          <w:szCs w:val="24"/>
        </w:rPr>
        <w:t>burned, producing combustion gases and noncombustible residue and ash.</w:t>
      </w:r>
      <w:r>
        <w:rPr>
          <w:rFonts w:ascii="Times New Roman" w:hAnsi="Times New Roman" w:cs="Times New Roman"/>
          <w:bCs/>
          <w:sz w:val="24"/>
          <w:szCs w:val="24"/>
        </w:rPr>
        <w:t xml:space="preserve"> </w:t>
      </w:r>
      <w:r w:rsidRPr="00E52A66">
        <w:rPr>
          <w:rFonts w:ascii="Times New Roman" w:hAnsi="Times New Roman" w:cs="Times New Roman"/>
          <w:bCs/>
          <w:sz w:val="24"/>
          <w:szCs w:val="24"/>
        </w:rPr>
        <w:t>The product combustion gases are vented directly to the atmosphere or to</w:t>
      </w:r>
      <w:r>
        <w:rPr>
          <w:rFonts w:ascii="Times New Roman" w:hAnsi="Times New Roman" w:cs="Times New Roman"/>
          <w:bCs/>
          <w:sz w:val="24"/>
          <w:szCs w:val="24"/>
        </w:rPr>
        <w:t xml:space="preserve"> </w:t>
      </w:r>
      <w:r w:rsidRPr="00E52A66">
        <w:rPr>
          <w:rFonts w:ascii="Times New Roman" w:hAnsi="Times New Roman" w:cs="Times New Roman"/>
          <w:bCs/>
          <w:sz w:val="24"/>
          <w:szCs w:val="24"/>
        </w:rPr>
        <w:t>the atmosphere after treatment in an air pollution control device.</w:t>
      </w:r>
    </w:p>
    <w:p w:rsidR="00E52A66" w:rsidRDefault="00E52A66" w:rsidP="0066050F">
      <w:pPr>
        <w:autoSpaceDE w:val="0"/>
        <w:autoSpaceDN w:val="0"/>
        <w:adjustRightInd w:val="0"/>
        <w:spacing w:after="0" w:line="240" w:lineRule="auto"/>
        <w:jc w:val="both"/>
        <w:rPr>
          <w:rFonts w:ascii="Times New Roman" w:hAnsi="Times New Roman" w:cs="Times New Roman"/>
          <w:bCs/>
          <w:sz w:val="24"/>
          <w:szCs w:val="24"/>
        </w:rPr>
      </w:pPr>
      <w:r w:rsidRPr="00E52A66">
        <w:rPr>
          <w:rFonts w:ascii="Times New Roman" w:hAnsi="Times New Roman" w:cs="Times New Roman"/>
          <w:bCs/>
          <w:sz w:val="24"/>
          <w:szCs w:val="24"/>
        </w:rPr>
        <w:t>noncombustible ash residue is removed from the incinerator system and is</w:t>
      </w:r>
      <w:r>
        <w:rPr>
          <w:rFonts w:ascii="Times New Roman" w:hAnsi="Times New Roman" w:cs="Times New Roman"/>
          <w:bCs/>
          <w:sz w:val="24"/>
          <w:szCs w:val="24"/>
        </w:rPr>
        <w:t xml:space="preserve"> </w:t>
      </w:r>
      <w:r w:rsidRPr="00E52A66">
        <w:rPr>
          <w:rFonts w:ascii="Times New Roman" w:hAnsi="Times New Roman" w:cs="Times New Roman"/>
          <w:bCs/>
          <w:sz w:val="24"/>
          <w:szCs w:val="24"/>
        </w:rPr>
        <w:t>disposed of in a landfill.</w:t>
      </w:r>
      <w:r>
        <w:rPr>
          <w:rFonts w:ascii="Times New Roman" w:hAnsi="Times New Roman" w:cs="Times New Roman"/>
          <w:bCs/>
          <w:sz w:val="24"/>
          <w:szCs w:val="24"/>
        </w:rPr>
        <w:t xml:space="preserve"> </w:t>
      </w:r>
      <w:r w:rsidRPr="00E52A66">
        <w:rPr>
          <w:rFonts w:ascii="Times New Roman" w:hAnsi="Times New Roman" w:cs="Times New Roman"/>
          <w:bCs/>
          <w:sz w:val="24"/>
          <w:szCs w:val="24"/>
        </w:rPr>
        <w:t>Incineration provides the advantage of greatly</w:t>
      </w:r>
      <w:r>
        <w:rPr>
          <w:rFonts w:ascii="Times New Roman" w:hAnsi="Times New Roman" w:cs="Times New Roman"/>
          <w:bCs/>
          <w:sz w:val="24"/>
          <w:szCs w:val="24"/>
        </w:rPr>
        <w:t xml:space="preserve"> </w:t>
      </w:r>
      <w:r w:rsidRPr="00E52A66">
        <w:rPr>
          <w:rFonts w:ascii="Times New Roman" w:hAnsi="Times New Roman" w:cs="Times New Roman"/>
          <w:bCs/>
          <w:sz w:val="24"/>
          <w:szCs w:val="24"/>
        </w:rPr>
        <w:t>reducing the mass and volume of the waste.</w:t>
      </w:r>
      <w:r>
        <w:rPr>
          <w:rFonts w:ascii="Times New Roman" w:hAnsi="Times New Roman" w:cs="Times New Roman"/>
          <w:bCs/>
          <w:sz w:val="24"/>
          <w:szCs w:val="24"/>
        </w:rPr>
        <w:t xml:space="preserve"> </w:t>
      </w:r>
      <w:r w:rsidRPr="00E52A66">
        <w:rPr>
          <w:rFonts w:ascii="Times New Roman" w:hAnsi="Times New Roman" w:cs="Times New Roman"/>
          <w:bCs/>
          <w:sz w:val="24"/>
          <w:szCs w:val="24"/>
        </w:rPr>
        <w:t>This reduction substantially</w:t>
      </w:r>
      <w:r>
        <w:rPr>
          <w:rFonts w:ascii="Times New Roman" w:hAnsi="Times New Roman" w:cs="Times New Roman"/>
          <w:bCs/>
          <w:sz w:val="24"/>
          <w:szCs w:val="24"/>
        </w:rPr>
        <w:t xml:space="preserve"> </w:t>
      </w:r>
      <w:r w:rsidRPr="00E52A66">
        <w:rPr>
          <w:rFonts w:ascii="Times New Roman" w:hAnsi="Times New Roman" w:cs="Times New Roman"/>
          <w:bCs/>
          <w:sz w:val="24"/>
          <w:szCs w:val="24"/>
        </w:rPr>
        <w:t>reduces transportation and disposal costs. For infectious hospital</w:t>
      </w:r>
      <w:r>
        <w:rPr>
          <w:rFonts w:ascii="Times New Roman" w:hAnsi="Times New Roman" w:cs="Times New Roman"/>
          <w:bCs/>
          <w:sz w:val="24"/>
          <w:szCs w:val="24"/>
        </w:rPr>
        <w:t xml:space="preserve"> </w:t>
      </w:r>
      <w:r w:rsidRPr="00E52A66">
        <w:rPr>
          <w:rFonts w:ascii="Times New Roman" w:hAnsi="Times New Roman" w:cs="Times New Roman"/>
          <w:bCs/>
          <w:sz w:val="24"/>
          <w:szCs w:val="24"/>
        </w:rPr>
        <w:t>wastes, another major objective of the incineration process is the</w:t>
      </w:r>
      <w:r>
        <w:rPr>
          <w:rFonts w:ascii="Times New Roman" w:hAnsi="Times New Roman" w:cs="Times New Roman"/>
          <w:bCs/>
          <w:sz w:val="24"/>
          <w:szCs w:val="24"/>
        </w:rPr>
        <w:t xml:space="preserve"> </w:t>
      </w:r>
      <w:r w:rsidRPr="00E52A66">
        <w:rPr>
          <w:rFonts w:ascii="Times New Roman" w:hAnsi="Times New Roman" w:cs="Times New Roman"/>
          <w:bCs/>
          <w:sz w:val="24"/>
          <w:szCs w:val="24"/>
        </w:rPr>
        <w:t>destruction of infectious organisms (pathogens) that may exist in the</w:t>
      </w:r>
      <w:r>
        <w:rPr>
          <w:rFonts w:ascii="Times New Roman" w:hAnsi="Times New Roman" w:cs="Times New Roman"/>
          <w:bCs/>
          <w:sz w:val="24"/>
          <w:szCs w:val="24"/>
        </w:rPr>
        <w:t xml:space="preserve"> </w:t>
      </w:r>
      <w:r w:rsidRPr="00E52A66">
        <w:rPr>
          <w:rFonts w:ascii="Times New Roman" w:hAnsi="Times New Roman" w:cs="Times New Roman"/>
          <w:bCs/>
          <w:sz w:val="24"/>
          <w:szCs w:val="24"/>
        </w:rPr>
        <w:t>waste. The destruction of the pathogens is caused by their exposure to</w:t>
      </w:r>
      <w:r>
        <w:rPr>
          <w:rFonts w:ascii="Times New Roman" w:hAnsi="Times New Roman" w:cs="Times New Roman"/>
          <w:bCs/>
          <w:sz w:val="24"/>
          <w:szCs w:val="24"/>
        </w:rPr>
        <w:t xml:space="preserve"> </w:t>
      </w:r>
      <w:r w:rsidRPr="00E52A66">
        <w:rPr>
          <w:rFonts w:ascii="Times New Roman" w:hAnsi="Times New Roman" w:cs="Times New Roman"/>
          <w:bCs/>
          <w:sz w:val="24"/>
          <w:szCs w:val="24"/>
        </w:rPr>
        <w:t>the high temperatures which exist within the incinerator.</w:t>
      </w:r>
    </w:p>
    <w:p w:rsidR="00E52A66" w:rsidRDefault="00E52A66" w:rsidP="0066050F">
      <w:pPr>
        <w:autoSpaceDE w:val="0"/>
        <w:autoSpaceDN w:val="0"/>
        <w:adjustRightInd w:val="0"/>
        <w:spacing w:after="0" w:line="240" w:lineRule="auto"/>
        <w:jc w:val="both"/>
        <w:rPr>
          <w:rFonts w:ascii="Times New Roman" w:hAnsi="Times New Roman" w:cs="Times New Roman"/>
          <w:bCs/>
          <w:sz w:val="24"/>
          <w:szCs w:val="24"/>
        </w:rPr>
      </w:pPr>
      <w:r w:rsidRPr="00E52A66">
        <w:rPr>
          <w:rFonts w:ascii="Times New Roman" w:hAnsi="Times New Roman" w:cs="Times New Roman"/>
          <w:bCs/>
          <w:sz w:val="24"/>
          <w:szCs w:val="24"/>
        </w:rPr>
        <w:lastRenderedPageBreak/>
        <w:t>Incineration of</w:t>
      </w:r>
      <w:r>
        <w:rPr>
          <w:rFonts w:ascii="Times New Roman" w:hAnsi="Times New Roman" w:cs="Times New Roman"/>
          <w:bCs/>
          <w:sz w:val="24"/>
          <w:szCs w:val="24"/>
        </w:rPr>
        <w:t xml:space="preserve"> </w:t>
      </w:r>
      <w:r w:rsidRPr="00E52A66">
        <w:rPr>
          <w:rFonts w:ascii="Times New Roman" w:hAnsi="Times New Roman" w:cs="Times New Roman"/>
          <w:bCs/>
          <w:sz w:val="24"/>
          <w:szCs w:val="24"/>
        </w:rPr>
        <w:t>hospital wastes also is attractive aesthetically because it destroys</w:t>
      </w:r>
      <w:r>
        <w:rPr>
          <w:rFonts w:ascii="Times New Roman" w:hAnsi="Times New Roman" w:cs="Times New Roman"/>
          <w:bCs/>
          <w:sz w:val="24"/>
          <w:szCs w:val="24"/>
        </w:rPr>
        <w:t xml:space="preserve"> </w:t>
      </w:r>
      <w:r w:rsidRPr="00E52A66">
        <w:rPr>
          <w:rFonts w:ascii="Times New Roman" w:hAnsi="Times New Roman" w:cs="Times New Roman"/>
          <w:bCs/>
          <w:sz w:val="24"/>
          <w:szCs w:val="24"/>
        </w:rPr>
        <w:t>organic components of the waste that the community often finds</w:t>
      </w:r>
      <w:r>
        <w:rPr>
          <w:rFonts w:ascii="Times New Roman" w:hAnsi="Times New Roman" w:cs="Times New Roman"/>
          <w:bCs/>
          <w:sz w:val="24"/>
          <w:szCs w:val="24"/>
        </w:rPr>
        <w:t xml:space="preserve"> </w:t>
      </w:r>
      <w:r w:rsidRPr="00E52A66">
        <w:rPr>
          <w:rFonts w:ascii="Times New Roman" w:hAnsi="Times New Roman" w:cs="Times New Roman"/>
          <w:bCs/>
          <w:sz w:val="24"/>
          <w:szCs w:val="24"/>
        </w:rPr>
        <w:t>objectionable when wastes are disposed of in landfills.</w:t>
      </w:r>
      <w:r>
        <w:rPr>
          <w:rFonts w:ascii="Times New Roman" w:hAnsi="Times New Roman" w:cs="Times New Roman"/>
          <w:bCs/>
          <w:sz w:val="24"/>
          <w:szCs w:val="24"/>
        </w:rPr>
        <w:t xml:space="preserve"> </w:t>
      </w:r>
    </w:p>
    <w:p w:rsidR="004C491E" w:rsidRDefault="004C491E" w:rsidP="0066050F">
      <w:pPr>
        <w:autoSpaceDE w:val="0"/>
        <w:autoSpaceDN w:val="0"/>
        <w:adjustRightInd w:val="0"/>
        <w:spacing w:after="0" w:line="240" w:lineRule="auto"/>
        <w:jc w:val="both"/>
        <w:rPr>
          <w:rFonts w:ascii="Times New Roman" w:hAnsi="Times New Roman" w:cs="Times New Roman"/>
          <w:bCs/>
          <w:sz w:val="24"/>
          <w:szCs w:val="24"/>
        </w:rPr>
      </w:pPr>
    </w:p>
    <w:p w:rsidR="004C491E" w:rsidRPr="004C491E" w:rsidRDefault="004C491E" w:rsidP="0066050F">
      <w:pPr>
        <w:autoSpaceDE w:val="0"/>
        <w:autoSpaceDN w:val="0"/>
        <w:adjustRightInd w:val="0"/>
        <w:spacing w:after="0" w:line="240" w:lineRule="auto"/>
        <w:jc w:val="both"/>
        <w:rPr>
          <w:rFonts w:ascii="Times New Roman" w:hAnsi="Times New Roman" w:cs="Times New Roman"/>
          <w:bCs/>
          <w:sz w:val="24"/>
          <w:szCs w:val="24"/>
        </w:rPr>
      </w:pPr>
      <w:r w:rsidRPr="004C491E">
        <w:rPr>
          <w:rFonts w:ascii="Times New Roman" w:hAnsi="Times New Roman" w:cs="Times New Roman"/>
          <w:bCs/>
          <w:sz w:val="24"/>
          <w:szCs w:val="24"/>
        </w:rPr>
        <w:t>Two additional objectives achievable through proper operation of</w:t>
      </w:r>
      <w:r>
        <w:rPr>
          <w:rFonts w:ascii="Times New Roman" w:hAnsi="Times New Roman" w:cs="Times New Roman"/>
          <w:bCs/>
          <w:sz w:val="24"/>
          <w:szCs w:val="24"/>
        </w:rPr>
        <w:t xml:space="preserve"> </w:t>
      </w:r>
      <w:r w:rsidRPr="004C491E">
        <w:rPr>
          <w:rFonts w:ascii="Times New Roman" w:hAnsi="Times New Roman" w:cs="Times New Roman"/>
          <w:bCs/>
          <w:sz w:val="24"/>
          <w:szCs w:val="24"/>
        </w:rPr>
        <w:t>hospital waste incinerators are minimizing organic content in the solid</w:t>
      </w:r>
      <w:r>
        <w:rPr>
          <w:rFonts w:ascii="Times New Roman" w:hAnsi="Times New Roman" w:cs="Times New Roman"/>
          <w:bCs/>
          <w:sz w:val="24"/>
          <w:szCs w:val="24"/>
        </w:rPr>
        <w:t xml:space="preserve"> </w:t>
      </w:r>
      <w:r w:rsidRPr="004C491E">
        <w:rPr>
          <w:rFonts w:ascii="Times New Roman" w:hAnsi="Times New Roman" w:cs="Times New Roman"/>
          <w:bCs/>
          <w:sz w:val="24"/>
          <w:szCs w:val="24"/>
        </w:rPr>
        <w:t>residue and controlling atmospheric emissions to acceptable levels.</w:t>
      </w:r>
      <w:r>
        <w:rPr>
          <w:rFonts w:ascii="Times New Roman" w:hAnsi="Times New Roman" w:cs="Times New Roman"/>
          <w:bCs/>
          <w:sz w:val="24"/>
          <w:szCs w:val="24"/>
        </w:rPr>
        <w:t xml:space="preserve"> </w:t>
      </w:r>
      <w:r w:rsidRPr="004C491E">
        <w:rPr>
          <w:rFonts w:ascii="Times New Roman" w:hAnsi="Times New Roman" w:cs="Times New Roman"/>
          <w:bCs/>
          <w:sz w:val="24"/>
          <w:szCs w:val="24"/>
        </w:rPr>
        <w:t>Generally, tight control on organics in the ash, i.e., good burnout,</w:t>
      </w:r>
    </w:p>
    <w:p w:rsidR="004C491E" w:rsidRDefault="004C491E" w:rsidP="0066050F">
      <w:pPr>
        <w:autoSpaceDE w:val="0"/>
        <w:autoSpaceDN w:val="0"/>
        <w:adjustRightInd w:val="0"/>
        <w:spacing w:after="0" w:line="240" w:lineRule="auto"/>
        <w:jc w:val="both"/>
        <w:rPr>
          <w:rFonts w:ascii="Times New Roman" w:hAnsi="Times New Roman" w:cs="Times New Roman"/>
          <w:bCs/>
          <w:sz w:val="24"/>
          <w:szCs w:val="24"/>
        </w:rPr>
      </w:pPr>
      <w:r w:rsidRPr="004C491E">
        <w:rPr>
          <w:rFonts w:ascii="Times New Roman" w:hAnsi="Times New Roman" w:cs="Times New Roman"/>
          <w:bCs/>
          <w:sz w:val="24"/>
          <w:szCs w:val="24"/>
        </w:rPr>
        <w:t>promotes waste reduction and pathogen destruction. Reduction of</w:t>
      </w:r>
      <w:r>
        <w:rPr>
          <w:rFonts w:ascii="Times New Roman" w:hAnsi="Times New Roman" w:cs="Times New Roman"/>
          <w:bCs/>
          <w:sz w:val="24"/>
          <w:szCs w:val="24"/>
        </w:rPr>
        <w:t xml:space="preserve"> </w:t>
      </w:r>
      <w:r w:rsidRPr="004C491E">
        <w:rPr>
          <w:rFonts w:ascii="Times New Roman" w:hAnsi="Times New Roman" w:cs="Times New Roman"/>
          <w:bCs/>
          <w:sz w:val="24"/>
          <w:szCs w:val="24"/>
        </w:rPr>
        <w:t>atmospheric emissions of constituents that are potentially harmful to</w:t>
      </w:r>
      <w:r>
        <w:rPr>
          <w:rFonts w:ascii="Times New Roman" w:hAnsi="Times New Roman" w:cs="Times New Roman"/>
          <w:bCs/>
          <w:sz w:val="24"/>
          <w:szCs w:val="24"/>
        </w:rPr>
        <w:t xml:space="preserve"> </w:t>
      </w:r>
      <w:r w:rsidRPr="004C491E">
        <w:rPr>
          <w:rFonts w:ascii="Times New Roman" w:hAnsi="Times New Roman" w:cs="Times New Roman"/>
          <w:bCs/>
          <w:sz w:val="24"/>
          <w:szCs w:val="24"/>
        </w:rPr>
        <w:t>human health and the environment is a prerequisite to acceptance of</w:t>
      </w:r>
      <w:r>
        <w:rPr>
          <w:rFonts w:ascii="Times New Roman" w:hAnsi="Times New Roman" w:cs="Times New Roman"/>
          <w:bCs/>
          <w:sz w:val="24"/>
          <w:szCs w:val="24"/>
        </w:rPr>
        <w:t xml:space="preserve"> </w:t>
      </w:r>
      <w:r w:rsidRPr="004C491E">
        <w:rPr>
          <w:rFonts w:ascii="Times New Roman" w:hAnsi="Times New Roman" w:cs="Times New Roman"/>
          <w:bCs/>
          <w:sz w:val="24"/>
          <w:szCs w:val="24"/>
        </w:rPr>
        <w:t>hospital incineration as a feasible disposal alternative by the community.</w:t>
      </w:r>
    </w:p>
    <w:p w:rsidR="004C491E" w:rsidRDefault="004C491E" w:rsidP="0066050F">
      <w:pPr>
        <w:autoSpaceDE w:val="0"/>
        <w:autoSpaceDN w:val="0"/>
        <w:adjustRightInd w:val="0"/>
        <w:spacing w:after="0" w:line="240" w:lineRule="auto"/>
        <w:jc w:val="both"/>
        <w:rPr>
          <w:rFonts w:ascii="Times New Roman" w:hAnsi="Times New Roman" w:cs="Times New Roman"/>
          <w:bCs/>
          <w:sz w:val="24"/>
          <w:szCs w:val="24"/>
        </w:rPr>
      </w:pPr>
    </w:p>
    <w:p w:rsidR="004C491E" w:rsidRDefault="004A1CC3" w:rsidP="0066050F">
      <w:pPr>
        <w:autoSpaceDE w:val="0"/>
        <w:autoSpaceDN w:val="0"/>
        <w:adjustRightInd w:val="0"/>
        <w:spacing w:after="0" w:line="240" w:lineRule="auto"/>
        <w:jc w:val="both"/>
        <w:rPr>
          <w:rFonts w:ascii="Times New Roman" w:hAnsi="Times New Roman" w:cs="Times New Roman"/>
          <w:bCs/>
          <w:sz w:val="24"/>
          <w:szCs w:val="24"/>
        </w:rPr>
      </w:pPr>
      <w:r w:rsidRPr="004A1CC3">
        <w:rPr>
          <w:rFonts w:ascii="Times New Roman" w:hAnsi="Times New Roman" w:cs="Times New Roman"/>
          <w:bCs/>
          <w:sz w:val="24"/>
          <w:szCs w:val="24"/>
        </w:rPr>
        <w:t>The overall purpose of this technical document is to present</w:t>
      </w:r>
      <w:r>
        <w:rPr>
          <w:rFonts w:ascii="Times New Roman" w:hAnsi="Times New Roman" w:cs="Times New Roman"/>
          <w:bCs/>
          <w:sz w:val="24"/>
          <w:szCs w:val="24"/>
        </w:rPr>
        <w:t xml:space="preserve"> </w:t>
      </w:r>
      <w:r w:rsidRPr="004A1CC3">
        <w:rPr>
          <w:rFonts w:ascii="Times New Roman" w:hAnsi="Times New Roman" w:cs="Times New Roman"/>
          <w:bCs/>
          <w:sz w:val="24"/>
          <w:szCs w:val="24"/>
        </w:rPr>
        <w:t xml:space="preserve">information on the operation of hospital waste incineration systems that can contribute to achieving these objectives. This </w:t>
      </w:r>
      <w:r>
        <w:rPr>
          <w:rFonts w:ascii="Times New Roman" w:hAnsi="Times New Roman" w:cs="Times New Roman"/>
          <w:bCs/>
          <w:sz w:val="24"/>
          <w:szCs w:val="24"/>
        </w:rPr>
        <w:t>section</w:t>
      </w:r>
      <w:r w:rsidRPr="004A1CC3">
        <w:rPr>
          <w:rFonts w:ascii="Times New Roman" w:hAnsi="Times New Roman" w:cs="Times New Roman"/>
          <w:bCs/>
          <w:sz w:val="24"/>
          <w:szCs w:val="24"/>
        </w:rPr>
        <w:t xml:space="preserve"> provides background information on the incineration process that will enhance the usefulness of the remainder of the document. It presents information on</w:t>
      </w:r>
      <w:r>
        <w:rPr>
          <w:rFonts w:ascii="Times New Roman" w:hAnsi="Times New Roman" w:cs="Times New Roman"/>
          <w:bCs/>
          <w:sz w:val="24"/>
          <w:szCs w:val="24"/>
        </w:rPr>
        <w:t xml:space="preserve"> </w:t>
      </w:r>
      <w:r w:rsidRPr="004A1CC3">
        <w:rPr>
          <w:rFonts w:ascii="Times New Roman" w:hAnsi="Times New Roman" w:cs="Times New Roman"/>
          <w:bCs/>
          <w:sz w:val="24"/>
          <w:szCs w:val="24"/>
        </w:rPr>
        <w:t>basic incineration principles and processes and integrates this information to promote an understanding o f hospital waste incineration as an overall system.</w:t>
      </w:r>
    </w:p>
    <w:p w:rsidR="0002163C" w:rsidRDefault="0002163C" w:rsidP="0066050F">
      <w:pPr>
        <w:autoSpaceDE w:val="0"/>
        <w:autoSpaceDN w:val="0"/>
        <w:adjustRightInd w:val="0"/>
        <w:spacing w:after="0" w:line="240" w:lineRule="auto"/>
        <w:jc w:val="both"/>
        <w:rPr>
          <w:rFonts w:ascii="Times New Roman" w:hAnsi="Times New Roman" w:cs="Times New Roman"/>
          <w:bCs/>
          <w:sz w:val="24"/>
          <w:szCs w:val="24"/>
        </w:rPr>
      </w:pPr>
    </w:p>
    <w:p w:rsidR="003A2F68" w:rsidRPr="003A2F68" w:rsidRDefault="003A2F68" w:rsidP="0066050F">
      <w:pPr>
        <w:autoSpaceDE w:val="0"/>
        <w:autoSpaceDN w:val="0"/>
        <w:adjustRightInd w:val="0"/>
        <w:spacing w:after="0" w:line="240" w:lineRule="auto"/>
        <w:jc w:val="both"/>
        <w:rPr>
          <w:rFonts w:ascii="Times New Roman" w:hAnsi="Times New Roman" w:cs="Times New Roman"/>
          <w:bCs/>
          <w:sz w:val="24"/>
          <w:szCs w:val="24"/>
        </w:rPr>
      </w:pPr>
      <w:r w:rsidRPr="003A2F68">
        <w:rPr>
          <w:rFonts w:ascii="Times New Roman" w:hAnsi="Times New Roman" w:cs="Times New Roman"/>
          <w:bCs/>
          <w:sz w:val="24"/>
          <w:szCs w:val="24"/>
        </w:rPr>
        <w:t>The hospital waste incineration process can be separated into the following steps:</w:t>
      </w:r>
    </w:p>
    <w:p w:rsidR="003A2F68" w:rsidRPr="003A2F68" w:rsidRDefault="003A2F68" w:rsidP="0066050F">
      <w:pPr>
        <w:autoSpaceDE w:val="0"/>
        <w:autoSpaceDN w:val="0"/>
        <w:adjustRightInd w:val="0"/>
        <w:spacing w:after="0" w:line="240" w:lineRule="auto"/>
        <w:jc w:val="both"/>
        <w:rPr>
          <w:rFonts w:ascii="Times New Roman" w:hAnsi="Times New Roman" w:cs="Times New Roman"/>
          <w:bCs/>
          <w:sz w:val="24"/>
          <w:szCs w:val="24"/>
        </w:rPr>
      </w:pPr>
    </w:p>
    <w:p w:rsidR="003A2F68" w:rsidRDefault="003A2F68" w:rsidP="0026394F">
      <w:pPr>
        <w:pStyle w:val="ListParagraph"/>
        <w:numPr>
          <w:ilvl w:val="1"/>
          <w:numId w:val="54"/>
        </w:numPr>
        <w:autoSpaceDE w:val="0"/>
        <w:autoSpaceDN w:val="0"/>
        <w:adjustRightInd w:val="0"/>
        <w:spacing w:after="0" w:line="240" w:lineRule="auto"/>
        <w:jc w:val="both"/>
        <w:rPr>
          <w:rFonts w:ascii="Times New Roman" w:hAnsi="Times New Roman" w:cs="Times New Roman"/>
          <w:bCs/>
          <w:sz w:val="24"/>
          <w:szCs w:val="24"/>
        </w:rPr>
      </w:pPr>
      <w:r w:rsidRPr="003A2F68">
        <w:rPr>
          <w:rFonts w:ascii="Times New Roman" w:hAnsi="Times New Roman" w:cs="Times New Roman"/>
          <w:bCs/>
          <w:sz w:val="24"/>
          <w:szCs w:val="24"/>
        </w:rPr>
        <w:t>Waste preparation:</w:t>
      </w:r>
    </w:p>
    <w:p w:rsidR="003A2F68" w:rsidRDefault="003A2F68" w:rsidP="0026394F">
      <w:pPr>
        <w:pStyle w:val="ListParagraph"/>
        <w:numPr>
          <w:ilvl w:val="1"/>
          <w:numId w:val="54"/>
        </w:numPr>
        <w:autoSpaceDE w:val="0"/>
        <w:autoSpaceDN w:val="0"/>
        <w:adjustRightInd w:val="0"/>
        <w:spacing w:after="0" w:line="240" w:lineRule="auto"/>
        <w:jc w:val="both"/>
        <w:rPr>
          <w:rFonts w:ascii="Times New Roman" w:hAnsi="Times New Roman" w:cs="Times New Roman"/>
          <w:bCs/>
          <w:sz w:val="24"/>
          <w:szCs w:val="24"/>
        </w:rPr>
      </w:pPr>
      <w:r w:rsidRPr="003A2F68">
        <w:rPr>
          <w:rFonts w:ascii="Times New Roman" w:hAnsi="Times New Roman" w:cs="Times New Roman"/>
          <w:bCs/>
          <w:sz w:val="24"/>
          <w:szCs w:val="24"/>
        </w:rPr>
        <w:t>Waste charging:</w:t>
      </w:r>
    </w:p>
    <w:p w:rsidR="003A2F68" w:rsidRDefault="003A2F68" w:rsidP="0026394F">
      <w:pPr>
        <w:pStyle w:val="ListParagraph"/>
        <w:numPr>
          <w:ilvl w:val="1"/>
          <w:numId w:val="54"/>
        </w:numPr>
        <w:autoSpaceDE w:val="0"/>
        <w:autoSpaceDN w:val="0"/>
        <w:adjustRightInd w:val="0"/>
        <w:spacing w:after="0" w:line="240" w:lineRule="auto"/>
        <w:jc w:val="both"/>
        <w:rPr>
          <w:rFonts w:ascii="Times New Roman" w:hAnsi="Times New Roman" w:cs="Times New Roman"/>
          <w:bCs/>
          <w:sz w:val="24"/>
          <w:szCs w:val="24"/>
        </w:rPr>
      </w:pPr>
      <w:r w:rsidRPr="003A2F68">
        <w:rPr>
          <w:rFonts w:ascii="Times New Roman" w:hAnsi="Times New Roman" w:cs="Times New Roman"/>
          <w:bCs/>
          <w:sz w:val="24"/>
          <w:szCs w:val="24"/>
        </w:rPr>
        <w:t>Waste combustion:</w:t>
      </w:r>
    </w:p>
    <w:p w:rsidR="003A2F68" w:rsidRPr="003A2F68" w:rsidRDefault="003A2F68" w:rsidP="0026394F">
      <w:pPr>
        <w:pStyle w:val="ListParagraph"/>
        <w:numPr>
          <w:ilvl w:val="1"/>
          <w:numId w:val="54"/>
        </w:numPr>
        <w:autoSpaceDE w:val="0"/>
        <w:autoSpaceDN w:val="0"/>
        <w:adjustRightInd w:val="0"/>
        <w:spacing w:after="0" w:line="240" w:lineRule="auto"/>
        <w:jc w:val="both"/>
        <w:rPr>
          <w:rFonts w:ascii="Times New Roman" w:hAnsi="Times New Roman" w:cs="Times New Roman"/>
          <w:bCs/>
          <w:sz w:val="24"/>
          <w:szCs w:val="24"/>
        </w:rPr>
      </w:pPr>
      <w:r w:rsidRPr="003A2F68">
        <w:rPr>
          <w:rFonts w:ascii="Times New Roman" w:hAnsi="Times New Roman" w:cs="Times New Roman"/>
          <w:bCs/>
          <w:sz w:val="24"/>
          <w:szCs w:val="24"/>
        </w:rPr>
        <w:t>Treatment of the combustion gases, (i.e., add-on air pollution control ) : and</w:t>
      </w:r>
    </w:p>
    <w:p w:rsidR="003A2F68" w:rsidRDefault="003A2F68" w:rsidP="0026394F">
      <w:pPr>
        <w:pStyle w:val="ListParagraph"/>
        <w:numPr>
          <w:ilvl w:val="1"/>
          <w:numId w:val="54"/>
        </w:numPr>
        <w:autoSpaceDE w:val="0"/>
        <w:autoSpaceDN w:val="0"/>
        <w:adjustRightInd w:val="0"/>
        <w:spacing w:after="0" w:line="240" w:lineRule="auto"/>
        <w:jc w:val="both"/>
        <w:rPr>
          <w:rFonts w:ascii="Times New Roman" w:hAnsi="Times New Roman" w:cs="Times New Roman"/>
          <w:bCs/>
          <w:sz w:val="24"/>
          <w:szCs w:val="24"/>
        </w:rPr>
      </w:pPr>
      <w:r w:rsidRPr="003A2F68">
        <w:rPr>
          <w:rFonts w:ascii="Times New Roman" w:hAnsi="Times New Roman" w:cs="Times New Roman"/>
          <w:bCs/>
          <w:sz w:val="24"/>
          <w:szCs w:val="24"/>
        </w:rPr>
        <w:t>Residue ash handling.</w:t>
      </w:r>
    </w:p>
    <w:p w:rsidR="0026394F" w:rsidRDefault="0026394F" w:rsidP="0026394F">
      <w:pPr>
        <w:pStyle w:val="ListParagraph"/>
        <w:autoSpaceDE w:val="0"/>
        <w:autoSpaceDN w:val="0"/>
        <w:adjustRightInd w:val="0"/>
        <w:spacing w:after="0" w:line="240" w:lineRule="auto"/>
        <w:ind w:left="660"/>
        <w:jc w:val="both"/>
        <w:rPr>
          <w:rFonts w:ascii="Times New Roman" w:hAnsi="Times New Roman" w:cs="Times New Roman"/>
          <w:bCs/>
          <w:sz w:val="24"/>
          <w:szCs w:val="24"/>
        </w:rPr>
      </w:pPr>
    </w:p>
    <w:p w:rsidR="003A2F68" w:rsidRDefault="00F365FD" w:rsidP="0066050F">
      <w:pPr>
        <w:autoSpaceDE w:val="0"/>
        <w:autoSpaceDN w:val="0"/>
        <w:adjustRightInd w:val="0"/>
        <w:spacing w:after="0" w:line="240" w:lineRule="auto"/>
        <w:jc w:val="both"/>
        <w:rPr>
          <w:rFonts w:ascii="Times New Roman" w:hAnsi="Times New Roman" w:cs="Times New Roman"/>
          <w:bCs/>
          <w:sz w:val="24"/>
          <w:szCs w:val="24"/>
        </w:rPr>
      </w:pPr>
      <w:r w:rsidRPr="00F365FD">
        <w:rPr>
          <w:rFonts w:ascii="Times New Roman" w:hAnsi="Times New Roman" w:cs="Times New Roman"/>
          <w:bCs/>
          <w:sz w:val="24"/>
          <w:szCs w:val="24"/>
        </w:rPr>
        <w:t xml:space="preserve">Waste heat recovery also may be included as a part </w:t>
      </w:r>
      <w:r w:rsidRPr="00F365FD">
        <w:rPr>
          <w:rFonts w:ascii="Times New Roman" w:hAnsi="Times New Roman" w:cs="Times New Roman"/>
          <w:sz w:val="24"/>
          <w:szCs w:val="24"/>
        </w:rPr>
        <w:t xml:space="preserve">o f </w:t>
      </w:r>
      <w:r w:rsidRPr="00F365FD">
        <w:rPr>
          <w:rFonts w:ascii="Times New Roman" w:hAnsi="Times New Roman" w:cs="Times New Roman"/>
          <w:bCs/>
          <w:sz w:val="24"/>
          <w:szCs w:val="24"/>
        </w:rPr>
        <w:t>the incinerator system.</w:t>
      </w:r>
      <w:r>
        <w:rPr>
          <w:rFonts w:ascii="Times New Roman" w:hAnsi="Times New Roman" w:cs="Times New Roman"/>
          <w:bCs/>
          <w:sz w:val="24"/>
          <w:szCs w:val="24"/>
        </w:rPr>
        <w:t xml:space="preserve"> </w:t>
      </w:r>
      <w:r w:rsidRPr="00F365FD">
        <w:rPr>
          <w:rFonts w:ascii="Times New Roman" w:hAnsi="Times New Roman" w:cs="Times New Roman"/>
          <w:bCs/>
          <w:sz w:val="24"/>
          <w:szCs w:val="24"/>
        </w:rPr>
        <w:t>The incineration process and the major subsystems of an</w:t>
      </w:r>
      <w:r>
        <w:rPr>
          <w:rFonts w:ascii="Times New Roman" w:hAnsi="Times New Roman" w:cs="Times New Roman"/>
          <w:bCs/>
          <w:sz w:val="24"/>
          <w:szCs w:val="24"/>
        </w:rPr>
        <w:t xml:space="preserve"> </w:t>
      </w:r>
      <w:r w:rsidRPr="00F365FD">
        <w:rPr>
          <w:rFonts w:ascii="Times New Roman" w:hAnsi="Times New Roman" w:cs="Times New Roman"/>
          <w:bCs/>
          <w:sz w:val="24"/>
          <w:szCs w:val="24"/>
        </w:rPr>
        <w:t xml:space="preserve">incineration system are depicted in Figure </w:t>
      </w:r>
      <w:r>
        <w:rPr>
          <w:rFonts w:ascii="Times New Roman" w:hAnsi="Times New Roman" w:cs="Times New Roman"/>
          <w:bCs/>
          <w:sz w:val="24"/>
          <w:szCs w:val="24"/>
        </w:rPr>
        <w:t>3</w:t>
      </w:r>
      <w:r w:rsidRPr="00F365FD">
        <w:rPr>
          <w:rFonts w:ascii="Times New Roman" w:hAnsi="Times New Roman" w:cs="Times New Roman"/>
          <w:bCs/>
          <w:sz w:val="24"/>
          <w:szCs w:val="24"/>
        </w:rPr>
        <w:t>-1.</w:t>
      </w:r>
      <w:r>
        <w:rPr>
          <w:rFonts w:ascii="Times New Roman" w:hAnsi="Times New Roman" w:cs="Times New Roman"/>
          <w:bCs/>
          <w:sz w:val="24"/>
          <w:szCs w:val="24"/>
        </w:rPr>
        <w:t xml:space="preserve"> </w:t>
      </w:r>
      <w:r w:rsidRPr="00F365FD">
        <w:rPr>
          <w:rFonts w:ascii="Times New Roman" w:hAnsi="Times New Roman" w:cs="Times New Roman"/>
          <w:bCs/>
          <w:sz w:val="24"/>
          <w:szCs w:val="24"/>
        </w:rPr>
        <w:t>An incinerator operates</w:t>
      </w:r>
      <w:r>
        <w:rPr>
          <w:rFonts w:ascii="Times New Roman" w:hAnsi="Times New Roman" w:cs="Times New Roman"/>
          <w:bCs/>
          <w:sz w:val="24"/>
          <w:szCs w:val="24"/>
        </w:rPr>
        <w:t xml:space="preserve"> </w:t>
      </w:r>
      <w:r w:rsidRPr="00F365FD">
        <w:rPr>
          <w:rFonts w:ascii="Times New Roman" w:hAnsi="Times New Roman" w:cs="Times New Roman"/>
          <w:bCs/>
          <w:sz w:val="24"/>
          <w:szCs w:val="24"/>
        </w:rPr>
        <w:t>as a system in which all of the process steps mentioned above are</w:t>
      </w:r>
      <w:r>
        <w:rPr>
          <w:rFonts w:ascii="Times New Roman" w:hAnsi="Times New Roman" w:cs="Times New Roman"/>
          <w:bCs/>
          <w:sz w:val="24"/>
          <w:szCs w:val="24"/>
        </w:rPr>
        <w:t xml:space="preserve"> </w:t>
      </w:r>
      <w:r w:rsidRPr="00F365FD">
        <w:rPr>
          <w:rFonts w:ascii="Times New Roman" w:hAnsi="Times New Roman" w:cs="Times New Roman"/>
          <w:bCs/>
          <w:sz w:val="24"/>
          <w:szCs w:val="24"/>
        </w:rPr>
        <w:t>interrelated.</w:t>
      </w:r>
      <w:r>
        <w:rPr>
          <w:rFonts w:ascii="Times New Roman" w:hAnsi="Times New Roman" w:cs="Times New Roman"/>
          <w:bCs/>
          <w:sz w:val="24"/>
          <w:szCs w:val="24"/>
        </w:rPr>
        <w:t xml:space="preserve"> </w:t>
      </w:r>
      <w:r w:rsidRPr="00F365FD">
        <w:rPr>
          <w:rFonts w:ascii="Times New Roman" w:hAnsi="Times New Roman" w:cs="Times New Roman"/>
          <w:bCs/>
          <w:sz w:val="24"/>
          <w:szCs w:val="24"/>
        </w:rPr>
        <w:t>For example, the charging procedures implemented by the</w:t>
      </w:r>
      <w:r>
        <w:rPr>
          <w:rFonts w:ascii="Times New Roman" w:hAnsi="Times New Roman" w:cs="Times New Roman"/>
          <w:bCs/>
          <w:sz w:val="24"/>
          <w:szCs w:val="24"/>
        </w:rPr>
        <w:t xml:space="preserve"> </w:t>
      </w:r>
      <w:r w:rsidRPr="00F365FD">
        <w:rPr>
          <w:rFonts w:ascii="Times New Roman" w:hAnsi="Times New Roman" w:cs="Times New Roman"/>
          <w:bCs/>
          <w:sz w:val="24"/>
          <w:szCs w:val="24"/>
        </w:rPr>
        <w:t>operator will affect how well the wastes burn in the combustion chamber</w:t>
      </w:r>
      <w:r>
        <w:rPr>
          <w:rFonts w:ascii="Times New Roman" w:hAnsi="Times New Roman" w:cs="Times New Roman"/>
          <w:bCs/>
          <w:sz w:val="24"/>
          <w:szCs w:val="24"/>
        </w:rPr>
        <w:t xml:space="preserve"> </w:t>
      </w:r>
      <w:r w:rsidRPr="00F365FD">
        <w:rPr>
          <w:rFonts w:ascii="Times New Roman" w:hAnsi="Times New Roman" w:cs="Times New Roman"/>
          <w:bCs/>
          <w:sz w:val="24"/>
          <w:szCs w:val="24"/>
        </w:rPr>
        <w:t>and, consequently, the ash quality.</w:t>
      </w:r>
      <w:r>
        <w:rPr>
          <w:rFonts w:ascii="Times New Roman" w:hAnsi="Times New Roman" w:cs="Times New Roman"/>
          <w:bCs/>
          <w:sz w:val="24"/>
          <w:szCs w:val="24"/>
        </w:rPr>
        <w:t xml:space="preserve"> </w:t>
      </w:r>
      <w:r w:rsidRPr="00F365FD">
        <w:rPr>
          <w:rFonts w:ascii="Times New Roman" w:hAnsi="Times New Roman" w:cs="Times New Roman"/>
          <w:bCs/>
          <w:sz w:val="24"/>
          <w:szCs w:val="24"/>
        </w:rPr>
        <w:t>Proper operation of a system requires</w:t>
      </w:r>
      <w:r>
        <w:rPr>
          <w:rFonts w:ascii="Times New Roman" w:hAnsi="Times New Roman" w:cs="Times New Roman"/>
          <w:bCs/>
          <w:sz w:val="24"/>
          <w:szCs w:val="24"/>
        </w:rPr>
        <w:t xml:space="preserve"> </w:t>
      </w:r>
      <w:r w:rsidRPr="00F365FD">
        <w:rPr>
          <w:rFonts w:ascii="Times New Roman" w:hAnsi="Times New Roman" w:cs="Times New Roman"/>
          <w:bCs/>
          <w:sz w:val="24"/>
          <w:szCs w:val="24"/>
        </w:rPr>
        <w:t>an understanding of the principles of operation o f each of the components and of the interrelationship of those components for a particular system configuration</w:t>
      </w:r>
      <w:r>
        <w:rPr>
          <w:rFonts w:ascii="Times New Roman" w:hAnsi="Times New Roman" w:cs="Times New Roman"/>
          <w:bCs/>
          <w:sz w:val="24"/>
          <w:szCs w:val="24"/>
        </w:rPr>
        <w:t xml:space="preserve"> </w:t>
      </w:r>
    </w:p>
    <w:p w:rsidR="00490000" w:rsidRDefault="00490000" w:rsidP="0066050F">
      <w:pPr>
        <w:autoSpaceDE w:val="0"/>
        <w:autoSpaceDN w:val="0"/>
        <w:adjustRightInd w:val="0"/>
        <w:spacing w:after="0" w:line="240" w:lineRule="auto"/>
        <w:jc w:val="both"/>
        <w:rPr>
          <w:rFonts w:ascii="Times New Roman" w:hAnsi="Times New Roman" w:cs="Times New Roman"/>
          <w:bCs/>
          <w:sz w:val="24"/>
          <w:szCs w:val="24"/>
        </w:rPr>
      </w:pPr>
    </w:p>
    <w:p w:rsidR="00490000" w:rsidRDefault="0026394F" w:rsidP="0066050F">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2.7.2 </w:t>
      </w:r>
      <w:r w:rsidR="00490000" w:rsidRPr="00490000">
        <w:rPr>
          <w:rFonts w:ascii="Times New Roman" w:hAnsi="Times New Roman" w:cs="Times New Roman"/>
          <w:b/>
          <w:bCs/>
          <w:sz w:val="24"/>
          <w:szCs w:val="24"/>
        </w:rPr>
        <w:t>FUNDAMENTAL CONCEPTS RELATED TO HOSPITAL WASTE INCINERATION</w:t>
      </w:r>
    </w:p>
    <w:p w:rsidR="00490000" w:rsidRPr="00490000" w:rsidRDefault="00490000" w:rsidP="0066050F">
      <w:pPr>
        <w:autoSpaceDE w:val="0"/>
        <w:autoSpaceDN w:val="0"/>
        <w:adjustRightInd w:val="0"/>
        <w:spacing w:after="0" w:line="240" w:lineRule="auto"/>
        <w:jc w:val="both"/>
        <w:rPr>
          <w:rFonts w:ascii="Times New Roman" w:hAnsi="Times New Roman" w:cs="Times New Roman"/>
          <w:bCs/>
          <w:sz w:val="24"/>
          <w:szCs w:val="24"/>
        </w:rPr>
      </w:pPr>
      <w:r w:rsidRPr="00490000">
        <w:rPr>
          <w:rFonts w:ascii="Times New Roman" w:hAnsi="Times New Roman" w:cs="Times New Roman"/>
          <w:bCs/>
          <w:sz w:val="24"/>
          <w:szCs w:val="24"/>
        </w:rPr>
        <w:t>An understanding of how an incinerator operates as a system requires</w:t>
      </w:r>
      <w:r>
        <w:rPr>
          <w:rFonts w:ascii="Times New Roman" w:hAnsi="Times New Roman" w:cs="Times New Roman"/>
          <w:bCs/>
          <w:sz w:val="24"/>
          <w:szCs w:val="24"/>
        </w:rPr>
        <w:t xml:space="preserve"> </w:t>
      </w:r>
      <w:r w:rsidRPr="00490000">
        <w:rPr>
          <w:rFonts w:ascii="Times New Roman" w:hAnsi="Times New Roman" w:cs="Times New Roman"/>
          <w:bCs/>
          <w:sz w:val="24"/>
          <w:szCs w:val="24"/>
        </w:rPr>
        <w:t>familiarity with some basic scientific and engineering principles. This</w:t>
      </w:r>
      <w:r>
        <w:rPr>
          <w:rFonts w:ascii="Times New Roman" w:hAnsi="Times New Roman" w:cs="Times New Roman"/>
          <w:bCs/>
          <w:sz w:val="24"/>
          <w:szCs w:val="24"/>
        </w:rPr>
        <w:t xml:space="preserve"> </w:t>
      </w:r>
      <w:r w:rsidRPr="00490000">
        <w:rPr>
          <w:rFonts w:ascii="Times New Roman" w:hAnsi="Times New Roman" w:cs="Times New Roman"/>
          <w:bCs/>
          <w:sz w:val="24"/>
          <w:szCs w:val="24"/>
        </w:rPr>
        <w:t>section provides a brief discussion o f the key principles related to two</w:t>
      </w:r>
      <w:r>
        <w:rPr>
          <w:rFonts w:ascii="Times New Roman" w:hAnsi="Times New Roman" w:cs="Times New Roman"/>
          <w:bCs/>
          <w:sz w:val="24"/>
          <w:szCs w:val="24"/>
        </w:rPr>
        <w:t xml:space="preserve"> </w:t>
      </w:r>
      <w:r w:rsidRPr="00490000">
        <w:rPr>
          <w:rFonts w:ascii="Times New Roman" w:hAnsi="Times New Roman" w:cs="Times New Roman"/>
          <w:bCs/>
          <w:sz w:val="24"/>
          <w:szCs w:val="24"/>
        </w:rPr>
        <w:t>basic areas--pathogen destruction and combustion chemistry/physics. The</w:t>
      </w:r>
      <w:r>
        <w:rPr>
          <w:rFonts w:ascii="Times New Roman" w:hAnsi="Times New Roman" w:cs="Times New Roman"/>
          <w:bCs/>
          <w:sz w:val="24"/>
          <w:szCs w:val="24"/>
        </w:rPr>
        <w:t xml:space="preserve"> </w:t>
      </w:r>
      <w:r w:rsidRPr="00490000">
        <w:rPr>
          <w:rFonts w:ascii="Times New Roman" w:hAnsi="Times New Roman" w:cs="Times New Roman"/>
          <w:bCs/>
          <w:sz w:val="24"/>
          <w:szCs w:val="24"/>
        </w:rPr>
        <w:t>discussions are quite abbreviated and are designed to provide the reader</w:t>
      </w:r>
      <w:r>
        <w:rPr>
          <w:rFonts w:ascii="Times New Roman" w:hAnsi="Times New Roman" w:cs="Times New Roman"/>
          <w:bCs/>
          <w:sz w:val="24"/>
          <w:szCs w:val="24"/>
        </w:rPr>
        <w:t xml:space="preserve"> </w:t>
      </w:r>
      <w:r w:rsidRPr="00490000">
        <w:rPr>
          <w:rFonts w:ascii="Times New Roman" w:hAnsi="Times New Roman" w:cs="Times New Roman"/>
          <w:bCs/>
          <w:sz w:val="24"/>
          <w:szCs w:val="24"/>
        </w:rPr>
        <w:t>with the basic information needed to understand the remainder o f this</w:t>
      </w:r>
      <w:r>
        <w:rPr>
          <w:rFonts w:ascii="Times New Roman" w:hAnsi="Times New Roman" w:cs="Times New Roman"/>
          <w:bCs/>
          <w:sz w:val="24"/>
          <w:szCs w:val="24"/>
        </w:rPr>
        <w:t xml:space="preserve"> </w:t>
      </w:r>
      <w:r w:rsidRPr="00490000">
        <w:rPr>
          <w:rFonts w:ascii="Times New Roman" w:hAnsi="Times New Roman" w:cs="Times New Roman"/>
          <w:bCs/>
          <w:sz w:val="24"/>
          <w:szCs w:val="24"/>
        </w:rPr>
        <w:t>document; they do not provide complete coverage o f the subject areas.</w:t>
      </w:r>
    </w:p>
    <w:p w:rsidR="003A2F68" w:rsidRDefault="003A2F68" w:rsidP="0066050F">
      <w:pPr>
        <w:autoSpaceDE w:val="0"/>
        <w:autoSpaceDN w:val="0"/>
        <w:adjustRightInd w:val="0"/>
        <w:spacing w:after="0" w:line="240" w:lineRule="auto"/>
        <w:jc w:val="both"/>
        <w:rPr>
          <w:rFonts w:ascii="Times New Roman" w:hAnsi="Times New Roman" w:cs="Times New Roman"/>
          <w:bCs/>
          <w:sz w:val="24"/>
          <w:szCs w:val="24"/>
        </w:rPr>
      </w:pPr>
    </w:p>
    <w:p w:rsidR="00490000" w:rsidRDefault="00490000" w:rsidP="0066050F">
      <w:pPr>
        <w:autoSpaceDE w:val="0"/>
        <w:autoSpaceDN w:val="0"/>
        <w:adjustRightInd w:val="0"/>
        <w:spacing w:after="0" w:line="240" w:lineRule="auto"/>
        <w:jc w:val="both"/>
        <w:rPr>
          <w:rFonts w:ascii="Times New Roman" w:hAnsi="Times New Roman" w:cs="Times New Roman"/>
          <w:bCs/>
          <w:sz w:val="24"/>
          <w:szCs w:val="24"/>
        </w:rPr>
      </w:pPr>
      <w:r>
        <w:rPr>
          <w:rFonts w:ascii="Times New Roman" w:hAnsi="Times New Roman" w:cs="Times New Roman"/>
          <w:bCs/>
          <w:noProof/>
          <w:sz w:val="24"/>
          <w:szCs w:val="24"/>
          <w:lang w:val="en-US" w:eastAsia="en-US"/>
        </w:rPr>
        <w:lastRenderedPageBreak/>
        <w:drawing>
          <wp:inline distT="0" distB="0" distL="0" distR="0" wp14:anchorId="2EBB06B3" wp14:editId="57FCCB48">
            <wp:extent cx="5760720" cy="2768678"/>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srcRect/>
                    <a:stretch>
                      <a:fillRect/>
                    </a:stretch>
                  </pic:blipFill>
                  <pic:spPr bwMode="auto">
                    <a:xfrm>
                      <a:off x="0" y="0"/>
                      <a:ext cx="5760720" cy="2768678"/>
                    </a:xfrm>
                    <a:prstGeom prst="rect">
                      <a:avLst/>
                    </a:prstGeom>
                    <a:noFill/>
                    <a:ln w="9525">
                      <a:noFill/>
                      <a:miter lim="800000"/>
                      <a:headEnd/>
                      <a:tailEnd/>
                    </a:ln>
                  </pic:spPr>
                </pic:pic>
              </a:graphicData>
            </a:graphic>
          </wp:inline>
        </w:drawing>
      </w:r>
    </w:p>
    <w:p w:rsidR="00490000" w:rsidRDefault="0026394F" w:rsidP="0066050F">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Fgure 5</w:t>
      </w:r>
      <w:r w:rsidR="00490000" w:rsidRPr="00490000">
        <w:rPr>
          <w:rFonts w:ascii="Times New Roman" w:hAnsi="Times New Roman" w:cs="Times New Roman"/>
          <w:b/>
          <w:bCs/>
          <w:sz w:val="24"/>
          <w:szCs w:val="24"/>
        </w:rPr>
        <w:t>. Major components of an incineration system.</w:t>
      </w:r>
    </w:p>
    <w:p w:rsidR="00490000" w:rsidRDefault="00490000" w:rsidP="0066050F">
      <w:pPr>
        <w:autoSpaceDE w:val="0"/>
        <w:autoSpaceDN w:val="0"/>
        <w:adjustRightInd w:val="0"/>
        <w:spacing w:after="0" w:line="240" w:lineRule="auto"/>
        <w:jc w:val="both"/>
        <w:rPr>
          <w:rFonts w:ascii="Times New Roman" w:hAnsi="Times New Roman" w:cs="Times New Roman"/>
          <w:b/>
          <w:bCs/>
          <w:sz w:val="24"/>
          <w:szCs w:val="24"/>
        </w:rPr>
      </w:pPr>
    </w:p>
    <w:p w:rsidR="00490000" w:rsidRPr="00490000" w:rsidRDefault="0026394F" w:rsidP="0066050F">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2.7.2.1 Pathog</w:t>
      </w:r>
      <w:r w:rsidR="00490000" w:rsidRPr="00490000">
        <w:rPr>
          <w:rFonts w:ascii="Times New Roman" w:hAnsi="Times New Roman" w:cs="Times New Roman"/>
          <w:b/>
          <w:bCs/>
          <w:sz w:val="24"/>
          <w:szCs w:val="24"/>
        </w:rPr>
        <w:t>en Destruction</w:t>
      </w:r>
    </w:p>
    <w:p w:rsidR="00490000" w:rsidRDefault="00490000" w:rsidP="0066050F">
      <w:pPr>
        <w:autoSpaceDE w:val="0"/>
        <w:autoSpaceDN w:val="0"/>
        <w:adjustRightInd w:val="0"/>
        <w:spacing w:after="0" w:line="240" w:lineRule="auto"/>
        <w:jc w:val="both"/>
        <w:rPr>
          <w:rFonts w:ascii="Times New Roman" w:hAnsi="Times New Roman" w:cs="Times New Roman"/>
          <w:bCs/>
          <w:sz w:val="24"/>
          <w:szCs w:val="24"/>
        </w:rPr>
      </w:pPr>
      <w:r w:rsidRPr="00490000">
        <w:rPr>
          <w:rFonts w:ascii="Times New Roman" w:hAnsi="Times New Roman" w:cs="Times New Roman"/>
          <w:bCs/>
          <w:sz w:val="24"/>
          <w:szCs w:val="24"/>
        </w:rPr>
        <w:t>The primary objective of hospital waste incineration is the</w:t>
      </w:r>
      <w:r>
        <w:rPr>
          <w:rFonts w:ascii="Times New Roman" w:hAnsi="Times New Roman" w:cs="Times New Roman"/>
          <w:bCs/>
          <w:sz w:val="24"/>
          <w:szCs w:val="24"/>
        </w:rPr>
        <w:t xml:space="preserve"> </w:t>
      </w:r>
      <w:r w:rsidRPr="00490000">
        <w:rPr>
          <w:rFonts w:ascii="Times New Roman" w:hAnsi="Times New Roman" w:cs="Times New Roman"/>
          <w:bCs/>
          <w:sz w:val="24"/>
          <w:szCs w:val="24"/>
        </w:rPr>
        <w:t>destruction of pathogens in infectious wastes. The U. S. Environmental</w:t>
      </w:r>
      <w:r>
        <w:rPr>
          <w:rFonts w:ascii="Times New Roman" w:hAnsi="Times New Roman" w:cs="Times New Roman"/>
          <w:bCs/>
          <w:sz w:val="24"/>
          <w:szCs w:val="24"/>
        </w:rPr>
        <w:t xml:space="preserve"> </w:t>
      </w:r>
      <w:r w:rsidRPr="00490000">
        <w:rPr>
          <w:rFonts w:ascii="Times New Roman" w:hAnsi="Times New Roman" w:cs="Times New Roman"/>
          <w:bCs/>
          <w:sz w:val="24"/>
          <w:szCs w:val="24"/>
        </w:rPr>
        <w:t>Protection Agency (EPA) has defined infectious waste as "waste capable of</w:t>
      </w:r>
      <w:r>
        <w:rPr>
          <w:rFonts w:ascii="Times New Roman" w:hAnsi="Times New Roman" w:cs="Times New Roman"/>
          <w:bCs/>
          <w:sz w:val="24"/>
          <w:szCs w:val="24"/>
        </w:rPr>
        <w:t xml:space="preserve"> </w:t>
      </w:r>
      <w:r w:rsidRPr="00490000">
        <w:rPr>
          <w:rFonts w:ascii="Times New Roman" w:hAnsi="Times New Roman" w:cs="Times New Roman"/>
          <w:bCs/>
          <w:sz w:val="24"/>
          <w:szCs w:val="24"/>
        </w:rPr>
        <w:t>producing an infectious disease . . . . For a waste to be infectious, it</w:t>
      </w:r>
      <w:r>
        <w:rPr>
          <w:rFonts w:ascii="Times New Roman" w:hAnsi="Times New Roman" w:cs="Times New Roman"/>
          <w:bCs/>
          <w:sz w:val="24"/>
          <w:szCs w:val="24"/>
        </w:rPr>
        <w:t xml:space="preserve"> </w:t>
      </w:r>
      <w:r w:rsidRPr="00490000">
        <w:rPr>
          <w:rFonts w:ascii="Times New Roman" w:hAnsi="Times New Roman" w:cs="Times New Roman"/>
          <w:bCs/>
          <w:sz w:val="24"/>
          <w:szCs w:val="24"/>
        </w:rPr>
        <w:t>must contain pathogens with sufficient virulence and quantity so that</w:t>
      </w:r>
      <w:r>
        <w:rPr>
          <w:rFonts w:ascii="Times New Roman" w:hAnsi="Times New Roman" w:cs="Times New Roman"/>
          <w:bCs/>
          <w:sz w:val="24"/>
          <w:szCs w:val="24"/>
        </w:rPr>
        <w:t xml:space="preserve"> </w:t>
      </w:r>
      <w:r w:rsidRPr="00490000">
        <w:rPr>
          <w:rFonts w:ascii="Times New Roman" w:hAnsi="Times New Roman" w:cs="Times New Roman"/>
          <w:bCs/>
          <w:sz w:val="24"/>
          <w:szCs w:val="24"/>
        </w:rPr>
        <w:t>exposure to the waste by a susceptible host could result in an infectious</w:t>
      </w:r>
      <w:r>
        <w:rPr>
          <w:rFonts w:ascii="Times New Roman" w:hAnsi="Times New Roman" w:cs="Times New Roman"/>
          <w:bCs/>
          <w:sz w:val="24"/>
          <w:szCs w:val="24"/>
        </w:rPr>
        <w:t xml:space="preserve"> </w:t>
      </w:r>
      <w:r w:rsidRPr="00490000">
        <w:rPr>
          <w:rFonts w:ascii="Times New Roman" w:hAnsi="Times New Roman" w:cs="Times New Roman"/>
          <w:bCs/>
          <w:sz w:val="24"/>
          <w:szCs w:val="24"/>
        </w:rPr>
        <w:t>disease."'</w:t>
      </w:r>
      <w:r>
        <w:rPr>
          <w:rFonts w:ascii="Times New Roman" w:hAnsi="Times New Roman" w:cs="Times New Roman"/>
          <w:bCs/>
          <w:sz w:val="24"/>
          <w:szCs w:val="24"/>
        </w:rPr>
        <w:t xml:space="preserve"> </w:t>
      </w:r>
      <w:r w:rsidRPr="00490000">
        <w:rPr>
          <w:rFonts w:ascii="Times New Roman" w:hAnsi="Times New Roman" w:cs="Times New Roman"/>
          <w:bCs/>
          <w:sz w:val="24"/>
          <w:szCs w:val="24"/>
        </w:rPr>
        <w:t xml:space="preserve">Some examples of hospital wastes </w:t>
      </w:r>
      <w:r>
        <w:rPr>
          <w:rFonts w:ascii="Times New Roman" w:hAnsi="Times New Roman" w:cs="Times New Roman"/>
          <w:bCs/>
          <w:sz w:val="24"/>
          <w:szCs w:val="24"/>
        </w:rPr>
        <w:t>has been</w:t>
      </w:r>
      <w:r w:rsidRPr="00490000">
        <w:rPr>
          <w:rFonts w:ascii="Times New Roman" w:hAnsi="Times New Roman" w:cs="Times New Roman"/>
          <w:bCs/>
          <w:sz w:val="24"/>
          <w:szCs w:val="24"/>
        </w:rPr>
        <w:t xml:space="preserve"> considered</w:t>
      </w:r>
      <w:r>
        <w:rPr>
          <w:rFonts w:ascii="Times New Roman" w:hAnsi="Times New Roman" w:cs="Times New Roman"/>
          <w:bCs/>
          <w:sz w:val="24"/>
          <w:szCs w:val="24"/>
        </w:rPr>
        <w:t>.</w:t>
      </w:r>
      <w:r w:rsidRPr="00490000">
        <w:rPr>
          <w:rFonts w:ascii="Times New Roman" w:hAnsi="Times New Roman" w:cs="Times New Roman"/>
          <w:bCs/>
          <w:sz w:val="24"/>
          <w:szCs w:val="24"/>
        </w:rPr>
        <w:t xml:space="preserve"> </w:t>
      </w:r>
    </w:p>
    <w:p w:rsidR="00490000" w:rsidRDefault="00490000" w:rsidP="0066050F">
      <w:pPr>
        <w:autoSpaceDE w:val="0"/>
        <w:autoSpaceDN w:val="0"/>
        <w:adjustRightInd w:val="0"/>
        <w:spacing w:after="0" w:line="240" w:lineRule="auto"/>
        <w:jc w:val="both"/>
        <w:rPr>
          <w:rFonts w:ascii="Times New Roman" w:hAnsi="Times New Roman" w:cs="Times New Roman"/>
          <w:bCs/>
          <w:sz w:val="24"/>
          <w:szCs w:val="24"/>
        </w:rPr>
      </w:pPr>
    </w:p>
    <w:p w:rsidR="00490000" w:rsidRDefault="0026394F" w:rsidP="0066050F">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2.7.2.2 </w:t>
      </w:r>
      <w:r w:rsidR="00490000" w:rsidRPr="00490000">
        <w:rPr>
          <w:rFonts w:ascii="Times New Roman" w:hAnsi="Times New Roman" w:cs="Times New Roman"/>
          <w:b/>
          <w:bCs/>
          <w:sz w:val="24"/>
          <w:szCs w:val="24"/>
        </w:rPr>
        <w:t xml:space="preserve">Princip1es </w:t>
      </w:r>
      <w:r w:rsidR="00490000" w:rsidRPr="00490000">
        <w:rPr>
          <w:rFonts w:ascii="Times New Roman" w:hAnsi="Times New Roman" w:cs="Times New Roman"/>
          <w:bCs/>
          <w:sz w:val="24"/>
          <w:szCs w:val="24"/>
        </w:rPr>
        <w:t xml:space="preserve"> </w:t>
      </w:r>
      <w:r w:rsidR="00490000" w:rsidRPr="00490000">
        <w:rPr>
          <w:rFonts w:ascii="Times New Roman" w:hAnsi="Times New Roman" w:cs="Times New Roman"/>
          <w:b/>
          <w:bCs/>
          <w:sz w:val="24"/>
          <w:szCs w:val="24"/>
        </w:rPr>
        <w:t>of Combustion</w:t>
      </w:r>
    </w:p>
    <w:p w:rsidR="00490000" w:rsidRPr="00490000" w:rsidRDefault="00490000" w:rsidP="0066050F">
      <w:pPr>
        <w:autoSpaceDE w:val="0"/>
        <w:autoSpaceDN w:val="0"/>
        <w:adjustRightInd w:val="0"/>
        <w:spacing w:after="0" w:line="240" w:lineRule="auto"/>
        <w:jc w:val="both"/>
        <w:rPr>
          <w:rFonts w:ascii="Times New Roman" w:hAnsi="Times New Roman" w:cs="Times New Roman"/>
          <w:bCs/>
          <w:sz w:val="24"/>
          <w:szCs w:val="24"/>
        </w:rPr>
      </w:pPr>
      <w:r w:rsidRPr="00490000">
        <w:rPr>
          <w:rFonts w:ascii="Times New Roman" w:hAnsi="Times New Roman" w:cs="Times New Roman"/>
          <w:bCs/>
          <w:sz w:val="24"/>
          <w:szCs w:val="24"/>
        </w:rPr>
        <w:t>In principle, combustion of hospital waste is a chemical process that</w:t>
      </w:r>
      <w:r>
        <w:rPr>
          <w:rFonts w:ascii="Times New Roman" w:hAnsi="Times New Roman" w:cs="Times New Roman"/>
          <w:bCs/>
          <w:sz w:val="24"/>
          <w:szCs w:val="24"/>
        </w:rPr>
        <w:t xml:space="preserve"> </w:t>
      </w:r>
      <w:r w:rsidRPr="00490000">
        <w:rPr>
          <w:rFonts w:ascii="Times New Roman" w:hAnsi="Times New Roman" w:cs="Times New Roman"/>
          <w:bCs/>
          <w:sz w:val="24"/>
          <w:szCs w:val="24"/>
        </w:rPr>
        <w:t>is equivalent to combustion of fossil fuels for energy recovery. It is a</w:t>
      </w:r>
      <w:r>
        <w:rPr>
          <w:rFonts w:ascii="Times New Roman" w:hAnsi="Times New Roman" w:cs="Times New Roman"/>
          <w:bCs/>
          <w:sz w:val="24"/>
          <w:szCs w:val="24"/>
        </w:rPr>
        <w:t xml:space="preserve"> </w:t>
      </w:r>
      <w:r w:rsidRPr="00490000">
        <w:rPr>
          <w:rFonts w:ascii="Times New Roman" w:hAnsi="Times New Roman" w:cs="Times New Roman"/>
          <w:bCs/>
          <w:sz w:val="24"/>
          <w:szCs w:val="24"/>
        </w:rPr>
        <w:t>chemical reaction that involves rapid oxidation of the organic substances</w:t>
      </w:r>
      <w:r>
        <w:rPr>
          <w:rFonts w:ascii="Times New Roman" w:hAnsi="Times New Roman" w:cs="Times New Roman"/>
          <w:bCs/>
          <w:sz w:val="24"/>
          <w:szCs w:val="24"/>
        </w:rPr>
        <w:t xml:space="preserve"> </w:t>
      </w:r>
      <w:r w:rsidRPr="00490000">
        <w:rPr>
          <w:rFonts w:ascii="Times New Roman" w:hAnsi="Times New Roman" w:cs="Times New Roman"/>
          <w:bCs/>
          <w:sz w:val="24"/>
          <w:szCs w:val="24"/>
        </w:rPr>
        <w:t>in the waste and auxiliary fuels.</w:t>
      </w:r>
      <w:r>
        <w:rPr>
          <w:rFonts w:ascii="Times New Roman" w:hAnsi="Times New Roman" w:cs="Times New Roman"/>
          <w:bCs/>
          <w:sz w:val="24"/>
          <w:szCs w:val="24"/>
        </w:rPr>
        <w:t xml:space="preserve"> </w:t>
      </w:r>
      <w:r w:rsidRPr="00490000">
        <w:rPr>
          <w:rFonts w:ascii="Times New Roman" w:hAnsi="Times New Roman" w:cs="Times New Roman"/>
          <w:bCs/>
          <w:sz w:val="24"/>
          <w:szCs w:val="24"/>
        </w:rPr>
        <w:t>This violent reaction releases energy</w:t>
      </w:r>
      <w:r>
        <w:rPr>
          <w:rFonts w:ascii="Times New Roman" w:hAnsi="Times New Roman" w:cs="Times New Roman"/>
          <w:bCs/>
          <w:sz w:val="24"/>
          <w:szCs w:val="24"/>
        </w:rPr>
        <w:t xml:space="preserve"> </w:t>
      </w:r>
      <w:r w:rsidRPr="00490000">
        <w:rPr>
          <w:rFonts w:ascii="Times New Roman" w:hAnsi="Times New Roman" w:cs="Times New Roman"/>
          <w:bCs/>
          <w:sz w:val="24"/>
          <w:szCs w:val="24"/>
        </w:rPr>
        <w:t>in the form of heat and light and converts the organic materials to an</w:t>
      </w:r>
    </w:p>
    <w:p w:rsidR="00490000" w:rsidRPr="00490000" w:rsidRDefault="00490000" w:rsidP="0066050F">
      <w:pPr>
        <w:autoSpaceDE w:val="0"/>
        <w:autoSpaceDN w:val="0"/>
        <w:adjustRightInd w:val="0"/>
        <w:spacing w:after="0" w:line="240" w:lineRule="auto"/>
        <w:jc w:val="both"/>
        <w:rPr>
          <w:rFonts w:ascii="Times New Roman" w:hAnsi="Times New Roman" w:cs="Times New Roman"/>
          <w:bCs/>
          <w:sz w:val="24"/>
          <w:szCs w:val="24"/>
        </w:rPr>
      </w:pPr>
      <w:r w:rsidRPr="00490000">
        <w:rPr>
          <w:rFonts w:ascii="Times New Roman" w:hAnsi="Times New Roman" w:cs="Times New Roman"/>
          <w:bCs/>
          <w:sz w:val="24"/>
          <w:szCs w:val="24"/>
        </w:rPr>
        <w:t>oxidized form.</w:t>
      </w:r>
    </w:p>
    <w:p w:rsidR="00490000" w:rsidRDefault="00490000" w:rsidP="0066050F">
      <w:pPr>
        <w:autoSpaceDE w:val="0"/>
        <w:autoSpaceDN w:val="0"/>
        <w:adjustRightInd w:val="0"/>
        <w:spacing w:after="0" w:line="240" w:lineRule="auto"/>
        <w:jc w:val="both"/>
        <w:rPr>
          <w:rFonts w:ascii="Times New Roman" w:hAnsi="Times New Roman" w:cs="Times New Roman"/>
          <w:bCs/>
          <w:sz w:val="24"/>
          <w:szCs w:val="24"/>
        </w:rPr>
      </w:pPr>
    </w:p>
    <w:p w:rsidR="00490000" w:rsidRPr="00490000" w:rsidRDefault="00490000" w:rsidP="0066050F">
      <w:pPr>
        <w:autoSpaceDE w:val="0"/>
        <w:autoSpaceDN w:val="0"/>
        <w:adjustRightInd w:val="0"/>
        <w:spacing w:after="0" w:line="240" w:lineRule="auto"/>
        <w:jc w:val="both"/>
        <w:rPr>
          <w:rFonts w:ascii="Times New Roman" w:hAnsi="Times New Roman" w:cs="Times New Roman"/>
          <w:bCs/>
          <w:sz w:val="24"/>
          <w:szCs w:val="24"/>
        </w:rPr>
      </w:pPr>
    </w:p>
    <w:p w:rsidR="00E52A66" w:rsidRPr="00490000" w:rsidRDefault="00E52A66" w:rsidP="0066050F">
      <w:pPr>
        <w:autoSpaceDE w:val="0"/>
        <w:autoSpaceDN w:val="0"/>
        <w:adjustRightInd w:val="0"/>
        <w:spacing w:after="0" w:line="240" w:lineRule="auto"/>
        <w:jc w:val="both"/>
        <w:rPr>
          <w:rFonts w:ascii="Times New Roman" w:hAnsi="Times New Roman" w:cs="Times New Roman"/>
          <w:sz w:val="24"/>
          <w:szCs w:val="24"/>
        </w:rPr>
      </w:pPr>
    </w:p>
    <w:p w:rsidR="00E52A66" w:rsidRPr="00490000" w:rsidRDefault="00E52A66" w:rsidP="0066050F">
      <w:pPr>
        <w:autoSpaceDE w:val="0"/>
        <w:autoSpaceDN w:val="0"/>
        <w:adjustRightInd w:val="0"/>
        <w:spacing w:after="0" w:line="240" w:lineRule="auto"/>
        <w:jc w:val="both"/>
        <w:rPr>
          <w:rFonts w:ascii="Times New Roman" w:hAnsi="Times New Roman" w:cs="Times New Roman"/>
          <w:sz w:val="24"/>
          <w:szCs w:val="24"/>
        </w:rPr>
      </w:pPr>
    </w:p>
    <w:p w:rsidR="00E52A66" w:rsidRDefault="00E52A66" w:rsidP="0066050F">
      <w:pPr>
        <w:autoSpaceDE w:val="0"/>
        <w:autoSpaceDN w:val="0"/>
        <w:adjustRightInd w:val="0"/>
        <w:spacing w:after="0" w:line="240" w:lineRule="auto"/>
        <w:jc w:val="both"/>
        <w:rPr>
          <w:rFonts w:ascii="Times New Roman" w:hAnsi="Times New Roman" w:cs="Times New Roman"/>
          <w:sz w:val="24"/>
          <w:szCs w:val="24"/>
        </w:rPr>
      </w:pPr>
    </w:p>
    <w:p w:rsidR="00E52A66" w:rsidRDefault="00E52A66" w:rsidP="0066050F">
      <w:pPr>
        <w:autoSpaceDE w:val="0"/>
        <w:autoSpaceDN w:val="0"/>
        <w:adjustRightInd w:val="0"/>
        <w:spacing w:after="0" w:line="240" w:lineRule="auto"/>
        <w:jc w:val="both"/>
        <w:rPr>
          <w:rFonts w:ascii="Times New Roman" w:hAnsi="Times New Roman" w:cs="Times New Roman"/>
          <w:sz w:val="24"/>
          <w:szCs w:val="24"/>
        </w:rPr>
      </w:pPr>
    </w:p>
    <w:p w:rsidR="00E52A66" w:rsidRDefault="00E52A66" w:rsidP="0066050F">
      <w:pPr>
        <w:autoSpaceDE w:val="0"/>
        <w:autoSpaceDN w:val="0"/>
        <w:adjustRightInd w:val="0"/>
        <w:spacing w:after="0" w:line="240" w:lineRule="auto"/>
        <w:jc w:val="both"/>
        <w:rPr>
          <w:rFonts w:ascii="Times New Roman" w:hAnsi="Times New Roman" w:cs="Times New Roman"/>
          <w:sz w:val="24"/>
          <w:szCs w:val="24"/>
        </w:rPr>
      </w:pPr>
    </w:p>
    <w:p w:rsidR="00E52A66" w:rsidRDefault="00E52A66" w:rsidP="0066050F">
      <w:pPr>
        <w:autoSpaceDE w:val="0"/>
        <w:autoSpaceDN w:val="0"/>
        <w:adjustRightInd w:val="0"/>
        <w:spacing w:after="0" w:line="240" w:lineRule="auto"/>
        <w:jc w:val="both"/>
        <w:rPr>
          <w:rFonts w:ascii="Times New Roman" w:hAnsi="Times New Roman" w:cs="Times New Roman"/>
          <w:sz w:val="24"/>
          <w:szCs w:val="24"/>
        </w:rPr>
      </w:pPr>
    </w:p>
    <w:p w:rsidR="00E52A66" w:rsidRDefault="00E52A66" w:rsidP="0066050F">
      <w:pPr>
        <w:autoSpaceDE w:val="0"/>
        <w:autoSpaceDN w:val="0"/>
        <w:adjustRightInd w:val="0"/>
        <w:spacing w:after="0" w:line="240" w:lineRule="auto"/>
        <w:jc w:val="both"/>
        <w:rPr>
          <w:rFonts w:ascii="Times New Roman" w:hAnsi="Times New Roman" w:cs="Times New Roman"/>
          <w:sz w:val="24"/>
          <w:szCs w:val="24"/>
        </w:rPr>
      </w:pPr>
    </w:p>
    <w:p w:rsidR="00E52A66" w:rsidRDefault="00E52A66" w:rsidP="0066050F">
      <w:pPr>
        <w:autoSpaceDE w:val="0"/>
        <w:autoSpaceDN w:val="0"/>
        <w:adjustRightInd w:val="0"/>
        <w:spacing w:after="0" w:line="240" w:lineRule="auto"/>
        <w:jc w:val="both"/>
        <w:rPr>
          <w:rFonts w:ascii="Times New Roman" w:hAnsi="Times New Roman" w:cs="Times New Roman"/>
          <w:sz w:val="24"/>
          <w:szCs w:val="24"/>
        </w:rPr>
      </w:pPr>
    </w:p>
    <w:p w:rsidR="00E52A66" w:rsidRPr="00550287" w:rsidRDefault="00E52A66" w:rsidP="0066050F">
      <w:pPr>
        <w:autoSpaceDE w:val="0"/>
        <w:autoSpaceDN w:val="0"/>
        <w:adjustRightInd w:val="0"/>
        <w:spacing w:after="0" w:line="240" w:lineRule="auto"/>
        <w:jc w:val="both"/>
        <w:rPr>
          <w:rFonts w:ascii="Times New Roman" w:hAnsi="Times New Roman" w:cs="Times New Roman"/>
          <w:sz w:val="24"/>
          <w:szCs w:val="24"/>
        </w:rPr>
      </w:pPr>
    </w:p>
    <w:sectPr w:rsidR="00E52A66" w:rsidRPr="00550287" w:rsidSect="0021253D">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38A8" w:rsidRDefault="007E38A8" w:rsidP="00BD25B6">
      <w:pPr>
        <w:spacing w:after="0" w:line="240" w:lineRule="auto"/>
      </w:pPr>
      <w:r>
        <w:separator/>
      </w:r>
    </w:p>
  </w:endnote>
  <w:endnote w:type="continuationSeparator" w:id="0">
    <w:p w:rsidR="007E38A8" w:rsidRDefault="007E38A8" w:rsidP="00BD2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25B6" w:rsidRDefault="00BD25B6">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008C6798" w:rsidRPr="008C6798">
      <w:rPr>
        <w:rFonts w:asciiTheme="majorHAnsi" w:eastAsiaTheme="majorEastAsia" w:hAnsiTheme="majorHAnsi" w:cstheme="majorBidi"/>
        <w:noProof/>
      </w:rPr>
      <w:t>1</w:t>
    </w:r>
    <w:r>
      <w:rPr>
        <w:rFonts w:asciiTheme="majorHAnsi" w:eastAsiaTheme="majorEastAsia" w:hAnsiTheme="majorHAnsi" w:cstheme="majorBidi"/>
        <w:noProof/>
      </w:rPr>
      <w:fldChar w:fldCharType="end"/>
    </w:r>
  </w:p>
  <w:p w:rsidR="00BD25B6" w:rsidRDefault="00BD25B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38A8" w:rsidRDefault="007E38A8" w:rsidP="00BD25B6">
      <w:pPr>
        <w:spacing w:after="0" w:line="240" w:lineRule="auto"/>
      </w:pPr>
      <w:r>
        <w:separator/>
      </w:r>
    </w:p>
  </w:footnote>
  <w:footnote w:type="continuationSeparator" w:id="0">
    <w:p w:rsidR="007E38A8" w:rsidRDefault="007E38A8" w:rsidP="00BD25B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eastAsiaTheme="majorEastAsia" w:hAnsi="Times New Roman" w:cs="Times New Roman"/>
        <w:sz w:val="32"/>
        <w:szCs w:val="32"/>
      </w:rPr>
      <w:alias w:val="Title"/>
      <w:id w:val="77738743"/>
      <w:placeholder>
        <w:docPart w:val="6E1ED0B3925B4BEA948641C2BC3E87FE"/>
      </w:placeholder>
      <w:dataBinding w:prefixMappings="xmlns:ns0='http://schemas.openxmlformats.org/package/2006/metadata/core-properties' xmlns:ns1='http://purl.org/dc/elements/1.1/'" w:xpath="/ns0:coreProperties[1]/ns1:title[1]" w:storeItemID="{6C3C8BC8-F283-45AE-878A-BAB7291924A1}"/>
      <w:text/>
    </w:sdtPr>
    <w:sdtEndPr/>
    <w:sdtContent>
      <w:p w:rsidR="00BD25B6" w:rsidRDefault="00BD25B6" w:rsidP="006E429B">
        <w:pPr>
          <w:pStyle w:val="Header"/>
          <w:pBdr>
            <w:bottom w:val="thickThinSmallGap" w:sz="24" w:space="1" w:color="622423" w:themeColor="accent2" w:themeShade="7F"/>
          </w:pBdr>
          <w:rPr>
            <w:rFonts w:asciiTheme="majorHAnsi" w:eastAsiaTheme="majorEastAsia" w:hAnsiTheme="majorHAnsi" w:cstheme="majorBidi"/>
            <w:sz w:val="32"/>
            <w:szCs w:val="32"/>
          </w:rPr>
        </w:pPr>
        <w:r w:rsidRPr="00BD25B6">
          <w:rPr>
            <w:rFonts w:ascii="Times New Roman" w:eastAsiaTheme="majorEastAsia" w:hAnsi="Times New Roman" w:cs="Times New Roman"/>
            <w:sz w:val="32"/>
            <w:szCs w:val="32"/>
          </w:rPr>
          <w:t>CLINICAL SAFETY</w:t>
        </w:r>
      </w:p>
    </w:sdtContent>
  </w:sdt>
  <w:p w:rsidR="00BD25B6" w:rsidRDefault="00BD25B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72766"/>
    <w:multiLevelType w:val="hybridMultilevel"/>
    <w:tmpl w:val="D23A9FBC"/>
    <w:lvl w:ilvl="0" w:tplc="2714AC42">
      <w:start w:val="3"/>
      <w:numFmt w:val="decimal"/>
      <w:lvlText w:val="%1.5.2.4"/>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 w15:restartNumberingAfterBreak="0">
    <w:nsid w:val="021D3036"/>
    <w:multiLevelType w:val="hybridMultilevel"/>
    <w:tmpl w:val="A70AD756"/>
    <w:lvl w:ilvl="0" w:tplc="39F60BEE">
      <w:start w:val="3"/>
      <w:numFmt w:val="decimal"/>
      <w:lvlText w:val="%1.3.1"/>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2" w15:restartNumberingAfterBreak="0">
    <w:nsid w:val="02F17603"/>
    <w:multiLevelType w:val="hybridMultilevel"/>
    <w:tmpl w:val="7BC8030E"/>
    <w:lvl w:ilvl="0" w:tplc="E7FE8CA2">
      <w:start w:val="3"/>
      <w:numFmt w:val="decimal"/>
      <w:lvlText w:val="%1.3"/>
      <w:lvlJc w:val="left"/>
      <w:pPr>
        <w:ind w:left="720" w:hanging="360"/>
      </w:pPr>
      <w:rPr>
        <w:rFonts w:hint="default"/>
      </w:rPr>
    </w:lvl>
    <w:lvl w:ilvl="1" w:tplc="4D1CBDB2">
      <w:start w:val="1"/>
      <w:numFmt w:val="decimal"/>
      <w:lvlText w:val="%2."/>
      <w:lvlJc w:val="left"/>
      <w:pPr>
        <w:ind w:left="1440" w:hanging="360"/>
      </w:pPr>
      <w:rPr>
        <w:rFonts w:hint="default"/>
      </w:r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3" w15:restartNumberingAfterBreak="0">
    <w:nsid w:val="066922CC"/>
    <w:multiLevelType w:val="hybridMultilevel"/>
    <w:tmpl w:val="7F8805C8"/>
    <w:lvl w:ilvl="0" w:tplc="04410001">
      <w:start w:val="1"/>
      <w:numFmt w:val="bullet"/>
      <w:lvlText w:val=""/>
      <w:lvlJc w:val="left"/>
      <w:pPr>
        <w:ind w:left="900" w:hanging="360"/>
      </w:pPr>
      <w:rPr>
        <w:rFonts w:ascii="Symbol" w:hAnsi="Symbol" w:hint="default"/>
      </w:rPr>
    </w:lvl>
    <w:lvl w:ilvl="1" w:tplc="04410003" w:tentative="1">
      <w:start w:val="1"/>
      <w:numFmt w:val="bullet"/>
      <w:lvlText w:val="o"/>
      <w:lvlJc w:val="left"/>
      <w:pPr>
        <w:ind w:left="1620" w:hanging="360"/>
      </w:pPr>
      <w:rPr>
        <w:rFonts w:ascii="Courier New" w:hAnsi="Courier New" w:cs="Courier New" w:hint="default"/>
      </w:rPr>
    </w:lvl>
    <w:lvl w:ilvl="2" w:tplc="04410005" w:tentative="1">
      <w:start w:val="1"/>
      <w:numFmt w:val="bullet"/>
      <w:lvlText w:val=""/>
      <w:lvlJc w:val="left"/>
      <w:pPr>
        <w:ind w:left="2340" w:hanging="360"/>
      </w:pPr>
      <w:rPr>
        <w:rFonts w:ascii="Wingdings" w:hAnsi="Wingdings" w:hint="default"/>
      </w:rPr>
    </w:lvl>
    <w:lvl w:ilvl="3" w:tplc="04410001" w:tentative="1">
      <w:start w:val="1"/>
      <w:numFmt w:val="bullet"/>
      <w:lvlText w:val=""/>
      <w:lvlJc w:val="left"/>
      <w:pPr>
        <w:ind w:left="3060" w:hanging="360"/>
      </w:pPr>
      <w:rPr>
        <w:rFonts w:ascii="Symbol" w:hAnsi="Symbol" w:hint="default"/>
      </w:rPr>
    </w:lvl>
    <w:lvl w:ilvl="4" w:tplc="04410003" w:tentative="1">
      <w:start w:val="1"/>
      <w:numFmt w:val="bullet"/>
      <w:lvlText w:val="o"/>
      <w:lvlJc w:val="left"/>
      <w:pPr>
        <w:ind w:left="3780" w:hanging="360"/>
      </w:pPr>
      <w:rPr>
        <w:rFonts w:ascii="Courier New" w:hAnsi="Courier New" w:cs="Courier New" w:hint="default"/>
      </w:rPr>
    </w:lvl>
    <w:lvl w:ilvl="5" w:tplc="04410005" w:tentative="1">
      <w:start w:val="1"/>
      <w:numFmt w:val="bullet"/>
      <w:lvlText w:val=""/>
      <w:lvlJc w:val="left"/>
      <w:pPr>
        <w:ind w:left="4500" w:hanging="360"/>
      </w:pPr>
      <w:rPr>
        <w:rFonts w:ascii="Wingdings" w:hAnsi="Wingdings" w:hint="default"/>
      </w:rPr>
    </w:lvl>
    <w:lvl w:ilvl="6" w:tplc="04410001" w:tentative="1">
      <w:start w:val="1"/>
      <w:numFmt w:val="bullet"/>
      <w:lvlText w:val=""/>
      <w:lvlJc w:val="left"/>
      <w:pPr>
        <w:ind w:left="5220" w:hanging="360"/>
      </w:pPr>
      <w:rPr>
        <w:rFonts w:ascii="Symbol" w:hAnsi="Symbol" w:hint="default"/>
      </w:rPr>
    </w:lvl>
    <w:lvl w:ilvl="7" w:tplc="04410003" w:tentative="1">
      <w:start w:val="1"/>
      <w:numFmt w:val="bullet"/>
      <w:lvlText w:val="o"/>
      <w:lvlJc w:val="left"/>
      <w:pPr>
        <w:ind w:left="5940" w:hanging="360"/>
      </w:pPr>
      <w:rPr>
        <w:rFonts w:ascii="Courier New" w:hAnsi="Courier New" w:cs="Courier New" w:hint="default"/>
      </w:rPr>
    </w:lvl>
    <w:lvl w:ilvl="8" w:tplc="04410005" w:tentative="1">
      <w:start w:val="1"/>
      <w:numFmt w:val="bullet"/>
      <w:lvlText w:val=""/>
      <w:lvlJc w:val="left"/>
      <w:pPr>
        <w:ind w:left="6660" w:hanging="360"/>
      </w:pPr>
      <w:rPr>
        <w:rFonts w:ascii="Wingdings" w:hAnsi="Wingdings" w:hint="default"/>
      </w:rPr>
    </w:lvl>
  </w:abstractNum>
  <w:abstractNum w:abstractNumId="4" w15:restartNumberingAfterBreak="0">
    <w:nsid w:val="07F61C0B"/>
    <w:multiLevelType w:val="hybridMultilevel"/>
    <w:tmpl w:val="04C8B53E"/>
    <w:lvl w:ilvl="0" w:tplc="42122ED6">
      <w:start w:val="3"/>
      <w:numFmt w:val="decimal"/>
      <w:lvlText w:val="%1.1"/>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5" w15:restartNumberingAfterBreak="0">
    <w:nsid w:val="0BB9780F"/>
    <w:multiLevelType w:val="hybridMultilevel"/>
    <w:tmpl w:val="8FB0E57C"/>
    <w:lvl w:ilvl="0" w:tplc="04410001">
      <w:start w:val="1"/>
      <w:numFmt w:val="bullet"/>
      <w:lvlText w:val=""/>
      <w:lvlJc w:val="left"/>
      <w:pPr>
        <w:ind w:left="1440" w:hanging="360"/>
      </w:pPr>
      <w:rPr>
        <w:rFonts w:ascii="Symbol" w:hAnsi="Symbol" w:hint="default"/>
      </w:rPr>
    </w:lvl>
    <w:lvl w:ilvl="1" w:tplc="04410003" w:tentative="1">
      <w:start w:val="1"/>
      <w:numFmt w:val="bullet"/>
      <w:lvlText w:val="o"/>
      <w:lvlJc w:val="left"/>
      <w:pPr>
        <w:ind w:left="2160" w:hanging="360"/>
      </w:pPr>
      <w:rPr>
        <w:rFonts w:ascii="Courier New" w:hAnsi="Courier New" w:cs="Courier New" w:hint="default"/>
      </w:rPr>
    </w:lvl>
    <w:lvl w:ilvl="2" w:tplc="04410005" w:tentative="1">
      <w:start w:val="1"/>
      <w:numFmt w:val="bullet"/>
      <w:lvlText w:val=""/>
      <w:lvlJc w:val="left"/>
      <w:pPr>
        <w:ind w:left="2880" w:hanging="360"/>
      </w:pPr>
      <w:rPr>
        <w:rFonts w:ascii="Wingdings" w:hAnsi="Wingdings" w:hint="default"/>
      </w:rPr>
    </w:lvl>
    <w:lvl w:ilvl="3" w:tplc="04410001" w:tentative="1">
      <w:start w:val="1"/>
      <w:numFmt w:val="bullet"/>
      <w:lvlText w:val=""/>
      <w:lvlJc w:val="left"/>
      <w:pPr>
        <w:ind w:left="3600" w:hanging="360"/>
      </w:pPr>
      <w:rPr>
        <w:rFonts w:ascii="Symbol" w:hAnsi="Symbol" w:hint="default"/>
      </w:rPr>
    </w:lvl>
    <w:lvl w:ilvl="4" w:tplc="04410003" w:tentative="1">
      <w:start w:val="1"/>
      <w:numFmt w:val="bullet"/>
      <w:lvlText w:val="o"/>
      <w:lvlJc w:val="left"/>
      <w:pPr>
        <w:ind w:left="4320" w:hanging="360"/>
      </w:pPr>
      <w:rPr>
        <w:rFonts w:ascii="Courier New" w:hAnsi="Courier New" w:cs="Courier New" w:hint="default"/>
      </w:rPr>
    </w:lvl>
    <w:lvl w:ilvl="5" w:tplc="04410005" w:tentative="1">
      <w:start w:val="1"/>
      <w:numFmt w:val="bullet"/>
      <w:lvlText w:val=""/>
      <w:lvlJc w:val="left"/>
      <w:pPr>
        <w:ind w:left="5040" w:hanging="360"/>
      </w:pPr>
      <w:rPr>
        <w:rFonts w:ascii="Wingdings" w:hAnsi="Wingdings" w:hint="default"/>
      </w:rPr>
    </w:lvl>
    <w:lvl w:ilvl="6" w:tplc="04410001" w:tentative="1">
      <w:start w:val="1"/>
      <w:numFmt w:val="bullet"/>
      <w:lvlText w:val=""/>
      <w:lvlJc w:val="left"/>
      <w:pPr>
        <w:ind w:left="5760" w:hanging="360"/>
      </w:pPr>
      <w:rPr>
        <w:rFonts w:ascii="Symbol" w:hAnsi="Symbol" w:hint="default"/>
      </w:rPr>
    </w:lvl>
    <w:lvl w:ilvl="7" w:tplc="04410003" w:tentative="1">
      <w:start w:val="1"/>
      <w:numFmt w:val="bullet"/>
      <w:lvlText w:val="o"/>
      <w:lvlJc w:val="left"/>
      <w:pPr>
        <w:ind w:left="6480" w:hanging="360"/>
      </w:pPr>
      <w:rPr>
        <w:rFonts w:ascii="Courier New" w:hAnsi="Courier New" w:cs="Courier New" w:hint="default"/>
      </w:rPr>
    </w:lvl>
    <w:lvl w:ilvl="8" w:tplc="04410005" w:tentative="1">
      <w:start w:val="1"/>
      <w:numFmt w:val="bullet"/>
      <w:lvlText w:val=""/>
      <w:lvlJc w:val="left"/>
      <w:pPr>
        <w:ind w:left="7200" w:hanging="360"/>
      </w:pPr>
      <w:rPr>
        <w:rFonts w:ascii="Wingdings" w:hAnsi="Wingdings" w:hint="default"/>
      </w:rPr>
    </w:lvl>
  </w:abstractNum>
  <w:abstractNum w:abstractNumId="6" w15:restartNumberingAfterBreak="0">
    <w:nsid w:val="0E1B510B"/>
    <w:multiLevelType w:val="hybridMultilevel"/>
    <w:tmpl w:val="948EAB28"/>
    <w:lvl w:ilvl="0" w:tplc="04410001">
      <w:start w:val="1"/>
      <w:numFmt w:val="bullet"/>
      <w:lvlText w:val=""/>
      <w:lvlJc w:val="left"/>
      <w:pPr>
        <w:ind w:left="1080" w:hanging="360"/>
      </w:pPr>
      <w:rPr>
        <w:rFonts w:ascii="Symbol" w:hAnsi="Symbol" w:hint="default"/>
      </w:rPr>
    </w:lvl>
    <w:lvl w:ilvl="1" w:tplc="04410003" w:tentative="1">
      <w:start w:val="1"/>
      <w:numFmt w:val="bullet"/>
      <w:lvlText w:val="o"/>
      <w:lvlJc w:val="left"/>
      <w:pPr>
        <w:ind w:left="1800" w:hanging="360"/>
      </w:pPr>
      <w:rPr>
        <w:rFonts w:ascii="Courier New" w:hAnsi="Courier New" w:cs="Courier New" w:hint="default"/>
      </w:rPr>
    </w:lvl>
    <w:lvl w:ilvl="2" w:tplc="04410005" w:tentative="1">
      <w:start w:val="1"/>
      <w:numFmt w:val="bullet"/>
      <w:lvlText w:val=""/>
      <w:lvlJc w:val="left"/>
      <w:pPr>
        <w:ind w:left="2520" w:hanging="360"/>
      </w:pPr>
      <w:rPr>
        <w:rFonts w:ascii="Wingdings" w:hAnsi="Wingdings" w:hint="default"/>
      </w:rPr>
    </w:lvl>
    <w:lvl w:ilvl="3" w:tplc="04410001" w:tentative="1">
      <w:start w:val="1"/>
      <w:numFmt w:val="bullet"/>
      <w:lvlText w:val=""/>
      <w:lvlJc w:val="left"/>
      <w:pPr>
        <w:ind w:left="3240" w:hanging="360"/>
      </w:pPr>
      <w:rPr>
        <w:rFonts w:ascii="Symbol" w:hAnsi="Symbol" w:hint="default"/>
      </w:rPr>
    </w:lvl>
    <w:lvl w:ilvl="4" w:tplc="04410003" w:tentative="1">
      <w:start w:val="1"/>
      <w:numFmt w:val="bullet"/>
      <w:lvlText w:val="o"/>
      <w:lvlJc w:val="left"/>
      <w:pPr>
        <w:ind w:left="3960" w:hanging="360"/>
      </w:pPr>
      <w:rPr>
        <w:rFonts w:ascii="Courier New" w:hAnsi="Courier New" w:cs="Courier New" w:hint="default"/>
      </w:rPr>
    </w:lvl>
    <w:lvl w:ilvl="5" w:tplc="04410005" w:tentative="1">
      <w:start w:val="1"/>
      <w:numFmt w:val="bullet"/>
      <w:lvlText w:val=""/>
      <w:lvlJc w:val="left"/>
      <w:pPr>
        <w:ind w:left="4680" w:hanging="360"/>
      </w:pPr>
      <w:rPr>
        <w:rFonts w:ascii="Wingdings" w:hAnsi="Wingdings" w:hint="default"/>
      </w:rPr>
    </w:lvl>
    <w:lvl w:ilvl="6" w:tplc="04410001" w:tentative="1">
      <w:start w:val="1"/>
      <w:numFmt w:val="bullet"/>
      <w:lvlText w:val=""/>
      <w:lvlJc w:val="left"/>
      <w:pPr>
        <w:ind w:left="5400" w:hanging="360"/>
      </w:pPr>
      <w:rPr>
        <w:rFonts w:ascii="Symbol" w:hAnsi="Symbol" w:hint="default"/>
      </w:rPr>
    </w:lvl>
    <w:lvl w:ilvl="7" w:tplc="04410003" w:tentative="1">
      <w:start w:val="1"/>
      <w:numFmt w:val="bullet"/>
      <w:lvlText w:val="o"/>
      <w:lvlJc w:val="left"/>
      <w:pPr>
        <w:ind w:left="6120" w:hanging="360"/>
      </w:pPr>
      <w:rPr>
        <w:rFonts w:ascii="Courier New" w:hAnsi="Courier New" w:cs="Courier New" w:hint="default"/>
      </w:rPr>
    </w:lvl>
    <w:lvl w:ilvl="8" w:tplc="04410005" w:tentative="1">
      <w:start w:val="1"/>
      <w:numFmt w:val="bullet"/>
      <w:lvlText w:val=""/>
      <w:lvlJc w:val="left"/>
      <w:pPr>
        <w:ind w:left="6840" w:hanging="360"/>
      </w:pPr>
      <w:rPr>
        <w:rFonts w:ascii="Wingdings" w:hAnsi="Wingdings" w:hint="default"/>
      </w:rPr>
    </w:lvl>
  </w:abstractNum>
  <w:abstractNum w:abstractNumId="7" w15:restartNumberingAfterBreak="0">
    <w:nsid w:val="0F0C76EF"/>
    <w:multiLevelType w:val="hybridMultilevel"/>
    <w:tmpl w:val="71FEA0E6"/>
    <w:lvl w:ilvl="0" w:tplc="4B383924">
      <w:start w:val="3"/>
      <w:numFmt w:val="decimal"/>
      <w:lvlText w:val="%1.4.1"/>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8" w15:restartNumberingAfterBreak="0">
    <w:nsid w:val="0FFD077F"/>
    <w:multiLevelType w:val="hybridMultilevel"/>
    <w:tmpl w:val="E34A0E86"/>
    <w:lvl w:ilvl="0" w:tplc="ED0A2BF0">
      <w:start w:val="3"/>
      <w:numFmt w:val="decimal"/>
      <w:lvlText w:val="%1.6.1"/>
      <w:lvlJc w:val="left"/>
      <w:pPr>
        <w:ind w:left="1080" w:hanging="36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9" w15:restartNumberingAfterBreak="0">
    <w:nsid w:val="17622FF6"/>
    <w:multiLevelType w:val="hybridMultilevel"/>
    <w:tmpl w:val="3BDCC8C6"/>
    <w:lvl w:ilvl="0" w:tplc="0AB4F284">
      <w:start w:val="3"/>
      <w:numFmt w:val="decimal"/>
      <w:lvlText w:val="%1.5"/>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0" w15:restartNumberingAfterBreak="0">
    <w:nsid w:val="17F25AB9"/>
    <w:multiLevelType w:val="multilevel"/>
    <w:tmpl w:val="846E038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86D4550"/>
    <w:multiLevelType w:val="hybridMultilevel"/>
    <w:tmpl w:val="BAEA26A2"/>
    <w:lvl w:ilvl="0" w:tplc="C7245AB2">
      <w:start w:val="3"/>
      <w:numFmt w:val="decimal"/>
      <w:lvlText w:val="%1.5.1"/>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2" w15:restartNumberingAfterBreak="0">
    <w:nsid w:val="19517B23"/>
    <w:multiLevelType w:val="hybridMultilevel"/>
    <w:tmpl w:val="25CC55AE"/>
    <w:lvl w:ilvl="0" w:tplc="AA784CEA">
      <w:start w:val="3"/>
      <w:numFmt w:val="decimal"/>
      <w:lvlText w:val="%1.6"/>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3" w15:restartNumberingAfterBreak="0">
    <w:nsid w:val="1AE91F29"/>
    <w:multiLevelType w:val="hybridMultilevel"/>
    <w:tmpl w:val="B42A3058"/>
    <w:lvl w:ilvl="0" w:tplc="FBE88F04">
      <w:start w:val="3"/>
      <w:numFmt w:val="decimal"/>
      <w:lvlText w:val="%1.2"/>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4" w15:restartNumberingAfterBreak="0">
    <w:nsid w:val="1BB7776D"/>
    <w:multiLevelType w:val="hybridMultilevel"/>
    <w:tmpl w:val="335A92D0"/>
    <w:lvl w:ilvl="0" w:tplc="675E0E22">
      <w:start w:val="3"/>
      <w:numFmt w:val="decimal"/>
      <w:lvlText w:val="%1.4.2.1"/>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5" w15:restartNumberingAfterBreak="0">
    <w:nsid w:val="1E556056"/>
    <w:multiLevelType w:val="hybridMultilevel"/>
    <w:tmpl w:val="FFD406B2"/>
    <w:lvl w:ilvl="0" w:tplc="04410001">
      <w:start w:val="1"/>
      <w:numFmt w:val="bullet"/>
      <w:lvlText w:val=""/>
      <w:lvlJc w:val="left"/>
      <w:pPr>
        <w:ind w:left="720" w:hanging="360"/>
      </w:pPr>
      <w:rPr>
        <w:rFonts w:ascii="Symbol" w:hAnsi="Symbol" w:hint="default"/>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16" w15:restartNumberingAfterBreak="0">
    <w:nsid w:val="205337DD"/>
    <w:multiLevelType w:val="hybridMultilevel"/>
    <w:tmpl w:val="29702A46"/>
    <w:lvl w:ilvl="0" w:tplc="04410001">
      <w:start w:val="1"/>
      <w:numFmt w:val="bullet"/>
      <w:lvlText w:val=""/>
      <w:lvlJc w:val="left"/>
      <w:pPr>
        <w:ind w:left="720" w:hanging="360"/>
      </w:pPr>
      <w:rPr>
        <w:rFonts w:ascii="Symbol" w:hAnsi="Symbol" w:hint="default"/>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17" w15:restartNumberingAfterBreak="0">
    <w:nsid w:val="21C964E9"/>
    <w:multiLevelType w:val="hybridMultilevel"/>
    <w:tmpl w:val="2E7CD4D0"/>
    <w:lvl w:ilvl="0" w:tplc="093A6514">
      <w:start w:val="3"/>
      <w:numFmt w:val="decimal"/>
      <w:lvlText w:val="%1.6.3.2"/>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8" w15:restartNumberingAfterBreak="0">
    <w:nsid w:val="23EC4C94"/>
    <w:multiLevelType w:val="multilevel"/>
    <w:tmpl w:val="0388F18A"/>
    <w:lvl w:ilvl="0">
      <w:start w:val="2"/>
      <w:numFmt w:val="decimal"/>
      <w:lvlText w:val="%1"/>
      <w:lvlJc w:val="left"/>
      <w:pPr>
        <w:ind w:left="660" w:hanging="660"/>
      </w:pPr>
      <w:rPr>
        <w:rFonts w:hint="default"/>
      </w:rPr>
    </w:lvl>
    <w:lvl w:ilvl="1">
      <w:start w:val="5"/>
      <w:numFmt w:val="decimal"/>
      <w:lvlText w:val="%1.%2"/>
      <w:lvlJc w:val="left"/>
      <w:pPr>
        <w:ind w:left="840" w:hanging="660"/>
      </w:pPr>
      <w:rPr>
        <w:rFonts w:hint="default"/>
      </w:rPr>
    </w:lvl>
    <w:lvl w:ilvl="2">
      <w:start w:val="1"/>
      <w:numFmt w:val="decimal"/>
      <w:lvlText w:val="%1.%2.%3"/>
      <w:lvlJc w:val="left"/>
      <w:pPr>
        <w:ind w:left="1080" w:hanging="720"/>
      </w:pPr>
      <w:rPr>
        <w:rFonts w:hint="default"/>
      </w:rPr>
    </w:lvl>
    <w:lvl w:ilvl="3">
      <w:start w:val="2"/>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25D7561C"/>
    <w:multiLevelType w:val="hybridMultilevel"/>
    <w:tmpl w:val="09EA9F2C"/>
    <w:lvl w:ilvl="0" w:tplc="8E2218E8">
      <w:start w:val="3"/>
      <w:numFmt w:val="decimal"/>
      <w:lvlText w:val="%1.4.2"/>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20" w15:restartNumberingAfterBreak="0">
    <w:nsid w:val="27714B43"/>
    <w:multiLevelType w:val="hybridMultilevel"/>
    <w:tmpl w:val="E19CC334"/>
    <w:lvl w:ilvl="0" w:tplc="04410001">
      <w:start w:val="1"/>
      <w:numFmt w:val="bullet"/>
      <w:lvlText w:val=""/>
      <w:lvlJc w:val="left"/>
      <w:pPr>
        <w:ind w:left="1080" w:hanging="360"/>
      </w:pPr>
      <w:rPr>
        <w:rFonts w:ascii="Symbol" w:hAnsi="Symbol" w:hint="default"/>
      </w:rPr>
    </w:lvl>
    <w:lvl w:ilvl="1" w:tplc="04410003" w:tentative="1">
      <w:start w:val="1"/>
      <w:numFmt w:val="bullet"/>
      <w:lvlText w:val="o"/>
      <w:lvlJc w:val="left"/>
      <w:pPr>
        <w:ind w:left="1800" w:hanging="360"/>
      </w:pPr>
      <w:rPr>
        <w:rFonts w:ascii="Courier New" w:hAnsi="Courier New" w:cs="Courier New" w:hint="default"/>
      </w:rPr>
    </w:lvl>
    <w:lvl w:ilvl="2" w:tplc="04410005" w:tentative="1">
      <w:start w:val="1"/>
      <w:numFmt w:val="bullet"/>
      <w:lvlText w:val=""/>
      <w:lvlJc w:val="left"/>
      <w:pPr>
        <w:ind w:left="2520" w:hanging="360"/>
      </w:pPr>
      <w:rPr>
        <w:rFonts w:ascii="Wingdings" w:hAnsi="Wingdings" w:hint="default"/>
      </w:rPr>
    </w:lvl>
    <w:lvl w:ilvl="3" w:tplc="04410001" w:tentative="1">
      <w:start w:val="1"/>
      <w:numFmt w:val="bullet"/>
      <w:lvlText w:val=""/>
      <w:lvlJc w:val="left"/>
      <w:pPr>
        <w:ind w:left="3240" w:hanging="360"/>
      </w:pPr>
      <w:rPr>
        <w:rFonts w:ascii="Symbol" w:hAnsi="Symbol" w:hint="default"/>
      </w:rPr>
    </w:lvl>
    <w:lvl w:ilvl="4" w:tplc="04410003" w:tentative="1">
      <w:start w:val="1"/>
      <w:numFmt w:val="bullet"/>
      <w:lvlText w:val="o"/>
      <w:lvlJc w:val="left"/>
      <w:pPr>
        <w:ind w:left="3960" w:hanging="360"/>
      </w:pPr>
      <w:rPr>
        <w:rFonts w:ascii="Courier New" w:hAnsi="Courier New" w:cs="Courier New" w:hint="default"/>
      </w:rPr>
    </w:lvl>
    <w:lvl w:ilvl="5" w:tplc="04410005" w:tentative="1">
      <w:start w:val="1"/>
      <w:numFmt w:val="bullet"/>
      <w:lvlText w:val=""/>
      <w:lvlJc w:val="left"/>
      <w:pPr>
        <w:ind w:left="4680" w:hanging="360"/>
      </w:pPr>
      <w:rPr>
        <w:rFonts w:ascii="Wingdings" w:hAnsi="Wingdings" w:hint="default"/>
      </w:rPr>
    </w:lvl>
    <w:lvl w:ilvl="6" w:tplc="04410001" w:tentative="1">
      <w:start w:val="1"/>
      <w:numFmt w:val="bullet"/>
      <w:lvlText w:val=""/>
      <w:lvlJc w:val="left"/>
      <w:pPr>
        <w:ind w:left="5400" w:hanging="360"/>
      </w:pPr>
      <w:rPr>
        <w:rFonts w:ascii="Symbol" w:hAnsi="Symbol" w:hint="default"/>
      </w:rPr>
    </w:lvl>
    <w:lvl w:ilvl="7" w:tplc="04410003" w:tentative="1">
      <w:start w:val="1"/>
      <w:numFmt w:val="bullet"/>
      <w:lvlText w:val="o"/>
      <w:lvlJc w:val="left"/>
      <w:pPr>
        <w:ind w:left="6120" w:hanging="360"/>
      </w:pPr>
      <w:rPr>
        <w:rFonts w:ascii="Courier New" w:hAnsi="Courier New" w:cs="Courier New" w:hint="default"/>
      </w:rPr>
    </w:lvl>
    <w:lvl w:ilvl="8" w:tplc="04410005" w:tentative="1">
      <w:start w:val="1"/>
      <w:numFmt w:val="bullet"/>
      <w:lvlText w:val=""/>
      <w:lvlJc w:val="left"/>
      <w:pPr>
        <w:ind w:left="6840" w:hanging="360"/>
      </w:pPr>
      <w:rPr>
        <w:rFonts w:ascii="Wingdings" w:hAnsi="Wingdings" w:hint="default"/>
      </w:rPr>
    </w:lvl>
  </w:abstractNum>
  <w:abstractNum w:abstractNumId="21" w15:restartNumberingAfterBreak="0">
    <w:nsid w:val="285F0F26"/>
    <w:multiLevelType w:val="hybridMultilevel"/>
    <w:tmpl w:val="423C533A"/>
    <w:lvl w:ilvl="0" w:tplc="BAF03204">
      <w:start w:val="3"/>
      <w:numFmt w:val="decimal"/>
      <w:lvlText w:val="%1.3.2"/>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22" w15:restartNumberingAfterBreak="0">
    <w:nsid w:val="298A5808"/>
    <w:multiLevelType w:val="hybridMultilevel"/>
    <w:tmpl w:val="60B8DAB6"/>
    <w:lvl w:ilvl="0" w:tplc="09D47CF2">
      <w:start w:val="3"/>
      <w:numFmt w:val="decimal"/>
      <w:lvlText w:val="%1.6.2"/>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23" w15:restartNumberingAfterBreak="0">
    <w:nsid w:val="29DE5851"/>
    <w:multiLevelType w:val="hybridMultilevel"/>
    <w:tmpl w:val="DA5C808C"/>
    <w:lvl w:ilvl="0" w:tplc="C48CDE12">
      <w:start w:val="3"/>
      <w:numFmt w:val="decimal"/>
      <w:lvlText w:val="%1.4.2.5"/>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24" w15:restartNumberingAfterBreak="0">
    <w:nsid w:val="2C062666"/>
    <w:multiLevelType w:val="hybridMultilevel"/>
    <w:tmpl w:val="5BC87FAC"/>
    <w:lvl w:ilvl="0" w:tplc="EF424E0A">
      <w:start w:val="3"/>
      <w:numFmt w:val="decimal"/>
      <w:lvlText w:val="%1.4"/>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25" w15:restartNumberingAfterBreak="0">
    <w:nsid w:val="2DF1324A"/>
    <w:multiLevelType w:val="hybridMultilevel"/>
    <w:tmpl w:val="52308A18"/>
    <w:lvl w:ilvl="0" w:tplc="F0A21740">
      <w:start w:val="3"/>
      <w:numFmt w:val="decimal"/>
      <w:lvlText w:val="%1.5.2.2"/>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26" w15:restartNumberingAfterBreak="0">
    <w:nsid w:val="2EB7692B"/>
    <w:multiLevelType w:val="hybridMultilevel"/>
    <w:tmpl w:val="35A2F0B4"/>
    <w:lvl w:ilvl="0" w:tplc="04410001">
      <w:start w:val="1"/>
      <w:numFmt w:val="bullet"/>
      <w:lvlText w:val=""/>
      <w:lvlJc w:val="left"/>
      <w:pPr>
        <w:ind w:left="720" w:hanging="360"/>
      </w:pPr>
      <w:rPr>
        <w:rFonts w:ascii="Symbol" w:hAnsi="Symbol" w:hint="default"/>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27" w15:restartNumberingAfterBreak="0">
    <w:nsid w:val="2F8C4F1C"/>
    <w:multiLevelType w:val="hybridMultilevel"/>
    <w:tmpl w:val="287695FA"/>
    <w:lvl w:ilvl="0" w:tplc="04410001">
      <w:start w:val="1"/>
      <w:numFmt w:val="bullet"/>
      <w:lvlText w:val=""/>
      <w:lvlJc w:val="left"/>
      <w:pPr>
        <w:ind w:left="720" w:hanging="360"/>
      </w:pPr>
      <w:rPr>
        <w:rFonts w:ascii="Symbol" w:hAnsi="Symbol" w:hint="default"/>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28" w15:restartNumberingAfterBreak="0">
    <w:nsid w:val="2F9C2E35"/>
    <w:multiLevelType w:val="hybridMultilevel"/>
    <w:tmpl w:val="CA20B27E"/>
    <w:lvl w:ilvl="0" w:tplc="04410009">
      <w:start w:val="1"/>
      <w:numFmt w:val="bullet"/>
      <w:lvlText w:val=""/>
      <w:lvlJc w:val="left"/>
      <w:pPr>
        <w:ind w:left="720" w:hanging="360"/>
      </w:pPr>
      <w:rPr>
        <w:rFonts w:ascii="Wingdings" w:hAnsi="Wingdings" w:hint="default"/>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29" w15:restartNumberingAfterBreak="0">
    <w:nsid w:val="30A268B2"/>
    <w:multiLevelType w:val="hybridMultilevel"/>
    <w:tmpl w:val="F3CEA87A"/>
    <w:lvl w:ilvl="0" w:tplc="EE24820E">
      <w:start w:val="3"/>
      <w:numFmt w:val="decimal"/>
      <w:lvlText w:val="%1.5.2.1"/>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30" w15:restartNumberingAfterBreak="0">
    <w:nsid w:val="35A377C9"/>
    <w:multiLevelType w:val="hybridMultilevel"/>
    <w:tmpl w:val="F1562BF8"/>
    <w:lvl w:ilvl="0" w:tplc="04410001">
      <w:start w:val="1"/>
      <w:numFmt w:val="bullet"/>
      <w:lvlText w:val=""/>
      <w:lvlJc w:val="left"/>
      <w:pPr>
        <w:ind w:left="900" w:hanging="360"/>
      </w:pPr>
      <w:rPr>
        <w:rFonts w:ascii="Symbol" w:hAnsi="Symbol" w:hint="default"/>
      </w:rPr>
    </w:lvl>
    <w:lvl w:ilvl="1" w:tplc="04410003" w:tentative="1">
      <w:start w:val="1"/>
      <w:numFmt w:val="bullet"/>
      <w:lvlText w:val="o"/>
      <w:lvlJc w:val="left"/>
      <w:pPr>
        <w:ind w:left="1620" w:hanging="360"/>
      </w:pPr>
      <w:rPr>
        <w:rFonts w:ascii="Courier New" w:hAnsi="Courier New" w:cs="Courier New" w:hint="default"/>
      </w:rPr>
    </w:lvl>
    <w:lvl w:ilvl="2" w:tplc="04410005" w:tentative="1">
      <w:start w:val="1"/>
      <w:numFmt w:val="bullet"/>
      <w:lvlText w:val=""/>
      <w:lvlJc w:val="left"/>
      <w:pPr>
        <w:ind w:left="2340" w:hanging="360"/>
      </w:pPr>
      <w:rPr>
        <w:rFonts w:ascii="Wingdings" w:hAnsi="Wingdings" w:hint="default"/>
      </w:rPr>
    </w:lvl>
    <w:lvl w:ilvl="3" w:tplc="04410001" w:tentative="1">
      <w:start w:val="1"/>
      <w:numFmt w:val="bullet"/>
      <w:lvlText w:val=""/>
      <w:lvlJc w:val="left"/>
      <w:pPr>
        <w:ind w:left="3060" w:hanging="360"/>
      </w:pPr>
      <w:rPr>
        <w:rFonts w:ascii="Symbol" w:hAnsi="Symbol" w:hint="default"/>
      </w:rPr>
    </w:lvl>
    <w:lvl w:ilvl="4" w:tplc="04410003" w:tentative="1">
      <w:start w:val="1"/>
      <w:numFmt w:val="bullet"/>
      <w:lvlText w:val="o"/>
      <w:lvlJc w:val="left"/>
      <w:pPr>
        <w:ind w:left="3780" w:hanging="360"/>
      </w:pPr>
      <w:rPr>
        <w:rFonts w:ascii="Courier New" w:hAnsi="Courier New" w:cs="Courier New" w:hint="default"/>
      </w:rPr>
    </w:lvl>
    <w:lvl w:ilvl="5" w:tplc="04410005" w:tentative="1">
      <w:start w:val="1"/>
      <w:numFmt w:val="bullet"/>
      <w:lvlText w:val=""/>
      <w:lvlJc w:val="left"/>
      <w:pPr>
        <w:ind w:left="4500" w:hanging="360"/>
      </w:pPr>
      <w:rPr>
        <w:rFonts w:ascii="Wingdings" w:hAnsi="Wingdings" w:hint="default"/>
      </w:rPr>
    </w:lvl>
    <w:lvl w:ilvl="6" w:tplc="04410001" w:tentative="1">
      <w:start w:val="1"/>
      <w:numFmt w:val="bullet"/>
      <w:lvlText w:val=""/>
      <w:lvlJc w:val="left"/>
      <w:pPr>
        <w:ind w:left="5220" w:hanging="360"/>
      </w:pPr>
      <w:rPr>
        <w:rFonts w:ascii="Symbol" w:hAnsi="Symbol" w:hint="default"/>
      </w:rPr>
    </w:lvl>
    <w:lvl w:ilvl="7" w:tplc="04410003" w:tentative="1">
      <w:start w:val="1"/>
      <w:numFmt w:val="bullet"/>
      <w:lvlText w:val="o"/>
      <w:lvlJc w:val="left"/>
      <w:pPr>
        <w:ind w:left="5940" w:hanging="360"/>
      </w:pPr>
      <w:rPr>
        <w:rFonts w:ascii="Courier New" w:hAnsi="Courier New" w:cs="Courier New" w:hint="default"/>
      </w:rPr>
    </w:lvl>
    <w:lvl w:ilvl="8" w:tplc="04410005" w:tentative="1">
      <w:start w:val="1"/>
      <w:numFmt w:val="bullet"/>
      <w:lvlText w:val=""/>
      <w:lvlJc w:val="left"/>
      <w:pPr>
        <w:ind w:left="6660" w:hanging="360"/>
      </w:pPr>
      <w:rPr>
        <w:rFonts w:ascii="Wingdings" w:hAnsi="Wingdings" w:hint="default"/>
      </w:rPr>
    </w:lvl>
  </w:abstractNum>
  <w:abstractNum w:abstractNumId="31" w15:restartNumberingAfterBreak="0">
    <w:nsid w:val="36C56D39"/>
    <w:multiLevelType w:val="hybridMultilevel"/>
    <w:tmpl w:val="15C0B78C"/>
    <w:lvl w:ilvl="0" w:tplc="B022BFEA">
      <w:start w:val="3"/>
      <w:numFmt w:val="decimal"/>
      <w:lvlText w:val="%1.5.1.1"/>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32" w15:restartNumberingAfterBreak="0">
    <w:nsid w:val="3E6208E3"/>
    <w:multiLevelType w:val="hybridMultilevel"/>
    <w:tmpl w:val="FF1C93DA"/>
    <w:lvl w:ilvl="0" w:tplc="858A8540">
      <w:start w:val="3"/>
      <w:numFmt w:val="decimal"/>
      <w:lvlText w:val="%1.5.2.3"/>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33" w15:restartNumberingAfterBreak="0">
    <w:nsid w:val="3EED5A03"/>
    <w:multiLevelType w:val="hybridMultilevel"/>
    <w:tmpl w:val="5B426726"/>
    <w:lvl w:ilvl="0" w:tplc="CB844234">
      <w:start w:val="3"/>
      <w:numFmt w:val="decimal"/>
      <w:lvlText w:val="%1.6.3.1"/>
      <w:lvlJc w:val="left"/>
      <w:pPr>
        <w:ind w:left="1080" w:hanging="36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34" w15:restartNumberingAfterBreak="0">
    <w:nsid w:val="40BA5EF0"/>
    <w:multiLevelType w:val="hybridMultilevel"/>
    <w:tmpl w:val="44B67B20"/>
    <w:lvl w:ilvl="0" w:tplc="BABE9B6A">
      <w:start w:val="3"/>
      <w:numFmt w:val="decimal"/>
      <w:lvlText w:val="%1.4.2.2"/>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35" w15:restartNumberingAfterBreak="0">
    <w:nsid w:val="4147150C"/>
    <w:multiLevelType w:val="multilevel"/>
    <w:tmpl w:val="4A725146"/>
    <w:lvl w:ilvl="0">
      <w:start w:val="2"/>
      <w:numFmt w:val="decimal"/>
      <w:lvlText w:val="%1"/>
      <w:lvlJc w:val="left"/>
      <w:pPr>
        <w:ind w:left="480" w:hanging="480"/>
      </w:pPr>
      <w:rPr>
        <w:rFonts w:hint="default"/>
      </w:rPr>
    </w:lvl>
    <w:lvl w:ilvl="1">
      <w:start w:val="5"/>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6" w15:restartNumberingAfterBreak="0">
    <w:nsid w:val="45C84458"/>
    <w:multiLevelType w:val="multilevel"/>
    <w:tmpl w:val="621097DA"/>
    <w:lvl w:ilvl="0">
      <w:start w:val="2"/>
      <w:numFmt w:val="decimal"/>
      <w:lvlText w:val="%1"/>
      <w:lvlJc w:val="left"/>
      <w:pPr>
        <w:ind w:left="660" w:hanging="660"/>
      </w:pPr>
      <w:rPr>
        <w:rFonts w:hint="default"/>
      </w:rPr>
    </w:lvl>
    <w:lvl w:ilvl="1">
      <w:start w:val="4"/>
      <w:numFmt w:val="decimal"/>
      <w:lvlText w:val="%1.%2"/>
      <w:lvlJc w:val="left"/>
      <w:pPr>
        <w:ind w:left="780" w:hanging="6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37" w15:restartNumberingAfterBreak="0">
    <w:nsid w:val="49FD2EAB"/>
    <w:multiLevelType w:val="hybridMultilevel"/>
    <w:tmpl w:val="DFD0ACF2"/>
    <w:lvl w:ilvl="0" w:tplc="7FC87AA8">
      <w:start w:val="3"/>
      <w:numFmt w:val="decimal"/>
      <w:lvlText w:val="%1.5.2"/>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38" w15:restartNumberingAfterBreak="0">
    <w:nsid w:val="4B8031DD"/>
    <w:multiLevelType w:val="hybridMultilevel"/>
    <w:tmpl w:val="F44A775C"/>
    <w:lvl w:ilvl="0" w:tplc="04410001">
      <w:start w:val="1"/>
      <w:numFmt w:val="bullet"/>
      <w:lvlText w:val=""/>
      <w:lvlJc w:val="left"/>
      <w:pPr>
        <w:ind w:left="1080" w:hanging="360"/>
      </w:pPr>
      <w:rPr>
        <w:rFonts w:ascii="Symbol" w:hAnsi="Symbol" w:hint="default"/>
      </w:rPr>
    </w:lvl>
    <w:lvl w:ilvl="1" w:tplc="04410003" w:tentative="1">
      <w:start w:val="1"/>
      <w:numFmt w:val="bullet"/>
      <w:lvlText w:val="o"/>
      <w:lvlJc w:val="left"/>
      <w:pPr>
        <w:ind w:left="1800" w:hanging="360"/>
      </w:pPr>
      <w:rPr>
        <w:rFonts w:ascii="Courier New" w:hAnsi="Courier New" w:cs="Courier New" w:hint="default"/>
      </w:rPr>
    </w:lvl>
    <w:lvl w:ilvl="2" w:tplc="04410005" w:tentative="1">
      <w:start w:val="1"/>
      <w:numFmt w:val="bullet"/>
      <w:lvlText w:val=""/>
      <w:lvlJc w:val="left"/>
      <w:pPr>
        <w:ind w:left="2520" w:hanging="360"/>
      </w:pPr>
      <w:rPr>
        <w:rFonts w:ascii="Wingdings" w:hAnsi="Wingdings" w:hint="default"/>
      </w:rPr>
    </w:lvl>
    <w:lvl w:ilvl="3" w:tplc="04410001" w:tentative="1">
      <w:start w:val="1"/>
      <w:numFmt w:val="bullet"/>
      <w:lvlText w:val=""/>
      <w:lvlJc w:val="left"/>
      <w:pPr>
        <w:ind w:left="3240" w:hanging="360"/>
      </w:pPr>
      <w:rPr>
        <w:rFonts w:ascii="Symbol" w:hAnsi="Symbol" w:hint="default"/>
      </w:rPr>
    </w:lvl>
    <w:lvl w:ilvl="4" w:tplc="04410003" w:tentative="1">
      <w:start w:val="1"/>
      <w:numFmt w:val="bullet"/>
      <w:lvlText w:val="o"/>
      <w:lvlJc w:val="left"/>
      <w:pPr>
        <w:ind w:left="3960" w:hanging="360"/>
      </w:pPr>
      <w:rPr>
        <w:rFonts w:ascii="Courier New" w:hAnsi="Courier New" w:cs="Courier New" w:hint="default"/>
      </w:rPr>
    </w:lvl>
    <w:lvl w:ilvl="5" w:tplc="04410005" w:tentative="1">
      <w:start w:val="1"/>
      <w:numFmt w:val="bullet"/>
      <w:lvlText w:val=""/>
      <w:lvlJc w:val="left"/>
      <w:pPr>
        <w:ind w:left="4680" w:hanging="360"/>
      </w:pPr>
      <w:rPr>
        <w:rFonts w:ascii="Wingdings" w:hAnsi="Wingdings" w:hint="default"/>
      </w:rPr>
    </w:lvl>
    <w:lvl w:ilvl="6" w:tplc="04410001" w:tentative="1">
      <w:start w:val="1"/>
      <w:numFmt w:val="bullet"/>
      <w:lvlText w:val=""/>
      <w:lvlJc w:val="left"/>
      <w:pPr>
        <w:ind w:left="5400" w:hanging="360"/>
      </w:pPr>
      <w:rPr>
        <w:rFonts w:ascii="Symbol" w:hAnsi="Symbol" w:hint="default"/>
      </w:rPr>
    </w:lvl>
    <w:lvl w:ilvl="7" w:tplc="04410003" w:tentative="1">
      <w:start w:val="1"/>
      <w:numFmt w:val="bullet"/>
      <w:lvlText w:val="o"/>
      <w:lvlJc w:val="left"/>
      <w:pPr>
        <w:ind w:left="6120" w:hanging="360"/>
      </w:pPr>
      <w:rPr>
        <w:rFonts w:ascii="Courier New" w:hAnsi="Courier New" w:cs="Courier New" w:hint="default"/>
      </w:rPr>
    </w:lvl>
    <w:lvl w:ilvl="8" w:tplc="04410005" w:tentative="1">
      <w:start w:val="1"/>
      <w:numFmt w:val="bullet"/>
      <w:lvlText w:val=""/>
      <w:lvlJc w:val="left"/>
      <w:pPr>
        <w:ind w:left="6840" w:hanging="360"/>
      </w:pPr>
      <w:rPr>
        <w:rFonts w:ascii="Wingdings" w:hAnsi="Wingdings" w:hint="default"/>
      </w:rPr>
    </w:lvl>
  </w:abstractNum>
  <w:abstractNum w:abstractNumId="39" w15:restartNumberingAfterBreak="0">
    <w:nsid w:val="4BC22899"/>
    <w:multiLevelType w:val="hybridMultilevel"/>
    <w:tmpl w:val="A984AF36"/>
    <w:lvl w:ilvl="0" w:tplc="126E4266">
      <w:start w:val="2"/>
      <w:numFmt w:val="decimal"/>
      <w:lvlText w:val="%1.0"/>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40" w15:restartNumberingAfterBreak="0">
    <w:nsid w:val="4BE67AE1"/>
    <w:multiLevelType w:val="hybridMultilevel"/>
    <w:tmpl w:val="A334965C"/>
    <w:lvl w:ilvl="0" w:tplc="5040FA3C">
      <w:start w:val="3"/>
      <w:numFmt w:val="decimal"/>
      <w:lvlText w:val="%1.4.3"/>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41" w15:restartNumberingAfterBreak="0">
    <w:nsid w:val="4C4653F5"/>
    <w:multiLevelType w:val="hybridMultilevel"/>
    <w:tmpl w:val="5FDAC9E8"/>
    <w:lvl w:ilvl="0" w:tplc="65F4A622">
      <w:start w:val="3"/>
      <w:numFmt w:val="decimal"/>
      <w:lvlText w:val="%1.5.1.2"/>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42" w15:restartNumberingAfterBreak="0">
    <w:nsid w:val="50AA4881"/>
    <w:multiLevelType w:val="hybridMultilevel"/>
    <w:tmpl w:val="A014934C"/>
    <w:lvl w:ilvl="0" w:tplc="2EFA979C">
      <w:start w:val="3"/>
      <w:numFmt w:val="decimal"/>
      <w:lvlText w:val="%1."/>
      <w:lvlJc w:val="left"/>
      <w:pPr>
        <w:ind w:left="720" w:hanging="360"/>
      </w:pPr>
      <w:rPr>
        <w:rFonts w:hint="default"/>
      </w:rPr>
    </w:lvl>
    <w:lvl w:ilvl="1" w:tplc="04410011">
      <w:start w:val="1"/>
      <w:numFmt w:val="decimal"/>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43" w15:restartNumberingAfterBreak="0">
    <w:nsid w:val="5221130A"/>
    <w:multiLevelType w:val="hybridMultilevel"/>
    <w:tmpl w:val="E44CF5AC"/>
    <w:lvl w:ilvl="0" w:tplc="2960986C">
      <w:start w:val="3"/>
      <w:numFmt w:val="decimal"/>
      <w:lvlText w:val="%1.6.3.2"/>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44" w15:restartNumberingAfterBreak="0">
    <w:nsid w:val="560A76C4"/>
    <w:multiLevelType w:val="hybridMultilevel"/>
    <w:tmpl w:val="AF409538"/>
    <w:lvl w:ilvl="0" w:tplc="321CB142">
      <w:start w:val="3"/>
      <w:numFmt w:val="decimal"/>
      <w:lvlText w:val="%1.6.4"/>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45" w15:restartNumberingAfterBreak="0">
    <w:nsid w:val="5DA668B0"/>
    <w:multiLevelType w:val="multilevel"/>
    <w:tmpl w:val="FDA2E77E"/>
    <w:lvl w:ilvl="0">
      <w:start w:val="2"/>
      <w:numFmt w:val="decimal"/>
      <w:lvlText w:val="%1"/>
      <w:lvlJc w:val="left"/>
      <w:pPr>
        <w:ind w:left="660" w:hanging="660"/>
      </w:pPr>
      <w:rPr>
        <w:rFonts w:hint="default"/>
      </w:rPr>
    </w:lvl>
    <w:lvl w:ilvl="1">
      <w:start w:val="4"/>
      <w:numFmt w:val="decimal"/>
      <w:lvlText w:val="%1.%2"/>
      <w:lvlJc w:val="left"/>
      <w:pPr>
        <w:ind w:left="780" w:hanging="660"/>
      </w:pPr>
      <w:rPr>
        <w:rFonts w:hint="default"/>
      </w:rPr>
    </w:lvl>
    <w:lvl w:ilvl="2">
      <w:start w:val="2"/>
      <w:numFmt w:val="decimal"/>
      <w:lvlText w:val="%1.%2.%3"/>
      <w:lvlJc w:val="left"/>
      <w:pPr>
        <w:ind w:left="960" w:hanging="720"/>
      </w:pPr>
      <w:rPr>
        <w:rFonts w:hint="default"/>
      </w:rPr>
    </w:lvl>
    <w:lvl w:ilvl="3">
      <w:start w:val="3"/>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46" w15:restartNumberingAfterBreak="0">
    <w:nsid w:val="610673A6"/>
    <w:multiLevelType w:val="hybridMultilevel"/>
    <w:tmpl w:val="4BB4AEF2"/>
    <w:lvl w:ilvl="0" w:tplc="04410001">
      <w:start w:val="1"/>
      <w:numFmt w:val="bullet"/>
      <w:lvlText w:val=""/>
      <w:lvlJc w:val="left"/>
      <w:pPr>
        <w:ind w:left="1080" w:hanging="360"/>
      </w:pPr>
      <w:rPr>
        <w:rFonts w:ascii="Symbol" w:hAnsi="Symbol" w:hint="default"/>
      </w:rPr>
    </w:lvl>
    <w:lvl w:ilvl="1" w:tplc="04410003" w:tentative="1">
      <w:start w:val="1"/>
      <w:numFmt w:val="bullet"/>
      <w:lvlText w:val="o"/>
      <w:lvlJc w:val="left"/>
      <w:pPr>
        <w:ind w:left="1800" w:hanging="360"/>
      </w:pPr>
      <w:rPr>
        <w:rFonts w:ascii="Courier New" w:hAnsi="Courier New" w:cs="Courier New" w:hint="default"/>
      </w:rPr>
    </w:lvl>
    <w:lvl w:ilvl="2" w:tplc="04410005" w:tentative="1">
      <w:start w:val="1"/>
      <w:numFmt w:val="bullet"/>
      <w:lvlText w:val=""/>
      <w:lvlJc w:val="left"/>
      <w:pPr>
        <w:ind w:left="2520" w:hanging="360"/>
      </w:pPr>
      <w:rPr>
        <w:rFonts w:ascii="Wingdings" w:hAnsi="Wingdings" w:hint="default"/>
      </w:rPr>
    </w:lvl>
    <w:lvl w:ilvl="3" w:tplc="04410001" w:tentative="1">
      <w:start w:val="1"/>
      <w:numFmt w:val="bullet"/>
      <w:lvlText w:val=""/>
      <w:lvlJc w:val="left"/>
      <w:pPr>
        <w:ind w:left="3240" w:hanging="360"/>
      </w:pPr>
      <w:rPr>
        <w:rFonts w:ascii="Symbol" w:hAnsi="Symbol" w:hint="default"/>
      </w:rPr>
    </w:lvl>
    <w:lvl w:ilvl="4" w:tplc="04410003" w:tentative="1">
      <w:start w:val="1"/>
      <w:numFmt w:val="bullet"/>
      <w:lvlText w:val="o"/>
      <w:lvlJc w:val="left"/>
      <w:pPr>
        <w:ind w:left="3960" w:hanging="360"/>
      </w:pPr>
      <w:rPr>
        <w:rFonts w:ascii="Courier New" w:hAnsi="Courier New" w:cs="Courier New" w:hint="default"/>
      </w:rPr>
    </w:lvl>
    <w:lvl w:ilvl="5" w:tplc="04410005" w:tentative="1">
      <w:start w:val="1"/>
      <w:numFmt w:val="bullet"/>
      <w:lvlText w:val=""/>
      <w:lvlJc w:val="left"/>
      <w:pPr>
        <w:ind w:left="4680" w:hanging="360"/>
      </w:pPr>
      <w:rPr>
        <w:rFonts w:ascii="Wingdings" w:hAnsi="Wingdings" w:hint="default"/>
      </w:rPr>
    </w:lvl>
    <w:lvl w:ilvl="6" w:tplc="04410001" w:tentative="1">
      <w:start w:val="1"/>
      <w:numFmt w:val="bullet"/>
      <w:lvlText w:val=""/>
      <w:lvlJc w:val="left"/>
      <w:pPr>
        <w:ind w:left="5400" w:hanging="360"/>
      </w:pPr>
      <w:rPr>
        <w:rFonts w:ascii="Symbol" w:hAnsi="Symbol" w:hint="default"/>
      </w:rPr>
    </w:lvl>
    <w:lvl w:ilvl="7" w:tplc="04410003" w:tentative="1">
      <w:start w:val="1"/>
      <w:numFmt w:val="bullet"/>
      <w:lvlText w:val="o"/>
      <w:lvlJc w:val="left"/>
      <w:pPr>
        <w:ind w:left="6120" w:hanging="360"/>
      </w:pPr>
      <w:rPr>
        <w:rFonts w:ascii="Courier New" w:hAnsi="Courier New" w:cs="Courier New" w:hint="default"/>
      </w:rPr>
    </w:lvl>
    <w:lvl w:ilvl="8" w:tplc="04410005" w:tentative="1">
      <w:start w:val="1"/>
      <w:numFmt w:val="bullet"/>
      <w:lvlText w:val=""/>
      <w:lvlJc w:val="left"/>
      <w:pPr>
        <w:ind w:left="6840" w:hanging="360"/>
      </w:pPr>
      <w:rPr>
        <w:rFonts w:ascii="Wingdings" w:hAnsi="Wingdings" w:hint="default"/>
      </w:rPr>
    </w:lvl>
  </w:abstractNum>
  <w:abstractNum w:abstractNumId="47" w15:restartNumberingAfterBreak="0">
    <w:nsid w:val="66C67441"/>
    <w:multiLevelType w:val="multilevel"/>
    <w:tmpl w:val="BEE84BF8"/>
    <w:lvl w:ilvl="0">
      <w:start w:val="2"/>
      <w:numFmt w:val="decimal"/>
      <w:lvlText w:val="%1"/>
      <w:lvlJc w:val="left"/>
      <w:pPr>
        <w:ind w:left="480" w:hanging="480"/>
      </w:pPr>
      <w:rPr>
        <w:rFonts w:hint="default"/>
      </w:rPr>
    </w:lvl>
    <w:lvl w:ilvl="1">
      <w:start w:val="1"/>
      <w:numFmt w:val="lowerRoman"/>
      <w:lvlText w:val="%2."/>
      <w:lvlJc w:val="righ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6763184D"/>
    <w:multiLevelType w:val="hybridMultilevel"/>
    <w:tmpl w:val="70640F0E"/>
    <w:lvl w:ilvl="0" w:tplc="0F162EC6">
      <w:start w:val="3"/>
      <w:numFmt w:val="decimal"/>
      <w:lvlText w:val="%1.4.2.4"/>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49" w15:restartNumberingAfterBreak="0">
    <w:nsid w:val="69397C0F"/>
    <w:multiLevelType w:val="multilevel"/>
    <w:tmpl w:val="58A6525C"/>
    <w:lvl w:ilvl="0">
      <w:start w:val="2"/>
      <w:numFmt w:val="decimal"/>
      <w:lvlText w:val="%1"/>
      <w:lvlJc w:val="left"/>
      <w:pPr>
        <w:ind w:left="480" w:hanging="480"/>
      </w:pPr>
      <w:rPr>
        <w:rFonts w:hint="default"/>
      </w:rPr>
    </w:lvl>
    <w:lvl w:ilvl="1">
      <w:start w:val="1"/>
      <w:numFmt w:val="lowerRoman"/>
      <w:lvlText w:val="%2."/>
      <w:lvlJc w:val="righ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0" w15:restartNumberingAfterBreak="0">
    <w:nsid w:val="6E3C38D1"/>
    <w:multiLevelType w:val="hybridMultilevel"/>
    <w:tmpl w:val="CE7882B2"/>
    <w:lvl w:ilvl="0" w:tplc="3AEE32DE">
      <w:start w:val="3"/>
      <w:numFmt w:val="decimal"/>
      <w:lvlText w:val="%1.6.3"/>
      <w:lvlJc w:val="left"/>
      <w:pPr>
        <w:ind w:left="1080" w:hanging="36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51" w15:restartNumberingAfterBreak="0">
    <w:nsid w:val="740A6B5A"/>
    <w:multiLevelType w:val="hybridMultilevel"/>
    <w:tmpl w:val="0CFEACB6"/>
    <w:lvl w:ilvl="0" w:tplc="DEE0F7D8">
      <w:start w:val="3"/>
      <w:numFmt w:val="decimal"/>
      <w:lvlText w:val="%1.5.3"/>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52" w15:restartNumberingAfterBreak="0">
    <w:nsid w:val="75C728BD"/>
    <w:multiLevelType w:val="hybridMultilevel"/>
    <w:tmpl w:val="20C2F2E6"/>
    <w:lvl w:ilvl="0" w:tplc="04410009">
      <w:start w:val="1"/>
      <w:numFmt w:val="bullet"/>
      <w:lvlText w:val=""/>
      <w:lvlJc w:val="left"/>
      <w:pPr>
        <w:ind w:left="720" w:hanging="360"/>
      </w:pPr>
      <w:rPr>
        <w:rFonts w:ascii="Wingdings" w:hAnsi="Wingdings" w:hint="default"/>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53" w15:restartNumberingAfterBreak="0">
    <w:nsid w:val="78A80886"/>
    <w:multiLevelType w:val="hybridMultilevel"/>
    <w:tmpl w:val="E4AC1F60"/>
    <w:lvl w:ilvl="0" w:tplc="04410011">
      <w:start w:val="1"/>
      <w:numFmt w:val="decimal"/>
      <w:lvlText w:val="%1)"/>
      <w:lvlJc w:val="left"/>
      <w:pPr>
        <w:ind w:left="1080" w:hanging="360"/>
      </w:pPr>
    </w:lvl>
    <w:lvl w:ilvl="1" w:tplc="04410011">
      <w:start w:val="1"/>
      <w:numFmt w:val="decimal"/>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54" w15:restartNumberingAfterBreak="0">
    <w:nsid w:val="797541A8"/>
    <w:multiLevelType w:val="hybridMultilevel"/>
    <w:tmpl w:val="7C321FFC"/>
    <w:lvl w:ilvl="0" w:tplc="DE4CC94E">
      <w:start w:val="3"/>
      <w:numFmt w:val="decimal"/>
      <w:lvlText w:val="%1.4.2.3"/>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55" w15:restartNumberingAfterBreak="0">
    <w:nsid w:val="7F390099"/>
    <w:multiLevelType w:val="hybridMultilevel"/>
    <w:tmpl w:val="979CD920"/>
    <w:lvl w:ilvl="0" w:tplc="565C784C">
      <w:start w:val="3"/>
      <w:numFmt w:val="decimal"/>
      <w:lvlText w:val="%1.4.3"/>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num w:numId="1">
    <w:abstractNumId w:val="39"/>
  </w:num>
  <w:num w:numId="2">
    <w:abstractNumId w:val="4"/>
  </w:num>
  <w:num w:numId="3">
    <w:abstractNumId w:val="13"/>
  </w:num>
  <w:num w:numId="4">
    <w:abstractNumId w:val="38"/>
  </w:num>
  <w:num w:numId="5">
    <w:abstractNumId w:val="2"/>
  </w:num>
  <w:num w:numId="6">
    <w:abstractNumId w:val="1"/>
  </w:num>
  <w:num w:numId="7">
    <w:abstractNumId w:val="46"/>
  </w:num>
  <w:num w:numId="8">
    <w:abstractNumId w:val="42"/>
  </w:num>
  <w:num w:numId="9">
    <w:abstractNumId w:val="53"/>
  </w:num>
  <w:num w:numId="10">
    <w:abstractNumId w:val="21"/>
  </w:num>
  <w:num w:numId="11">
    <w:abstractNumId w:val="30"/>
  </w:num>
  <w:num w:numId="12">
    <w:abstractNumId w:val="3"/>
  </w:num>
  <w:num w:numId="13">
    <w:abstractNumId w:val="24"/>
  </w:num>
  <w:num w:numId="14">
    <w:abstractNumId w:val="7"/>
  </w:num>
  <w:num w:numId="15">
    <w:abstractNumId w:val="19"/>
  </w:num>
  <w:num w:numId="16">
    <w:abstractNumId w:val="55"/>
  </w:num>
  <w:num w:numId="17">
    <w:abstractNumId w:val="40"/>
  </w:num>
  <w:num w:numId="18">
    <w:abstractNumId w:val="9"/>
  </w:num>
  <w:num w:numId="19">
    <w:abstractNumId w:val="11"/>
  </w:num>
  <w:num w:numId="20">
    <w:abstractNumId w:val="31"/>
  </w:num>
  <w:num w:numId="21">
    <w:abstractNumId w:val="41"/>
  </w:num>
  <w:num w:numId="22">
    <w:abstractNumId w:val="27"/>
  </w:num>
  <w:num w:numId="23">
    <w:abstractNumId w:val="37"/>
  </w:num>
  <w:num w:numId="24">
    <w:abstractNumId w:val="29"/>
  </w:num>
  <w:num w:numId="25">
    <w:abstractNumId w:val="25"/>
  </w:num>
  <w:num w:numId="26">
    <w:abstractNumId w:val="26"/>
  </w:num>
  <w:num w:numId="27">
    <w:abstractNumId w:val="32"/>
  </w:num>
  <w:num w:numId="28">
    <w:abstractNumId w:val="0"/>
  </w:num>
  <w:num w:numId="29">
    <w:abstractNumId w:val="51"/>
  </w:num>
  <w:num w:numId="30">
    <w:abstractNumId w:val="20"/>
  </w:num>
  <w:num w:numId="31">
    <w:abstractNumId w:val="12"/>
  </w:num>
  <w:num w:numId="32">
    <w:abstractNumId w:val="8"/>
  </w:num>
  <w:num w:numId="33">
    <w:abstractNumId w:val="22"/>
  </w:num>
  <w:num w:numId="34">
    <w:abstractNumId w:val="50"/>
  </w:num>
  <w:num w:numId="35">
    <w:abstractNumId w:val="33"/>
  </w:num>
  <w:num w:numId="36">
    <w:abstractNumId w:val="6"/>
  </w:num>
  <w:num w:numId="37">
    <w:abstractNumId w:val="43"/>
  </w:num>
  <w:num w:numId="38">
    <w:abstractNumId w:val="17"/>
  </w:num>
  <w:num w:numId="39">
    <w:abstractNumId w:val="5"/>
  </w:num>
  <w:num w:numId="40">
    <w:abstractNumId w:val="15"/>
  </w:num>
  <w:num w:numId="41">
    <w:abstractNumId w:val="44"/>
  </w:num>
  <w:num w:numId="42">
    <w:abstractNumId w:val="16"/>
  </w:num>
  <w:num w:numId="43">
    <w:abstractNumId w:val="52"/>
  </w:num>
  <w:num w:numId="44">
    <w:abstractNumId w:val="28"/>
  </w:num>
  <w:num w:numId="45">
    <w:abstractNumId w:val="14"/>
  </w:num>
  <w:num w:numId="46">
    <w:abstractNumId w:val="34"/>
  </w:num>
  <w:num w:numId="47">
    <w:abstractNumId w:val="54"/>
  </w:num>
  <w:num w:numId="48">
    <w:abstractNumId w:val="48"/>
  </w:num>
  <w:num w:numId="49">
    <w:abstractNumId w:val="23"/>
  </w:num>
  <w:num w:numId="50">
    <w:abstractNumId w:val="10"/>
  </w:num>
  <w:num w:numId="51">
    <w:abstractNumId w:val="36"/>
  </w:num>
  <w:num w:numId="52">
    <w:abstractNumId w:val="45"/>
  </w:num>
  <w:num w:numId="53">
    <w:abstractNumId w:val="49"/>
  </w:num>
  <w:num w:numId="54">
    <w:abstractNumId w:val="47"/>
  </w:num>
  <w:num w:numId="55">
    <w:abstractNumId w:val="35"/>
  </w:num>
  <w:num w:numId="56">
    <w:abstractNumId w:val="1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AA6"/>
    <w:rsid w:val="0002163C"/>
    <w:rsid w:val="00041D1F"/>
    <w:rsid w:val="0008377C"/>
    <w:rsid w:val="00093E03"/>
    <w:rsid w:val="00096932"/>
    <w:rsid w:val="00110252"/>
    <w:rsid w:val="00134AA6"/>
    <w:rsid w:val="001878E7"/>
    <w:rsid w:val="0021253D"/>
    <w:rsid w:val="0026394F"/>
    <w:rsid w:val="002A3C07"/>
    <w:rsid w:val="002A41F7"/>
    <w:rsid w:val="002B1501"/>
    <w:rsid w:val="002E27C8"/>
    <w:rsid w:val="002F0CAA"/>
    <w:rsid w:val="00314F63"/>
    <w:rsid w:val="0039417C"/>
    <w:rsid w:val="00394FA4"/>
    <w:rsid w:val="003A2F68"/>
    <w:rsid w:val="004061E8"/>
    <w:rsid w:val="0044667F"/>
    <w:rsid w:val="00490000"/>
    <w:rsid w:val="004A1AAC"/>
    <w:rsid w:val="004A1CC3"/>
    <w:rsid w:val="004C491E"/>
    <w:rsid w:val="00550287"/>
    <w:rsid w:val="00573417"/>
    <w:rsid w:val="0059527B"/>
    <w:rsid w:val="005C4B7C"/>
    <w:rsid w:val="005C5957"/>
    <w:rsid w:val="005E01F8"/>
    <w:rsid w:val="00613213"/>
    <w:rsid w:val="00650BCA"/>
    <w:rsid w:val="0066050F"/>
    <w:rsid w:val="006B5B83"/>
    <w:rsid w:val="006C0F16"/>
    <w:rsid w:val="006C523B"/>
    <w:rsid w:val="006E3485"/>
    <w:rsid w:val="006E429B"/>
    <w:rsid w:val="0073416C"/>
    <w:rsid w:val="00762768"/>
    <w:rsid w:val="007652CF"/>
    <w:rsid w:val="00776BDF"/>
    <w:rsid w:val="007E38A8"/>
    <w:rsid w:val="008213DC"/>
    <w:rsid w:val="00842BF6"/>
    <w:rsid w:val="00866471"/>
    <w:rsid w:val="008962C5"/>
    <w:rsid w:val="008C4F76"/>
    <w:rsid w:val="008C6798"/>
    <w:rsid w:val="0093748A"/>
    <w:rsid w:val="009A3650"/>
    <w:rsid w:val="00A210D2"/>
    <w:rsid w:val="00B15700"/>
    <w:rsid w:val="00B264CB"/>
    <w:rsid w:val="00B52529"/>
    <w:rsid w:val="00B55DA4"/>
    <w:rsid w:val="00B92AEE"/>
    <w:rsid w:val="00BC12BD"/>
    <w:rsid w:val="00BC3D80"/>
    <w:rsid w:val="00BC4291"/>
    <w:rsid w:val="00BD25B6"/>
    <w:rsid w:val="00BD4E0A"/>
    <w:rsid w:val="00BE0FE0"/>
    <w:rsid w:val="00BE4E5F"/>
    <w:rsid w:val="00C57D07"/>
    <w:rsid w:val="00C672EC"/>
    <w:rsid w:val="00CD780C"/>
    <w:rsid w:val="00DF001F"/>
    <w:rsid w:val="00E1554C"/>
    <w:rsid w:val="00E2160F"/>
    <w:rsid w:val="00E22A6C"/>
    <w:rsid w:val="00E52A66"/>
    <w:rsid w:val="00EB4777"/>
    <w:rsid w:val="00EB6C75"/>
    <w:rsid w:val="00EE4272"/>
    <w:rsid w:val="00F0269A"/>
    <w:rsid w:val="00F16049"/>
    <w:rsid w:val="00F365FD"/>
    <w:rsid w:val="00F45940"/>
    <w:rsid w:val="00FC079D"/>
  </w:rsids>
  <m:mathPr>
    <m:mathFont m:val="Cambria Math"/>
    <m:brkBin m:val="before"/>
    <m:brkBinSub m:val="--"/>
    <m:smallFrac m:val="0"/>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6963E9-E3CE-4BA6-B008-62F9DBB20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4AA6"/>
    <w:pPr>
      <w:ind w:left="720"/>
      <w:contextualSpacing/>
    </w:pPr>
  </w:style>
  <w:style w:type="paragraph" w:styleId="BalloonText">
    <w:name w:val="Balloon Text"/>
    <w:basedOn w:val="Normal"/>
    <w:link w:val="BalloonTextChar"/>
    <w:uiPriority w:val="99"/>
    <w:semiHidden/>
    <w:unhideWhenUsed/>
    <w:rsid w:val="002A41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41F7"/>
    <w:rPr>
      <w:rFonts w:ascii="Tahoma" w:hAnsi="Tahoma" w:cs="Tahoma"/>
      <w:sz w:val="16"/>
      <w:szCs w:val="16"/>
    </w:rPr>
  </w:style>
  <w:style w:type="paragraph" w:styleId="Header">
    <w:name w:val="header"/>
    <w:basedOn w:val="Normal"/>
    <w:link w:val="HeaderChar"/>
    <w:uiPriority w:val="99"/>
    <w:unhideWhenUsed/>
    <w:rsid w:val="00BD25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5B6"/>
  </w:style>
  <w:style w:type="paragraph" w:styleId="Footer">
    <w:name w:val="footer"/>
    <w:basedOn w:val="Normal"/>
    <w:link w:val="FooterChar"/>
    <w:uiPriority w:val="99"/>
    <w:unhideWhenUsed/>
    <w:rsid w:val="00BD25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5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E1ED0B3925B4BEA948641C2BC3E87FE"/>
        <w:category>
          <w:name w:val="General"/>
          <w:gallery w:val="placeholder"/>
        </w:category>
        <w:types>
          <w:type w:val="bbPlcHdr"/>
        </w:types>
        <w:behaviors>
          <w:behavior w:val="content"/>
        </w:behaviors>
        <w:guid w:val="{EE8C7732-B796-4D6B-8480-17076A22FB35}"/>
      </w:docPartPr>
      <w:docPartBody>
        <w:p w:rsidR="009539C6" w:rsidRDefault="00B678B2" w:rsidP="00B678B2">
          <w:pPr>
            <w:pStyle w:val="6E1ED0B3925B4BEA948641C2BC3E87FE"/>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78B2"/>
    <w:rsid w:val="005A143D"/>
    <w:rsid w:val="00746486"/>
    <w:rsid w:val="009539C6"/>
    <w:rsid w:val="00B14056"/>
    <w:rsid w:val="00B678B2"/>
    <w:rsid w:val="00C71B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7D91F3F99F44062AF670FC77E77197D">
    <w:name w:val="B7D91F3F99F44062AF670FC77E77197D"/>
    <w:rsid w:val="00B678B2"/>
  </w:style>
  <w:style w:type="paragraph" w:customStyle="1" w:styleId="6E1ED0B3925B4BEA948641C2BC3E87FE">
    <w:name w:val="6E1ED0B3925B4BEA948641C2BC3E87FE"/>
    <w:rsid w:val="00B678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4946</Words>
  <Characters>28195</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CLINICAL SAFETY</vt:lpstr>
    </vt:vector>
  </TitlesOfParts>
  <Company>TOSHIBA</Company>
  <LinksUpToDate>false</LinksUpToDate>
  <CharactersWithSpaces>33075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SAFETY</dc:title>
  <dc:creator>Barisa Jilo</dc:creator>
  <cp:lastModifiedBy>Hp</cp:lastModifiedBy>
  <cp:revision>2</cp:revision>
  <dcterms:created xsi:type="dcterms:W3CDTF">2021-06-09T13:33:00Z</dcterms:created>
  <dcterms:modified xsi:type="dcterms:W3CDTF">2021-06-09T13:33:00Z</dcterms:modified>
</cp:coreProperties>
</file>