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b/>
          <w:sz w:val="24"/>
        </w:rPr>
      </w:pPr>
      <w:r w:rsidRPr="00A0654A">
        <w:rPr>
          <w:rFonts w:ascii="Calibri" w:eastAsia="Calibri" w:hAnsi="Calibri" w:cs="Times New Roman"/>
        </w:rPr>
        <w:t xml:space="preserve">      </w:t>
      </w:r>
      <w:r w:rsidRPr="00A0654A">
        <w:rPr>
          <w:rFonts w:ascii="Calibri" w:eastAsia="Calibri" w:hAnsi="Calibri" w:cs="Times New Roman"/>
          <w:b/>
          <w:sz w:val="24"/>
        </w:rPr>
        <w:t>MEDICAL GASES</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Definition</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u w:val="single"/>
        </w:rPr>
        <w:t>Medical gases</w:t>
      </w:r>
      <w:r w:rsidRPr="00A0654A">
        <w:rPr>
          <w:rFonts w:ascii="Calibri" w:eastAsia="Calibri" w:hAnsi="Calibri" w:cs="Times New Roman"/>
        </w:rPr>
        <w:t xml:space="preserve"> – Are those gases that are inhaled by a patient as directed by doctor. They may exist in gas form or in liquid form. They may be delivered from small cylinders (or bottle) or piped from a central source.</w:t>
      </w:r>
    </w:p>
    <w:p w:rsidR="00A0654A" w:rsidRPr="00A0654A" w:rsidRDefault="00A0654A" w:rsidP="00A0654A">
      <w:pPr>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Examples of these gases are:</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Times New Roman"/>
        </w:rPr>
        <w:t>Oxygen - O</w:t>
      </w:r>
      <w:r w:rsidRPr="00A0654A">
        <w:rPr>
          <w:rFonts w:ascii="Calibri" w:eastAsia="Calibri" w:hAnsi="Calibri" w:cs="Calibri"/>
        </w:rPr>
        <w:t>₂</w:t>
      </w:r>
      <w:r w:rsidRPr="00A0654A">
        <w:rPr>
          <w:rFonts w:ascii="Calibri" w:eastAsia="Calibri" w:hAnsi="Calibri" w:cs="Times New Roman"/>
        </w:rPr>
        <w:t xml:space="preserve"> </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Times New Roman"/>
        </w:rPr>
        <w:t>Nitrous Oxide - N</w:t>
      </w:r>
      <w:r w:rsidRPr="00A0654A">
        <w:rPr>
          <w:rFonts w:ascii="Calibri" w:eastAsia="Calibri" w:hAnsi="Calibri" w:cs="Calibri"/>
        </w:rPr>
        <w:t>₂</w:t>
      </w:r>
      <w:r w:rsidRPr="00A0654A">
        <w:rPr>
          <w:rFonts w:ascii="Calibri" w:eastAsia="Calibri" w:hAnsi="Calibri" w:cs="Times New Roman"/>
        </w:rPr>
        <w:t xml:space="preserve">O </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Times New Roman"/>
        </w:rPr>
        <w:t>Entonox - N</w:t>
      </w:r>
      <w:r w:rsidRPr="00A0654A">
        <w:rPr>
          <w:rFonts w:ascii="Calibri" w:eastAsia="Calibri" w:hAnsi="Calibri" w:cs="Calibri"/>
        </w:rPr>
        <w:t>₂</w:t>
      </w:r>
      <w:r w:rsidRPr="00A0654A">
        <w:rPr>
          <w:rFonts w:ascii="Calibri" w:eastAsia="Calibri" w:hAnsi="Calibri" w:cs="Times New Roman"/>
        </w:rPr>
        <w:t>O + O</w:t>
      </w:r>
      <w:r w:rsidRPr="00A0654A">
        <w:rPr>
          <w:rFonts w:ascii="Calibri" w:eastAsia="Calibri" w:hAnsi="Calibri" w:cs="Calibri"/>
        </w:rPr>
        <w:t>₂</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Times New Roman"/>
        </w:rPr>
        <w:t>Medical air – Mixture of gases</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Times New Roman"/>
        </w:rPr>
        <w:t>Cyclopropane - C</w:t>
      </w:r>
      <w:r w:rsidRPr="00A0654A">
        <w:rPr>
          <w:rFonts w:ascii="Calibri" w:eastAsia="Calibri" w:hAnsi="Calibri" w:cs="Calibri"/>
        </w:rPr>
        <w:t>₃</w:t>
      </w:r>
      <w:r w:rsidRPr="00A0654A">
        <w:rPr>
          <w:rFonts w:ascii="Calibri" w:eastAsia="Calibri" w:hAnsi="Calibri" w:cs="Times New Roman"/>
        </w:rPr>
        <w:t>H</w:t>
      </w:r>
      <w:r w:rsidRPr="00A0654A">
        <w:rPr>
          <w:rFonts w:ascii="Calibri" w:eastAsia="Calibri" w:hAnsi="Calibri" w:cs="Calibri"/>
        </w:rPr>
        <w:t>₆</w:t>
      </w:r>
    </w:p>
    <w:p w:rsidR="00A0654A" w:rsidRPr="00A0654A" w:rsidRDefault="00A0654A" w:rsidP="00A0654A">
      <w:pPr>
        <w:numPr>
          <w:ilvl w:val="0"/>
          <w:numId w:val="1"/>
        </w:numPr>
        <w:contextualSpacing/>
        <w:rPr>
          <w:rFonts w:ascii="Calibri" w:eastAsia="Calibri" w:hAnsi="Calibri" w:cs="Times New Roman"/>
        </w:rPr>
      </w:pPr>
      <w:r w:rsidRPr="00A0654A">
        <w:rPr>
          <w:rFonts w:ascii="Calibri" w:eastAsia="Calibri" w:hAnsi="Calibri" w:cs="Calibri"/>
        </w:rPr>
        <w:t>Carbon-dioxide - CO₂</w:t>
      </w:r>
    </w:p>
    <w:p w:rsidR="00A0654A" w:rsidRPr="00A0654A" w:rsidRDefault="00A0654A" w:rsidP="00A0654A">
      <w:pPr>
        <w:ind w:left="720" w:firstLine="720"/>
        <w:rPr>
          <w:rFonts w:ascii="Calibri" w:eastAsia="Calibri" w:hAnsi="Calibri" w:cs="Times New Roman"/>
          <w:b/>
        </w:rPr>
      </w:pPr>
      <w:r w:rsidRPr="00A0654A">
        <w:rPr>
          <w:rFonts w:ascii="Calibri" w:eastAsia="Calibri" w:hAnsi="Calibri" w:cs="Times New Roman"/>
          <w:b/>
        </w:rPr>
        <w:t>Terms used in administering the gases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Anesthesia gases – These gases cause loss of feeling or sensation in the body. It is used for general anesthesia </w:t>
      </w:r>
      <w:proofErr w:type="spellStart"/>
      <w:r w:rsidRPr="00A0654A">
        <w:rPr>
          <w:rFonts w:ascii="Calibri" w:eastAsia="Calibri" w:hAnsi="Calibri" w:cs="Times New Roman"/>
        </w:rPr>
        <w:t>ie</w:t>
      </w:r>
      <w:proofErr w:type="spellEnd"/>
      <w:r w:rsidRPr="00A0654A">
        <w:rPr>
          <w:rFonts w:ascii="Calibri" w:eastAsia="Calibri" w:hAnsi="Calibri" w:cs="Times New Roman"/>
        </w:rPr>
        <w:t xml:space="preserve"> total unconsciousness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 Sedative gases – gas that relax mind.</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Analgesic gases – These are the gases used to relieve pain </w:t>
      </w:r>
      <w:proofErr w:type="spellStart"/>
      <w:r w:rsidRPr="00A0654A">
        <w:rPr>
          <w:rFonts w:ascii="Calibri" w:eastAsia="Calibri" w:hAnsi="Calibri" w:cs="Times New Roman"/>
        </w:rPr>
        <w:t>ie</w:t>
      </w:r>
      <w:proofErr w:type="spellEnd"/>
      <w:r w:rsidRPr="00A0654A">
        <w:rPr>
          <w:rFonts w:ascii="Calibri" w:eastAsia="Calibri" w:hAnsi="Calibri" w:cs="Times New Roman"/>
        </w:rPr>
        <w:t xml:space="preserve"> they may cause analgesia </w:t>
      </w:r>
      <w:proofErr w:type="spellStart"/>
      <w:r w:rsidRPr="00A0654A">
        <w:rPr>
          <w:rFonts w:ascii="Calibri" w:eastAsia="Calibri" w:hAnsi="Calibri" w:cs="Times New Roman"/>
        </w:rPr>
        <w:t>ie</w:t>
      </w:r>
      <w:proofErr w:type="spellEnd"/>
      <w:r w:rsidRPr="00A0654A">
        <w:rPr>
          <w:rFonts w:ascii="Calibri" w:eastAsia="Calibri" w:hAnsi="Calibri" w:cs="Times New Roman"/>
        </w:rPr>
        <w:t xml:space="preserve"> reduction of sensitivity to pain without loss of consciousness.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Life support gases – these are gases that support life </w:t>
      </w:r>
      <w:proofErr w:type="spellStart"/>
      <w:r w:rsidRPr="00A0654A">
        <w:rPr>
          <w:rFonts w:ascii="Calibri" w:eastAsia="Calibri" w:hAnsi="Calibri" w:cs="Times New Roman"/>
        </w:rPr>
        <w:t>eg</w:t>
      </w:r>
      <w:proofErr w:type="spellEnd"/>
      <w:r w:rsidRPr="00A0654A">
        <w:rPr>
          <w:rFonts w:ascii="Calibri" w:eastAsia="Calibri" w:hAnsi="Calibri" w:cs="Times New Roman"/>
        </w:rPr>
        <w:t xml:space="preserve"> oxygen.</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Respiratory assisting gases – Forces patient to breath, acts as a stimulant.</w:t>
      </w: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Risks involved while handling medical gases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High pressure risks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Confusion due to improper identification.</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Fire and explosion risks for combustible </w:t>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Calibri"/>
          <w:b/>
        </w:rPr>
      </w:pPr>
      <w:r w:rsidRPr="00A0654A">
        <w:rPr>
          <w:rFonts w:ascii="Calibri" w:eastAsia="Calibri" w:hAnsi="Calibri" w:cs="Times New Roman"/>
          <w:b/>
        </w:rPr>
        <w:t>Q</w:t>
      </w:r>
      <w:r w:rsidRPr="00A0654A">
        <w:rPr>
          <w:rFonts w:ascii="Calibri" w:eastAsia="Calibri" w:hAnsi="Calibri" w:cs="Calibri"/>
          <w:b/>
        </w:rPr>
        <w:t xml:space="preserve"> ₁.</w:t>
      </w:r>
    </w:p>
    <w:p w:rsidR="00A0654A" w:rsidRPr="00A0654A" w:rsidRDefault="00A0654A" w:rsidP="00A0654A">
      <w:pPr>
        <w:ind w:left="720"/>
        <w:contextualSpacing/>
        <w:rPr>
          <w:rFonts w:ascii="Calibri" w:eastAsia="Calibri" w:hAnsi="Calibri" w:cs="Times New Roman"/>
        </w:rPr>
      </w:pPr>
      <w:r w:rsidRPr="00A0654A">
        <w:rPr>
          <w:rFonts w:ascii="Calibri" w:eastAsia="Calibri" w:hAnsi="Calibri" w:cs="Times New Roman"/>
          <w:b/>
        </w:rPr>
        <w:t xml:space="preserve"> </w:t>
      </w:r>
      <w:r w:rsidRPr="00A0654A">
        <w:rPr>
          <w:rFonts w:ascii="Calibri" w:eastAsia="Calibri" w:hAnsi="Calibri" w:cs="Times New Roman"/>
        </w:rPr>
        <w:t>Explain how the above risks can be solved (10mks)</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rPr>
        <w:tab/>
      </w:r>
      <w:r w:rsidRPr="00A0654A">
        <w:rPr>
          <w:rFonts w:ascii="Calibri" w:eastAsia="Calibri" w:hAnsi="Calibri" w:cs="Times New Roman"/>
        </w:rPr>
        <w:tab/>
      </w:r>
      <w:r w:rsidRPr="00A0654A">
        <w:rPr>
          <w:rFonts w:ascii="Calibri" w:eastAsia="Calibri" w:hAnsi="Calibri" w:cs="Times New Roman"/>
          <w:b/>
        </w:rPr>
        <w:t>Safety storage and handling of the cylinders.</w:t>
      </w:r>
    </w:p>
    <w:p w:rsidR="00A0654A" w:rsidRPr="00A0654A" w:rsidRDefault="00A0654A" w:rsidP="00A0654A">
      <w:pPr>
        <w:spacing w:after="0"/>
        <w:rPr>
          <w:rFonts w:ascii="Calibri" w:eastAsia="Calibri" w:hAnsi="Calibri" w:cs="Times New Roman"/>
          <w:u w:val="single"/>
        </w:rPr>
      </w:pPr>
      <w:r w:rsidRPr="00A0654A">
        <w:rPr>
          <w:rFonts w:ascii="Calibri" w:eastAsia="Calibri" w:hAnsi="Calibri" w:cs="Times New Roman"/>
          <w:u w:val="single"/>
        </w:rPr>
        <w:t>Storage</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Cylinders should be stored under cover in a clean, dry and well ventilated environment.</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They should not be exposed to extreme heat or cold.</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Should not be allowed to become wet, dirty or rusty.</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 xml:space="preserve">Should not be near combustible materials or where there </w:t>
      </w:r>
      <w:proofErr w:type="gramStart"/>
      <w:r w:rsidRPr="00A0654A">
        <w:rPr>
          <w:rFonts w:ascii="Calibri" w:eastAsia="Calibri" w:hAnsi="Calibri" w:cs="Times New Roman"/>
        </w:rPr>
        <w:t>is</w:t>
      </w:r>
      <w:proofErr w:type="gramEnd"/>
      <w:r w:rsidRPr="00A0654A">
        <w:rPr>
          <w:rFonts w:ascii="Calibri" w:eastAsia="Calibri" w:hAnsi="Calibri" w:cs="Times New Roman"/>
        </w:rPr>
        <w:t xml:space="preserve"> high risks of fire.</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They should be stored vertically for large cylinders; small cylinders can be stored horizontally on a wooden shelf.</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Misidentification of cylinders can be eliminated by ensuring that repainting is only done at the manufacturers premises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A very slow leaks can be suspected by loss of pressure when no gas is being used. This can be confirmed by using soapy water applied onto the suspected joints or valves.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Cylinder valves leaks should not be repaired; the cylinder must be returned to the manufacturer at once.</w:t>
      </w: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b/>
        </w:rPr>
        <w:lastRenderedPageBreak/>
        <w:t xml:space="preserve">NOTE: </w:t>
      </w:r>
    </w:p>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b/>
        </w:rPr>
        <w:t xml:space="preserve">         Manifolds-</w:t>
      </w:r>
      <w:r w:rsidRPr="00A0654A">
        <w:rPr>
          <w:rFonts w:ascii="Calibri" w:eastAsia="Calibri" w:hAnsi="Calibri" w:cs="Times New Roman"/>
        </w:rPr>
        <w:t xml:space="preserve"> it is the connection used at the central medical gas supply for connecting O</w:t>
      </w:r>
      <w:r w:rsidRPr="00A0654A">
        <w:rPr>
          <w:rFonts w:ascii="Calibri" w:eastAsia="Calibri" w:hAnsi="Calibri" w:cs="Calibri"/>
        </w:rPr>
        <w:t>₂</w:t>
      </w:r>
      <w:r w:rsidRPr="00A0654A">
        <w:rPr>
          <w:rFonts w:ascii="Calibri" w:eastAsia="Calibri" w:hAnsi="Calibri" w:cs="Times New Roman"/>
        </w:rPr>
        <w:t xml:space="preserve"> or N</w:t>
      </w:r>
      <w:r w:rsidRPr="00A0654A">
        <w:rPr>
          <w:rFonts w:ascii="Calibri" w:eastAsia="Calibri" w:hAnsi="Calibri" w:cs="Calibri"/>
        </w:rPr>
        <w:t>₂</w:t>
      </w:r>
      <w:r w:rsidRPr="00A0654A">
        <w:rPr>
          <w:rFonts w:ascii="Calibri" w:eastAsia="Calibri" w:hAnsi="Calibri" w:cs="Times New Roman"/>
        </w:rPr>
        <w:t>O cylinders in a bank.</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It should be looked after by one person to ensure safety</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Empty cylinders should be replaced immediately</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Manifolds means various inlet and only one outlet.</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u w:val="single"/>
        </w:rPr>
      </w:pPr>
      <w:r w:rsidRPr="00A0654A">
        <w:rPr>
          <w:rFonts w:ascii="Calibri" w:eastAsia="Calibri" w:hAnsi="Calibri" w:cs="Times New Roman"/>
          <w:u w:val="single"/>
        </w:rPr>
        <w:t xml:space="preserve">Activities carried by the central medical gas supply in-charge </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Keep the key for the store</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Keep the records – daily records of the occurrence </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Check leaks at the joints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Record the cylinder pressures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functional of the alarm systems.</w:t>
      </w:r>
    </w:p>
    <w:p w:rsidR="00A0654A" w:rsidRPr="00A0654A" w:rsidRDefault="00A0654A" w:rsidP="00A0654A">
      <w:pPr>
        <w:ind w:left="720"/>
        <w:contextualSpacing/>
        <w:rPr>
          <w:rFonts w:ascii="Calibri" w:eastAsia="Calibri" w:hAnsi="Calibri" w:cs="Times New Roman"/>
          <w:u w:val="single"/>
        </w:rPr>
      </w:pPr>
      <w:r w:rsidRPr="00A0654A">
        <w:rPr>
          <w:rFonts w:ascii="Calibri" w:eastAsia="Calibri" w:hAnsi="Calibri" w:cs="Times New Roman"/>
          <w:u w:val="single"/>
        </w:rPr>
        <w:t>Alarm systems in the central medical gas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Leak detectors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Smoke detectors</w:t>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t>Safeties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Avoid combustible materials or source of ignitions.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Use sparkles switches</w:t>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t>Importance of central medical gas supply and pipeline</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It provides safe, convenience means of distributing medical gas, medical compressed air and vacuum for various clinical and an aesthetic </w:t>
      </w:r>
      <w:bookmarkStart w:id="0" w:name="_GoBack"/>
      <w:bookmarkEnd w:id="0"/>
      <w:r w:rsidR="004E7D70" w:rsidRPr="00A0654A">
        <w:rPr>
          <w:rFonts w:ascii="Calibri" w:eastAsia="Calibri" w:hAnsi="Calibri" w:cs="Times New Roman"/>
        </w:rPr>
        <w:t>purpose</w:t>
      </w:r>
      <w:r w:rsidRPr="00A0654A">
        <w:rPr>
          <w:rFonts w:ascii="Calibri" w:eastAsia="Calibri" w:hAnsi="Calibri" w:cs="Times New Roman"/>
        </w:rPr>
        <w:t>.</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provision of pipeline avoids the necessity of large number of cylinders being required in clinical areas. Except for few emergency and back up cylinders and portable suction devices.</w:t>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t>General use of the following medical Gases</w:t>
      </w:r>
    </w:p>
    <w:p w:rsidR="00A0654A" w:rsidRPr="00A0654A" w:rsidRDefault="00A0654A" w:rsidP="00A0654A">
      <w:pPr>
        <w:tabs>
          <w:tab w:val="left" w:pos="8070"/>
        </w:tabs>
        <w:rPr>
          <w:rFonts w:ascii="Calibri" w:eastAsia="Calibri" w:hAnsi="Calibri" w:cs="Times New Roman"/>
        </w:rPr>
      </w:pPr>
      <w:r w:rsidRPr="00A0654A">
        <w:rPr>
          <w:rFonts w:ascii="Calibri" w:eastAsia="Calibri" w:hAnsi="Calibri" w:cs="Times New Roman"/>
          <w:u w:val="single"/>
        </w:rPr>
        <w:t>Oxygen</w:t>
      </w:r>
      <w:r w:rsidRPr="00A0654A">
        <w:rPr>
          <w:rFonts w:ascii="Calibri" w:eastAsia="Calibri" w:hAnsi="Calibri" w:cs="Times New Roman"/>
        </w:rPr>
        <w:t xml:space="preserve"> – Life support, respiratory therapy and anesthetic procedures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u w:val="single"/>
        </w:rPr>
        <w:t>Medical Air</w:t>
      </w:r>
      <w:r w:rsidRPr="00A0654A">
        <w:rPr>
          <w:rFonts w:ascii="Calibri" w:eastAsia="Calibri" w:hAnsi="Calibri" w:cs="Times New Roman"/>
        </w:rPr>
        <w:t xml:space="preserve"> – It is only used in respiratory therapy as a power source for patient ventilators and for blending with oxygen.</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Sometimes is referred to surgical air- in higher pressure can be used to power variety of surgical tools.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It is also used for driving gas for nebulized drugs and chemotherapy agents.</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rPr>
          <w:rFonts w:ascii="Calibri" w:eastAsia="Calibri" w:hAnsi="Calibri" w:cs="Times New Roman"/>
        </w:rPr>
      </w:pPr>
      <w:r w:rsidRPr="00A0654A">
        <w:rPr>
          <w:rFonts w:ascii="Calibri" w:eastAsia="Calibri" w:hAnsi="Calibri" w:cs="Times New Roman"/>
          <w:u w:val="single"/>
        </w:rPr>
        <w:t>Nitrous Oxide (N</w:t>
      </w:r>
      <w:r w:rsidRPr="00A0654A">
        <w:rPr>
          <w:rFonts w:ascii="Calibri" w:eastAsia="Calibri" w:hAnsi="Calibri" w:cs="Calibri"/>
          <w:u w:val="single"/>
        </w:rPr>
        <w:t>₂</w:t>
      </w:r>
      <w:r w:rsidRPr="00A0654A">
        <w:rPr>
          <w:rFonts w:ascii="Calibri" w:eastAsia="Calibri" w:hAnsi="Calibri" w:cs="Times New Roman"/>
          <w:u w:val="single"/>
        </w:rPr>
        <w:t>O)</w:t>
      </w:r>
      <w:r w:rsidRPr="00A0654A">
        <w:rPr>
          <w:rFonts w:ascii="Calibri" w:eastAsia="Calibri" w:hAnsi="Calibri" w:cs="Times New Roman"/>
        </w:rPr>
        <w:t xml:space="preserve"> – it is used for anesthetic and analgesic purposes.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u w:val="single"/>
        </w:rPr>
        <w:t>Vacuum</w:t>
      </w:r>
      <w:r w:rsidRPr="00A0654A">
        <w:rPr>
          <w:rFonts w:ascii="Calibri" w:eastAsia="Calibri" w:hAnsi="Calibri" w:cs="Times New Roman"/>
        </w:rPr>
        <w:t xml:space="preserve"> – central vacuum systems or portable suction.</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Used for suction of unwanted fluids for the patient.</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u w:val="single"/>
        </w:rPr>
        <w:t>Carbon dioxide CO</w:t>
      </w:r>
      <w:r w:rsidRPr="00A0654A">
        <w:rPr>
          <w:rFonts w:ascii="Calibri" w:eastAsia="Calibri" w:hAnsi="Calibri" w:cs="Calibri"/>
          <w:u w:val="single"/>
        </w:rPr>
        <w:t>₂</w:t>
      </w:r>
      <w:r w:rsidRPr="00A0654A">
        <w:rPr>
          <w:rFonts w:ascii="Calibri" w:eastAsia="Calibri" w:hAnsi="Calibri" w:cs="Times New Roman"/>
        </w:rPr>
        <w:t xml:space="preserve"> - it is used to stimulate respiratory Centre.</w:t>
      </w:r>
      <w:r w:rsidRPr="00A0654A">
        <w:rPr>
          <w:rFonts w:ascii="Calibri" w:eastAsia="Calibri" w:hAnsi="Calibri" w:cs="Times New Roman"/>
        </w:rPr>
        <w:tab/>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           </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lastRenderedPageBreak/>
        <w:t>Gas cylinder manifolds installations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Gases are supplied to the wards via the central gas supply, this is done through the manifolds (O</w:t>
      </w:r>
      <w:r w:rsidRPr="00A0654A">
        <w:rPr>
          <w:rFonts w:ascii="Calibri" w:eastAsia="Calibri" w:hAnsi="Calibri" w:cs="Calibri"/>
        </w:rPr>
        <w:t>₂</w:t>
      </w:r>
      <w:r w:rsidRPr="00A0654A">
        <w:rPr>
          <w:rFonts w:ascii="Calibri" w:eastAsia="Calibri" w:hAnsi="Calibri" w:cs="Times New Roman"/>
        </w:rPr>
        <w:t xml:space="preserve"> and N</w:t>
      </w:r>
      <w:r w:rsidRPr="00A0654A">
        <w:rPr>
          <w:rFonts w:ascii="Calibri" w:eastAsia="Calibri" w:hAnsi="Calibri" w:cs="Calibri"/>
        </w:rPr>
        <w:t>₂</w:t>
      </w:r>
      <w:r w:rsidRPr="00A0654A">
        <w:rPr>
          <w:rFonts w:ascii="Calibri" w:eastAsia="Calibri" w:hAnsi="Calibri" w:cs="Times New Roman"/>
        </w:rPr>
        <w:t>O)</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 xml:space="preserve">It is important that they are connected through manifolds </w:t>
      </w:r>
      <w:proofErr w:type="spellStart"/>
      <w:r w:rsidRPr="00A0654A">
        <w:rPr>
          <w:rFonts w:ascii="Calibri" w:eastAsia="Calibri" w:hAnsi="Calibri" w:cs="Times New Roman"/>
        </w:rPr>
        <w:t>ie</w:t>
      </w:r>
      <w:proofErr w:type="spellEnd"/>
      <w:r w:rsidRPr="00A0654A">
        <w:rPr>
          <w:rFonts w:ascii="Calibri" w:eastAsia="Calibri" w:hAnsi="Calibri" w:cs="Times New Roman"/>
        </w:rPr>
        <w:t xml:space="preserve"> banks of cylinders.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Oxygen and Nitrous oxide, manifold should be connected in equal banks.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Each cylinder must be connected to a pressure regulator, non-return valve and pressure gauges.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Alarm systems should be provided to shoe the following</w:t>
      </w:r>
    </w:p>
    <w:p w:rsidR="00A0654A" w:rsidRPr="00A0654A" w:rsidRDefault="00A0654A" w:rsidP="00A0654A">
      <w:pPr>
        <w:numPr>
          <w:ilvl w:val="0"/>
          <w:numId w:val="3"/>
        </w:numPr>
        <w:spacing w:after="0"/>
        <w:contextualSpacing/>
        <w:rPr>
          <w:rFonts w:ascii="Calibri" w:eastAsia="Calibri" w:hAnsi="Calibri" w:cs="Times New Roman"/>
        </w:rPr>
      </w:pPr>
      <w:r w:rsidRPr="00A0654A">
        <w:rPr>
          <w:rFonts w:ascii="Calibri" w:eastAsia="Calibri" w:hAnsi="Calibri" w:cs="Times New Roman"/>
        </w:rPr>
        <w:t>Less gas</w:t>
      </w:r>
    </w:p>
    <w:p w:rsidR="00A0654A" w:rsidRPr="00A0654A" w:rsidRDefault="00A0654A" w:rsidP="00A0654A">
      <w:pPr>
        <w:numPr>
          <w:ilvl w:val="0"/>
          <w:numId w:val="3"/>
        </w:numPr>
        <w:spacing w:after="0"/>
        <w:contextualSpacing/>
        <w:rPr>
          <w:rFonts w:ascii="Calibri" w:eastAsia="Calibri" w:hAnsi="Calibri" w:cs="Times New Roman"/>
        </w:rPr>
      </w:pPr>
      <w:r w:rsidRPr="00A0654A">
        <w:rPr>
          <w:rFonts w:ascii="Calibri" w:eastAsia="Calibri" w:hAnsi="Calibri" w:cs="Times New Roman"/>
        </w:rPr>
        <w:t>System failure</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Electricity supply should be carried out accordance to the T.E.E regulations. The supply should be taken from separate circuit from distribution board.</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Pipeline should be bounded to consumer earth terminal</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Smoking, welding and naked lights are prohibited within or near manifolds.</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Fine detection systems should be installed in this room.</w:t>
      </w:r>
    </w:p>
    <w:p w:rsidR="00A0654A" w:rsidRPr="00A0654A" w:rsidRDefault="00A0654A" w:rsidP="00A0654A">
      <w:pPr>
        <w:numPr>
          <w:ilvl w:val="0"/>
          <w:numId w:val="2"/>
        </w:numPr>
        <w:spacing w:after="0"/>
        <w:contextualSpacing/>
        <w:rPr>
          <w:rFonts w:ascii="Calibri" w:eastAsia="Calibri" w:hAnsi="Calibri" w:cs="Times New Roman"/>
        </w:rPr>
      </w:pPr>
      <w:r w:rsidRPr="00A0654A">
        <w:rPr>
          <w:rFonts w:ascii="Calibri" w:eastAsia="Calibri" w:hAnsi="Calibri" w:cs="Times New Roman"/>
        </w:rPr>
        <w:t>Oil, grease and any other combustible or petroleum products should not be used on the gas pipeline or valves, joints, gauges and regulators.</w:t>
      </w: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Medical Gases Accessories</w:t>
      </w:r>
    </w:p>
    <w:p w:rsidR="00A0654A" w:rsidRPr="00A0654A" w:rsidRDefault="00A0654A" w:rsidP="00A0654A">
      <w:pPr>
        <w:numPr>
          <w:ilvl w:val="0"/>
          <w:numId w:val="7"/>
        </w:numPr>
        <w:spacing w:after="0"/>
        <w:contextualSpacing/>
        <w:rPr>
          <w:rFonts w:ascii="Calibri" w:eastAsia="Calibri" w:hAnsi="Calibri" w:cs="Times New Roman"/>
        </w:rPr>
      </w:pPr>
      <w:r w:rsidRPr="00A0654A">
        <w:rPr>
          <w:rFonts w:ascii="Calibri" w:eastAsia="Calibri" w:hAnsi="Calibri" w:cs="Times New Roman"/>
        </w:rPr>
        <w:t>Regulators</w:t>
      </w:r>
    </w:p>
    <w:p w:rsidR="00A0654A" w:rsidRPr="00A0654A" w:rsidRDefault="00A0654A" w:rsidP="00A0654A">
      <w:pPr>
        <w:numPr>
          <w:ilvl w:val="0"/>
          <w:numId w:val="7"/>
        </w:numPr>
        <w:spacing w:after="0"/>
        <w:contextualSpacing/>
        <w:rPr>
          <w:rFonts w:ascii="Calibri" w:eastAsia="Calibri" w:hAnsi="Calibri" w:cs="Times New Roman"/>
        </w:rPr>
      </w:pPr>
      <w:r w:rsidRPr="00A0654A">
        <w:rPr>
          <w:rFonts w:ascii="Calibri" w:eastAsia="Calibri" w:hAnsi="Calibri" w:cs="Times New Roman"/>
        </w:rPr>
        <w:t>Flow-meters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Basic block diagram for the medical gas system supplies.</w:t>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noProof/>
        </w:rPr>
        <mc:AlternateContent>
          <mc:Choice Requires="wps">
            <w:drawing>
              <wp:anchor distT="0" distB="0" distL="114300" distR="114300" simplePos="0" relativeHeight="251662336" behindDoc="0" locked="0" layoutInCell="1" allowOverlap="1" wp14:anchorId="3ACD8B23" wp14:editId="7A5F8A4A">
                <wp:simplePos x="0" y="0"/>
                <wp:positionH relativeFrom="column">
                  <wp:posOffset>4972050</wp:posOffset>
                </wp:positionH>
                <wp:positionV relativeFrom="paragraph">
                  <wp:posOffset>163195</wp:posOffset>
                </wp:positionV>
                <wp:extent cx="1133475" cy="419100"/>
                <wp:effectExtent l="0" t="0" r="28575" b="19050"/>
                <wp:wrapNone/>
                <wp:docPr id="10" name="Rectangle 10"/>
                <wp:cNvGraphicFramePr/>
                <a:graphic xmlns:a="http://schemas.openxmlformats.org/drawingml/2006/main">
                  <a:graphicData uri="http://schemas.microsoft.com/office/word/2010/wordprocessingShape">
                    <wps:wsp>
                      <wps:cNvSpPr/>
                      <wps:spPr>
                        <a:xfrm>
                          <a:off x="0" y="0"/>
                          <a:ext cx="1133475" cy="419100"/>
                        </a:xfrm>
                        <a:prstGeom prst="rect">
                          <a:avLst/>
                        </a:prstGeom>
                        <a:solidFill>
                          <a:sysClr val="window" lastClr="FFFFFF"/>
                        </a:solidFill>
                        <a:ln w="12700" cap="flat" cmpd="sng" algn="ctr">
                          <a:solidFill>
                            <a:srgbClr val="70AD47"/>
                          </a:solidFill>
                          <a:prstDash val="solid"/>
                          <a:miter lim="800000"/>
                        </a:ln>
                        <a:effectLst/>
                      </wps:spPr>
                      <wps:txbx>
                        <w:txbxContent>
                          <w:p w:rsidR="00A0654A" w:rsidRDefault="00A0654A" w:rsidP="00A0654A">
                            <w:pPr>
                              <w:jc w:val="center"/>
                            </w:pPr>
                            <w: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D8B23" id="Rectangle 10" o:spid="_x0000_s1026" style="position:absolute;margin-left:391.5pt;margin-top:12.85pt;width:89.25pt;height:33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" fillcolor="window" strokecolor="#70ad47" strokeweight="1pt">
                <v:textbox>
                  <w:txbxContent>
                    <w:p w:rsidR="00A0654A" w:rsidRDefault="00A0654A" w:rsidP="00A0654A">
                      <w:pPr>
                        <w:jc w:val="center"/>
                      </w:pPr>
                      <w:r>
                        <w:t>Patient</w:t>
                      </w:r>
                    </w:p>
                  </w:txbxContent>
                </v:textbox>
              </v:rect>
            </w:pict>
          </mc:Fallback>
        </mc:AlternateContent>
      </w:r>
      <w:r w:rsidRPr="00A0654A">
        <w:rPr>
          <w:rFonts w:ascii="Calibri" w:eastAsia="Calibri" w:hAnsi="Calibri" w:cs="Times New Roman"/>
          <w:noProof/>
        </w:rPr>
        <mc:AlternateContent>
          <mc:Choice Requires="wps">
            <w:drawing>
              <wp:anchor distT="0" distB="0" distL="114300" distR="114300" simplePos="0" relativeHeight="251661312" behindDoc="0" locked="0" layoutInCell="1" allowOverlap="1" wp14:anchorId="3E492B26" wp14:editId="18092ACC">
                <wp:simplePos x="0" y="0"/>
                <wp:positionH relativeFrom="column">
                  <wp:posOffset>3248025</wp:posOffset>
                </wp:positionH>
                <wp:positionV relativeFrom="paragraph">
                  <wp:posOffset>106045</wp:posOffset>
                </wp:positionV>
                <wp:extent cx="1200150" cy="428625"/>
                <wp:effectExtent l="0" t="0" r="19050" b="28575"/>
                <wp:wrapNone/>
                <wp:docPr id="11" name="Rectangle 11"/>
                <wp:cNvGraphicFramePr/>
                <a:graphic xmlns:a="http://schemas.openxmlformats.org/drawingml/2006/main">
                  <a:graphicData uri="http://schemas.microsoft.com/office/word/2010/wordprocessingShape">
                    <wps:wsp>
                      <wps:cNvSpPr/>
                      <wps:spPr>
                        <a:xfrm>
                          <a:off x="0" y="0"/>
                          <a:ext cx="1200150" cy="428625"/>
                        </a:xfrm>
                        <a:prstGeom prst="rect">
                          <a:avLst/>
                        </a:prstGeom>
                        <a:solidFill>
                          <a:sysClr val="window" lastClr="FFFFFF"/>
                        </a:solidFill>
                        <a:ln w="12700" cap="flat" cmpd="sng" algn="ctr">
                          <a:solidFill>
                            <a:srgbClr val="70AD47"/>
                          </a:solidFill>
                          <a:prstDash val="solid"/>
                          <a:miter lim="800000"/>
                        </a:ln>
                        <a:effectLst/>
                      </wps:spPr>
                      <wps:txbx>
                        <w:txbxContent>
                          <w:p w:rsidR="00A0654A" w:rsidRDefault="00A0654A" w:rsidP="00A0654A">
                            <w:pPr>
                              <w:jc w:val="center"/>
                            </w:pPr>
                            <w:r>
                              <w:t>Flow-meter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492B26" id="Rectangle 11" o:spid="_x0000_s1027" style="position:absolute;margin-left:255.75pt;margin-top:8.35pt;width:94.5pt;height:33.7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" fillcolor="window" strokecolor="#70ad47" strokeweight="1pt">
                <v:textbox>
                  <w:txbxContent>
                    <w:p w:rsidR="00A0654A" w:rsidRDefault="00A0654A" w:rsidP="00A0654A">
                      <w:pPr>
                        <w:jc w:val="center"/>
                      </w:pPr>
                      <w:r>
                        <w:t>Flow-meter</w:t>
                      </w:r>
                    </w:p>
                  </w:txbxContent>
                </v:textbox>
              </v:rect>
            </w:pict>
          </mc:Fallback>
        </mc:AlternateContent>
      </w:r>
      <w:r w:rsidRPr="00A0654A">
        <w:rPr>
          <w:rFonts w:ascii="Calibri" w:eastAsia="Calibri" w:hAnsi="Calibri" w:cs="Times New Roman"/>
          <w:noProof/>
        </w:rPr>
        <mc:AlternateContent>
          <mc:Choice Requires="wps">
            <w:drawing>
              <wp:anchor distT="0" distB="0" distL="114300" distR="114300" simplePos="0" relativeHeight="251660288" behindDoc="0" locked="0" layoutInCell="1" allowOverlap="1" wp14:anchorId="32BB8D5B" wp14:editId="602AAD34">
                <wp:simplePos x="0" y="0"/>
                <wp:positionH relativeFrom="column">
                  <wp:posOffset>1600200</wp:posOffset>
                </wp:positionH>
                <wp:positionV relativeFrom="paragraph">
                  <wp:posOffset>67945</wp:posOffset>
                </wp:positionV>
                <wp:extent cx="981075" cy="419100"/>
                <wp:effectExtent l="0" t="0" r="28575" b="19050"/>
                <wp:wrapNone/>
                <wp:docPr id="12" name="Rectangle 12"/>
                <wp:cNvGraphicFramePr/>
                <a:graphic xmlns:a="http://schemas.openxmlformats.org/drawingml/2006/main">
                  <a:graphicData uri="http://schemas.microsoft.com/office/word/2010/wordprocessingShape">
                    <wps:wsp>
                      <wps:cNvSpPr/>
                      <wps:spPr>
                        <a:xfrm>
                          <a:off x="0" y="0"/>
                          <a:ext cx="981075" cy="419100"/>
                        </a:xfrm>
                        <a:prstGeom prst="rect">
                          <a:avLst/>
                        </a:prstGeom>
                        <a:solidFill>
                          <a:sysClr val="window" lastClr="FFFFFF"/>
                        </a:solidFill>
                        <a:ln w="12700" cap="flat" cmpd="sng" algn="ctr">
                          <a:solidFill>
                            <a:srgbClr val="70AD47"/>
                          </a:solidFill>
                          <a:prstDash val="solid"/>
                          <a:miter lim="800000"/>
                        </a:ln>
                        <a:effectLst/>
                      </wps:spPr>
                      <wps:txbx>
                        <w:txbxContent>
                          <w:p w:rsidR="00A0654A" w:rsidRDefault="00A0654A" w:rsidP="00A0654A">
                            <w:pPr>
                              <w:jc w:val="center"/>
                            </w:pPr>
                            <w:r>
                              <w:t>Regulator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2BB8D5B" id="Rectangle 12" o:spid="_x0000_s1028" style="position:absolute;margin-left:126pt;margin-top:5.35pt;width:77.25pt;height:3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" fillcolor="window" strokecolor="#70ad47" strokeweight="1pt">
                <v:textbox>
                  <w:txbxContent>
                    <w:p w:rsidR="00A0654A" w:rsidRDefault="00A0654A" w:rsidP="00A0654A">
                      <w:pPr>
                        <w:jc w:val="center"/>
                      </w:pPr>
                      <w:r>
                        <w:t>Regulator</w:t>
                      </w:r>
                    </w:p>
                  </w:txbxContent>
                </v:textbox>
              </v:rect>
            </w:pict>
          </mc:Fallback>
        </mc:AlternateContent>
      </w:r>
      <w:r w:rsidRPr="00A0654A">
        <w:rPr>
          <w:rFonts w:ascii="Calibri" w:eastAsia="Calibri" w:hAnsi="Calibri" w:cs="Times New Roman"/>
          <w:noProof/>
        </w:rPr>
        <mc:AlternateContent>
          <mc:Choice Requires="wps">
            <w:drawing>
              <wp:anchor distT="0" distB="0" distL="114300" distR="114300" simplePos="0" relativeHeight="251659264" behindDoc="0" locked="0" layoutInCell="1" allowOverlap="1" wp14:anchorId="6043993A" wp14:editId="1C5A3125">
                <wp:simplePos x="0" y="0"/>
                <wp:positionH relativeFrom="column">
                  <wp:posOffset>209550</wp:posOffset>
                </wp:positionH>
                <wp:positionV relativeFrom="paragraph">
                  <wp:posOffset>48895</wp:posOffset>
                </wp:positionV>
                <wp:extent cx="876300" cy="390525"/>
                <wp:effectExtent l="0" t="0" r="19050" b="28575"/>
                <wp:wrapNone/>
                <wp:docPr id="13" name="Rectangle 13"/>
                <wp:cNvGraphicFramePr/>
                <a:graphic xmlns:a="http://schemas.openxmlformats.org/drawingml/2006/main">
                  <a:graphicData uri="http://schemas.microsoft.com/office/word/2010/wordprocessingShape">
                    <wps:wsp>
                      <wps:cNvSpPr/>
                      <wps:spPr>
                        <a:xfrm>
                          <a:off x="0" y="0"/>
                          <a:ext cx="876300" cy="390525"/>
                        </a:xfrm>
                        <a:prstGeom prst="rect">
                          <a:avLst/>
                        </a:prstGeom>
                        <a:solidFill>
                          <a:sysClr val="window" lastClr="FFFFFF"/>
                        </a:solidFill>
                        <a:ln w="12700" cap="flat" cmpd="sng" algn="ctr">
                          <a:solidFill>
                            <a:srgbClr val="A5A5A5"/>
                          </a:solidFill>
                          <a:prstDash val="solid"/>
                          <a:miter lim="800000"/>
                        </a:ln>
                        <a:effectLst/>
                      </wps:spPr>
                      <wps:txbx>
                        <w:txbxContent>
                          <w:p w:rsidR="00A0654A" w:rsidRDefault="00A0654A" w:rsidP="00A0654A">
                            <w:pPr>
                              <w:jc w:val="center"/>
                            </w:pPr>
                            <w:r>
                              <w:t>Cylinder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043993A" id="Rectangle 13" o:spid="_x0000_s1029" style="position:absolute;margin-left:16.5pt;margin-top:3.85pt;width:69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" fillcolor="window" strokecolor="#a5a5a5" strokeweight="1pt">
                <v:textbox>
                  <w:txbxContent>
                    <w:p w:rsidR="00A0654A" w:rsidRDefault="00A0654A" w:rsidP="00A0654A">
                      <w:pPr>
                        <w:jc w:val="center"/>
                      </w:pPr>
                      <w:r>
                        <w:t>Cylinder</w:t>
                      </w:r>
                    </w:p>
                  </w:txbxContent>
                </v:textbox>
              </v:rect>
            </w:pict>
          </mc:Fallback>
        </mc:AlternateContent>
      </w:r>
      <w:r w:rsidRPr="00A0654A">
        <w:rPr>
          <w:rFonts w:ascii="Calibri" w:eastAsia="Calibri" w:hAnsi="Calibri" w:cs="Times New Roman"/>
        </w:rPr>
        <w:t xml:space="preserve">     </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noProof/>
        </w:rPr>
        <mc:AlternateContent>
          <mc:Choice Requires="wps">
            <w:drawing>
              <wp:anchor distT="0" distB="0" distL="114300" distR="114300" simplePos="0" relativeHeight="251664384" behindDoc="0" locked="0" layoutInCell="1" allowOverlap="1" wp14:anchorId="4B1C2192" wp14:editId="1140C2AC">
                <wp:simplePos x="0" y="0"/>
                <wp:positionH relativeFrom="column">
                  <wp:posOffset>2590800</wp:posOffset>
                </wp:positionH>
                <wp:positionV relativeFrom="paragraph">
                  <wp:posOffset>102870</wp:posOffset>
                </wp:positionV>
                <wp:extent cx="676275" cy="0"/>
                <wp:effectExtent l="0" t="0" r="28575" b="19050"/>
                <wp:wrapNone/>
                <wp:docPr id="14" name="Straight Connector 14"/>
                <wp:cNvGraphicFramePr/>
                <a:graphic xmlns:a="http://schemas.openxmlformats.org/drawingml/2006/main">
                  <a:graphicData uri="http://schemas.microsoft.com/office/word/2010/wordprocessingShape">
                    <wps:wsp>
                      <wps:cNvCnPr/>
                      <wps:spPr>
                        <a:xfrm>
                          <a:off x="0" y="0"/>
                          <a:ext cx="676275" cy="0"/>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F40692D" id="Straight Connector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pt,8.1pt" to="257.25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" strokecolor="#5b9bd5" strokeweight=".5pt">
                <v:stroke joinstyle="miter"/>
              </v:line>
            </w:pict>
          </mc:Fallback>
        </mc:AlternateContent>
      </w:r>
      <w:r w:rsidRPr="00A0654A">
        <w:rPr>
          <w:rFonts w:ascii="Calibri" w:eastAsia="Calibri" w:hAnsi="Calibri" w:cs="Times New Roman"/>
          <w:noProof/>
        </w:rPr>
        <mc:AlternateContent>
          <mc:Choice Requires="wps">
            <w:drawing>
              <wp:anchor distT="0" distB="0" distL="114300" distR="114300" simplePos="0" relativeHeight="251665408" behindDoc="0" locked="0" layoutInCell="1" allowOverlap="1" wp14:anchorId="7C78F1C9" wp14:editId="46E099CA">
                <wp:simplePos x="0" y="0"/>
                <wp:positionH relativeFrom="column">
                  <wp:posOffset>4457700</wp:posOffset>
                </wp:positionH>
                <wp:positionV relativeFrom="paragraph">
                  <wp:posOffset>121920</wp:posOffset>
                </wp:positionV>
                <wp:extent cx="514350" cy="9525"/>
                <wp:effectExtent l="0" t="0" r="19050" b="28575"/>
                <wp:wrapNone/>
                <wp:docPr id="15" name="Straight Connector 15"/>
                <wp:cNvGraphicFramePr/>
                <a:graphic xmlns:a="http://schemas.openxmlformats.org/drawingml/2006/main">
                  <a:graphicData uri="http://schemas.microsoft.com/office/word/2010/wordprocessingShape">
                    <wps:wsp>
                      <wps:cNvCnPr/>
                      <wps:spPr>
                        <a:xfrm>
                          <a:off x="0" y="0"/>
                          <a:ext cx="514350"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57F9B029" id="Straight Connector 15"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51pt,9.6pt" to="391.5pt,1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" strokecolor="#5b9bd5" strokeweight=".5pt">
                <v:stroke joinstyle="miter"/>
              </v:line>
            </w:pict>
          </mc:Fallback>
        </mc:AlternateContent>
      </w:r>
      <w:r w:rsidRPr="00A0654A">
        <w:rPr>
          <w:rFonts w:ascii="Calibri" w:eastAsia="Calibri" w:hAnsi="Calibri" w:cs="Times New Roman"/>
          <w:noProof/>
        </w:rPr>
        <mc:AlternateContent>
          <mc:Choice Requires="wps">
            <w:drawing>
              <wp:anchor distT="0" distB="0" distL="114300" distR="114300" simplePos="0" relativeHeight="251663360" behindDoc="0" locked="0" layoutInCell="1" allowOverlap="1" wp14:anchorId="3178B845" wp14:editId="7F41F964">
                <wp:simplePos x="0" y="0"/>
                <wp:positionH relativeFrom="column">
                  <wp:posOffset>1085850</wp:posOffset>
                </wp:positionH>
                <wp:positionV relativeFrom="paragraph">
                  <wp:posOffset>55245</wp:posOffset>
                </wp:positionV>
                <wp:extent cx="523875" cy="9525"/>
                <wp:effectExtent l="0" t="0" r="28575" b="28575"/>
                <wp:wrapNone/>
                <wp:docPr id="16" name="Straight Connector 16"/>
                <wp:cNvGraphicFramePr/>
                <a:graphic xmlns:a="http://schemas.openxmlformats.org/drawingml/2006/main">
                  <a:graphicData uri="http://schemas.microsoft.com/office/word/2010/wordprocessingShape">
                    <wps:wsp>
                      <wps:cNvCnPr/>
                      <wps:spPr>
                        <a:xfrm flipV="1">
                          <a:off x="0" y="0"/>
                          <a:ext cx="523875" cy="9525"/>
                        </a:xfrm>
                        <a:prstGeom prst="line">
                          <a:avLst/>
                        </a:prstGeom>
                        <a:noFill/>
                        <a:ln w="6350" cap="flat" cmpd="sng" algn="ctr">
                          <a:solidFill>
                            <a:srgbClr val="5B9BD5"/>
                          </a:solidFill>
                          <a:prstDash val="solid"/>
                          <a:miter lim="800000"/>
                        </a:ln>
                        <a:effectLst/>
                      </wps:spPr>
                      <wps:bodyPr/>
                    </wps:wsp>
                  </a:graphicData>
                </a:graphic>
              </wp:anchor>
            </w:drawing>
          </mc:Choice>
          <mc:Fallback>
            <w:pict>
              <v:line w14:anchorId="2299BEA0" id="Straight Connector 16"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85.5pt,4.35pt" to="126.75pt,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" strokecolor="#5b9bd5" strokeweight=".5pt">
                <v:stroke joinstyle="miter"/>
              </v:line>
            </w:pict>
          </mc:Fallback>
        </mc:AlternateContent>
      </w:r>
    </w:p>
    <w:p w:rsidR="00A0654A" w:rsidRPr="00A0654A" w:rsidRDefault="00A0654A" w:rsidP="00A0654A">
      <w:pPr>
        <w:spacing w:after="0"/>
        <w:ind w:left="1440"/>
        <w:contextualSpacing/>
        <w:rPr>
          <w:rFonts w:ascii="Calibri" w:eastAsia="Calibri" w:hAnsi="Calibri" w:cs="Times New Roman"/>
          <w:b/>
        </w:rPr>
      </w:pPr>
    </w:p>
    <w:p w:rsidR="00A0654A" w:rsidRPr="00A0654A" w:rsidRDefault="00A0654A" w:rsidP="00A0654A">
      <w:pPr>
        <w:spacing w:after="0"/>
        <w:ind w:left="1440"/>
        <w:contextualSpacing/>
        <w:rPr>
          <w:rFonts w:ascii="Calibri" w:eastAsia="Calibri" w:hAnsi="Calibri" w:cs="Times New Roman"/>
          <w:b/>
        </w:rPr>
      </w:pPr>
      <w:r w:rsidRPr="00A0654A">
        <w:rPr>
          <w:rFonts w:ascii="Calibri" w:eastAsia="Calibri" w:hAnsi="Calibri" w:cs="Times New Roman"/>
          <w:b/>
          <w:noProof/>
        </w:rPr>
        <w:lastRenderedPageBreak/>
        <w:drawing>
          <wp:inline distT="0" distB="0" distL="0" distR="0" wp14:anchorId="210978BA" wp14:editId="036933BE">
            <wp:extent cx="5000625" cy="37338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manifold 3.jpg"/>
                    <pic:cNvPicPr/>
                  </pic:nvPicPr>
                  <pic:blipFill>
                    <a:blip r:embed="rId5">
                      <a:extLst>
                        <a:ext uri="{28A0092B-C50C-407E-A947-70E740481C1C}">
                          <a14:useLocalDpi xmlns:a14="http://schemas.microsoft.com/office/drawing/2010/main" val="0"/>
                        </a:ext>
                      </a:extLst>
                    </a:blip>
                    <a:stretch>
                      <a:fillRect/>
                    </a:stretch>
                  </pic:blipFill>
                  <pic:spPr>
                    <a:xfrm>
                      <a:off x="0" y="0"/>
                      <a:ext cx="5000625" cy="3733800"/>
                    </a:xfrm>
                    <a:prstGeom prst="rect">
                      <a:avLst/>
                    </a:prstGeom>
                  </pic:spPr>
                </pic:pic>
              </a:graphicData>
            </a:graphic>
          </wp:inline>
        </w:drawing>
      </w:r>
      <w:r w:rsidRPr="00A0654A">
        <w:rPr>
          <w:rFonts w:ascii="Calibri" w:eastAsia="Calibri" w:hAnsi="Calibri" w:cs="Times New Roman"/>
          <w:b/>
          <w:noProof/>
        </w:rPr>
        <w:drawing>
          <wp:inline distT="0" distB="0" distL="0" distR="0" wp14:anchorId="75F2AE07" wp14:editId="7A0B309C">
            <wp:extent cx="4876800" cy="3657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anifold 2.jpg"/>
                    <pic:cNvPicPr/>
                  </pic:nvPicPr>
                  <pic:blipFill>
                    <a:blip r:embed="rId6">
                      <a:extLst>
                        <a:ext uri="{28A0092B-C50C-407E-A947-70E740481C1C}">
                          <a14:useLocalDpi xmlns:a14="http://schemas.microsoft.com/office/drawing/2010/main" val="0"/>
                        </a:ext>
                      </a:extLst>
                    </a:blip>
                    <a:stretch>
                      <a:fillRect/>
                    </a:stretch>
                  </pic:blipFill>
                  <pic:spPr>
                    <a:xfrm>
                      <a:off x="0" y="0"/>
                      <a:ext cx="4876800" cy="3657600"/>
                    </a:xfrm>
                    <a:prstGeom prst="rect">
                      <a:avLst/>
                    </a:prstGeom>
                  </pic:spPr>
                </pic:pic>
              </a:graphicData>
            </a:graphic>
          </wp:inline>
        </w:drawing>
      </w:r>
      <w:r w:rsidRPr="00A0654A">
        <w:rPr>
          <w:rFonts w:ascii="Calibri" w:eastAsia="Calibri" w:hAnsi="Calibri" w:cs="Times New Roman"/>
          <w:b/>
          <w:noProof/>
        </w:rPr>
        <w:lastRenderedPageBreak/>
        <w:drawing>
          <wp:inline distT="0" distB="0" distL="0" distR="0" wp14:anchorId="1A54CA6F" wp14:editId="41E6BE3E">
            <wp:extent cx="3200400" cy="37528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manifold.jpg"/>
                    <pic:cNvPicPr/>
                  </pic:nvPicPr>
                  <pic:blipFill>
                    <a:blip r:embed="rId7">
                      <a:extLst>
                        <a:ext uri="{28A0092B-C50C-407E-A947-70E740481C1C}">
                          <a14:useLocalDpi xmlns:a14="http://schemas.microsoft.com/office/drawing/2010/main" val="0"/>
                        </a:ext>
                      </a:extLst>
                    </a:blip>
                    <a:stretch>
                      <a:fillRect/>
                    </a:stretch>
                  </pic:blipFill>
                  <pic:spPr>
                    <a:xfrm>
                      <a:off x="0" y="0"/>
                      <a:ext cx="3200400" cy="3752850"/>
                    </a:xfrm>
                    <a:prstGeom prst="rect">
                      <a:avLst/>
                    </a:prstGeom>
                  </pic:spPr>
                </pic:pic>
              </a:graphicData>
            </a:graphic>
          </wp:inline>
        </w:drawing>
      </w:r>
    </w:p>
    <w:p w:rsidR="00A0654A" w:rsidRPr="00A0654A" w:rsidRDefault="00A0654A" w:rsidP="00A0654A">
      <w:pPr>
        <w:spacing w:after="0"/>
        <w:ind w:left="1440"/>
        <w:contextualSpacing/>
        <w:rPr>
          <w:rFonts w:ascii="Calibri" w:eastAsia="Calibri" w:hAnsi="Calibri" w:cs="Times New Roman"/>
        </w:rPr>
      </w:pPr>
      <w:r w:rsidRPr="00A0654A">
        <w:rPr>
          <w:rFonts w:ascii="Calibri" w:eastAsia="Calibri" w:hAnsi="Calibri" w:cs="Times New Roman"/>
          <w:b/>
        </w:rPr>
        <w:t xml:space="preserve">NOTE: </w:t>
      </w:r>
      <w:r w:rsidRPr="00A0654A">
        <w:rPr>
          <w:rFonts w:ascii="Calibri" w:eastAsia="Calibri" w:hAnsi="Calibri" w:cs="Times New Roman"/>
        </w:rPr>
        <w:t>Refer to notes on Regulators and flow-meters</w:t>
      </w:r>
    </w:p>
    <w:p w:rsidR="00A0654A" w:rsidRPr="00A0654A" w:rsidRDefault="00A0654A" w:rsidP="00A0654A">
      <w:pPr>
        <w:spacing w:after="0"/>
        <w:ind w:left="1440"/>
        <w:contextualSpacing/>
        <w:rPr>
          <w:rFonts w:ascii="Calibri" w:eastAsia="Calibri" w:hAnsi="Calibri" w:cs="Times New Roman"/>
          <w:b/>
        </w:rPr>
      </w:pPr>
    </w:p>
    <w:p w:rsidR="00A0654A" w:rsidRPr="00A0654A" w:rsidRDefault="00A0654A" w:rsidP="00A0654A">
      <w:pPr>
        <w:spacing w:after="0"/>
        <w:ind w:left="1440"/>
        <w:contextualSpacing/>
        <w:rPr>
          <w:rFonts w:ascii="Calibri" w:eastAsia="Calibri" w:hAnsi="Calibri" w:cs="Times New Roman"/>
          <w:b/>
        </w:rPr>
      </w:pPr>
    </w:p>
    <w:p w:rsidR="00A0654A" w:rsidRPr="00A0654A" w:rsidRDefault="00A0654A" w:rsidP="00A0654A">
      <w:pPr>
        <w:spacing w:after="0"/>
        <w:ind w:left="1440"/>
        <w:contextualSpacing/>
        <w:rPr>
          <w:rFonts w:ascii="Calibri" w:eastAsia="Calibri" w:hAnsi="Calibri" w:cs="Times New Roman"/>
          <w:b/>
        </w:rPr>
      </w:pPr>
      <w:r w:rsidRPr="00A0654A">
        <w:rPr>
          <w:rFonts w:ascii="Calibri" w:eastAsia="Calibri" w:hAnsi="Calibri" w:cs="Times New Roman"/>
          <w:b/>
        </w:rPr>
        <w:t>Medical Gases color coding</w:t>
      </w:r>
    </w:p>
    <w:tbl>
      <w:tblPr>
        <w:tblStyle w:val="TableGrid"/>
        <w:tblW w:w="0" w:type="auto"/>
        <w:tblInd w:w="720" w:type="dxa"/>
        <w:tblLook w:val="04A0" w:firstRow="1" w:lastRow="0" w:firstColumn="1" w:lastColumn="0" w:noHBand="0" w:noVBand="1"/>
      </w:tblPr>
      <w:tblGrid>
        <w:gridCol w:w="2785"/>
        <w:gridCol w:w="4140"/>
      </w:tblGrid>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Oxygen (O</w:t>
            </w:r>
            <w:r w:rsidRPr="00A0654A">
              <w:rPr>
                <w:rFonts w:ascii="Calibri" w:eastAsia="Calibri" w:hAnsi="Calibri" w:cs="Calibri"/>
              </w:rPr>
              <w:t>₂</w:t>
            </w:r>
            <w:r w:rsidRPr="00A0654A">
              <w:rPr>
                <w:rFonts w:ascii="Calibri" w:eastAsia="Calibri" w:hAnsi="Calibri" w:cs="Times New Roman"/>
              </w:rPr>
              <w:t>)</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Black and white color</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Nitrous Oxide (N</w:t>
            </w:r>
            <w:r w:rsidRPr="00A0654A">
              <w:rPr>
                <w:rFonts w:ascii="Calibri" w:eastAsia="Calibri" w:hAnsi="Calibri" w:cs="Calibri"/>
              </w:rPr>
              <w:t>₂</w:t>
            </w:r>
            <w:r w:rsidRPr="00A0654A">
              <w:rPr>
                <w:rFonts w:ascii="Calibri" w:eastAsia="Calibri" w:hAnsi="Calibri" w:cs="Times New Roman"/>
              </w:rPr>
              <w:t>O)</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Blue and white color</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Carbon dioxide (CO</w:t>
            </w:r>
            <w:r w:rsidRPr="00A0654A">
              <w:rPr>
                <w:rFonts w:ascii="Calibri" w:eastAsia="Calibri" w:hAnsi="Calibri" w:cs="Calibri"/>
              </w:rPr>
              <w:t>₂</w:t>
            </w:r>
            <w:r w:rsidRPr="00A0654A">
              <w:rPr>
                <w:rFonts w:ascii="Calibri" w:eastAsia="Calibri" w:hAnsi="Calibri" w:cs="Times New Roman"/>
              </w:rPr>
              <w:t>)</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Grey</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Medical Air</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Grey</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Vacuum</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Yellow</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Entonox</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Blue</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Cyclopropane</w:t>
            </w:r>
          </w:p>
        </w:tc>
        <w:tc>
          <w:tcPr>
            <w:tcW w:w="4140" w:type="dxa"/>
          </w:tcPr>
          <w:p w:rsidR="00A0654A" w:rsidRPr="00A0654A" w:rsidRDefault="00A0654A" w:rsidP="00A0654A">
            <w:pPr>
              <w:contextualSpacing/>
              <w:rPr>
                <w:rFonts w:ascii="Calibri" w:eastAsia="Calibri" w:hAnsi="Calibri" w:cs="Times New Roman"/>
              </w:rPr>
            </w:pPr>
            <w:r w:rsidRPr="00A0654A">
              <w:rPr>
                <w:rFonts w:ascii="Calibri" w:eastAsia="Calibri" w:hAnsi="Calibri" w:cs="Times New Roman"/>
              </w:rPr>
              <w:t>Orange</w:t>
            </w:r>
          </w:p>
        </w:tc>
      </w:tr>
      <w:tr w:rsidR="00A0654A" w:rsidRPr="00A0654A" w:rsidTr="006D31FC">
        <w:tc>
          <w:tcPr>
            <w:tcW w:w="2785" w:type="dxa"/>
          </w:tcPr>
          <w:p w:rsidR="00A0654A" w:rsidRPr="00A0654A" w:rsidRDefault="00A0654A" w:rsidP="00A0654A">
            <w:pPr>
              <w:contextualSpacing/>
              <w:rPr>
                <w:rFonts w:ascii="Calibri" w:eastAsia="Calibri" w:hAnsi="Calibri" w:cs="Times New Roman"/>
              </w:rPr>
            </w:pPr>
          </w:p>
        </w:tc>
        <w:tc>
          <w:tcPr>
            <w:tcW w:w="4140" w:type="dxa"/>
          </w:tcPr>
          <w:p w:rsidR="00A0654A" w:rsidRPr="00A0654A" w:rsidRDefault="00A0654A" w:rsidP="00A0654A">
            <w:pPr>
              <w:contextualSpacing/>
              <w:rPr>
                <w:rFonts w:ascii="Calibri" w:eastAsia="Calibri" w:hAnsi="Calibri" w:cs="Times New Roman"/>
              </w:rPr>
            </w:pPr>
          </w:p>
        </w:tc>
      </w:tr>
    </w:tbl>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rPr>
        <w:t xml:space="preserve">       </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rPr>
        <w:t xml:space="preserve">                    </w:t>
      </w:r>
      <w:r w:rsidRPr="00A0654A">
        <w:rPr>
          <w:rFonts w:ascii="Calibri" w:eastAsia="Calibri" w:hAnsi="Calibri" w:cs="Times New Roman"/>
          <w:noProof/>
        </w:rPr>
        <w:drawing>
          <wp:inline distT="0" distB="0" distL="0" distR="0" wp14:anchorId="4C1D3A06" wp14:editId="1847C86E">
            <wp:extent cx="2619375" cy="17430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ocket gases.jpg"/>
                    <pic:cNvPicPr/>
                  </pic:nvPicPr>
                  <pic:blipFill>
                    <a:blip r:embed="rId8">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NOTE THE COLOR CODING DIFFERS WITH COUNTRY OF ORIGINS</w:t>
      </w:r>
    </w:p>
    <w:p w:rsidR="00A0654A" w:rsidRPr="00A0654A" w:rsidRDefault="00A0654A" w:rsidP="00A0654A">
      <w:pPr>
        <w:rPr>
          <w:rFonts w:ascii="Calibri" w:eastAsia="Calibri" w:hAnsi="Calibri" w:cs="Times New Roman"/>
          <w:b/>
        </w:rPr>
      </w:pPr>
      <w:r w:rsidRPr="00A0654A">
        <w:rPr>
          <w:rFonts w:ascii="Calibri" w:eastAsia="Calibri" w:hAnsi="Calibri" w:cs="Times New Roman"/>
        </w:rPr>
        <w:lastRenderedPageBreak/>
        <w:tab/>
      </w:r>
      <w:r w:rsidRPr="00A0654A">
        <w:rPr>
          <w:rFonts w:ascii="Calibri" w:eastAsia="Calibri" w:hAnsi="Calibri" w:cs="Times New Roman"/>
          <w:b/>
        </w:rPr>
        <w:t>Manufacture of Medical gases</w:t>
      </w:r>
    </w:p>
    <w:p w:rsidR="00A0654A" w:rsidRPr="00A0654A" w:rsidRDefault="00A0654A" w:rsidP="00A0654A">
      <w:pPr>
        <w:numPr>
          <w:ilvl w:val="0"/>
          <w:numId w:val="4"/>
        </w:numPr>
        <w:contextualSpacing/>
        <w:rPr>
          <w:rFonts w:ascii="Calibri" w:eastAsia="Calibri" w:hAnsi="Calibri" w:cs="Times New Roman"/>
        </w:rPr>
      </w:pPr>
      <w:r w:rsidRPr="00A0654A">
        <w:rPr>
          <w:rFonts w:ascii="Calibri" w:eastAsia="Calibri" w:hAnsi="Calibri" w:cs="Times New Roman"/>
          <w:b/>
        </w:rPr>
        <w:t>Oxygen (O</w:t>
      </w:r>
      <w:r w:rsidRPr="00A0654A">
        <w:rPr>
          <w:rFonts w:ascii="Calibri" w:eastAsia="Calibri" w:hAnsi="Calibri" w:cs="Calibri"/>
          <w:b/>
        </w:rPr>
        <w:t>₂</w:t>
      </w:r>
      <w:r w:rsidRPr="00A0654A">
        <w:rPr>
          <w:rFonts w:ascii="Calibri" w:eastAsia="Calibri" w:hAnsi="Calibri" w:cs="Times New Roman"/>
          <w:b/>
        </w:rPr>
        <w:t>)</w:t>
      </w:r>
    </w:p>
    <w:p w:rsidR="00A0654A" w:rsidRPr="00A0654A" w:rsidRDefault="00A0654A" w:rsidP="00A0654A">
      <w:pPr>
        <w:numPr>
          <w:ilvl w:val="0"/>
          <w:numId w:val="5"/>
        </w:numPr>
        <w:contextualSpacing/>
        <w:rPr>
          <w:rFonts w:ascii="Calibri" w:eastAsia="Calibri" w:hAnsi="Calibri" w:cs="Times New Roman"/>
        </w:rPr>
      </w:pPr>
      <w:r w:rsidRPr="00A0654A">
        <w:rPr>
          <w:rFonts w:ascii="Calibri" w:eastAsia="Calibri" w:hAnsi="Calibri" w:cs="Times New Roman"/>
        </w:rPr>
        <w:t>Fractional distillation of liquid air</w:t>
      </w:r>
    </w:p>
    <w:p w:rsidR="00A0654A" w:rsidRPr="00A0654A" w:rsidRDefault="00A0654A" w:rsidP="00A0654A">
      <w:pPr>
        <w:numPr>
          <w:ilvl w:val="0"/>
          <w:numId w:val="5"/>
        </w:numPr>
        <w:contextualSpacing/>
        <w:rPr>
          <w:rFonts w:ascii="Calibri" w:eastAsia="Calibri" w:hAnsi="Calibri" w:cs="Times New Roman"/>
        </w:rPr>
      </w:pPr>
      <w:r w:rsidRPr="00A0654A">
        <w:rPr>
          <w:rFonts w:ascii="Calibri" w:eastAsia="Calibri" w:hAnsi="Calibri" w:cs="Times New Roman"/>
        </w:rPr>
        <w:t>Electrolysis – Separation of Hydrogen and oxygen compounds</w:t>
      </w:r>
    </w:p>
    <w:p w:rsidR="00A0654A" w:rsidRPr="00A0654A" w:rsidRDefault="00A0654A" w:rsidP="00A0654A">
      <w:pPr>
        <w:numPr>
          <w:ilvl w:val="0"/>
          <w:numId w:val="5"/>
        </w:numPr>
        <w:contextualSpacing/>
        <w:rPr>
          <w:rFonts w:ascii="Calibri" w:eastAsia="Calibri" w:hAnsi="Calibri" w:cs="Times New Roman"/>
        </w:rPr>
      </w:pPr>
      <w:r w:rsidRPr="00A0654A">
        <w:rPr>
          <w:rFonts w:ascii="Calibri" w:eastAsia="Calibri" w:hAnsi="Calibri" w:cs="Times New Roman"/>
        </w:rPr>
        <w:t>Oxygen concentrators</w:t>
      </w:r>
    </w:p>
    <w:p w:rsidR="00A0654A" w:rsidRPr="00A0654A" w:rsidRDefault="00A0654A" w:rsidP="00A0654A">
      <w:pPr>
        <w:numPr>
          <w:ilvl w:val="0"/>
          <w:numId w:val="4"/>
        </w:numPr>
        <w:contextualSpacing/>
        <w:rPr>
          <w:rFonts w:ascii="Calibri" w:eastAsia="Calibri" w:hAnsi="Calibri" w:cs="Times New Roman"/>
        </w:rPr>
      </w:pPr>
      <w:r w:rsidRPr="00A0654A">
        <w:rPr>
          <w:rFonts w:ascii="Calibri" w:eastAsia="Calibri" w:hAnsi="Calibri" w:cs="Times New Roman"/>
          <w:b/>
        </w:rPr>
        <w:t>Nitrous oxide (N</w:t>
      </w:r>
      <w:r w:rsidRPr="00A0654A">
        <w:rPr>
          <w:rFonts w:ascii="Calibri" w:eastAsia="Calibri" w:hAnsi="Calibri" w:cs="Calibri"/>
          <w:b/>
        </w:rPr>
        <w:t>₂</w:t>
      </w:r>
      <w:r w:rsidRPr="00A0654A">
        <w:rPr>
          <w:rFonts w:ascii="Calibri" w:eastAsia="Calibri" w:hAnsi="Calibri" w:cs="Times New Roman"/>
          <w:b/>
        </w:rPr>
        <w:t>O)</w:t>
      </w:r>
    </w:p>
    <w:p w:rsidR="00A0654A" w:rsidRPr="00A0654A" w:rsidRDefault="00A0654A" w:rsidP="00A0654A">
      <w:pPr>
        <w:numPr>
          <w:ilvl w:val="0"/>
          <w:numId w:val="6"/>
        </w:numPr>
        <w:contextualSpacing/>
        <w:rPr>
          <w:rFonts w:ascii="Calibri" w:eastAsia="Calibri" w:hAnsi="Calibri" w:cs="Times New Roman"/>
        </w:rPr>
      </w:pPr>
      <w:r w:rsidRPr="00A0654A">
        <w:rPr>
          <w:rFonts w:ascii="Calibri" w:eastAsia="Calibri" w:hAnsi="Calibri" w:cs="Times New Roman"/>
        </w:rPr>
        <w:t>Thermal decomposition of ammonium nitrate.</w:t>
      </w:r>
    </w:p>
    <w:p w:rsidR="00A0654A" w:rsidRPr="00A0654A" w:rsidRDefault="00A0654A" w:rsidP="00A0654A">
      <w:pPr>
        <w:numPr>
          <w:ilvl w:val="0"/>
          <w:numId w:val="4"/>
        </w:numPr>
        <w:contextualSpacing/>
        <w:rPr>
          <w:rFonts w:ascii="Calibri" w:eastAsia="Calibri" w:hAnsi="Calibri" w:cs="Times New Roman"/>
          <w:b/>
        </w:rPr>
      </w:pPr>
      <w:r w:rsidRPr="00A0654A">
        <w:rPr>
          <w:rFonts w:ascii="Calibri" w:eastAsia="Calibri" w:hAnsi="Calibri" w:cs="Times New Roman"/>
          <w:b/>
        </w:rPr>
        <w:t>Carbon dioxide (CO</w:t>
      </w:r>
      <w:r w:rsidRPr="00A0654A">
        <w:rPr>
          <w:rFonts w:ascii="Calibri" w:eastAsia="Calibri" w:hAnsi="Calibri" w:cs="Calibri"/>
          <w:b/>
        </w:rPr>
        <w:t>₂</w:t>
      </w:r>
      <w:r w:rsidRPr="00A0654A">
        <w:rPr>
          <w:rFonts w:ascii="Calibri" w:eastAsia="Calibri" w:hAnsi="Calibri" w:cs="Times New Roman"/>
          <w:b/>
        </w:rPr>
        <w:t>)</w:t>
      </w:r>
    </w:p>
    <w:p w:rsidR="00A0654A" w:rsidRPr="00A0654A" w:rsidRDefault="00A0654A" w:rsidP="00A0654A">
      <w:pPr>
        <w:numPr>
          <w:ilvl w:val="0"/>
          <w:numId w:val="6"/>
        </w:numPr>
        <w:contextualSpacing/>
        <w:rPr>
          <w:rFonts w:ascii="Calibri" w:eastAsia="Calibri" w:hAnsi="Calibri" w:cs="Times New Roman"/>
        </w:rPr>
      </w:pPr>
      <w:r w:rsidRPr="00A0654A">
        <w:rPr>
          <w:rFonts w:ascii="Calibri" w:eastAsia="Calibri" w:hAnsi="Calibri" w:cs="Times New Roman"/>
        </w:rPr>
        <w:t>As a byproduct gas from fermentation</w:t>
      </w:r>
    </w:p>
    <w:p w:rsidR="00A0654A" w:rsidRPr="00A0654A" w:rsidRDefault="00A0654A" w:rsidP="00A0654A">
      <w:pPr>
        <w:numPr>
          <w:ilvl w:val="0"/>
          <w:numId w:val="6"/>
        </w:numPr>
        <w:contextualSpacing/>
        <w:rPr>
          <w:rFonts w:ascii="Calibri" w:eastAsia="Calibri" w:hAnsi="Calibri" w:cs="Times New Roman"/>
        </w:rPr>
      </w:pPr>
      <w:r w:rsidRPr="00A0654A">
        <w:rPr>
          <w:rFonts w:ascii="Calibri" w:eastAsia="Calibri" w:hAnsi="Calibri" w:cs="Times New Roman"/>
        </w:rPr>
        <w:t>As a byproduct gas from manufacture of hydrogen.</w:t>
      </w:r>
    </w:p>
    <w:p w:rsidR="00A0654A" w:rsidRPr="00A0654A" w:rsidRDefault="00A0654A" w:rsidP="00A0654A">
      <w:pPr>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Safeties while using combustible and explosive gases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Proportion of flammable gases must be proportioned and within the limits of combustible</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 xml:space="preserve">Presence of an initiator or ignitor of gas mixture should be eliminated </w:t>
      </w:r>
      <w:proofErr w:type="spellStart"/>
      <w:r w:rsidRPr="00A0654A">
        <w:rPr>
          <w:rFonts w:ascii="Calibri" w:eastAsia="Calibri" w:hAnsi="Calibri" w:cs="Times New Roman"/>
        </w:rPr>
        <w:t>eg</w:t>
      </w:r>
      <w:proofErr w:type="spellEnd"/>
      <w:r w:rsidRPr="00A0654A">
        <w:rPr>
          <w:rFonts w:ascii="Calibri" w:eastAsia="Calibri" w:hAnsi="Calibri" w:cs="Times New Roman"/>
        </w:rPr>
        <w:t xml:space="preserve"> </w:t>
      </w:r>
      <w:proofErr w:type="spellStart"/>
      <w:r w:rsidRPr="00A0654A">
        <w:rPr>
          <w:rFonts w:ascii="Calibri" w:eastAsia="Calibri" w:hAnsi="Calibri" w:cs="Times New Roman"/>
        </w:rPr>
        <w:t>cigarrate</w:t>
      </w:r>
      <w:proofErr w:type="spellEnd"/>
      <w:r w:rsidRPr="00A0654A">
        <w:rPr>
          <w:rFonts w:ascii="Calibri" w:eastAsia="Calibri" w:hAnsi="Calibri" w:cs="Times New Roman"/>
        </w:rPr>
        <w:t>, naked flames, Electric sparks, static discharge.</w:t>
      </w:r>
    </w:p>
    <w:p w:rsidR="00A0654A" w:rsidRPr="00A0654A" w:rsidRDefault="00A0654A" w:rsidP="00A0654A">
      <w:pPr>
        <w:ind w:left="720"/>
        <w:contextualSpacing/>
        <w:rPr>
          <w:rFonts w:ascii="Calibri" w:eastAsia="Calibri" w:hAnsi="Calibri" w:cs="Times New Roman"/>
          <w:b/>
        </w:rPr>
      </w:pPr>
    </w:p>
    <w:p w:rsidR="00A0654A" w:rsidRPr="00A0654A" w:rsidRDefault="00A0654A" w:rsidP="00A0654A">
      <w:pPr>
        <w:ind w:left="720"/>
        <w:contextualSpacing/>
        <w:rPr>
          <w:rFonts w:ascii="Calibri" w:eastAsia="Calibri" w:hAnsi="Calibri" w:cs="Times New Roman"/>
          <w:b/>
        </w:rPr>
      </w:pP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t xml:space="preserve">                          REGULATOR</w:t>
      </w: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t>Working principles of regulator</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Oxygen flows from the cylinder to the high pressure section of regulator and this reduces cylinder pressure to a valve preset at the factory.</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Pressure adjustment screw is turned clockwise to create an opening between valve and valve seat to allow gas to flow into the low pressure chamber.</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This chamber gas relatively larger volume and the pressure is drastically reduced.</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diaphragm is capable of moving up and down altering the size of opening in response to demands placed upon regulator.</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This regulation is carried out by regulator automatically as soon as the cylinder is opened. If there is excessive pressure built above preset valve the valve pressure relief valve opens and vents to the atmosphere.</w:t>
      </w:r>
    </w:p>
    <w:p w:rsidR="00A0654A" w:rsidRPr="00A0654A" w:rsidRDefault="00A0654A" w:rsidP="00A0654A">
      <w:pPr>
        <w:ind w:left="720"/>
        <w:contextualSpacing/>
        <w:rPr>
          <w:rFonts w:ascii="Calibri" w:eastAsia="Calibri" w:hAnsi="Calibri" w:cs="Times New Roman"/>
        </w:rPr>
      </w:pPr>
      <w:r w:rsidRPr="00A0654A">
        <w:rPr>
          <w:rFonts w:ascii="Calibri" w:eastAsia="Calibri" w:hAnsi="Calibri" w:cs="Times New Roman"/>
          <w:noProof/>
        </w:rPr>
        <w:lastRenderedPageBreak/>
        <w:drawing>
          <wp:inline distT="0" distB="0" distL="0" distR="0" wp14:anchorId="14E0EC0B" wp14:editId="13CC31CC">
            <wp:extent cx="5915025" cy="6724650"/>
            <wp:effectExtent l="0" t="0" r="9525" b="0"/>
            <wp:docPr id="5" name="Picture 5" descr="C:\Users\MR BOND\Pictures\2020-10-21\00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R BOND\Pictures\2020-10-21\001 (2).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15025" cy="6724650"/>
                    </a:xfrm>
                    <a:prstGeom prst="rect">
                      <a:avLst/>
                    </a:prstGeom>
                    <a:noFill/>
                    <a:ln>
                      <a:noFill/>
                    </a:ln>
                  </pic:spPr>
                </pic:pic>
              </a:graphicData>
            </a:graphic>
          </wp:inline>
        </w:drawing>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b/>
        </w:rPr>
      </w:pPr>
      <w:r w:rsidRPr="00A0654A">
        <w:rPr>
          <w:rFonts w:ascii="Calibri" w:eastAsia="Calibri" w:hAnsi="Calibri" w:cs="Times New Roman"/>
          <w:b/>
        </w:rPr>
        <w:lastRenderedPageBreak/>
        <w:t xml:space="preserve">                                           FLOWMETERS</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function of flow-meters is to control flow of gases to the patient circuit.</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control is done by flow control knob, turning knob closes the space between the needle and its seat.</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The flow-meter is hand calibrated system which includes tapered glass tube, throat and scale.</w:t>
      </w:r>
    </w:p>
    <w:p w:rsidR="00A0654A" w:rsidRPr="00A0654A" w:rsidRDefault="00A0654A" w:rsidP="00A0654A">
      <w:pPr>
        <w:numPr>
          <w:ilvl w:val="0"/>
          <w:numId w:val="2"/>
        </w:numPr>
        <w:contextualSpacing/>
        <w:rPr>
          <w:rFonts w:ascii="Calibri" w:eastAsia="Calibri" w:hAnsi="Calibri" w:cs="Times New Roman"/>
        </w:rPr>
      </w:pPr>
      <w:r w:rsidRPr="00A0654A">
        <w:rPr>
          <w:rFonts w:ascii="Calibri" w:eastAsia="Calibri" w:hAnsi="Calibri" w:cs="Times New Roman"/>
        </w:rPr>
        <w:t>It is important to note that the two flow-meters are exactly alike to compensate for the difference in flow-meter scales are individually calibrated to provide high degree of accuracy over full range of scale.</w:t>
      </w: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p>
    <w:p w:rsidR="00A0654A" w:rsidRPr="00A0654A" w:rsidRDefault="00A0654A" w:rsidP="00A0654A">
      <w:pPr>
        <w:ind w:left="720"/>
        <w:contextualSpacing/>
        <w:rPr>
          <w:rFonts w:ascii="Calibri" w:eastAsia="Calibri" w:hAnsi="Calibri" w:cs="Times New Roman"/>
        </w:rPr>
      </w:pPr>
      <w:r w:rsidRPr="00A0654A">
        <w:rPr>
          <w:rFonts w:ascii="Calibri" w:eastAsia="Calibri" w:hAnsi="Calibri" w:cs="Times New Roman"/>
          <w:noProof/>
        </w:rPr>
        <w:drawing>
          <wp:inline distT="0" distB="0" distL="0" distR="0" wp14:anchorId="1B9F23BF" wp14:editId="432B188C">
            <wp:extent cx="5905500" cy="5534025"/>
            <wp:effectExtent l="0" t="0" r="0" b="9525"/>
            <wp:docPr id="6" name="Picture 6" descr="C:\Users\MR BOND\Pictures\2020-10-21 medical gases\medical gases 00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BOND\Pictures\2020-10-21 medical gases\medical gases 001 (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5500" cy="5534025"/>
                    </a:xfrm>
                    <a:prstGeom prst="rect">
                      <a:avLst/>
                    </a:prstGeom>
                    <a:noFill/>
                    <a:ln>
                      <a:noFill/>
                    </a:ln>
                  </pic:spPr>
                </pic:pic>
              </a:graphicData>
            </a:graphic>
          </wp:inline>
        </w:drawing>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noProof/>
        </w:rPr>
        <w:lastRenderedPageBreak/>
        <w:drawing>
          <wp:inline distT="0" distB="0" distL="0" distR="0" wp14:anchorId="67599B9B" wp14:editId="73B386F6">
            <wp:extent cx="5943600" cy="49625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Oxygen p.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4962525"/>
                    </a:xfrm>
                    <a:prstGeom prst="rect">
                      <a:avLst/>
                    </a:prstGeom>
                  </pic:spPr>
                </pic:pic>
              </a:graphicData>
            </a:graphic>
          </wp:inline>
        </w:drawing>
      </w: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b/>
        </w:rPr>
        <w:t xml:space="preserve">Oxygen manufacturing plant at </w:t>
      </w:r>
      <w:proofErr w:type="spellStart"/>
      <w:r w:rsidRPr="00A0654A">
        <w:rPr>
          <w:rFonts w:ascii="Calibri" w:eastAsia="Calibri" w:hAnsi="Calibri" w:cs="Times New Roman"/>
          <w:b/>
        </w:rPr>
        <w:t>Siaya</w:t>
      </w:r>
      <w:proofErr w:type="spellEnd"/>
      <w:r w:rsidRPr="00A0654A">
        <w:rPr>
          <w:rFonts w:ascii="Calibri" w:eastAsia="Calibri" w:hAnsi="Calibri" w:cs="Times New Roman"/>
          <w:b/>
        </w:rPr>
        <w:t xml:space="preserve"> county Hospital</w:t>
      </w:r>
    </w:p>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noProof/>
        </w:rPr>
        <w:lastRenderedPageBreak/>
        <w:drawing>
          <wp:inline distT="0" distB="0" distL="0" distR="0" wp14:anchorId="494D7CA9" wp14:editId="3CB42B73">
            <wp:extent cx="5943600" cy="4457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oxygem p2.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A0654A" w:rsidRPr="00A0654A" w:rsidRDefault="00A0654A" w:rsidP="00A0654A">
      <w:pPr>
        <w:rPr>
          <w:rFonts w:ascii="Calibri" w:eastAsia="Calibri" w:hAnsi="Calibri" w:cs="Times New Roman"/>
        </w:rPr>
      </w:pPr>
      <w:r w:rsidRPr="00A0654A">
        <w:rPr>
          <w:rFonts w:ascii="Calibri" w:eastAsia="Calibri" w:hAnsi="Calibri" w:cs="Times New Roman"/>
        </w:rPr>
        <w:t xml:space="preserve">                      </w:t>
      </w:r>
    </w:p>
    <w:p w:rsidR="00A0654A" w:rsidRPr="00A0654A" w:rsidRDefault="00A0654A" w:rsidP="00A0654A">
      <w:pPr>
        <w:rPr>
          <w:rFonts w:ascii="Calibri" w:eastAsia="Calibri" w:hAnsi="Calibri" w:cs="Times New Roman"/>
        </w:rPr>
      </w:pPr>
      <w:r w:rsidRPr="00A0654A">
        <w:rPr>
          <w:rFonts w:ascii="Calibri" w:eastAsia="Calibri" w:hAnsi="Calibri" w:cs="Times New Roman"/>
        </w:rPr>
        <w:t xml:space="preserve">                 </w:t>
      </w: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rPr>
      </w:pPr>
    </w:p>
    <w:p w:rsidR="00A0654A" w:rsidRPr="00A0654A" w:rsidRDefault="00A0654A" w:rsidP="00A0654A">
      <w:pPr>
        <w:rPr>
          <w:rFonts w:ascii="Calibri" w:eastAsia="Calibri" w:hAnsi="Calibri" w:cs="Times New Roman"/>
          <w:b/>
          <w:sz w:val="24"/>
        </w:rPr>
      </w:pPr>
      <w:r w:rsidRPr="00A0654A">
        <w:rPr>
          <w:rFonts w:ascii="Calibri" w:eastAsia="Calibri" w:hAnsi="Calibri" w:cs="Times New Roman"/>
        </w:rPr>
        <w:lastRenderedPageBreak/>
        <w:t xml:space="preserve">   </w:t>
      </w:r>
      <w:r w:rsidRPr="00A0654A">
        <w:rPr>
          <w:rFonts w:ascii="Calibri" w:eastAsia="Calibri" w:hAnsi="Calibri" w:cs="Times New Roman"/>
          <w:b/>
          <w:sz w:val="24"/>
        </w:rPr>
        <w:t>ANAESTHESIA MACHINE</w:t>
      </w:r>
    </w:p>
    <w:p w:rsidR="00A0654A" w:rsidRPr="00A0654A" w:rsidRDefault="00A0654A" w:rsidP="00A0654A">
      <w:pPr>
        <w:spacing w:after="0"/>
        <w:rPr>
          <w:rFonts w:ascii="Calibri" w:eastAsia="Calibri" w:hAnsi="Calibri" w:cs="Times New Roman"/>
          <w:u w:val="single"/>
        </w:rPr>
      </w:pPr>
      <w:r w:rsidRPr="00A0654A">
        <w:rPr>
          <w:rFonts w:ascii="Calibri" w:eastAsia="Calibri" w:hAnsi="Calibri" w:cs="Times New Roman"/>
          <w:u w:val="single"/>
        </w:rPr>
        <w:t>Need for anesthesia</w:t>
      </w:r>
    </w:p>
    <w:p w:rsidR="00A0654A" w:rsidRPr="00A0654A" w:rsidRDefault="00A0654A" w:rsidP="00A0654A">
      <w:pPr>
        <w:numPr>
          <w:ilvl w:val="0"/>
          <w:numId w:val="8"/>
        </w:numPr>
        <w:spacing w:after="0"/>
        <w:contextualSpacing/>
        <w:rPr>
          <w:rFonts w:ascii="Calibri" w:eastAsia="Calibri" w:hAnsi="Calibri" w:cs="Times New Roman"/>
          <w:u w:val="single"/>
        </w:rPr>
      </w:pPr>
      <w:r w:rsidRPr="00A0654A">
        <w:rPr>
          <w:rFonts w:ascii="Calibri" w:eastAsia="Calibri" w:hAnsi="Calibri" w:cs="Times New Roman"/>
        </w:rPr>
        <w:t xml:space="preserve">Surgical methods of treatment </w:t>
      </w:r>
      <w:proofErr w:type="gramStart"/>
      <w:r w:rsidRPr="00A0654A">
        <w:rPr>
          <w:rFonts w:ascii="Calibri" w:eastAsia="Calibri" w:hAnsi="Calibri" w:cs="Times New Roman"/>
        </w:rPr>
        <w:t>consists</w:t>
      </w:r>
      <w:proofErr w:type="gramEnd"/>
      <w:r w:rsidRPr="00A0654A">
        <w:rPr>
          <w:rFonts w:ascii="Calibri" w:eastAsia="Calibri" w:hAnsi="Calibri" w:cs="Times New Roman"/>
        </w:rPr>
        <w:t xml:space="preserve"> mainly of operations which are normally carried out under some form of an aesthesia. An aesthesia serves the following two functions:</w:t>
      </w:r>
    </w:p>
    <w:p w:rsidR="00A0654A" w:rsidRPr="00A0654A" w:rsidRDefault="00A0654A" w:rsidP="00A0654A">
      <w:pPr>
        <w:numPr>
          <w:ilvl w:val="0"/>
          <w:numId w:val="9"/>
        </w:numPr>
        <w:spacing w:after="0"/>
        <w:contextualSpacing/>
        <w:rPr>
          <w:rFonts w:ascii="Calibri" w:eastAsia="Calibri" w:hAnsi="Calibri" w:cs="Times New Roman"/>
          <w:u w:val="single"/>
        </w:rPr>
      </w:pPr>
      <w:r w:rsidRPr="00A0654A">
        <w:rPr>
          <w:rFonts w:ascii="Calibri" w:eastAsia="Calibri" w:hAnsi="Calibri" w:cs="Times New Roman"/>
        </w:rPr>
        <w:t>It ensures that patient does not feel pain and minimizes patient discomfort</w:t>
      </w:r>
    </w:p>
    <w:p w:rsidR="00A0654A" w:rsidRPr="00A0654A" w:rsidRDefault="00A0654A" w:rsidP="00A0654A">
      <w:pPr>
        <w:numPr>
          <w:ilvl w:val="0"/>
          <w:numId w:val="9"/>
        </w:numPr>
        <w:spacing w:after="0"/>
        <w:contextualSpacing/>
        <w:rPr>
          <w:rFonts w:ascii="Calibri" w:eastAsia="Calibri" w:hAnsi="Calibri" w:cs="Times New Roman"/>
          <w:u w:val="single"/>
        </w:rPr>
      </w:pPr>
      <w:r w:rsidRPr="00A0654A">
        <w:rPr>
          <w:rFonts w:ascii="Calibri" w:eastAsia="Calibri" w:hAnsi="Calibri" w:cs="Times New Roman"/>
        </w:rPr>
        <w:t>It provides the surgeon with favorable conditions for the work</w:t>
      </w:r>
    </w:p>
    <w:p w:rsidR="00A0654A" w:rsidRPr="00A0654A" w:rsidRDefault="00A0654A" w:rsidP="00A0654A">
      <w:pPr>
        <w:numPr>
          <w:ilvl w:val="0"/>
          <w:numId w:val="8"/>
        </w:numPr>
        <w:contextualSpacing/>
        <w:rPr>
          <w:rFonts w:ascii="Calibri" w:eastAsia="Calibri" w:hAnsi="Calibri" w:cs="Times New Roman"/>
        </w:rPr>
      </w:pPr>
      <w:r w:rsidRPr="00A0654A">
        <w:rPr>
          <w:rFonts w:ascii="Calibri" w:eastAsia="Calibri" w:hAnsi="Calibri" w:cs="Times New Roman"/>
        </w:rPr>
        <w:t>When anesthesia is given so that the patient losses consciousness, it is called ‘general anesthesia’.</w:t>
      </w:r>
    </w:p>
    <w:p w:rsidR="00A0654A" w:rsidRPr="00A0654A" w:rsidRDefault="00A0654A" w:rsidP="00A0654A">
      <w:pPr>
        <w:numPr>
          <w:ilvl w:val="0"/>
          <w:numId w:val="8"/>
        </w:numPr>
        <w:contextualSpacing/>
        <w:rPr>
          <w:rFonts w:ascii="Calibri" w:eastAsia="Calibri" w:hAnsi="Calibri" w:cs="Times New Roman"/>
        </w:rPr>
      </w:pPr>
      <w:r w:rsidRPr="00A0654A">
        <w:rPr>
          <w:rFonts w:ascii="Calibri" w:eastAsia="Calibri" w:hAnsi="Calibri" w:cs="Times New Roman"/>
        </w:rPr>
        <w:t>In general anesthesia, the anesthetic agent is administered to the baby so that it reaches the brain via blood stream. The usual method is inhalation anesthesia in which gaseous anesthetic agents are introduced via the lungs.</w:t>
      </w:r>
    </w:p>
    <w:p w:rsidR="00A0654A" w:rsidRPr="00A0654A" w:rsidRDefault="00A0654A" w:rsidP="00A0654A">
      <w:pPr>
        <w:numPr>
          <w:ilvl w:val="0"/>
          <w:numId w:val="8"/>
        </w:numPr>
        <w:contextualSpacing/>
        <w:rPr>
          <w:rFonts w:ascii="Calibri" w:eastAsia="Calibri" w:hAnsi="Calibri" w:cs="Times New Roman"/>
        </w:rPr>
      </w:pPr>
      <w:r w:rsidRPr="00A0654A">
        <w:rPr>
          <w:rFonts w:ascii="Calibri" w:eastAsia="Calibri" w:hAnsi="Calibri" w:cs="Times New Roman"/>
        </w:rPr>
        <w:t>Examples of such agents are:</w:t>
      </w:r>
    </w:p>
    <w:p w:rsidR="00A0654A" w:rsidRPr="00A0654A" w:rsidRDefault="00A0654A" w:rsidP="00A0654A">
      <w:pPr>
        <w:numPr>
          <w:ilvl w:val="0"/>
          <w:numId w:val="10"/>
        </w:numPr>
        <w:contextualSpacing/>
        <w:rPr>
          <w:rFonts w:ascii="Calibri" w:eastAsia="Calibri" w:hAnsi="Calibri" w:cs="Times New Roman"/>
        </w:rPr>
      </w:pPr>
      <w:r w:rsidRPr="00A0654A">
        <w:rPr>
          <w:rFonts w:ascii="Calibri" w:eastAsia="Calibri" w:hAnsi="Calibri" w:cs="Times New Roman"/>
        </w:rPr>
        <w:t>Diethyl ether</w:t>
      </w:r>
    </w:p>
    <w:p w:rsidR="00A0654A" w:rsidRPr="00A0654A" w:rsidRDefault="00A0654A" w:rsidP="00A0654A">
      <w:pPr>
        <w:numPr>
          <w:ilvl w:val="0"/>
          <w:numId w:val="10"/>
        </w:numPr>
        <w:contextualSpacing/>
        <w:rPr>
          <w:rFonts w:ascii="Calibri" w:eastAsia="Calibri" w:hAnsi="Calibri" w:cs="Times New Roman"/>
        </w:rPr>
      </w:pPr>
      <w:r w:rsidRPr="00A0654A">
        <w:rPr>
          <w:rFonts w:ascii="Calibri" w:eastAsia="Calibri" w:hAnsi="Calibri" w:cs="Times New Roman"/>
        </w:rPr>
        <w:t>Chloroform</w:t>
      </w:r>
    </w:p>
    <w:p w:rsidR="00A0654A" w:rsidRPr="00A0654A" w:rsidRDefault="00A0654A" w:rsidP="00A0654A">
      <w:pPr>
        <w:numPr>
          <w:ilvl w:val="0"/>
          <w:numId w:val="10"/>
        </w:numPr>
        <w:contextualSpacing/>
        <w:rPr>
          <w:rFonts w:ascii="Calibri" w:eastAsia="Calibri" w:hAnsi="Calibri" w:cs="Times New Roman"/>
        </w:rPr>
      </w:pPr>
      <w:r w:rsidRPr="00A0654A">
        <w:rPr>
          <w:rFonts w:ascii="Calibri" w:eastAsia="Calibri" w:hAnsi="Calibri" w:cs="Times New Roman"/>
        </w:rPr>
        <w:t>Halothane</w:t>
      </w:r>
    </w:p>
    <w:p w:rsidR="00A0654A" w:rsidRPr="00A0654A" w:rsidRDefault="00A0654A" w:rsidP="00A0654A">
      <w:pPr>
        <w:numPr>
          <w:ilvl w:val="0"/>
          <w:numId w:val="10"/>
        </w:numPr>
        <w:contextualSpacing/>
        <w:rPr>
          <w:rFonts w:ascii="Calibri" w:eastAsia="Calibri" w:hAnsi="Calibri" w:cs="Times New Roman"/>
        </w:rPr>
      </w:pPr>
      <w:r w:rsidRPr="00A0654A">
        <w:rPr>
          <w:rFonts w:ascii="Calibri" w:eastAsia="Calibri" w:hAnsi="Calibri" w:cs="Times New Roman"/>
        </w:rPr>
        <w:t xml:space="preserve">Nitrous </w:t>
      </w:r>
      <w:proofErr w:type="gramStart"/>
      <w:r w:rsidRPr="00A0654A">
        <w:rPr>
          <w:rFonts w:ascii="Calibri" w:eastAsia="Calibri" w:hAnsi="Calibri" w:cs="Times New Roman"/>
        </w:rPr>
        <w:t>oxide(</w:t>
      </w:r>
      <w:proofErr w:type="gramEnd"/>
      <w:r w:rsidRPr="00A0654A">
        <w:rPr>
          <w:rFonts w:ascii="Calibri" w:eastAsia="Calibri" w:hAnsi="Calibri" w:cs="Times New Roman"/>
        </w:rPr>
        <w:t>laughing gas)</w:t>
      </w:r>
    </w:p>
    <w:p w:rsidR="00A0654A" w:rsidRPr="00A0654A" w:rsidRDefault="00A0654A" w:rsidP="00A0654A">
      <w:pPr>
        <w:numPr>
          <w:ilvl w:val="0"/>
          <w:numId w:val="8"/>
        </w:numPr>
        <w:contextualSpacing/>
        <w:rPr>
          <w:rFonts w:ascii="Calibri" w:eastAsia="Calibri" w:hAnsi="Calibri" w:cs="Times New Roman"/>
        </w:rPr>
      </w:pPr>
      <w:r w:rsidRPr="00A0654A">
        <w:rPr>
          <w:rFonts w:ascii="Calibri" w:eastAsia="Calibri" w:hAnsi="Calibri" w:cs="Times New Roman"/>
        </w:rPr>
        <w:t>In the superficial stages of anesthesia, the patient can breathe for himself – spontaneous ventilation.</w:t>
      </w:r>
    </w:p>
    <w:p w:rsidR="00A0654A" w:rsidRPr="00A0654A" w:rsidRDefault="00A0654A" w:rsidP="00A0654A">
      <w:pPr>
        <w:numPr>
          <w:ilvl w:val="0"/>
          <w:numId w:val="8"/>
        </w:numPr>
        <w:contextualSpacing/>
        <w:rPr>
          <w:rFonts w:ascii="Calibri" w:eastAsia="Calibri" w:hAnsi="Calibri" w:cs="Times New Roman"/>
        </w:rPr>
      </w:pPr>
      <w:r w:rsidRPr="00A0654A">
        <w:rPr>
          <w:rFonts w:ascii="Calibri" w:eastAsia="Calibri" w:hAnsi="Calibri" w:cs="Times New Roman"/>
        </w:rPr>
        <w:t>At greater depth anesthesia, it may be necessary to support the patient with artificial ventilation known as controlled ventilation.</w:t>
      </w:r>
    </w:p>
    <w:p w:rsidR="00A0654A" w:rsidRPr="00A0654A" w:rsidRDefault="00A0654A" w:rsidP="00A0654A">
      <w:pPr>
        <w:ind w:left="720"/>
        <w:contextualSpacing/>
        <w:rPr>
          <w:rFonts w:ascii="Calibri" w:eastAsia="Calibri" w:hAnsi="Calibri" w:cs="Times New Roman"/>
          <w:u w:val="single"/>
        </w:rPr>
      </w:pPr>
      <w:r w:rsidRPr="00A0654A">
        <w:rPr>
          <w:rFonts w:ascii="Calibri" w:eastAsia="Calibri" w:hAnsi="Calibri" w:cs="Times New Roman"/>
        </w:rPr>
        <w:t xml:space="preserve">                         </w:t>
      </w:r>
      <w:r w:rsidRPr="00A0654A">
        <w:rPr>
          <w:rFonts w:ascii="Calibri" w:eastAsia="Calibri" w:hAnsi="Calibri" w:cs="Times New Roman"/>
          <w:u w:val="single"/>
        </w:rPr>
        <w:t>Delivery anesthesia</w:t>
      </w:r>
    </w:p>
    <w:p w:rsidR="00A0654A" w:rsidRPr="00A0654A" w:rsidRDefault="00A0654A" w:rsidP="00A0654A">
      <w:pPr>
        <w:ind w:left="720"/>
        <w:contextualSpacing/>
        <w:rPr>
          <w:rFonts w:ascii="Calibri" w:eastAsia="Calibri" w:hAnsi="Calibri" w:cs="Times New Roman"/>
        </w:rPr>
      </w:pPr>
      <w:r w:rsidRPr="00A0654A">
        <w:rPr>
          <w:rFonts w:ascii="Calibri" w:eastAsia="Calibri" w:hAnsi="Calibri" w:cs="Times New Roman"/>
        </w:rPr>
        <w:t>It consists of the following</w:t>
      </w:r>
    </w:p>
    <w:p w:rsidR="00A0654A" w:rsidRPr="00A0654A" w:rsidRDefault="00A0654A" w:rsidP="00A0654A">
      <w:pPr>
        <w:numPr>
          <w:ilvl w:val="0"/>
          <w:numId w:val="11"/>
        </w:numPr>
        <w:contextualSpacing/>
        <w:rPr>
          <w:rFonts w:ascii="Calibri" w:eastAsia="Calibri" w:hAnsi="Calibri" w:cs="Times New Roman"/>
        </w:rPr>
      </w:pPr>
      <w:r w:rsidRPr="00A0654A">
        <w:rPr>
          <w:rFonts w:ascii="Calibri" w:eastAsia="Calibri" w:hAnsi="Calibri" w:cs="Times New Roman"/>
        </w:rPr>
        <w:t>anesthesia machine</w:t>
      </w:r>
    </w:p>
    <w:p w:rsidR="00A0654A" w:rsidRPr="00A0654A" w:rsidRDefault="00A0654A" w:rsidP="00A0654A">
      <w:pPr>
        <w:numPr>
          <w:ilvl w:val="0"/>
          <w:numId w:val="11"/>
        </w:numPr>
        <w:contextualSpacing/>
        <w:rPr>
          <w:rFonts w:ascii="Calibri" w:eastAsia="Calibri" w:hAnsi="Calibri" w:cs="Times New Roman"/>
        </w:rPr>
      </w:pPr>
      <w:r w:rsidRPr="00A0654A">
        <w:rPr>
          <w:rFonts w:ascii="Calibri" w:eastAsia="Calibri" w:hAnsi="Calibri" w:cs="Times New Roman"/>
        </w:rPr>
        <w:t>Patient breathing circuit</w:t>
      </w:r>
    </w:p>
    <w:p w:rsidR="00A0654A" w:rsidRPr="00A0654A" w:rsidRDefault="00A0654A" w:rsidP="00A0654A">
      <w:pPr>
        <w:numPr>
          <w:ilvl w:val="0"/>
          <w:numId w:val="11"/>
        </w:numPr>
        <w:contextualSpacing/>
        <w:rPr>
          <w:rFonts w:ascii="Calibri" w:eastAsia="Calibri" w:hAnsi="Calibri" w:cs="Times New Roman"/>
        </w:rPr>
      </w:pPr>
      <w:r w:rsidRPr="00A0654A">
        <w:rPr>
          <w:rFonts w:ascii="Calibri" w:eastAsia="Calibri" w:hAnsi="Calibri" w:cs="Times New Roman"/>
        </w:rPr>
        <w:t>Ventilator</w:t>
      </w:r>
    </w:p>
    <w:p w:rsidR="00A0654A" w:rsidRPr="00A0654A" w:rsidRDefault="00A0654A" w:rsidP="00A0654A">
      <w:pPr>
        <w:numPr>
          <w:ilvl w:val="0"/>
          <w:numId w:val="11"/>
        </w:numPr>
        <w:contextualSpacing/>
        <w:rPr>
          <w:rFonts w:ascii="Calibri" w:eastAsia="Calibri" w:hAnsi="Calibri" w:cs="Times New Roman"/>
        </w:rPr>
      </w:pPr>
      <w:r w:rsidRPr="00A0654A">
        <w:rPr>
          <w:rFonts w:ascii="Calibri" w:eastAsia="Calibri" w:hAnsi="Calibri" w:cs="Times New Roman"/>
        </w:rPr>
        <w:t>Air way equipment</w:t>
      </w:r>
    </w:p>
    <w:p w:rsidR="00A0654A" w:rsidRPr="00A0654A" w:rsidRDefault="00A0654A" w:rsidP="00A0654A">
      <w:pPr>
        <w:rPr>
          <w:rFonts w:ascii="Calibri" w:eastAsia="Calibri" w:hAnsi="Calibri" w:cs="Times New Roman"/>
          <w:b/>
        </w:rPr>
      </w:pPr>
      <w:r w:rsidRPr="00A0654A">
        <w:rPr>
          <w:rFonts w:ascii="Calibri" w:eastAsia="Calibri" w:hAnsi="Calibri" w:cs="Times New Roman"/>
          <w:b/>
        </w:rPr>
        <w:t>Anesthesia machine</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it consists of: </w:t>
      </w:r>
    </w:p>
    <w:p w:rsidR="00A0654A" w:rsidRPr="00A0654A" w:rsidRDefault="00A0654A" w:rsidP="00A0654A">
      <w:pPr>
        <w:numPr>
          <w:ilvl w:val="0"/>
          <w:numId w:val="12"/>
        </w:numPr>
        <w:spacing w:after="0"/>
        <w:contextualSpacing/>
        <w:rPr>
          <w:rFonts w:ascii="Calibri" w:eastAsia="Calibri" w:hAnsi="Calibri" w:cs="Times New Roman"/>
        </w:rPr>
      </w:pPr>
      <w:r w:rsidRPr="00A0654A">
        <w:rPr>
          <w:rFonts w:ascii="Calibri" w:eastAsia="Calibri" w:hAnsi="Calibri" w:cs="Times New Roman"/>
        </w:rPr>
        <w:t>Gas supply</w:t>
      </w:r>
    </w:p>
    <w:p w:rsidR="00A0654A" w:rsidRPr="00A0654A" w:rsidRDefault="00A0654A" w:rsidP="00A0654A">
      <w:pPr>
        <w:numPr>
          <w:ilvl w:val="0"/>
          <w:numId w:val="12"/>
        </w:numPr>
        <w:spacing w:after="0"/>
        <w:contextualSpacing/>
        <w:rPr>
          <w:rFonts w:ascii="Calibri" w:eastAsia="Calibri" w:hAnsi="Calibri" w:cs="Times New Roman"/>
        </w:rPr>
      </w:pPr>
      <w:r w:rsidRPr="00A0654A">
        <w:rPr>
          <w:rFonts w:ascii="Calibri" w:eastAsia="Calibri" w:hAnsi="Calibri" w:cs="Times New Roman"/>
        </w:rPr>
        <w:t>Delivery unit</w:t>
      </w:r>
    </w:p>
    <w:p w:rsidR="00A0654A" w:rsidRPr="00A0654A" w:rsidRDefault="00A0654A" w:rsidP="00A0654A">
      <w:pPr>
        <w:numPr>
          <w:ilvl w:val="0"/>
          <w:numId w:val="12"/>
        </w:numPr>
        <w:spacing w:after="0"/>
        <w:contextualSpacing/>
        <w:rPr>
          <w:rFonts w:ascii="Calibri" w:eastAsia="Calibri" w:hAnsi="Calibri" w:cs="Times New Roman"/>
        </w:rPr>
      </w:pPr>
      <w:r w:rsidRPr="00A0654A">
        <w:rPr>
          <w:rFonts w:ascii="Calibri" w:eastAsia="Calibri" w:hAnsi="Calibri" w:cs="Times New Roman"/>
        </w:rPr>
        <w:t>Anesthetic vaporizer</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Breathing circuit</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It consists of:</w:t>
      </w:r>
    </w:p>
    <w:p w:rsidR="00A0654A" w:rsidRPr="00A0654A" w:rsidRDefault="00A0654A" w:rsidP="00A0654A">
      <w:pPr>
        <w:numPr>
          <w:ilvl w:val="0"/>
          <w:numId w:val="13"/>
        </w:numPr>
        <w:spacing w:after="0"/>
        <w:contextualSpacing/>
        <w:rPr>
          <w:rFonts w:ascii="Calibri" w:eastAsia="Calibri" w:hAnsi="Calibri" w:cs="Times New Roman"/>
        </w:rPr>
      </w:pPr>
      <w:r w:rsidRPr="00A0654A">
        <w:rPr>
          <w:rFonts w:ascii="Calibri" w:eastAsia="Calibri" w:hAnsi="Calibri" w:cs="Times New Roman"/>
        </w:rPr>
        <w:t>Closed loop breathing tubing containing two unidirectional breathing valve and an adjustable pressure limiting (APL) valve</w:t>
      </w:r>
    </w:p>
    <w:p w:rsidR="00A0654A" w:rsidRPr="00A0654A" w:rsidRDefault="00A0654A" w:rsidP="00A0654A">
      <w:pPr>
        <w:numPr>
          <w:ilvl w:val="0"/>
          <w:numId w:val="13"/>
        </w:numPr>
        <w:spacing w:after="0"/>
        <w:contextualSpacing/>
        <w:rPr>
          <w:rFonts w:ascii="Calibri" w:eastAsia="Calibri" w:hAnsi="Calibri" w:cs="Times New Roman"/>
        </w:rPr>
      </w:pPr>
      <w:r w:rsidRPr="00A0654A">
        <w:rPr>
          <w:rFonts w:ascii="Calibri" w:eastAsia="Calibri" w:hAnsi="Calibri" w:cs="Times New Roman"/>
        </w:rPr>
        <w:t>A CO</w:t>
      </w:r>
      <w:r w:rsidRPr="00A0654A">
        <w:rPr>
          <w:rFonts w:ascii="Calibri" w:eastAsia="Calibri" w:hAnsi="Calibri" w:cs="Calibri"/>
        </w:rPr>
        <w:t>₂</w:t>
      </w:r>
      <w:r w:rsidRPr="00A0654A">
        <w:rPr>
          <w:rFonts w:ascii="Calibri" w:eastAsia="Calibri" w:hAnsi="Calibri" w:cs="Times New Roman"/>
        </w:rPr>
        <w:t xml:space="preserve"> absorber</w:t>
      </w:r>
    </w:p>
    <w:p w:rsidR="00A0654A" w:rsidRPr="00A0654A" w:rsidRDefault="00A0654A" w:rsidP="00A0654A">
      <w:pPr>
        <w:numPr>
          <w:ilvl w:val="0"/>
          <w:numId w:val="13"/>
        </w:numPr>
        <w:spacing w:after="0"/>
        <w:contextualSpacing/>
        <w:rPr>
          <w:rFonts w:ascii="Calibri" w:eastAsia="Calibri" w:hAnsi="Calibri" w:cs="Times New Roman"/>
        </w:rPr>
      </w:pPr>
      <w:r w:rsidRPr="00A0654A">
        <w:rPr>
          <w:rFonts w:ascii="Calibri" w:eastAsia="Calibri" w:hAnsi="Calibri" w:cs="Times New Roman"/>
        </w:rPr>
        <w:t>A means of venting excess gases (scavenging)</w:t>
      </w:r>
    </w:p>
    <w:p w:rsidR="00A0654A" w:rsidRPr="00A0654A" w:rsidRDefault="00A0654A" w:rsidP="00A0654A">
      <w:pPr>
        <w:numPr>
          <w:ilvl w:val="0"/>
          <w:numId w:val="13"/>
        </w:numPr>
        <w:spacing w:after="0"/>
        <w:contextualSpacing/>
        <w:rPr>
          <w:rFonts w:ascii="Calibri" w:eastAsia="Calibri" w:hAnsi="Calibri" w:cs="Times New Roman"/>
        </w:rPr>
      </w:pPr>
      <w:r w:rsidRPr="00A0654A">
        <w:rPr>
          <w:rFonts w:ascii="Calibri" w:eastAsia="Calibri" w:hAnsi="Calibri" w:cs="Times New Roman"/>
        </w:rPr>
        <w:t>Humidifier</w:t>
      </w:r>
    </w:p>
    <w:p w:rsidR="00A0654A" w:rsidRPr="00A0654A" w:rsidRDefault="00A0654A" w:rsidP="00A0654A">
      <w:pPr>
        <w:numPr>
          <w:ilvl w:val="0"/>
          <w:numId w:val="13"/>
        </w:numPr>
        <w:spacing w:after="0"/>
        <w:contextualSpacing/>
        <w:rPr>
          <w:rFonts w:ascii="Calibri" w:eastAsia="Calibri" w:hAnsi="Calibri" w:cs="Times New Roman"/>
        </w:rPr>
      </w:pPr>
      <w:r w:rsidRPr="00A0654A">
        <w:rPr>
          <w:rFonts w:ascii="Calibri" w:eastAsia="Calibri" w:hAnsi="Calibri" w:cs="Times New Roman"/>
        </w:rPr>
        <w:t>Collapsible reservoir bag</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Mechanical ventilator</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Is used for positive pressure ventilation.</w:t>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Air way managing equipment</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lastRenderedPageBreak/>
        <w:t>It includes the mask and endotracheal tube which interface the patient with the breathing circuit.</w:t>
      </w:r>
    </w:p>
    <w:p w:rsidR="00A0654A" w:rsidRPr="00A0654A" w:rsidRDefault="00A0654A" w:rsidP="00A0654A">
      <w:pPr>
        <w:spacing w:after="0"/>
        <w:ind w:left="720"/>
        <w:contextualSpacing/>
        <w:rPr>
          <w:rFonts w:ascii="Calibri" w:eastAsia="Calibri" w:hAnsi="Calibri" w:cs="Times New Roman"/>
        </w:rPr>
      </w:pPr>
      <w:r w:rsidRPr="00A0654A">
        <w:rPr>
          <w:rFonts w:ascii="Calibri" w:eastAsia="Calibri" w:hAnsi="Calibri" w:cs="Times New Roman"/>
        </w:rPr>
        <w:t xml:space="preserve">                                  </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b/>
        </w:rPr>
        <w:t>ANAESTHETIC MACHINE</w:t>
      </w:r>
    </w:p>
    <w:p w:rsidR="00A0654A" w:rsidRPr="00A0654A" w:rsidRDefault="00A0654A" w:rsidP="00A0654A">
      <w:pPr>
        <w:spacing w:after="0"/>
        <w:ind w:left="720"/>
        <w:contextualSpacing/>
        <w:rPr>
          <w:rFonts w:ascii="Calibri" w:eastAsia="Calibri" w:hAnsi="Calibri" w:cs="Times New Roman"/>
          <w:b/>
        </w:rPr>
      </w:pPr>
    </w:p>
    <w:p w:rsidR="00A0654A" w:rsidRPr="00A0654A" w:rsidRDefault="00A0654A" w:rsidP="00A0654A">
      <w:pPr>
        <w:spacing w:after="0"/>
        <w:ind w:left="720"/>
        <w:contextualSpacing/>
        <w:rPr>
          <w:rFonts w:ascii="Calibri" w:eastAsia="Calibri" w:hAnsi="Calibri" w:cs="Times New Roman"/>
          <w:b/>
        </w:rPr>
      </w:pP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b/>
          <w:noProof/>
        </w:rPr>
        <w:drawing>
          <wp:inline distT="0" distB="0" distL="0" distR="0" wp14:anchorId="66F39C43" wp14:editId="2ABEAD1A">
            <wp:extent cx="5939194" cy="4157436"/>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anaesthesia.png"/>
                    <pic:cNvPicPr/>
                  </pic:nvPicPr>
                  <pic:blipFill>
                    <a:blip r:embed="rId13">
                      <a:extLst>
                        <a:ext uri="{28A0092B-C50C-407E-A947-70E740481C1C}">
                          <a14:useLocalDpi xmlns:a14="http://schemas.microsoft.com/office/drawing/2010/main" val="0"/>
                        </a:ext>
                      </a:extLst>
                    </a:blip>
                    <a:stretch>
                      <a:fillRect/>
                    </a:stretch>
                  </pic:blipFill>
                  <pic:spPr>
                    <a:xfrm>
                      <a:off x="0" y="0"/>
                      <a:ext cx="5939194" cy="4157436"/>
                    </a:xfrm>
                    <a:prstGeom prst="rect">
                      <a:avLst/>
                    </a:prstGeom>
                  </pic:spPr>
                </pic:pic>
              </a:graphicData>
            </a:graphic>
          </wp:inline>
        </w:drawing>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ind w:left="630"/>
        <w:contextualSpacing/>
        <w:rPr>
          <w:rFonts w:ascii="Calibri" w:eastAsia="Calibri" w:hAnsi="Calibri" w:cs="Times New Roman"/>
        </w:rPr>
      </w:pPr>
      <w:r w:rsidRPr="00A0654A">
        <w:rPr>
          <w:rFonts w:ascii="Calibri" w:eastAsia="Calibri" w:hAnsi="Calibri" w:cs="Times New Roman"/>
          <w:noProof/>
        </w:rPr>
        <w:lastRenderedPageBreak/>
        <w:t xml:space="preserve">                            </w:t>
      </w:r>
      <w:r w:rsidRPr="00A0654A">
        <w:rPr>
          <w:rFonts w:ascii="Calibri" w:eastAsia="Calibri" w:hAnsi="Calibri" w:cs="Times New Roman"/>
          <w:noProof/>
        </w:rPr>
        <w:drawing>
          <wp:inline distT="0" distB="0" distL="0" distR="0" wp14:anchorId="70039476" wp14:editId="546360C9">
            <wp:extent cx="2314575" cy="38100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anaesthesia 2.jpg"/>
                    <pic:cNvPicPr/>
                  </pic:nvPicPr>
                  <pic:blipFill>
                    <a:blip r:embed="rId14">
                      <a:extLst>
                        <a:ext uri="{28A0092B-C50C-407E-A947-70E740481C1C}">
                          <a14:useLocalDpi xmlns:a14="http://schemas.microsoft.com/office/drawing/2010/main" val="0"/>
                        </a:ext>
                      </a:extLst>
                    </a:blip>
                    <a:stretch>
                      <a:fillRect/>
                    </a:stretch>
                  </pic:blipFill>
                  <pic:spPr>
                    <a:xfrm>
                      <a:off x="0" y="0"/>
                      <a:ext cx="2314575" cy="3810000"/>
                    </a:xfrm>
                    <a:prstGeom prst="rect">
                      <a:avLst/>
                    </a:prstGeom>
                  </pic:spPr>
                </pic:pic>
              </a:graphicData>
            </a:graphic>
          </wp:inline>
        </w:drawing>
      </w:r>
    </w:p>
    <w:p w:rsidR="00A0654A" w:rsidRPr="00A0654A" w:rsidRDefault="00A0654A" w:rsidP="00A0654A">
      <w:pPr>
        <w:spacing w:after="0"/>
        <w:ind w:left="270"/>
        <w:rPr>
          <w:rFonts w:ascii="Calibri" w:eastAsia="Calibri" w:hAnsi="Calibri" w:cs="Times New Roman"/>
        </w:rPr>
      </w:pPr>
    </w:p>
    <w:p w:rsidR="00A0654A" w:rsidRPr="00A0654A" w:rsidRDefault="00A0654A" w:rsidP="00A0654A">
      <w:pPr>
        <w:spacing w:after="0"/>
        <w:ind w:left="630"/>
        <w:contextualSpacing/>
        <w:rPr>
          <w:rFonts w:ascii="Calibri" w:eastAsia="Calibri" w:hAnsi="Calibri" w:cs="Times New Roman"/>
        </w:rPr>
      </w:pP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Is a device which is used to deliver a precisely known but variable gas mixture including anesthetic and life sustaining gases to the patient’s respiratory system.</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Variable concentration gas mixture of oxygen, nitrous oxide and anesthetic vapor like ether or halothane is sustained from machine and it is made to flow through the breathing circuit to the patient.</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It is composed of two systems namely:</w:t>
      </w:r>
    </w:p>
    <w:p w:rsidR="00A0654A" w:rsidRPr="00A0654A" w:rsidRDefault="00A0654A" w:rsidP="00A0654A">
      <w:pPr>
        <w:numPr>
          <w:ilvl w:val="0"/>
          <w:numId w:val="14"/>
        </w:numPr>
        <w:spacing w:after="0"/>
        <w:contextualSpacing/>
        <w:rPr>
          <w:rFonts w:ascii="Calibri" w:eastAsia="Calibri" w:hAnsi="Calibri" w:cs="Times New Roman"/>
        </w:rPr>
      </w:pPr>
      <w:r w:rsidRPr="00A0654A">
        <w:rPr>
          <w:rFonts w:ascii="Calibri" w:eastAsia="Calibri" w:hAnsi="Calibri" w:cs="Times New Roman"/>
        </w:rPr>
        <w:t>The gas supply delivery unit – tubing and flow meters which are interconnected</w:t>
      </w:r>
    </w:p>
    <w:p w:rsidR="00A0654A" w:rsidRPr="00A0654A" w:rsidRDefault="00A0654A" w:rsidP="00A0654A">
      <w:pPr>
        <w:numPr>
          <w:ilvl w:val="0"/>
          <w:numId w:val="14"/>
        </w:numPr>
        <w:spacing w:after="0"/>
        <w:contextualSpacing/>
        <w:rPr>
          <w:rFonts w:ascii="Calibri" w:eastAsia="Calibri" w:hAnsi="Calibri" w:cs="Times New Roman"/>
        </w:rPr>
      </w:pPr>
      <w:r w:rsidRPr="00A0654A">
        <w:rPr>
          <w:rFonts w:ascii="Calibri" w:eastAsia="Calibri" w:hAnsi="Calibri" w:cs="Times New Roman"/>
        </w:rPr>
        <w:t>The anesthetic vapor which is used to produce anesthetic vapor from volatile liquid.</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Gas supply system</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Is either from central supply or portable cylinders.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Centralized: consists of bulk or cylinder storage for main and reserve supply – control equipment </w:t>
      </w:r>
      <w:proofErr w:type="spellStart"/>
      <w:r w:rsidRPr="00A0654A">
        <w:rPr>
          <w:rFonts w:ascii="Calibri" w:eastAsia="Calibri" w:hAnsi="Calibri" w:cs="Times New Roman"/>
        </w:rPr>
        <w:t>ie</w:t>
      </w:r>
      <w:proofErr w:type="spellEnd"/>
      <w:r w:rsidRPr="00A0654A">
        <w:rPr>
          <w:rFonts w:ascii="Calibri" w:eastAsia="Calibri" w:hAnsi="Calibri" w:cs="Times New Roman"/>
        </w:rPr>
        <w:t xml:space="preserve"> valves, pressure regulator, distribution pipe-line and numerous supply outlets. Gas supplied is regulated and maintained at 275-345Kpa (40-50Psi) at the wall outlet.</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 xml:space="preserve"> Gases are supplied to the anesthetic machine via central system via a flexible horse.</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 xml:space="preserve">In order to avoid </w:t>
      </w:r>
      <w:proofErr w:type="spellStart"/>
      <w:r w:rsidRPr="00A0654A">
        <w:rPr>
          <w:rFonts w:ascii="Calibri" w:eastAsia="Calibri" w:hAnsi="Calibri" w:cs="Times New Roman"/>
        </w:rPr>
        <w:t>mis</w:t>
      </w:r>
      <w:proofErr w:type="spellEnd"/>
      <w:r w:rsidRPr="00A0654A">
        <w:rPr>
          <w:rFonts w:ascii="Calibri" w:eastAsia="Calibri" w:hAnsi="Calibri" w:cs="Times New Roman"/>
        </w:rPr>
        <w:t>-identification non-interchangeable connectors are used to each end of the horse- O</w:t>
      </w:r>
      <w:r w:rsidRPr="00A0654A">
        <w:rPr>
          <w:rFonts w:ascii="Calibri" w:eastAsia="Calibri" w:hAnsi="Calibri" w:cs="Calibri"/>
        </w:rPr>
        <w:t>₂</w:t>
      </w:r>
      <w:r w:rsidRPr="00A0654A">
        <w:rPr>
          <w:rFonts w:ascii="Calibri" w:eastAsia="Calibri" w:hAnsi="Calibri" w:cs="Times New Roman"/>
        </w:rPr>
        <w:t>, N</w:t>
      </w:r>
      <w:r w:rsidRPr="00A0654A">
        <w:rPr>
          <w:rFonts w:ascii="Calibri" w:eastAsia="Calibri" w:hAnsi="Calibri" w:cs="Calibri"/>
        </w:rPr>
        <w:t>₂</w:t>
      </w:r>
      <w:r w:rsidRPr="00A0654A">
        <w:rPr>
          <w:rFonts w:ascii="Calibri" w:eastAsia="Calibri" w:hAnsi="Calibri" w:cs="Times New Roman"/>
        </w:rPr>
        <w:t>O</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In addition to the connector design, color coded hoses for each specific gas are utilized</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Gas cylinder located in yokes attached to the anesthesia machine is also another source of gas supply.</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lastRenderedPageBreak/>
        <w:t>Yoke - most anesthesia machines are provided with two yokes for fitting O</w:t>
      </w:r>
      <w:r w:rsidRPr="00A0654A">
        <w:rPr>
          <w:rFonts w:ascii="Calibri" w:eastAsia="Calibri" w:hAnsi="Calibri" w:cs="Calibri"/>
        </w:rPr>
        <w:t>₂</w:t>
      </w:r>
      <w:r w:rsidRPr="00A0654A">
        <w:rPr>
          <w:rFonts w:ascii="Calibri" w:eastAsia="Calibri" w:hAnsi="Calibri" w:cs="Times New Roman"/>
        </w:rPr>
        <w:t xml:space="preserve"> and N</w:t>
      </w:r>
      <w:r w:rsidRPr="00A0654A">
        <w:rPr>
          <w:rFonts w:ascii="Calibri" w:eastAsia="Calibri" w:hAnsi="Calibri" w:cs="Calibri"/>
        </w:rPr>
        <w:t>₂</w:t>
      </w:r>
      <w:r w:rsidRPr="00A0654A">
        <w:rPr>
          <w:rFonts w:ascii="Calibri" w:eastAsia="Calibri" w:hAnsi="Calibri" w:cs="Times New Roman"/>
        </w:rPr>
        <w:t>O cylinders. In order to prevent during placement of cylinder in the Yoke two pins located in the yoke must fit the corresponding holes drilled into the tank neck. This identification system is referred to as “pin index safety system”. It has been standardized to prevent the accidental fitting of a wrong cylinder to the yoke.</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b/>
        </w:rPr>
        <w:t>Pressure regulator</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It reduces cylinder gas pressure to 275Kpa (40Psi) before the gas flows through the machine.</w:t>
      </w:r>
    </w:p>
    <w:p w:rsidR="00A0654A" w:rsidRPr="00A0654A" w:rsidRDefault="00A0654A" w:rsidP="00A0654A">
      <w:pPr>
        <w:spacing w:after="0"/>
        <w:rPr>
          <w:rFonts w:ascii="Calibri" w:eastAsia="Calibri" w:hAnsi="Calibri" w:cs="Times New Roman"/>
          <w:b/>
        </w:rPr>
      </w:pP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Pressure gauge</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Attached to the cylinder to indicate the contents of the gas in the cylinder. For oxygen the operating range of the gauge is 150kg/cm</w:t>
      </w:r>
      <w:r w:rsidRPr="00A0654A">
        <w:rPr>
          <w:rFonts w:ascii="Calibri" w:eastAsia="Calibri" w:hAnsi="Calibri" w:cs="Calibri"/>
        </w:rPr>
        <w:t>²</w:t>
      </w:r>
      <w:r w:rsidRPr="00A0654A">
        <w:rPr>
          <w:rFonts w:ascii="Calibri" w:eastAsia="Calibri" w:hAnsi="Calibri" w:cs="Times New Roman"/>
        </w:rPr>
        <w:t>.</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When the indicator shows that the cylinder pressure has taken below minimum it should be replaced.</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b/>
        </w:rPr>
        <w:t>Fail safe system</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The pressure safety system will not allow nitrous oxide to flow unless oxygen supply pressure exist in the machine.</w:t>
      </w:r>
    </w:p>
    <w:p w:rsidR="00A0654A" w:rsidRPr="00A0654A" w:rsidRDefault="00A0654A" w:rsidP="00A0654A">
      <w:pPr>
        <w:spacing w:after="0"/>
        <w:rPr>
          <w:rFonts w:ascii="Calibri" w:eastAsia="Calibri" w:hAnsi="Calibri" w:cs="Times New Roman"/>
          <w:b/>
        </w:rPr>
      </w:pP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Gas delivery unit – the gas is directed to the flow delivery unit.</w:t>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Vapor delivery</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 various liquid that possess anesthetic properties are too potent (strong) to be used as pure vapors.</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They are thus diluted in a carrier gas such as air and/or oxygen or nitrous oxide and oxygen.</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 device that allows vaporization of liquid anesthetic agent and mixture with carrier gas for administration to a patient is called – vaporized.</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In order to provide a stable and predictable concentration of anesthetic vapor, the vaporizers include suitable method of obtaining calibrated dilution anesthetic agents to the patient. This can be done by several means:</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numPr>
          <w:ilvl w:val="0"/>
          <w:numId w:val="15"/>
        </w:numPr>
        <w:spacing w:after="0"/>
        <w:contextualSpacing/>
        <w:rPr>
          <w:rFonts w:ascii="Calibri" w:eastAsia="Calibri" w:hAnsi="Calibri" w:cs="Times New Roman"/>
        </w:rPr>
      </w:pPr>
      <w:r w:rsidRPr="00A0654A">
        <w:rPr>
          <w:rFonts w:ascii="Calibri" w:eastAsia="Calibri" w:hAnsi="Calibri" w:cs="Times New Roman"/>
          <w:u w:val="single"/>
        </w:rPr>
        <w:t>Variable Bypass Vaporizers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Carrier gas flow from the flow-meter is split into streams in a known ratio: one stream which is called “chamber flow” flows over the liquid agent while the other stream goes through the bypass path and does not enter the vaporizing chamber. Final concentration can be controlled by varying the splitting ratio between the vaporizer gas and the bypass gas using an adjustable valve. </w:t>
      </w:r>
    </w:p>
    <w:p w:rsidR="00A0654A" w:rsidRPr="00A0654A" w:rsidRDefault="00A0654A" w:rsidP="00A0654A">
      <w:pPr>
        <w:numPr>
          <w:ilvl w:val="0"/>
          <w:numId w:val="15"/>
        </w:numPr>
        <w:spacing w:after="0"/>
        <w:contextualSpacing/>
        <w:rPr>
          <w:rFonts w:ascii="Calibri" w:eastAsia="Calibri" w:hAnsi="Calibri" w:cs="Times New Roman"/>
        </w:rPr>
      </w:pPr>
      <w:r w:rsidRPr="00A0654A">
        <w:rPr>
          <w:rFonts w:ascii="Calibri" w:eastAsia="Calibri" w:hAnsi="Calibri" w:cs="Times New Roman"/>
          <w:u w:val="single"/>
        </w:rPr>
        <w:t>Measured flow vaporizers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Anesthetic agent is heated to a temperature above the boiling point (gas)</w:t>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Safety related inter-locks in the vaporizers</w:t>
      </w:r>
    </w:p>
    <w:p w:rsidR="00A0654A" w:rsidRPr="00A0654A" w:rsidRDefault="00A0654A" w:rsidP="00A0654A">
      <w:pPr>
        <w:numPr>
          <w:ilvl w:val="0"/>
          <w:numId w:val="16"/>
        </w:numPr>
        <w:spacing w:after="0"/>
        <w:contextualSpacing/>
        <w:rPr>
          <w:rFonts w:ascii="Calibri" w:eastAsia="Calibri" w:hAnsi="Calibri" w:cs="Times New Roman"/>
          <w:b/>
        </w:rPr>
      </w:pPr>
      <w:r w:rsidRPr="00A0654A">
        <w:rPr>
          <w:rFonts w:ascii="Calibri" w:eastAsia="Calibri" w:hAnsi="Calibri" w:cs="Times New Roman"/>
        </w:rPr>
        <w:t>Only one vaporizer is turned on.</w:t>
      </w:r>
    </w:p>
    <w:p w:rsidR="00A0654A" w:rsidRPr="00A0654A" w:rsidRDefault="00A0654A" w:rsidP="00A0654A">
      <w:pPr>
        <w:numPr>
          <w:ilvl w:val="0"/>
          <w:numId w:val="16"/>
        </w:numPr>
        <w:spacing w:after="0"/>
        <w:contextualSpacing/>
        <w:rPr>
          <w:rFonts w:ascii="Calibri" w:eastAsia="Calibri" w:hAnsi="Calibri" w:cs="Times New Roman"/>
          <w:b/>
        </w:rPr>
      </w:pPr>
      <w:r w:rsidRPr="00A0654A">
        <w:rPr>
          <w:rFonts w:ascii="Calibri" w:eastAsia="Calibri" w:hAnsi="Calibri" w:cs="Times New Roman"/>
        </w:rPr>
        <w:t>Gas enters only one side which is on.</w:t>
      </w:r>
    </w:p>
    <w:p w:rsidR="00A0654A" w:rsidRPr="00A0654A" w:rsidRDefault="00A0654A" w:rsidP="00A0654A">
      <w:pPr>
        <w:numPr>
          <w:ilvl w:val="0"/>
          <w:numId w:val="16"/>
        </w:numPr>
        <w:spacing w:after="0"/>
        <w:contextualSpacing/>
        <w:rPr>
          <w:rFonts w:ascii="Calibri" w:eastAsia="Calibri" w:hAnsi="Calibri" w:cs="Times New Roman"/>
          <w:b/>
        </w:rPr>
      </w:pPr>
      <w:r w:rsidRPr="00A0654A">
        <w:rPr>
          <w:rFonts w:ascii="Calibri" w:eastAsia="Calibri" w:hAnsi="Calibri" w:cs="Times New Roman"/>
        </w:rPr>
        <w:t>Trace vapor out output is minimized when the vapor is off</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b/>
        </w:rPr>
        <w:lastRenderedPageBreak/>
        <w:t xml:space="preserve">           Delivery system</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Patient breathing system: </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 xml:space="preserve">     The breathing system to deliver anesthetic and respiratory gases to and from the patient.</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The breathing system can be:</w:t>
      </w:r>
    </w:p>
    <w:p w:rsidR="00A0654A" w:rsidRPr="00A0654A" w:rsidRDefault="00A0654A" w:rsidP="00A0654A">
      <w:pPr>
        <w:numPr>
          <w:ilvl w:val="0"/>
          <w:numId w:val="17"/>
        </w:numPr>
        <w:spacing w:after="0"/>
        <w:contextualSpacing/>
        <w:rPr>
          <w:rFonts w:ascii="Calibri" w:eastAsia="Calibri" w:hAnsi="Calibri" w:cs="Times New Roman"/>
        </w:rPr>
      </w:pPr>
      <w:r w:rsidRPr="00A0654A">
        <w:rPr>
          <w:rFonts w:ascii="Calibri" w:eastAsia="Calibri" w:hAnsi="Calibri" w:cs="Times New Roman"/>
        </w:rPr>
        <w:t>Rebreathing type</w:t>
      </w:r>
    </w:p>
    <w:p w:rsidR="00A0654A" w:rsidRPr="00A0654A" w:rsidRDefault="00A0654A" w:rsidP="00A0654A">
      <w:pPr>
        <w:numPr>
          <w:ilvl w:val="0"/>
          <w:numId w:val="17"/>
        </w:numPr>
        <w:spacing w:after="0"/>
        <w:contextualSpacing/>
        <w:rPr>
          <w:rFonts w:ascii="Calibri" w:eastAsia="Calibri" w:hAnsi="Calibri" w:cs="Times New Roman"/>
        </w:rPr>
      </w:pPr>
      <w:r w:rsidRPr="00A0654A">
        <w:rPr>
          <w:rFonts w:ascii="Calibri" w:eastAsia="Calibri" w:hAnsi="Calibri" w:cs="Times New Roman"/>
        </w:rPr>
        <w:t>Non-rebreathing type</w:t>
      </w:r>
    </w:p>
    <w:p w:rsidR="00A0654A" w:rsidRPr="00A0654A" w:rsidRDefault="00A0654A" w:rsidP="00A0654A">
      <w:pPr>
        <w:numPr>
          <w:ilvl w:val="0"/>
          <w:numId w:val="18"/>
        </w:numPr>
        <w:spacing w:after="0"/>
        <w:contextualSpacing/>
        <w:rPr>
          <w:rFonts w:ascii="Calibri" w:eastAsia="Calibri" w:hAnsi="Calibri" w:cs="Times New Roman"/>
        </w:rPr>
      </w:pPr>
      <w:r w:rsidRPr="00A0654A">
        <w:rPr>
          <w:rFonts w:ascii="Calibri" w:eastAsia="Calibri" w:hAnsi="Calibri" w:cs="Times New Roman"/>
        </w:rPr>
        <w:t>Rebreathing type: this refers to rebreathing of some or all of the previous exhaled gases, including CO</w:t>
      </w:r>
      <w:r w:rsidRPr="00A0654A">
        <w:rPr>
          <w:rFonts w:ascii="Calibri" w:eastAsia="Calibri" w:hAnsi="Calibri" w:cs="Calibri"/>
        </w:rPr>
        <w:t>₂</w:t>
      </w:r>
      <w:r w:rsidRPr="00A0654A">
        <w:rPr>
          <w:rFonts w:ascii="Calibri" w:eastAsia="Calibri" w:hAnsi="Calibri" w:cs="Times New Roman"/>
        </w:rPr>
        <w:t xml:space="preserve"> and water vapor.</w:t>
      </w:r>
    </w:p>
    <w:p w:rsidR="00A0654A" w:rsidRPr="00A0654A" w:rsidRDefault="00A0654A" w:rsidP="00A0654A">
      <w:pPr>
        <w:numPr>
          <w:ilvl w:val="0"/>
          <w:numId w:val="18"/>
        </w:numPr>
        <w:spacing w:after="0"/>
        <w:contextualSpacing/>
        <w:rPr>
          <w:rFonts w:ascii="Calibri" w:eastAsia="Calibri" w:hAnsi="Calibri" w:cs="Times New Roman"/>
        </w:rPr>
      </w:pPr>
      <w:r w:rsidRPr="00A0654A">
        <w:rPr>
          <w:rFonts w:ascii="Calibri" w:eastAsia="Calibri" w:hAnsi="Calibri" w:cs="Times New Roman"/>
        </w:rPr>
        <w:t>Non-rebreathing type: fresh gas is delivered to the patient and re-breathing of previously exhaled gases is prevented.</w:t>
      </w:r>
    </w:p>
    <w:p w:rsidR="00A0654A" w:rsidRPr="00A0654A" w:rsidRDefault="00A0654A" w:rsidP="00A0654A">
      <w:pPr>
        <w:spacing w:after="0"/>
        <w:ind w:left="1080"/>
        <w:contextualSpacing/>
        <w:rPr>
          <w:rFonts w:ascii="Calibri" w:eastAsia="Calibri" w:hAnsi="Calibri" w:cs="Times New Roman"/>
        </w:rPr>
      </w:pPr>
    </w:p>
    <w:p w:rsidR="00A0654A" w:rsidRPr="00A0654A" w:rsidRDefault="00A0654A" w:rsidP="00A0654A">
      <w:pPr>
        <w:spacing w:after="0"/>
        <w:ind w:left="1080"/>
        <w:contextualSpacing/>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Circle system</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it is most popular breathing circuit</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It is closed loop with large bore of iron pressure. It is delivered into inspiratory and expiratory point</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It has got valves, a CO</w:t>
      </w:r>
      <w:r w:rsidRPr="00A0654A">
        <w:rPr>
          <w:rFonts w:ascii="Calibri" w:eastAsia="Calibri" w:hAnsi="Calibri" w:cs="Calibri"/>
        </w:rPr>
        <w:t xml:space="preserve">₂ absorber circuit gas venting (scavenging) reservoir bag, masks and </w:t>
      </w:r>
      <w:proofErr w:type="spellStart"/>
      <w:r w:rsidRPr="00A0654A">
        <w:rPr>
          <w:rFonts w:ascii="Calibri" w:eastAsia="Calibri" w:hAnsi="Calibri" w:cs="Calibri"/>
        </w:rPr>
        <w:t>endotrached</w:t>
      </w:r>
      <w:proofErr w:type="spellEnd"/>
      <w:r w:rsidRPr="00A0654A">
        <w:rPr>
          <w:rFonts w:ascii="Calibri" w:eastAsia="Calibri" w:hAnsi="Calibri" w:cs="Calibri"/>
        </w:rPr>
        <w:t xml:space="preserve"> tubes.</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Patients are connected to the absorber by two corrugated hoses, one inspiratory and the other expiratory</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 absorber contains a carbon dioxide absorbent (soda lime) in a closed.</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 reservoir or breathing bag is highly compliant with an easily expanded volume.</w:t>
      </w:r>
    </w:p>
    <w:p w:rsidR="00A0654A" w:rsidRPr="00A0654A" w:rsidRDefault="00A0654A" w:rsidP="00A0654A">
      <w:pPr>
        <w:spacing w:after="0"/>
        <w:ind w:left="720"/>
        <w:contextualSpacing/>
        <w:rPr>
          <w:rFonts w:ascii="Calibri" w:eastAsia="Calibri" w:hAnsi="Calibri" w:cs="Times New Roman"/>
        </w:rPr>
      </w:pP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Humidification</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Dry gases supplied by the anesthesia machine may cause clinically significant discretion of mucus. This may contribute to retention of secretion and the mucus flow may cease. Lung compliance may fall; therefore, air or anesthetic gases need to be humidified.</w:t>
      </w:r>
    </w:p>
    <w:p w:rsidR="00A0654A" w:rsidRPr="00A0654A" w:rsidRDefault="00A0654A" w:rsidP="00A0654A">
      <w:pPr>
        <w:spacing w:after="0"/>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Ventilation</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An integral component of the anesthetic delivery system is the ventilator. It provides a positive force for transporting respiratory and anesthetic gases into aphetic patient</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It provides a positive pressure ventilation at a controlled minute volume.</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They separate either electrically, mechanically or pneumatically</w:t>
      </w:r>
    </w:p>
    <w:p w:rsidR="00A0654A" w:rsidRPr="00A0654A" w:rsidRDefault="00A0654A" w:rsidP="00A0654A">
      <w:pPr>
        <w:numPr>
          <w:ilvl w:val="0"/>
          <w:numId w:val="8"/>
        </w:numPr>
        <w:spacing w:after="0"/>
        <w:contextualSpacing/>
        <w:rPr>
          <w:rFonts w:ascii="Calibri" w:eastAsia="Calibri" w:hAnsi="Calibri" w:cs="Times New Roman"/>
        </w:rPr>
      </w:pPr>
      <w:r w:rsidRPr="00A0654A">
        <w:rPr>
          <w:rFonts w:ascii="Calibri" w:eastAsia="Calibri" w:hAnsi="Calibri" w:cs="Times New Roman"/>
        </w:rPr>
        <w:t>Ventilation is either heated within main force frame of the anesthesia machine or is attached s an accessory unit.</w:t>
      </w:r>
    </w:p>
    <w:p w:rsidR="00A0654A" w:rsidRPr="00A0654A" w:rsidRDefault="00A0654A" w:rsidP="00A0654A">
      <w:pPr>
        <w:spacing w:after="0"/>
        <w:ind w:left="720"/>
        <w:contextualSpacing/>
        <w:rPr>
          <w:rFonts w:ascii="Calibri" w:eastAsia="Calibri" w:hAnsi="Calibri" w:cs="Times New Roman"/>
          <w:b/>
        </w:rPr>
      </w:pPr>
      <w:r w:rsidRPr="00A0654A">
        <w:rPr>
          <w:rFonts w:ascii="Calibri" w:eastAsia="Calibri" w:hAnsi="Calibri" w:cs="Times New Roman"/>
        </w:rPr>
        <w:t xml:space="preserve">               </w:t>
      </w:r>
      <w:r w:rsidRPr="00A0654A">
        <w:rPr>
          <w:rFonts w:ascii="Calibri" w:eastAsia="Calibri" w:hAnsi="Calibri" w:cs="Times New Roman"/>
          <w:b/>
        </w:rPr>
        <w:t>Patient circuit</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It consists of anti-static rubber tube, a chrome plated tube fitting, breathing bag, valves and face masks.</w:t>
      </w:r>
    </w:p>
    <w:p w:rsidR="00A0654A" w:rsidRPr="00A0654A" w:rsidRDefault="00A0654A" w:rsidP="00A0654A">
      <w:pPr>
        <w:numPr>
          <w:ilvl w:val="0"/>
          <w:numId w:val="8"/>
        </w:numPr>
        <w:spacing w:after="0"/>
        <w:contextualSpacing/>
        <w:rPr>
          <w:rFonts w:ascii="Calibri" w:eastAsia="Calibri" w:hAnsi="Calibri" w:cs="Times New Roman"/>
          <w:b/>
        </w:rPr>
      </w:pPr>
      <w:r w:rsidRPr="00A0654A">
        <w:rPr>
          <w:rFonts w:ascii="Calibri" w:eastAsia="Calibri" w:hAnsi="Calibri" w:cs="Times New Roman"/>
        </w:rPr>
        <w:t>Face masks are designed to fit the patients face perfectly without any leaks.</w:t>
      </w: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rPr>
        <w:t>Name the parts:</w:t>
      </w:r>
    </w:p>
    <w:p w:rsidR="00A0654A" w:rsidRPr="00A0654A" w:rsidRDefault="00A0654A" w:rsidP="00A0654A">
      <w:pPr>
        <w:spacing w:after="0"/>
        <w:rPr>
          <w:rFonts w:ascii="Calibri" w:eastAsia="Calibri" w:hAnsi="Calibri" w:cs="Times New Roman"/>
        </w:rPr>
      </w:pPr>
      <w:r w:rsidRPr="00A0654A">
        <w:rPr>
          <w:rFonts w:ascii="Calibri" w:eastAsia="Calibri" w:hAnsi="Calibri" w:cs="Times New Roman"/>
          <w:noProof/>
        </w:rPr>
        <w:lastRenderedPageBreak/>
        <w:drawing>
          <wp:inline distT="0" distB="0" distL="0" distR="0" wp14:anchorId="0384EAD8" wp14:editId="1D32228F">
            <wp:extent cx="4629150" cy="82296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72faddb5-b19e-4219-ba5d-ab02df3ecfbc.jpg"/>
                    <pic:cNvPicPr/>
                  </pic:nvPicPr>
                  <pic:blipFill>
                    <a:blip r:embed="rId15">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p>
    <w:p w:rsidR="00A0654A" w:rsidRPr="00A0654A" w:rsidRDefault="00A0654A" w:rsidP="00A0654A">
      <w:pPr>
        <w:spacing w:after="0"/>
        <w:ind w:left="720"/>
        <w:contextualSpacing/>
        <w:rPr>
          <w:rFonts w:ascii="Calibri" w:eastAsia="Calibri" w:hAnsi="Calibri" w:cs="Times New Roman"/>
          <w:noProof/>
        </w:rPr>
      </w:pPr>
      <w:r w:rsidRPr="00A0654A">
        <w:rPr>
          <w:rFonts w:ascii="Calibri" w:eastAsia="Calibri" w:hAnsi="Calibri" w:cs="Times New Roman"/>
          <w:noProof/>
        </w:rPr>
        <w:lastRenderedPageBreak/>
        <w:drawing>
          <wp:inline distT="0" distB="0" distL="0" distR="0" wp14:anchorId="2764835F" wp14:editId="5610888F">
            <wp:extent cx="4629150" cy="8229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39734fe0-8c68-451d-935d-20175635b0e1.jpg"/>
                    <pic:cNvPicPr/>
                  </pic:nvPicPr>
                  <pic:blipFill>
                    <a:blip r:embed="rId16">
                      <a:extLst>
                        <a:ext uri="{28A0092B-C50C-407E-A947-70E740481C1C}">
                          <a14:useLocalDpi xmlns:a14="http://schemas.microsoft.com/office/drawing/2010/main" val="0"/>
                        </a:ext>
                      </a:extLst>
                    </a:blip>
                    <a:stretch>
                      <a:fillRect/>
                    </a:stretch>
                  </pic:blipFill>
                  <pic:spPr>
                    <a:xfrm>
                      <a:off x="0" y="0"/>
                      <a:ext cx="4629150" cy="8229600"/>
                    </a:xfrm>
                    <a:prstGeom prst="rect">
                      <a:avLst/>
                    </a:prstGeom>
                  </pic:spPr>
                </pic:pic>
              </a:graphicData>
            </a:graphic>
          </wp:inline>
        </w:drawing>
      </w:r>
    </w:p>
    <w:p w:rsidR="00A0654A" w:rsidRPr="00A0654A" w:rsidRDefault="00A0654A" w:rsidP="00A0654A">
      <w:pPr>
        <w:rPr>
          <w:rFonts w:ascii="Calibri" w:eastAsia="Calibri" w:hAnsi="Calibri" w:cs="Times New Roman"/>
          <w:b/>
          <w:sz w:val="24"/>
          <w:szCs w:val="24"/>
        </w:rPr>
      </w:pPr>
      <w:r w:rsidRPr="00A0654A">
        <w:rPr>
          <w:rFonts w:ascii="Calibri" w:eastAsia="Calibri" w:hAnsi="Calibri" w:cs="Times New Roman"/>
          <w:b/>
          <w:sz w:val="24"/>
          <w:szCs w:val="24"/>
        </w:rPr>
        <w:lastRenderedPageBreak/>
        <w:t xml:space="preserve">                                                         OXYGEN CONCENTRATOR</w:t>
      </w:r>
    </w:p>
    <w:p w:rsidR="00A0654A" w:rsidRPr="00A0654A" w:rsidRDefault="00A0654A" w:rsidP="00A0654A">
      <w:pPr>
        <w:rPr>
          <w:rFonts w:ascii="Calibri" w:eastAsia="Calibri" w:hAnsi="Calibri" w:cs="Times New Roman"/>
          <w:b/>
          <w:sz w:val="24"/>
          <w:szCs w:val="24"/>
        </w:rPr>
      </w:pPr>
      <w:r w:rsidRPr="00A0654A">
        <w:rPr>
          <w:rFonts w:ascii="Calibri" w:eastAsia="Calibri" w:hAnsi="Calibri" w:cs="Times New Roman"/>
          <w:b/>
          <w:sz w:val="24"/>
          <w:szCs w:val="24"/>
        </w:rPr>
        <w:t xml:space="preserve">                                        </w:t>
      </w:r>
      <w:r w:rsidRPr="00A0654A">
        <w:rPr>
          <w:rFonts w:ascii="Calibri" w:eastAsia="Calibri" w:hAnsi="Calibri" w:cs="Times New Roman"/>
          <w:b/>
          <w:noProof/>
          <w:sz w:val="24"/>
          <w:szCs w:val="24"/>
        </w:rPr>
        <w:drawing>
          <wp:inline distT="0" distB="0" distL="0" distR="0" wp14:anchorId="5353C6DE" wp14:editId="50010239">
            <wp:extent cx="4838700" cy="690562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O2 conc.jpg"/>
                    <pic:cNvPicPr/>
                  </pic:nvPicPr>
                  <pic:blipFill>
                    <a:blip r:embed="rId17">
                      <a:extLst>
                        <a:ext uri="{28A0092B-C50C-407E-A947-70E740481C1C}">
                          <a14:useLocalDpi xmlns:a14="http://schemas.microsoft.com/office/drawing/2010/main" val="0"/>
                        </a:ext>
                      </a:extLst>
                    </a:blip>
                    <a:stretch>
                      <a:fillRect/>
                    </a:stretch>
                  </pic:blipFill>
                  <pic:spPr>
                    <a:xfrm>
                      <a:off x="0" y="0"/>
                      <a:ext cx="4838700" cy="6905625"/>
                    </a:xfrm>
                    <a:prstGeom prst="rect">
                      <a:avLst/>
                    </a:prstGeom>
                  </pic:spPr>
                </pic:pic>
              </a:graphicData>
            </a:graphic>
          </wp:inline>
        </w:drawing>
      </w:r>
    </w:p>
    <w:p w:rsidR="00A0654A" w:rsidRPr="00A0654A" w:rsidRDefault="00A0654A" w:rsidP="00A0654A">
      <w:pPr>
        <w:rPr>
          <w:rFonts w:ascii="Calibri" w:eastAsia="Calibri" w:hAnsi="Calibri" w:cs="Times New Roman"/>
          <w:b/>
          <w:sz w:val="24"/>
          <w:szCs w:val="24"/>
        </w:rPr>
      </w:pPr>
    </w:p>
    <w:p w:rsidR="00A0654A" w:rsidRPr="00A0654A" w:rsidRDefault="00A0654A" w:rsidP="00A0654A">
      <w:pPr>
        <w:rPr>
          <w:rFonts w:ascii="Calibri" w:eastAsia="Calibri" w:hAnsi="Calibri" w:cs="Times New Roman"/>
          <w:b/>
          <w:sz w:val="24"/>
          <w:szCs w:val="24"/>
        </w:rPr>
      </w:pPr>
    </w:p>
    <w:p w:rsidR="00A0654A" w:rsidRPr="00A0654A" w:rsidRDefault="00A0654A" w:rsidP="00A0654A">
      <w:pPr>
        <w:rPr>
          <w:rFonts w:ascii="Calibri" w:eastAsia="Calibri" w:hAnsi="Calibri" w:cs="Times New Roman"/>
          <w:b/>
          <w:sz w:val="24"/>
          <w:szCs w:val="24"/>
        </w:rPr>
      </w:pPr>
      <w:r w:rsidRPr="00A0654A">
        <w:rPr>
          <w:rFonts w:ascii="Calibri" w:eastAsia="Calibri" w:hAnsi="Calibri" w:cs="Times New Roman"/>
          <w:b/>
          <w:noProof/>
          <w:sz w:val="24"/>
          <w:szCs w:val="24"/>
        </w:rPr>
        <w:lastRenderedPageBreak/>
        <w:drawing>
          <wp:inline distT="0" distB="0" distL="0" distR="0" wp14:anchorId="51BF1ACD" wp14:editId="2B73F900">
            <wp:extent cx="5745480" cy="82296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CO2 CONC.jpg"/>
                    <pic:cNvPicPr/>
                  </pic:nvPicPr>
                  <pic:blipFill>
                    <a:blip r:embed="rId18">
                      <a:extLst>
                        <a:ext uri="{28A0092B-C50C-407E-A947-70E740481C1C}">
                          <a14:useLocalDpi xmlns:a14="http://schemas.microsoft.com/office/drawing/2010/main" val="0"/>
                        </a:ext>
                      </a:extLst>
                    </a:blip>
                    <a:stretch>
                      <a:fillRect/>
                    </a:stretch>
                  </pic:blipFill>
                  <pic:spPr>
                    <a:xfrm>
                      <a:off x="0" y="0"/>
                      <a:ext cx="5745480" cy="8229600"/>
                    </a:xfrm>
                    <a:prstGeom prst="rect">
                      <a:avLst/>
                    </a:prstGeom>
                  </pic:spPr>
                </pic:pic>
              </a:graphicData>
            </a:graphic>
          </wp:inline>
        </w:drawing>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lastRenderedPageBreak/>
        <w:t>It’s also called oxygenator. It’s a medical device used to deliver oxygen to those who require it</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People may require it when they are in a condition that causes or results in low levels of oxygen in their blood. In simple words an oxygen concentrator works on electricity, takes room air, removes nitrogen from it and provide up to 95% pure oxygen.</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 xml:space="preserve">    </w:t>
      </w:r>
      <w:r w:rsidRPr="00A0654A">
        <w:rPr>
          <w:rFonts w:ascii="Calibri" w:eastAsia="Calibri" w:hAnsi="Calibri" w:cs="Times New Roman"/>
          <w:noProof/>
          <w:sz w:val="24"/>
        </w:rPr>
        <w:drawing>
          <wp:inline distT="0" distB="0" distL="0" distR="0" wp14:anchorId="1B243644" wp14:editId="57428A32">
            <wp:extent cx="5943600" cy="3616960"/>
            <wp:effectExtent l="0" t="0" r="0"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5643b207-7d31-44cf-abca-486c7e1f5016.jpg"/>
                    <pic:cNvPicPr/>
                  </pic:nvPicPr>
                  <pic:blipFill>
                    <a:blip r:embed="rId19">
                      <a:extLst>
                        <a:ext uri="{28A0092B-C50C-407E-A947-70E740481C1C}">
                          <a14:useLocalDpi xmlns:a14="http://schemas.microsoft.com/office/drawing/2010/main" val="0"/>
                        </a:ext>
                      </a:extLst>
                    </a:blip>
                    <a:stretch>
                      <a:fillRect/>
                    </a:stretch>
                  </pic:blipFill>
                  <pic:spPr>
                    <a:xfrm>
                      <a:off x="0" y="0"/>
                      <a:ext cx="5943600" cy="3616960"/>
                    </a:xfrm>
                    <a:prstGeom prst="rect">
                      <a:avLst/>
                    </a:prstGeom>
                  </pic:spPr>
                </pic:pic>
              </a:graphicData>
            </a:graphic>
          </wp:inline>
        </w:drawing>
      </w:r>
      <w:r w:rsidRPr="00A0654A">
        <w:rPr>
          <w:rFonts w:ascii="Calibri" w:eastAsia="Calibri" w:hAnsi="Calibri" w:cs="Times New Roman"/>
          <w:sz w:val="24"/>
        </w:rPr>
        <w:t xml:space="preserve">                     </w:t>
      </w:r>
    </w:p>
    <w:p w:rsidR="00A0654A" w:rsidRPr="00A0654A" w:rsidRDefault="00A0654A" w:rsidP="00A0654A">
      <w:pPr>
        <w:rPr>
          <w:rFonts w:ascii="Calibri" w:eastAsia="Calibri" w:hAnsi="Calibri" w:cs="Times New Roman"/>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rPr>
          <w:rFonts w:ascii="Calibri" w:eastAsia="Calibri" w:hAnsi="Calibri" w:cs="Times New Roman"/>
          <w:b/>
          <w:sz w:val="24"/>
        </w:rPr>
      </w:pPr>
      <w:r w:rsidRPr="00A0654A">
        <w:rPr>
          <w:rFonts w:ascii="Calibri" w:eastAsia="Calibri" w:hAnsi="Calibri" w:cs="Times New Roman"/>
          <w:b/>
          <w:sz w:val="24"/>
        </w:rPr>
        <w:t>PRINCIPLES OF OPERATION</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 xml:space="preserve">The com position of air 78%] nitrogen, 21% oxygen, 1% other gases like carbon dioxide, argon </w:t>
      </w:r>
      <w:proofErr w:type="spellStart"/>
      <w:r w:rsidRPr="00A0654A">
        <w:rPr>
          <w:rFonts w:ascii="Calibri" w:eastAsia="Calibri" w:hAnsi="Calibri" w:cs="Times New Roman"/>
          <w:sz w:val="24"/>
        </w:rPr>
        <w:t>etc</w:t>
      </w:r>
      <w:proofErr w:type="spellEnd"/>
      <w:r w:rsidRPr="00A0654A">
        <w:rPr>
          <w:rFonts w:ascii="Calibri" w:eastAsia="Calibri" w:hAnsi="Calibri" w:cs="Times New Roman"/>
          <w:sz w:val="24"/>
        </w:rPr>
        <w:t>, clearly shows that air is mainly compressed of 2 gases, oxygen and nitrogen [99%].</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If nitrogen is removed from air, the primary gas remaining would be oxygen with purity of about 90-95%.</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An oxygen concentrator uses this idea with the basic principle of pressure swing adsorption to deliver 90-95% pure oxygen.</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2EBC828C" wp14:editId="10E8FB4C">
            <wp:extent cx="5943600" cy="334327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aa41b8fa-4d01-4d9b-99d9-e8b02afea62c.jp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rsidR="00A0654A" w:rsidRPr="00A0654A" w:rsidRDefault="00A0654A" w:rsidP="00A0654A">
      <w:pPr>
        <w:rPr>
          <w:rFonts w:ascii="Calibri" w:eastAsia="Calibri" w:hAnsi="Calibri" w:cs="Times New Roman"/>
          <w:b/>
          <w:sz w:val="24"/>
        </w:rPr>
      </w:pPr>
    </w:p>
    <w:p w:rsidR="00A0654A" w:rsidRPr="00A0654A" w:rsidRDefault="00A0654A" w:rsidP="00A0654A">
      <w:pPr>
        <w:rPr>
          <w:rFonts w:ascii="Calibri" w:eastAsia="Calibri" w:hAnsi="Calibri" w:cs="Times New Roman"/>
          <w:b/>
          <w:sz w:val="24"/>
        </w:rPr>
      </w:pPr>
      <w:r w:rsidRPr="00A0654A">
        <w:rPr>
          <w:rFonts w:ascii="Calibri" w:eastAsia="Calibri" w:hAnsi="Calibri" w:cs="Times New Roman"/>
          <w:b/>
          <w:sz w:val="24"/>
        </w:rPr>
        <w:t>Main Components</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Series of Filters; to filters out impurities present in air</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Air compressor - to push room air into the machine and forward it to the molecular sieve beds.</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 xml:space="preserve">2 molecular sieve beds- zeolite (micro-porous </w:t>
      </w:r>
      <w:proofErr w:type="spellStart"/>
      <w:r w:rsidRPr="00A0654A">
        <w:rPr>
          <w:rFonts w:ascii="Calibri" w:eastAsia="Calibri" w:hAnsi="Calibri" w:cs="Times New Roman"/>
          <w:sz w:val="24"/>
        </w:rPr>
        <w:t>allumininosillicate</w:t>
      </w:r>
      <w:proofErr w:type="spellEnd"/>
      <w:r w:rsidRPr="00A0654A">
        <w:rPr>
          <w:rFonts w:ascii="Calibri" w:eastAsia="Calibri" w:hAnsi="Calibri" w:cs="Times New Roman"/>
          <w:sz w:val="24"/>
        </w:rPr>
        <w:t xml:space="preserve"> mineral) have the ability to trap nitrogen.</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Switch valve: switches the output of the compressor between the 2 molecular sieve beds.</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Oxygen outlet – an opening that gives out oxygen to the patient</w:t>
      </w:r>
    </w:p>
    <w:p w:rsidR="00A0654A" w:rsidRPr="00A0654A" w:rsidRDefault="00A0654A" w:rsidP="00A0654A">
      <w:pPr>
        <w:numPr>
          <w:ilvl w:val="0"/>
          <w:numId w:val="19"/>
        </w:numPr>
        <w:contextualSpacing/>
        <w:rPr>
          <w:rFonts w:ascii="Calibri" w:eastAsia="Calibri" w:hAnsi="Calibri" w:cs="Times New Roman"/>
          <w:sz w:val="24"/>
        </w:rPr>
      </w:pPr>
      <w:r w:rsidRPr="00A0654A">
        <w:rPr>
          <w:rFonts w:ascii="Calibri" w:eastAsia="Calibri" w:hAnsi="Calibri" w:cs="Times New Roman"/>
          <w:sz w:val="24"/>
        </w:rPr>
        <w:t>Flow meter – to set the flow in liters per minute (LPM)</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54FD3C32" wp14:editId="11FB1CBD">
            <wp:extent cx="5943600" cy="599694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29b3965a-1e75-41bf-b03c-64ccb8f36c96.jpg"/>
                    <pic:cNvPicPr/>
                  </pic:nvPicPr>
                  <pic:blipFill>
                    <a:blip r:embed="rId21">
                      <a:extLst>
                        <a:ext uri="{28A0092B-C50C-407E-A947-70E740481C1C}">
                          <a14:useLocalDpi xmlns:a14="http://schemas.microsoft.com/office/drawing/2010/main" val="0"/>
                        </a:ext>
                      </a:extLst>
                    </a:blip>
                    <a:stretch>
                      <a:fillRect/>
                    </a:stretch>
                  </pic:blipFill>
                  <pic:spPr>
                    <a:xfrm>
                      <a:off x="0" y="0"/>
                      <a:ext cx="5943600" cy="5996940"/>
                    </a:xfrm>
                    <a:prstGeom prst="rect">
                      <a:avLst/>
                    </a:prstGeom>
                  </pic:spPr>
                </pic:pic>
              </a:graphicData>
            </a:graphic>
          </wp:inline>
        </w:drawing>
      </w:r>
    </w:p>
    <w:p w:rsidR="00A0654A" w:rsidRPr="00A0654A" w:rsidRDefault="00A0654A" w:rsidP="00A0654A">
      <w:pPr>
        <w:rPr>
          <w:rFonts w:ascii="Calibri" w:eastAsia="Calibri" w:hAnsi="Calibri" w:cs="Times New Roman"/>
          <w:b/>
          <w:sz w:val="24"/>
        </w:rPr>
      </w:pPr>
      <w:r w:rsidRPr="00A0654A">
        <w:rPr>
          <w:rFonts w:ascii="Calibri" w:eastAsia="Calibri" w:hAnsi="Calibri" w:cs="Times New Roman"/>
          <w:b/>
          <w:sz w:val="24"/>
        </w:rPr>
        <w:t>Working</w:t>
      </w:r>
    </w:p>
    <w:p w:rsidR="00A0654A" w:rsidRPr="00A0654A" w:rsidRDefault="00A0654A" w:rsidP="00A0654A">
      <w:pPr>
        <w:numPr>
          <w:ilvl w:val="0"/>
          <w:numId w:val="20"/>
        </w:numPr>
        <w:contextualSpacing/>
        <w:rPr>
          <w:rFonts w:ascii="Calibri" w:eastAsia="Calibri" w:hAnsi="Calibri" w:cs="Times New Roman"/>
          <w:b/>
          <w:sz w:val="24"/>
        </w:rPr>
      </w:pPr>
      <w:r w:rsidRPr="00A0654A">
        <w:rPr>
          <w:rFonts w:ascii="Calibri" w:eastAsia="Calibri" w:hAnsi="Calibri" w:cs="Times New Roman"/>
          <w:sz w:val="24"/>
        </w:rPr>
        <w:t>Ambient air (room air) passing through a series of filters is drawn into the machine by compressor.</w:t>
      </w:r>
    </w:p>
    <w:p w:rsidR="00A0654A" w:rsidRPr="00A0654A" w:rsidRDefault="00A0654A" w:rsidP="00A0654A">
      <w:pPr>
        <w:numPr>
          <w:ilvl w:val="0"/>
          <w:numId w:val="20"/>
        </w:numPr>
        <w:contextualSpacing/>
        <w:rPr>
          <w:rFonts w:ascii="Calibri" w:eastAsia="Calibri" w:hAnsi="Calibri" w:cs="Times New Roman"/>
          <w:b/>
          <w:sz w:val="24"/>
        </w:rPr>
      </w:pPr>
      <w:r w:rsidRPr="00A0654A">
        <w:rPr>
          <w:rFonts w:ascii="Calibri" w:eastAsia="Calibri" w:hAnsi="Calibri" w:cs="Times New Roman"/>
          <w:sz w:val="24"/>
        </w:rPr>
        <w:t>This air is compressed into 1</w:t>
      </w:r>
      <w:r w:rsidRPr="00A0654A">
        <w:rPr>
          <w:rFonts w:ascii="Calibri" w:eastAsia="Calibri" w:hAnsi="Calibri" w:cs="Times New Roman"/>
          <w:sz w:val="24"/>
          <w:vertAlign w:val="superscript"/>
        </w:rPr>
        <w:t>st</w:t>
      </w:r>
      <w:r w:rsidRPr="00A0654A">
        <w:rPr>
          <w:rFonts w:ascii="Calibri" w:eastAsia="Calibri" w:hAnsi="Calibri" w:cs="Times New Roman"/>
          <w:sz w:val="24"/>
        </w:rPr>
        <w:t xml:space="preserve"> molecular sieve bed and all the nitrogen is absorbed. The molecular sieve beds are porous and thus have large surface area due to which they absorb large amount of oxygen.</w:t>
      </w: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698A3894" wp14:editId="76A96F43">
            <wp:extent cx="5943600" cy="666178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6bef0632-115e-41dc-8557-85b095dcfaeb.jpg"/>
                    <pic:cNvPicPr/>
                  </pic:nvPicPr>
                  <pic:blipFill>
                    <a:blip r:embed="rId22">
                      <a:extLst>
                        <a:ext uri="{28A0092B-C50C-407E-A947-70E740481C1C}">
                          <a14:useLocalDpi xmlns:a14="http://schemas.microsoft.com/office/drawing/2010/main" val="0"/>
                        </a:ext>
                      </a:extLst>
                    </a:blip>
                    <a:stretch>
                      <a:fillRect/>
                    </a:stretch>
                  </pic:blipFill>
                  <pic:spPr>
                    <a:xfrm>
                      <a:off x="0" y="0"/>
                      <a:ext cx="5943600" cy="6661785"/>
                    </a:xfrm>
                    <a:prstGeom prst="rect">
                      <a:avLst/>
                    </a:prstGeom>
                  </pic:spPr>
                </pic:pic>
              </a:graphicData>
            </a:graphic>
          </wp:inline>
        </w:drawing>
      </w:r>
    </w:p>
    <w:p w:rsidR="00A0654A" w:rsidRPr="00A0654A" w:rsidRDefault="00A0654A" w:rsidP="00A0654A">
      <w:pPr>
        <w:numPr>
          <w:ilvl w:val="0"/>
          <w:numId w:val="20"/>
        </w:numPr>
        <w:contextualSpacing/>
        <w:rPr>
          <w:rFonts w:ascii="Calibri" w:eastAsia="Calibri" w:hAnsi="Calibri" w:cs="Times New Roman"/>
          <w:b/>
          <w:sz w:val="24"/>
        </w:rPr>
      </w:pPr>
      <w:r w:rsidRPr="00A0654A">
        <w:rPr>
          <w:rFonts w:ascii="Calibri" w:eastAsia="Calibri" w:hAnsi="Calibri" w:cs="Times New Roman"/>
          <w:sz w:val="24"/>
        </w:rPr>
        <w:t xml:space="preserve">Now because the air had only nitrogen and oxygen as main components, the primary gas that remains is oxygen. This oxygen has concentration up to 95% and is ready to be supplied to a patient via oxygen delivery system like nasal cannula, oxygen mask </w:t>
      </w:r>
      <w:proofErr w:type="spellStart"/>
      <w:r w:rsidRPr="00A0654A">
        <w:rPr>
          <w:rFonts w:ascii="Calibri" w:eastAsia="Calibri" w:hAnsi="Calibri" w:cs="Times New Roman"/>
          <w:sz w:val="24"/>
        </w:rPr>
        <w:t>etc</w:t>
      </w:r>
      <w:proofErr w:type="spellEnd"/>
    </w:p>
    <w:p w:rsidR="00A0654A" w:rsidRPr="00A0654A" w:rsidRDefault="00A0654A" w:rsidP="00A0654A">
      <w:pPr>
        <w:numPr>
          <w:ilvl w:val="0"/>
          <w:numId w:val="20"/>
        </w:numPr>
        <w:contextualSpacing/>
        <w:rPr>
          <w:rFonts w:ascii="Calibri" w:eastAsia="Calibri" w:hAnsi="Calibri" w:cs="Times New Roman"/>
          <w:b/>
          <w:sz w:val="24"/>
        </w:rPr>
      </w:pPr>
      <w:r w:rsidRPr="00A0654A">
        <w:rPr>
          <w:rFonts w:ascii="Calibri" w:eastAsia="Calibri" w:hAnsi="Calibri" w:cs="Times New Roman"/>
          <w:sz w:val="24"/>
        </w:rPr>
        <w:t>The compressor keeps on compressing air into 1</w:t>
      </w:r>
      <w:r w:rsidRPr="00A0654A">
        <w:rPr>
          <w:rFonts w:ascii="Calibri" w:eastAsia="Calibri" w:hAnsi="Calibri" w:cs="Times New Roman"/>
          <w:sz w:val="24"/>
          <w:vertAlign w:val="superscript"/>
        </w:rPr>
        <w:t>st</w:t>
      </w:r>
      <w:r w:rsidRPr="00A0654A">
        <w:rPr>
          <w:rFonts w:ascii="Calibri" w:eastAsia="Calibri" w:hAnsi="Calibri" w:cs="Times New Roman"/>
          <w:sz w:val="24"/>
        </w:rPr>
        <w:t xml:space="preserve"> molecular sieve bed till it gets saturated (filled) with oxygen. The sieve bed usually gets saturated at pressure of 20PSI </w:t>
      </w: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5D1E53F3" wp14:editId="6F877FCB">
            <wp:extent cx="5943600" cy="661543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f6f7a785-6f69-495c-80fa-b8f31a718e8a.jpg"/>
                    <pic:cNvPicPr/>
                  </pic:nvPicPr>
                  <pic:blipFill>
                    <a:blip r:embed="rId23">
                      <a:extLst>
                        <a:ext uri="{28A0092B-C50C-407E-A947-70E740481C1C}">
                          <a14:useLocalDpi xmlns:a14="http://schemas.microsoft.com/office/drawing/2010/main" val="0"/>
                        </a:ext>
                      </a:extLst>
                    </a:blip>
                    <a:stretch>
                      <a:fillRect/>
                    </a:stretch>
                  </pic:blipFill>
                  <pic:spPr>
                    <a:xfrm>
                      <a:off x="0" y="0"/>
                      <a:ext cx="5943600" cy="6615430"/>
                    </a:xfrm>
                    <a:prstGeom prst="rect">
                      <a:avLst/>
                    </a:prstGeom>
                  </pic:spPr>
                </pic:pic>
              </a:graphicData>
            </a:graphic>
          </wp:inline>
        </w:drawing>
      </w:r>
    </w:p>
    <w:p w:rsidR="00A0654A" w:rsidRPr="00A0654A" w:rsidRDefault="00A0654A" w:rsidP="00A0654A">
      <w:pPr>
        <w:numPr>
          <w:ilvl w:val="0"/>
          <w:numId w:val="20"/>
        </w:numPr>
        <w:contextualSpacing/>
        <w:rPr>
          <w:rFonts w:ascii="Calibri" w:eastAsia="Calibri" w:hAnsi="Calibri" w:cs="Times New Roman"/>
          <w:b/>
          <w:sz w:val="24"/>
        </w:rPr>
      </w:pPr>
      <w:r w:rsidRPr="00A0654A">
        <w:rPr>
          <w:rFonts w:ascii="Calibri" w:eastAsia="Calibri" w:hAnsi="Calibri" w:cs="Times New Roman"/>
          <w:sz w:val="24"/>
        </w:rPr>
        <w:t>Just before 1</w:t>
      </w:r>
      <w:r w:rsidRPr="00A0654A">
        <w:rPr>
          <w:rFonts w:ascii="Calibri" w:eastAsia="Calibri" w:hAnsi="Calibri" w:cs="Times New Roman"/>
          <w:sz w:val="24"/>
          <w:vertAlign w:val="superscript"/>
        </w:rPr>
        <w:t>st</w:t>
      </w:r>
      <w:r w:rsidRPr="00A0654A">
        <w:rPr>
          <w:rFonts w:ascii="Calibri" w:eastAsia="Calibri" w:hAnsi="Calibri" w:cs="Times New Roman"/>
          <w:sz w:val="24"/>
        </w:rPr>
        <w:t xml:space="preserve"> molecular sieve gets saturated, the switch valve comes into action and output of the air compressor is immediately switched to 2</w:t>
      </w:r>
      <w:r w:rsidRPr="00A0654A">
        <w:rPr>
          <w:rFonts w:ascii="Calibri" w:eastAsia="Calibri" w:hAnsi="Calibri" w:cs="Times New Roman"/>
          <w:sz w:val="24"/>
          <w:vertAlign w:val="superscript"/>
        </w:rPr>
        <w:t>nd</w:t>
      </w:r>
      <w:r w:rsidRPr="00A0654A">
        <w:rPr>
          <w:rFonts w:ascii="Calibri" w:eastAsia="Calibri" w:hAnsi="Calibri" w:cs="Times New Roman"/>
          <w:sz w:val="24"/>
        </w:rPr>
        <w:t xml:space="preserve"> molecular sieve bed </w:t>
      </w:r>
      <w:proofErr w:type="spellStart"/>
      <w:r w:rsidRPr="00A0654A">
        <w:rPr>
          <w:rFonts w:ascii="Calibri" w:eastAsia="Calibri" w:hAnsi="Calibri" w:cs="Times New Roman"/>
          <w:sz w:val="24"/>
        </w:rPr>
        <w:t>ie</w:t>
      </w:r>
      <w:proofErr w:type="spellEnd"/>
      <w:r w:rsidRPr="00A0654A">
        <w:rPr>
          <w:rFonts w:ascii="Calibri" w:eastAsia="Calibri" w:hAnsi="Calibri" w:cs="Times New Roman"/>
          <w:sz w:val="24"/>
        </w:rPr>
        <w:t xml:space="preserve"> compressor starts compressing air to the 2</w:t>
      </w:r>
      <w:r w:rsidRPr="00A0654A">
        <w:rPr>
          <w:rFonts w:ascii="Calibri" w:eastAsia="Calibri" w:hAnsi="Calibri" w:cs="Times New Roman"/>
          <w:sz w:val="24"/>
          <w:vertAlign w:val="superscript"/>
        </w:rPr>
        <w:t>nd</w:t>
      </w:r>
      <w:r w:rsidRPr="00A0654A">
        <w:rPr>
          <w:rFonts w:ascii="Calibri" w:eastAsia="Calibri" w:hAnsi="Calibri" w:cs="Times New Roman"/>
          <w:sz w:val="24"/>
        </w:rPr>
        <w:t xml:space="preserve"> molecular sieve.</w:t>
      </w:r>
    </w:p>
    <w:p w:rsidR="00A0654A" w:rsidRPr="00A0654A" w:rsidRDefault="00A0654A" w:rsidP="00A0654A">
      <w:pPr>
        <w:ind w:left="720"/>
        <w:contextualSpacing/>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3C3E8BE0" wp14:editId="4688F767">
            <wp:extent cx="5943600" cy="54533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356c5f2f-203e-4145-852c-c1ad6cb9d3e9.jpg"/>
                    <pic:cNvPicPr/>
                  </pic:nvPicPr>
                  <pic:blipFill>
                    <a:blip r:embed="rId24">
                      <a:extLst>
                        <a:ext uri="{28A0092B-C50C-407E-A947-70E740481C1C}">
                          <a14:useLocalDpi xmlns:a14="http://schemas.microsoft.com/office/drawing/2010/main" val="0"/>
                        </a:ext>
                      </a:extLst>
                    </a:blip>
                    <a:stretch>
                      <a:fillRect/>
                    </a:stretch>
                  </pic:blipFill>
                  <pic:spPr>
                    <a:xfrm>
                      <a:off x="0" y="0"/>
                      <a:ext cx="5943600" cy="5453380"/>
                    </a:xfrm>
                    <a:prstGeom prst="rect">
                      <a:avLst/>
                    </a:prstGeom>
                  </pic:spPr>
                </pic:pic>
              </a:graphicData>
            </a:graphic>
          </wp:inline>
        </w:drawing>
      </w: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b/>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t>While this sieve bed gets saturated by nitrogen, the nitrogen that was trapped in the 1</w:t>
      </w:r>
      <w:r w:rsidRPr="00A0654A">
        <w:rPr>
          <w:rFonts w:ascii="Calibri" w:eastAsia="Calibri" w:hAnsi="Calibri" w:cs="Times New Roman"/>
          <w:sz w:val="24"/>
          <w:vertAlign w:val="superscript"/>
        </w:rPr>
        <w:t>st</w:t>
      </w:r>
      <w:r w:rsidRPr="00A0654A">
        <w:rPr>
          <w:rFonts w:ascii="Calibri" w:eastAsia="Calibri" w:hAnsi="Calibri" w:cs="Times New Roman"/>
          <w:sz w:val="24"/>
        </w:rPr>
        <w:t xml:space="preserve"> sieve bed is vented out. The little nitrogen that is left in the sieve bed after discharging is removed back – flushing oxygen from other sieve bed.</w:t>
      </w: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t>The switch valve again switches the output of air compressor back to 1</w:t>
      </w:r>
      <w:r w:rsidRPr="00A0654A">
        <w:rPr>
          <w:rFonts w:ascii="Calibri" w:eastAsia="Calibri" w:hAnsi="Calibri" w:cs="Times New Roman"/>
          <w:sz w:val="24"/>
          <w:vertAlign w:val="superscript"/>
        </w:rPr>
        <w:t>st</w:t>
      </w:r>
      <w:r w:rsidRPr="00A0654A">
        <w:rPr>
          <w:rFonts w:ascii="Calibri" w:eastAsia="Calibri" w:hAnsi="Calibri" w:cs="Times New Roman"/>
          <w:sz w:val="24"/>
        </w:rPr>
        <w:t xml:space="preserve"> sieve bed as soon as the 2</w:t>
      </w:r>
      <w:r w:rsidRPr="00A0654A">
        <w:rPr>
          <w:rFonts w:ascii="Calibri" w:eastAsia="Calibri" w:hAnsi="Calibri" w:cs="Times New Roman"/>
          <w:sz w:val="24"/>
          <w:vertAlign w:val="superscript"/>
        </w:rPr>
        <w:t>nd</w:t>
      </w:r>
      <w:r w:rsidRPr="00A0654A">
        <w:rPr>
          <w:rFonts w:ascii="Calibri" w:eastAsia="Calibri" w:hAnsi="Calibri" w:cs="Times New Roman"/>
          <w:sz w:val="24"/>
        </w:rPr>
        <w:t xml:space="preserve"> sieve bed approaches saturation.</w:t>
      </w:r>
    </w:p>
    <w:p w:rsidR="00A0654A" w:rsidRPr="00A0654A" w:rsidRDefault="00A0654A" w:rsidP="00A0654A">
      <w:pPr>
        <w:ind w:left="720"/>
        <w:contextualSpacing/>
        <w:rPr>
          <w:rFonts w:ascii="Calibri" w:eastAsia="Calibri" w:hAnsi="Calibri" w:cs="Times New Roman"/>
          <w:sz w:val="24"/>
        </w:rPr>
      </w:pPr>
      <w:r w:rsidRPr="00A0654A">
        <w:rPr>
          <w:rFonts w:ascii="Calibri" w:eastAsia="Calibri" w:hAnsi="Calibri" w:cs="Times New Roman"/>
          <w:noProof/>
          <w:sz w:val="24"/>
        </w:rPr>
        <w:lastRenderedPageBreak/>
        <w:drawing>
          <wp:inline distT="0" distB="0" distL="0" distR="0" wp14:anchorId="0F87FAE5" wp14:editId="6EB0D9D0">
            <wp:extent cx="5943600" cy="6662420"/>
            <wp:effectExtent l="0" t="0" r="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b0e4663-bad8-4d4e-a654-6c3b7a7982a3.jpg"/>
                    <pic:cNvPicPr/>
                  </pic:nvPicPr>
                  <pic:blipFill>
                    <a:blip r:embed="rId25">
                      <a:extLst>
                        <a:ext uri="{28A0092B-C50C-407E-A947-70E740481C1C}">
                          <a14:useLocalDpi xmlns:a14="http://schemas.microsoft.com/office/drawing/2010/main" val="0"/>
                        </a:ext>
                      </a:extLst>
                    </a:blip>
                    <a:stretch>
                      <a:fillRect/>
                    </a:stretch>
                  </pic:blipFill>
                  <pic:spPr>
                    <a:xfrm>
                      <a:off x="0" y="0"/>
                      <a:ext cx="5943600" cy="6662420"/>
                    </a:xfrm>
                    <a:prstGeom prst="rect">
                      <a:avLst/>
                    </a:prstGeom>
                  </pic:spPr>
                </pic:pic>
              </a:graphicData>
            </a:graphic>
          </wp:inline>
        </w:drawing>
      </w: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rPr>
          <w:rFonts w:ascii="Calibri" w:eastAsia="Calibri" w:hAnsi="Calibri" w:cs="Times New Roman"/>
          <w:sz w:val="24"/>
        </w:rPr>
      </w:pP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t>This process keeps on repeating to ensure continuous flow if oxygen.</w:t>
      </w: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t xml:space="preserve">This process of switching the sieve bed is known as Pressure Swing Adsorption (PSA) </w:t>
      </w: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t xml:space="preserve">The output of oxygen is then controlled using a flow meter using where the flow can be manually in </w:t>
      </w:r>
      <w:proofErr w:type="spellStart"/>
      <w:r w:rsidRPr="00A0654A">
        <w:rPr>
          <w:rFonts w:ascii="Calibri" w:eastAsia="Calibri" w:hAnsi="Calibri" w:cs="Times New Roman"/>
          <w:sz w:val="24"/>
        </w:rPr>
        <w:t>litres</w:t>
      </w:r>
      <w:proofErr w:type="spellEnd"/>
      <w:r w:rsidRPr="00A0654A">
        <w:rPr>
          <w:rFonts w:ascii="Calibri" w:eastAsia="Calibri" w:hAnsi="Calibri" w:cs="Times New Roman"/>
          <w:sz w:val="24"/>
        </w:rPr>
        <w:t xml:space="preserve"> per minute (2 PM)</w:t>
      </w:r>
    </w:p>
    <w:p w:rsidR="00A0654A" w:rsidRPr="00A0654A" w:rsidRDefault="00A0654A" w:rsidP="00A0654A">
      <w:pPr>
        <w:numPr>
          <w:ilvl w:val="0"/>
          <w:numId w:val="20"/>
        </w:numPr>
        <w:contextualSpacing/>
        <w:rPr>
          <w:rFonts w:ascii="Calibri" w:eastAsia="Calibri" w:hAnsi="Calibri" w:cs="Times New Roman"/>
          <w:sz w:val="24"/>
        </w:rPr>
      </w:pPr>
      <w:r w:rsidRPr="00A0654A">
        <w:rPr>
          <w:rFonts w:ascii="Calibri" w:eastAsia="Calibri" w:hAnsi="Calibri" w:cs="Times New Roman"/>
          <w:sz w:val="24"/>
        </w:rPr>
        <w:lastRenderedPageBreak/>
        <w:t>Oxygen flows out through an outlet where an oxygen delivery system like nasal cannula or mask is usually connected via humidifier.</w:t>
      </w: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sz w:val="24"/>
        </w:rPr>
      </w:pPr>
    </w:p>
    <w:p w:rsidR="00A0654A" w:rsidRPr="00A0654A" w:rsidRDefault="00A0654A" w:rsidP="00A0654A">
      <w:pPr>
        <w:ind w:left="720"/>
        <w:contextualSpacing/>
        <w:rPr>
          <w:rFonts w:ascii="Calibri" w:eastAsia="Calibri" w:hAnsi="Calibri" w:cs="Times New Roman"/>
          <w:b/>
          <w:sz w:val="24"/>
        </w:rPr>
      </w:pPr>
      <w:r w:rsidRPr="00A0654A">
        <w:rPr>
          <w:rFonts w:ascii="Calibri" w:eastAsia="Calibri" w:hAnsi="Calibri" w:cs="Times New Roman"/>
          <w:b/>
          <w:sz w:val="24"/>
        </w:rPr>
        <w:t>Summary on how it works</w:t>
      </w:r>
    </w:p>
    <w:p w:rsidR="00A0654A" w:rsidRPr="00A0654A" w:rsidRDefault="00A0654A" w:rsidP="00A0654A">
      <w:pPr>
        <w:rPr>
          <w:rFonts w:ascii="Calibri" w:eastAsia="Calibri" w:hAnsi="Calibri" w:cs="Times New Roman"/>
          <w:sz w:val="24"/>
        </w:rPr>
      </w:pPr>
      <w:r w:rsidRPr="00A0654A">
        <w:rPr>
          <w:rFonts w:ascii="Calibri" w:eastAsia="Calibri" w:hAnsi="Calibri" w:cs="Times New Roman"/>
          <w:sz w:val="24"/>
        </w:rPr>
        <w:t>An oxygen concentrator works much like a window air condition unit, it takes in air modifies it and delivers it in new form. An oxygen concentrator takes in air and purifies it for use by people requiring medical oxygen due to low oxygen level in their blood.</w:t>
      </w:r>
    </w:p>
    <w:p w:rsidR="00A0654A" w:rsidRPr="00A0654A" w:rsidRDefault="00A0654A" w:rsidP="00A0654A">
      <w:pPr>
        <w:spacing w:after="0"/>
        <w:rPr>
          <w:rFonts w:ascii="Calibri" w:eastAsia="Calibri" w:hAnsi="Calibri" w:cs="Times New Roman"/>
          <w:sz w:val="24"/>
        </w:rPr>
      </w:pPr>
      <w:r w:rsidRPr="00A0654A">
        <w:rPr>
          <w:rFonts w:ascii="Calibri" w:eastAsia="Calibri" w:hAnsi="Calibri" w:cs="Times New Roman"/>
          <w:sz w:val="24"/>
        </w:rPr>
        <w:t xml:space="preserve">It works by: </w:t>
      </w:r>
    </w:p>
    <w:p w:rsidR="00A0654A" w:rsidRPr="00A0654A" w:rsidRDefault="00A0654A" w:rsidP="00A0654A">
      <w:pPr>
        <w:numPr>
          <w:ilvl w:val="0"/>
          <w:numId w:val="21"/>
        </w:numPr>
        <w:spacing w:after="0"/>
        <w:contextualSpacing/>
        <w:rPr>
          <w:rFonts w:ascii="Calibri" w:eastAsia="Calibri" w:hAnsi="Calibri" w:cs="Times New Roman"/>
          <w:sz w:val="24"/>
        </w:rPr>
      </w:pPr>
      <w:r w:rsidRPr="00A0654A">
        <w:rPr>
          <w:rFonts w:ascii="Calibri" w:eastAsia="Calibri" w:hAnsi="Calibri" w:cs="Times New Roman"/>
          <w:sz w:val="24"/>
        </w:rPr>
        <w:t>Taking in air from its surroundings</w:t>
      </w:r>
    </w:p>
    <w:p w:rsidR="00A0654A" w:rsidRPr="00A0654A" w:rsidRDefault="00A0654A" w:rsidP="00A0654A">
      <w:pPr>
        <w:numPr>
          <w:ilvl w:val="0"/>
          <w:numId w:val="21"/>
        </w:numPr>
        <w:spacing w:after="0"/>
        <w:contextualSpacing/>
        <w:rPr>
          <w:rFonts w:ascii="Calibri" w:eastAsia="Calibri" w:hAnsi="Calibri" w:cs="Times New Roman"/>
          <w:sz w:val="24"/>
        </w:rPr>
      </w:pPr>
      <w:r w:rsidRPr="00A0654A">
        <w:rPr>
          <w:rFonts w:ascii="Calibri" w:eastAsia="Calibri" w:hAnsi="Calibri" w:cs="Times New Roman"/>
          <w:sz w:val="24"/>
        </w:rPr>
        <w:t xml:space="preserve">Compressing air while the cooling mechanism keeps the concentrator from overheating </w:t>
      </w:r>
    </w:p>
    <w:p w:rsidR="00A0654A" w:rsidRPr="00A0654A" w:rsidRDefault="00A0654A" w:rsidP="00A0654A">
      <w:pPr>
        <w:numPr>
          <w:ilvl w:val="0"/>
          <w:numId w:val="21"/>
        </w:numPr>
        <w:spacing w:after="0"/>
        <w:contextualSpacing/>
        <w:rPr>
          <w:rFonts w:ascii="Calibri" w:eastAsia="Calibri" w:hAnsi="Calibri" w:cs="Times New Roman"/>
          <w:sz w:val="24"/>
        </w:rPr>
      </w:pPr>
      <w:r w:rsidRPr="00A0654A">
        <w:rPr>
          <w:rFonts w:ascii="Calibri" w:eastAsia="Calibri" w:hAnsi="Calibri" w:cs="Times New Roman"/>
          <w:sz w:val="24"/>
        </w:rPr>
        <w:t>Removing nitrogen from the air via filter and sieve beds.</w:t>
      </w:r>
    </w:p>
    <w:p w:rsidR="00A0654A" w:rsidRPr="00A0654A" w:rsidRDefault="00A0654A" w:rsidP="00A0654A">
      <w:pPr>
        <w:numPr>
          <w:ilvl w:val="0"/>
          <w:numId w:val="21"/>
        </w:numPr>
        <w:spacing w:after="0"/>
        <w:contextualSpacing/>
        <w:rPr>
          <w:rFonts w:ascii="Calibri" w:eastAsia="Calibri" w:hAnsi="Calibri" w:cs="Times New Roman"/>
          <w:sz w:val="24"/>
        </w:rPr>
      </w:pPr>
      <w:r w:rsidRPr="00A0654A">
        <w:rPr>
          <w:rFonts w:ascii="Calibri" w:eastAsia="Calibri" w:hAnsi="Calibri" w:cs="Times New Roman"/>
          <w:sz w:val="24"/>
        </w:rPr>
        <w:t xml:space="preserve">Adjusting delivery setting with an electronic interface </w:t>
      </w:r>
    </w:p>
    <w:p w:rsidR="00A0654A" w:rsidRPr="00A0654A" w:rsidRDefault="00A0654A" w:rsidP="00A0654A">
      <w:pPr>
        <w:numPr>
          <w:ilvl w:val="0"/>
          <w:numId w:val="21"/>
        </w:numPr>
        <w:spacing w:after="0"/>
        <w:contextualSpacing/>
        <w:rPr>
          <w:rFonts w:ascii="Calibri" w:eastAsia="Calibri" w:hAnsi="Calibri" w:cs="Times New Roman"/>
          <w:sz w:val="24"/>
        </w:rPr>
      </w:pPr>
      <w:r w:rsidRPr="00A0654A">
        <w:rPr>
          <w:rFonts w:ascii="Calibri" w:eastAsia="Calibri" w:hAnsi="Calibri" w:cs="Times New Roman"/>
          <w:sz w:val="24"/>
        </w:rPr>
        <w:t>Delivering the purified oxygen via a nasal cannula or mask</w:t>
      </w:r>
    </w:p>
    <w:p w:rsidR="00A0654A" w:rsidRPr="00A0654A" w:rsidRDefault="00A0654A" w:rsidP="00A0654A">
      <w:pPr>
        <w:spacing w:after="0"/>
        <w:rPr>
          <w:rFonts w:ascii="Calibri" w:eastAsia="Calibri" w:hAnsi="Calibri" w:cs="Times New Roman"/>
          <w:sz w:val="24"/>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A0654A" w:rsidRPr="00A0654A" w:rsidRDefault="00A0654A" w:rsidP="00A0654A">
      <w:pPr>
        <w:spacing w:after="0"/>
        <w:ind w:left="720"/>
        <w:contextualSpacing/>
        <w:rPr>
          <w:rFonts w:ascii="Calibri" w:eastAsia="Calibri" w:hAnsi="Calibri" w:cs="Times New Roman"/>
          <w:noProof/>
        </w:rPr>
      </w:pPr>
    </w:p>
    <w:p w:rsidR="009178AC" w:rsidRDefault="009178AC"/>
    <w:sectPr w:rsidR="009178A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257B9B"/>
    <w:multiLevelType w:val="hybridMultilevel"/>
    <w:tmpl w:val="92623AB2"/>
    <w:lvl w:ilvl="0" w:tplc="A7ACFD58">
      <w:start w:val="1"/>
      <w:numFmt w:val="lowerRoman"/>
      <w:lvlText w:val="%1)"/>
      <w:lvlJc w:val="left"/>
      <w:pPr>
        <w:ind w:left="2070" w:hanging="720"/>
      </w:pPr>
      <w:rPr>
        <w:rFonts w:hint="default"/>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 w15:restartNumberingAfterBreak="0">
    <w:nsid w:val="0EAB6861"/>
    <w:multiLevelType w:val="hybridMultilevel"/>
    <w:tmpl w:val="5C64FF0A"/>
    <w:lvl w:ilvl="0" w:tplc="04090001">
      <w:start w:val="1"/>
      <w:numFmt w:val="bullet"/>
      <w:lvlText w:val=""/>
      <w:lvlJc w:val="left"/>
      <w:pPr>
        <w:ind w:left="1920" w:hanging="360"/>
      </w:pPr>
      <w:rPr>
        <w:rFonts w:ascii="Symbol" w:hAnsi="Symbol" w:hint="default"/>
      </w:rPr>
    </w:lvl>
    <w:lvl w:ilvl="1" w:tplc="04090003" w:tentative="1">
      <w:start w:val="1"/>
      <w:numFmt w:val="bullet"/>
      <w:lvlText w:val="o"/>
      <w:lvlJc w:val="left"/>
      <w:pPr>
        <w:ind w:left="2640" w:hanging="360"/>
      </w:pPr>
      <w:rPr>
        <w:rFonts w:ascii="Courier New" w:hAnsi="Courier New" w:cs="Courier New" w:hint="default"/>
      </w:rPr>
    </w:lvl>
    <w:lvl w:ilvl="2" w:tplc="04090005" w:tentative="1">
      <w:start w:val="1"/>
      <w:numFmt w:val="bullet"/>
      <w:lvlText w:val=""/>
      <w:lvlJc w:val="left"/>
      <w:pPr>
        <w:ind w:left="3360" w:hanging="360"/>
      </w:pPr>
      <w:rPr>
        <w:rFonts w:ascii="Wingdings" w:hAnsi="Wingdings" w:hint="default"/>
      </w:rPr>
    </w:lvl>
    <w:lvl w:ilvl="3" w:tplc="04090001" w:tentative="1">
      <w:start w:val="1"/>
      <w:numFmt w:val="bullet"/>
      <w:lvlText w:val=""/>
      <w:lvlJc w:val="left"/>
      <w:pPr>
        <w:ind w:left="4080" w:hanging="360"/>
      </w:pPr>
      <w:rPr>
        <w:rFonts w:ascii="Symbol" w:hAnsi="Symbol" w:hint="default"/>
      </w:rPr>
    </w:lvl>
    <w:lvl w:ilvl="4" w:tplc="04090003" w:tentative="1">
      <w:start w:val="1"/>
      <w:numFmt w:val="bullet"/>
      <w:lvlText w:val="o"/>
      <w:lvlJc w:val="left"/>
      <w:pPr>
        <w:ind w:left="4800" w:hanging="360"/>
      </w:pPr>
      <w:rPr>
        <w:rFonts w:ascii="Courier New" w:hAnsi="Courier New" w:cs="Courier New" w:hint="default"/>
      </w:rPr>
    </w:lvl>
    <w:lvl w:ilvl="5" w:tplc="04090005" w:tentative="1">
      <w:start w:val="1"/>
      <w:numFmt w:val="bullet"/>
      <w:lvlText w:val=""/>
      <w:lvlJc w:val="left"/>
      <w:pPr>
        <w:ind w:left="5520" w:hanging="360"/>
      </w:pPr>
      <w:rPr>
        <w:rFonts w:ascii="Wingdings" w:hAnsi="Wingdings" w:hint="default"/>
      </w:rPr>
    </w:lvl>
    <w:lvl w:ilvl="6" w:tplc="04090001" w:tentative="1">
      <w:start w:val="1"/>
      <w:numFmt w:val="bullet"/>
      <w:lvlText w:val=""/>
      <w:lvlJc w:val="left"/>
      <w:pPr>
        <w:ind w:left="6240" w:hanging="360"/>
      </w:pPr>
      <w:rPr>
        <w:rFonts w:ascii="Symbol" w:hAnsi="Symbol" w:hint="default"/>
      </w:rPr>
    </w:lvl>
    <w:lvl w:ilvl="7" w:tplc="04090003" w:tentative="1">
      <w:start w:val="1"/>
      <w:numFmt w:val="bullet"/>
      <w:lvlText w:val="o"/>
      <w:lvlJc w:val="left"/>
      <w:pPr>
        <w:ind w:left="6960" w:hanging="360"/>
      </w:pPr>
      <w:rPr>
        <w:rFonts w:ascii="Courier New" w:hAnsi="Courier New" w:cs="Courier New" w:hint="default"/>
      </w:rPr>
    </w:lvl>
    <w:lvl w:ilvl="8" w:tplc="04090005" w:tentative="1">
      <w:start w:val="1"/>
      <w:numFmt w:val="bullet"/>
      <w:lvlText w:val=""/>
      <w:lvlJc w:val="left"/>
      <w:pPr>
        <w:ind w:left="7680" w:hanging="360"/>
      </w:pPr>
      <w:rPr>
        <w:rFonts w:ascii="Wingdings" w:hAnsi="Wingdings" w:hint="default"/>
      </w:rPr>
    </w:lvl>
  </w:abstractNum>
  <w:abstractNum w:abstractNumId="2" w15:restartNumberingAfterBreak="0">
    <w:nsid w:val="13D75FCA"/>
    <w:multiLevelType w:val="hybridMultilevel"/>
    <w:tmpl w:val="2648F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EF1700"/>
    <w:multiLevelType w:val="hybridMultilevel"/>
    <w:tmpl w:val="2618AEE0"/>
    <w:lvl w:ilvl="0" w:tplc="0409000D">
      <w:start w:val="1"/>
      <w:numFmt w:val="bullet"/>
      <w:lvlText w:val=""/>
      <w:lvlJc w:val="left"/>
      <w:pPr>
        <w:ind w:left="2490" w:hanging="360"/>
      </w:pPr>
      <w:rPr>
        <w:rFonts w:ascii="Wingdings" w:hAnsi="Wingdings" w:hint="default"/>
      </w:rPr>
    </w:lvl>
    <w:lvl w:ilvl="1" w:tplc="04090003" w:tentative="1">
      <w:start w:val="1"/>
      <w:numFmt w:val="bullet"/>
      <w:lvlText w:val="o"/>
      <w:lvlJc w:val="left"/>
      <w:pPr>
        <w:ind w:left="3210" w:hanging="360"/>
      </w:pPr>
      <w:rPr>
        <w:rFonts w:ascii="Courier New" w:hAnsi="Courier New" w:cs="Courier New" w:hint="default"/>
      </w:rPr>
    </w:lvl>
    <w:lvl w:ilvl="2" w:tplc="04090005" w:tentative="1">
      <w:start w:val="1"/>
      <w:numFmt w:val="bullet"/>
      <w:lvlText w:val=""/>
      <w:lvlJc w:val="left"/>
      <w:pPr>
        <w:ind w:left="3930" w:hanging="360"/>
      </w:pPr>
      <w:rPr>
        <w:rFonts w:ascii="Wingdings" w:hAnsi="Wingdings" w:hint="default"/>
      </w:rPr>
    </w:lvl>
    <w:lvl w:ilvl="3" w:tplc="04090001" w:tentative="1">
      <w:start w:val="1"/>
      <w:numFmt w:val="bullet"/>
      <w:lvlText w:val=""/>
      <w:lvlJc w:val="left"/>
      <w:pPr>
        <w:ind w:left="4650" w:hanging="360"/>
      </w:pPr>
      <w:rPr>
        <w:rFonts w:ascii="Symbol" w:hAnsi="Symbol" w:hint="default"/>
      </w:rPr>
    </w:lvl>
    <w:lvl w:ilvl="4" w:tplc="04090003" w:tentative="1">
      <w:start w:val="1"/>
      <w:numFmt w:val="bullet"/>
      <w:lvlText w:val="o"/>
      <w:lvlJc w:val="left"/>
      <w:pPr>
        <w:ind w:left="5370" w:hanging="360"/>
      </w:pPr>
      <w:rPr>
        <w:rFonts w:ascii="Courier New" w:hAnsi="Courier New" w:cs="Courier New" w:hint="default"/>
      </w:rPr>
    </w:lvl>
    <w:lvl w:ilvl="5" w:tplc="04090005" w:tentative="1">
      <w:start w:val="1"/>
      <w:numFmt w:val="bullet"/>
      <w:lvlText w:val=""/>
      <w:lvlJc w:val="left"/>
      <w:pPr>
        <w:ind w:left="6090" w:hanging="360"/>
      </w:pPr>
      <w:rPr>
        <w:rFonts w:ascii="Wingdings" w:hAnsi="Wingdings" w:hint="default"/>
      </w:rPr>
    </w:lvl>
    <w:lvl w:ilvl="6" w:tplc="04090001" w:tentative="1">
      <w:start w:val="1"/>
      <w:numFmt w:val="bullet"/>
      <w:lvlText w:val=""/>
      <w:lvlJc w:val="left"/>
      <w:pPr>
        <w:ind w:left="6810" w:hanging="360"/>
      </w:pPr>
      <w:rPr>
        <w:rFonts w:ascii="Symbol" w:hAnsi="Symbol" w:hint="default"/>
      </w:rPr>
    </w:lvl>
    <w:lvl w:ilvl="7" w:tplc="04090003" w:tentative="1">
      <w:start w:val="1"/>
      <w:numFmt w:val="bullet"/>
      <w:lvlText w:val="o"/>
      <w:lvlJc w:val="left"/>
      <w:pPr>
        <w:ind w:left="7530" w:hanging="360"/>
      </w:pPr>
      <w:rPr>
        <w:rFonts w:ascii="Courier New" w:hAnsi="Courier New" w:cs="Courier New" w:hint="default"/>
      </w:rPr>
    </w:lvl>
    <w:lvl w:ilvl="8" w:tplc="04090005" w:tentative="1">
      <w:start w:val="1"/>
      <w:numFmt w:val="bullet"/>
      <w:lvlText w:val=""/>
      <w:lvlJc w:val="left"/>
      <w:pPr>
        <w:ind w:left="8250" w:hanging="360"/>
      </w:pPr>
      <w:rPr>
        <w:rFonts w:ascii="Wingdings" w:hAnsi="Wingdings" w:hint="default"/>
      </w:rPr>
    </w:lvl>
  </w:abstractNum>
  <w:abstractNum w:abstractNumId="4" w15:restartNumberingAfterBreak="0">
    <w:nsid w:val="1F246D06"/>
    <w:multiLevelType w:val="hybridMultilevel"/>
    <w:tmpl w:val="A8C86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450B07"/>
    <w:multiLevelType w:val="hybridMultilevel"/>
    <w:tmpl w:val="70E459AA"/>
    <w:lvl w:ilvl="0" w:tplc="04090001">
      <w:start w:val="1"/>
      <w:numFmt w:val="bullet"/>
      <w:lvlText w:val=""/>
      <w:lvlJc w:val="left"/>
      <w:pPr>
        <w:ind w:left="2835" w:hanging="360"/>
      </w:pPr>
      <w:rPr>
        <w:rFonts w:ascii="Symbol" w:hAnsi="Symbol" w:hint="default"/>
      </w:rPr>
    </w:lvl>
    <w:lvl w:ilvl="1" w:tplc="04090003" w:tentative="1">
      <w:start w:val="1"/>
      <w:numFmt w:val="bullet"/>
      <w:lvlText w:val="o"/>
      <w:lvlJc w:val="left"/>
      <w:pPr>
        <w:ind w:left="3555" w:hanging="360"/>
      </w:pPr>
      <w:rPr>
        <w:rFonts w:ascii="Courier New" w:hAnsi="Courier New" w:cs="Courier New" w:hint="default"/>
      </w:rPr>
    </w:lvl>
    <w:lvl w:ilvl="2" w:tplc="04090005" w:tentative="1">
      <w:start w:val="1"/>
      <w:numFmt w:val="bullet"/>
      <w:lvlText w:val=""/>
      <w:lvlJc w:val="left"/>
      <w:pPr>
        <w:ind w:left="4275" w:hanging="360"/>
      </w:pPr>
      <w:rPr>
        <w:rFonts w:ascii="Wingdings" w:hAnsi="Wingdings" w:hint="default"/>
      </w:rPr>
    </w:lvl>
    <w:lvl w:ilvl="3" w:tplc="04090001" w:tentative="1">
      <w:start w:val="1"/>
      <w:numFmt w:val="bullet"/>
      <w:lvlText w:val=""/>
      <w:lvlJc w:val="left"/>
      <w:pPr>
        <w:ind w:left="4995" w:hanging="360"/>
      </w:pPr>
      <w:rPr>
        <w:rFonts w:ascii="Symbol" w:hAnsi="Symbol" w:hint="default"/>
      </w:rPr>
    </w:lvl>
    <w:lvl w:ilvl="4" w:tplc="04090003" w:tentative="1">
      <w:start w:val="1"/>
      <w:numFmt w:val="bullet"/>
      <w:lvlText w:val="o"/>
      <w:lvlJc w:val="left"/>
      <w:pPr>
        <w:ind w:left="5715" w:hanging="360"/>
      </w:pPr>
      <w:rPr>
        <w:rFonts w:ascii="Courier New" w:hAnsi="Courier New" w:cs="Courier New" w:hint="default"/>
      </w:rPr>
    </w:lvl>
    <w:lvl w:ilvl="5" w:tplc="04090005" w:tentative="1">
      <w:start w:val="1"/>
      <w:numFmt w:val="bullet"/>
      <w:lvlText w:val=""/>
      <w:lvlJc w:val="left"/>
      <w:pPr>
        <w:ind w:left="6435" w:hanging="360"/>
      </w:pPr>
      <w:rPr>
        <w:rFonts w:ascii="Wingdings" w:hAnsi="Wingdings" w:hint="default"/>
      </w:rPr>
    </w:lvl>
    <w:lvl w:ilvl="6" w:tplc="04090001" w:tentative="1">
      <w:start w:val="1"/>
      <w:numFmt w:val="bullet"/>
      <w:lvlText w:val=""/>
      <w:lvlJc w:val="left"/>
      <w:pPr>
        <w:ind w:left="7155" w:hanging="360"/>
      </w:pPr>
      <w:rPr>
        <w:rFonts w:ascii="Symbol" w:hAnsi="Symbol" w:hint="default"/>
      </w:rPr>
    </w:lvl>
    <w:lvl w:ilvl="7" w:tplc="04090003" w:tentative="1">
      <w:start w:val="1"/>
      <w:numFmt w:val="bullet"/>
      <w:lvlText w:val="o"/>
      <w:lvlJc w:val="left"/>
      <w:pPr>
        <w:ind w:left="7875" w:hanging="360"/>
      </w:pPr>
      <w:rPr>
        <w:rFonts w:ascii="Courier New" w:hAnsi="Courier New" w:cs="Courier New" w:hint="default"/>
      </w:rPr>
    </w:lvl>
    <w:lvl w:ilvl="8" w:tplc="04090005" w:tentative="1">
      <w:start w:val="1"/>
      <w:numFmt w:val="bullet"/>
      <w:lvlText w:val=""/>
      <w:lvlJc w:val="left"/>
      <w:pPr>
        <w:ind w:left="8595" w:hanging="360"/>
      </w:pPr>
      <w:rPr>
        <w:rFonts w:ascii="Wingdings" w:hAnsi="Wingdings" w:hint="default"/>
      </w:rPr>
    </w:lvl>
  </w:abstractNum>
  <w:abstractNum w:abstractNumId="6" w15:restartNumberingAfterBreak="0">
    <w:nsid w:val="25B00E45"/>
    <w:multiLevelType w:val="hybridMultilevel"/>
    <w:tmpl w:val="6ED8E414"/>
    <w:lvl w:ilvl="0" w:tplc="BC3278D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8F29BD"/>
    <w:multiLevelType w:val="hybridMultilevel"/>
    <w:tmpl w:val="E0FA6FAA"/>
    <w:lvl w:ilvl="0" w:tplc="04090001">
      <w:start w:val="1"/>
      <w:numFmt w:val="bullet"/>
      <w:lvlText w:val=""/>
      <w:lvlJc w:val="left"/>
      <w:pPr>
        <w:ind w:left="2115" w:hanging="360"/>
      </w:pPr>
      <w:rPr>
        <w:rFonts w:ascii="Symbol" w:hAnsi="Symbol" w:hint="default"/>
      </w:rPr>
    </w:lvl>
    <w:lvl w:ilvl="1" w:tplc="04090003" w:tentative="1">
      <w:start w:val="1"/>
      <w:numFmt w:val="bullet"/>
      <w:lvlText w:val="o"/>
      <w:lvlJc w:val="left"/>
      <w:pPr>
        <w:ind w:left="2835" w:hanging="360"/>
      </w:pPr>
      <w:rPr>
        <w:rFonts w:ascii="Courier New" w:hAnsi="Courier New" w:cs="Courier New" w:hint="default"/>
      </w:rPr>
    </w:lvl>
    <w:lvl w:ilvl="2" w:tplc="04090005" w:tentative="1">
      <w:start w:val="1"/>
      <w:numFmt w:val="bullet"/>
      <w:lvlText w:val=""/>
      <w:lvlJc w:val="left"/>
      <w:pPr>
        <w:ind w:left="3555" w:hanging="360"/>
      </w:pPr>
      <w:rPr>
        <w:rFonts w:ascii="Wingdings" w:hAnsi="Wingdings" w:hint="default"/>
      </w:rPr>
    </w:lvl>
    <w:lvl w:ilvl="3" w:tplc="04090001" w:tentative="1">
      <w:start w:val="1"/>
      <w:numFmt w:val="bullet"/>
      <w:lvlText w:val=""/>
      <w:lvlJc w:val="left"/>
      <w:pPr>
        <w:ind w:left="4275" w:hanging="360"/>
      </w:pPr>
      <w:rPr>
        <w:rFonts w:ascii="Symbol" w:hAnsi="Symbol" w:hint="default"/>
      </w:rPr>
    </w:lvl>
    <w:lvl w:ilvl="4" w:tplc="04090003" w:tentative="1">
      <w:start w:val="1"/>
      <w:numFmt w:val="bullet"/>
      <w:lvlText w:val="o"/>
      <w:lvlJc w:val="left"/>
      <w:pPr>
        <w:ind w:left="4995" w:hanging="360"/>
      </w:pPr>
      <w:rPr>
        <w:rFonts w:ascii="Courier New" w:hAnsi="Courier New" w:cs="Courier New" w:hint="default"/>
      </w:rPr>
    </w:lvl>
    <w:lvl w:ilvl="5" w:tplc="04090005" w:tentative="1">
      <w:start w:val="1"/>
      <w:numFmt w:val="bullet"/>
      <w:lvlText w:val=""/>
      <w:lvlJc w:val="left"/>
      <w:pPr>
        <w:ind w:left="5715" w:hanging="360"/>
      </w:pPr>
      <w:rPr>
        <w:rFonts w:ascii="Wingdings" w:hAnsi="Wingdings" w:hint="default"/>
      </w:rPr>
    </w:lvl>
    <w:lvl w:ilvl="6" w:tplc="04090001" w:tentative="1">
      <w:start w:val="1"/>
      <w:numFmt w:val="bullet"/>
      <w:lvlText w:val=""/>
      <w:lvlJc w:val="left"/>
      <w:pPr>
        <w:ind w:left="6435" w:hanging="360"/>
      </w:pPr>
      <w:rPr>
        <w:rFonts w:ascii="Symbol" w:hAnsi="Symbol" w:hint="default"/>
      </w:rPr>
    </w:lvl>
    <w:lvl w:ilvl="7" w:tplc="04090003" w:tentative="1">
      <w:start w:val="1"/>
      <w:numFmt w:val="bullet"/>
      <w:lvlText w:val="o"/>
      <w:lvlJc w:val="left"/>
      <w:pPr>
        <w:ind w:left="7155" w:hanging="360"/>
      </w:pPr>
      <w:rPr>
        <w:rFonts w:ascii="Courier New" w:hAnsi="Courier New" w:cs="Courier New" w:hint="default"/>
      </w:rPr>
    </w:lvl>
    <w:lvl w:ilvl="8" w:tplc="04090005" w:tentative="1">
      <w:start w:val="1"/>
      <w:numFmt w:val="bullet"/>
      <w:lvlText w:val=""/>
      <w:lvlJc w:val="left"/>
      <w:pPr>
        <w:ind w:left="7875" w:hanging="360"/>
      </w:pPr>
      <w:rPr>
        <w:rFonts w:ascii="Wingdings" w:hAnsi="Wingdings" w:hint="default"/>
      </w:rPr>
    </w:lvl>
  </w:abstractNum>
  <w:abstractNum w:abstractNumId="8" w15:restartNumberingAfterBreak="0">
    <w:nsid w:val="33A9245D"/>
    <w:multiLevelType w:val="hybridMultilevel"/>
    <w:tmpl w:val="FF5E4EF2"/>
    <w:lvl w:ilvl="0" w:tplc="5E30C73C">
      <w:start w:val="1"/>
      <w:numFmt w:val="lowerRoman"/>
      <w:lvlText w:val="%1)"/>
      <w:lvlJc w:val="left"/>
      <w:pPr>
        <w:ind w:left="1425" w:hanging="72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9" w15:restartNumberingAfterBreak="0">
    <w:nsid w:val="36D14016"/>
    <w:multiLevelType w:val="hybridMultilevel"/>
    <w:tmpl w:val="5666F09C"/>
    <w:lvl w:ilvl="0" w:tplc="42B45CE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8A0073E"/>
    <w:multiLevelType w:val="hybridMultilevel"/>
    <w:tmpl w:val="10D61F64"/>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3A034087"/>
    <w:multiLevelType w:val="hybridMultilevel"/>
    <w:tmpl w:val="6E923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302C9"/>
    <w:multiLevelType w:val="hybridMultilevel"/>
    <w:tmpl w:val="32ECF118"/>
    <w:lvl w:ilvl="0" w:tplc="0409000D">
      <w:start w:val="1"/>
      <w:numFmt w:val="bullet"/>
      <w:lvlText w:val=""/>
      <w:lvlJc w:val="left"/>
      <w:pPr>
        <w:ind w:left="2565" w:hanging="360"/>
      </w:pPr>
      <w:rPr>
        <w:rFonts w:ascii="Wingdings" w:hAnsi="Wingdings" w:hint="default"/>
      </w:rPr>
    </w:lvl>
    <w:lvl w:ilvl="1" w:tplc="04090003" w:tentative="1">
      <w:start w:val="1"/>
      <w:numFmt w:val="bullet"/>
      <w:lvlText w:val="o"/>
      <w:lvlJc w:val="left"/>
      <w:pPr>
        <w:ind w:left="3285" w:hanging="360"/>
      </w:pPr>
      <w:rPr>
        <w:rFonts w:ascii="Courier New" w:hAnsi="Courier New" w:cs="Courier New" w:hint="default"/>
      </w:rPr>
    </w:lvl>
    <w:lvl w:ilvl="2" w:tplc="04090005" w:tentative="1">
      <w:start w:val="1"/>
      <w:numFmt w:val="bullet"/>
      <w:lvlText w:val=""/>
      <w:lvlJc w:val="left"/>
      <w:pPr>
        <w:ind w:left="4005" w:hanging="360"/>
      </w:pPr>
      <w:rPr>
        <w:rFonts w:ascii="Wingdings" w:hAnsi="Wingdings" w:hint="default"/>
      </w:rPr>
    </w:lvl>
    <w:lvl w:ilvl="3" w:tplc="04090001" w:tentative="1">
      <w:start w:val="1"/>
      <w:numFmt w:val="bullet"/>
      <w:lvlText w:val=""/>
      <w:lvlJc w:val="left"/>
      <w:pPr>
        <w:ind w:left="4725" w:hanging="360"/>
      </w:pPr>
      <w:rPr>
        <w:rFonts w:ascii="Symbol" w:hAnsi="Symbol" w:hint="default"/>
      </w:rPr>
    </w:lvl>
    <w:lvl w:ilvl="4" w:tplc="04090003" w:tentative="1">
      <w:start w:val="1"/>
      <w:numFmt w:val="bullet"/>
      <w:lvlText w:val="o"/>
      <w:lvlJc w:val="left"/>
      <w:pPr>
        <w:ind w:left="5445" w:hanging="360"/>
      </w:pPr>
      <w:rPr>
        <w:rFonts w:ascii="Courier New" w:hAnsi="Courier New" w:cs="Courier New" w:hint="default"/>
      </w:rPr>
    </w:lvl>
    <w:lvl w:ilvl="5" w:tplc="04090005" w:tentative="1">
      <w:start w:val="1"/>
      <w:numFmt w:val="bullet"/>
      <w:lvlText w:val=""/>
      <w:lvlJc w:val="left"/>
      <w:pPr>
        <w:ind w:left="6165" w:hanging="360"/>
      </w:pPr>
      <w:rPr>
        <w:rFonts w:ascii="Wingdings" w:hAnsi="Wingdings" w:hint="default"/>
      </w:rPr>
    </w:lvl>
    <w:lvl w:ilvl="6" w:tplc="04090001" w:tentative="1">
      <w:start w:val="1"/>
      <w:numFmt w:val="bullet"/>
      <w:lvlText w:val=""/>
      <w:lvlJc w:val="left"/>
      <w:pPr>
        <w:ind w:left="6885" w:hanging="360"/>
      </w:pPr>
      <w:rPr>
        <w:rFonts w:ascii="Symbol" w:hAnsi="Symbol" w:hint="default"/>
      </w:rPr>
    </w:lvl>
    <w:lvl w:ilvl="7" w:tplc="04090003" w:tentative="1">
      <w:start w:val="1"/>
      <w:numFmt w:val="bullet"/>
      <w:lvlText w:val="o"/>
      <w:lvlJc w:val="left"/>
      <w:pPr>
        <w:ind w:left="7605" w:hanging="360"/>
      </w:pPr>
      <w:rPr>
        <w:rFonts w:ascii="Courier New" w:hAnsi="Courier New" w:cs="Courier New" w:hint="default"/>
      </w:rPr>
    </w:lvl>
    <w:lvl w:ilvl="8" w:tplc="04090005" w:tentative="1">
      <w:start w:val="1"/>
      <w:numFmt w:val="bullet"/>
      <w:lvlText w:val=""/>
      <w:lvlJc w:val="left"/>
      <w:pPr>
        <w:ind w:left="8325" w:hanging="360"/>
      </w:pPr>
      <w:rPr>
        <w:rFonts w:ascii="Wingdings" w:hAnsi="Wingdings" w:hint="default"/>
      </w:rPr>
    </w:lvl>
  </w:abstractNum>
  <w:abstractNum w:abstractNumId="13" w15:restartNumberingAfterBreak="0">
    <w:nsid w:val="5501583D"/>
    <w:multiLevelType w:val="hybridMultilevel"/>
    <w:tmpl w:val="35DC9188"/>
    <w:lvl w:ilvl="0" w:tplc="5DFC06D4">
      <w:start w:val="4"/>
      <w:numFmt w:val="bullet"/>
      <w:lvlText w:val="-"/>
      <w:lvlJc w:val="left"/>
      <w:pPr>
        <w:ind w:left="63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0D7C4D"/>
    <w:multiLevelType w:val="hybridMultilevel"/>
    <w:tmpl w:val="95EABE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F04F00"/>
    <w:multiLevelType w:val="hybridMultilevel"/>
    <w:tmpl w:val="E384EF80"/>
    <w:lvl w:ilvl="0" w:tplc="04090001">
      <w:start w:val="1"/>
      <w:numFmt w:val="bullet"/>
      <w:lvlText w:val=""/>
      <w:lvlJc w:val="left"/>
      <w:pPr>
        <w:ind w:left="5760" w:hanging="360"/>
      </w:pPr>
      <w:rPr>
        <w:rFonts w:ascii="Symbol" w:hAnsi="Symbol" w:hint="default"/>
      </w:rPr>
    </w:lvl>
    <w:lvl w:ilvl="1" w:tplc="04090003" w:tentative="1">
      <w:start w:val="1"/>
      <w:numFmt w:val="bullet"/>
      <w:lvlText w:val="o"/>
      <w:lvlJc w:val="left"/>
      <w:pPr>
        <w:ind w:left="6480" w:hanging="360"/>
      </w:pPr>
      <w:rPr>
        <w:rFonts w:ascii="Courier New" w:hAnsi="Courier New" w:cs="Courier New" w:hint="default"/>
      </w:rPr>
    </w:lvl>
    <w:lvl w:ilvl="2" w:tplc="04090005" w:tentative="1">
      <w:start w:val="1"/>
      <w:numFmt w:val="bullet"/>
      <w:lvlText w:val=""/>
      <w:lvlJc w:val="left"/>
      <w:pPr>
        <w:ind w:left="7200" w:hanging="360"/>
      </w:pPr>
      <w:rPr>
        <w:rFonts w:ascii="Wingdings" w:hAnsi="Wingdings" w:hint="default"/>
      </w:rPr>
    </w:lvl>
    <w:lvl w:ilvl="3" w:tplc="04090001" w:tentative="1">
      <w:start w:val="1"/>
      <w:numFmt w:val="bullet"/>
      <w:lvlText w:val=""/>
      <w:lvlJc w:val="left"/>
      <w:pPr>
        <w:ind w:left="7920" w:hanging="360"/>
      </w:pPr>
      <w:rPr>
        <w:rFonts w:ascii="Symbol" w:hAnsi="Symbol" w:hint="default"/>
      </w:rPr>
    </w:lvl>
    <w:lvl w:ilvl="4" w:tplc="04090003" w:tentative="1">
      <w:start w:val="1"/>
      <w:numFmt w:val="bullet"/>
      <w:lvlText w:val="o"/>
      <w:lvlJc w:val="left"/>
      <w:pPr>
        <w:ind w:left="8640" w:hanging="360"/>
      </w:pPr>
      <w:rPr>
        <w:rFonts w:ascii="Courier New" w:hAnsi="Courier New" w:cs="Courier New" w:hint="default"/>
      </w:rPr>
    </w:lvl>
    <w:lvl w:ilvl="5" w:tplc="04090005" w:tentative="1">
      <w:start w:val="1"/>
      <w:numFmt w:val="bullet"/>
      <w:lvlText w:val=""/>
      <w:lvlJc w:val="left"/>
      <w:pPr>
        <w:ind w:left="9360" w:hanging="360"/>
      </w:pPr>
      <w:rPr>
        <w:rFonts w:ascii="Wingdings" w:hAnsi="Wingdings" w:hint="default"/>
      </w:rPr>
    </w:lvl>
    <w:lvl w:ilvl="6" w:tplc="04090001" w:tentative="1">
      <w:start w:val="1"/>
      <w:numFmt w:val="bullet"/>
      <w:lvlText w:val=""/>
      <w:lvlJc w:val="left"/>
      <w:pPr>
        <w:ind w:left="10080" w:hanging="360"/>
      </w:pPr>
      <w:rPr>
        <w:rFonts w:ascii="Symbol" w:hAnsi="Symbol" w:hint="default"/>
      </w:rPr>
    </w:lvl>
    <w:lvl w:ilvl="7" w:tplc="04090003" w:tentative="1">
      <w:start w:val="1"/>
      <w:numFmt w:val="bullet"/>
      <w:lvlText w:val="o"/>
      <w:lvlJc w:val="left"/>
      <w:pPr>
        <w:ind w:left="10800" w:hanging="360"/>
      </w:pPr>
      <w:rPr>
        <w:rFonts w:ascii="Courier New" w:hAnsi="Courier New" w:cs="Courier New" w:hint="default"/>
      </w:rPr>
    </w:lvl>
    <w:lvl w:ilvl="8" w:tplc="04090005" w:tentative="1">
      <w:start w:val="1"/>
      <w:numFmt w:val="bullet"/>
      <w:lvlText w:val=""/>
      <w:lvlJc w:val="left"/>
      <w:pPr>
        <w:ind w:left="11520" w:hanging="360"/>
      </w:pPr>
      <w:rPr>
        <w:rFonts w:ascii="Wingdings" w:hAnsi="Wingdings" w:hint="default"/>
      </w:rPr>
    </w:lvl>
  </w:abstractNum>
  <w:abstractNum w:abstractNumId="16" w15:restartNumberingAfterBreak="0">
    <w:nsid w:val="5CCF419C"/>
    <w:multiLevelType w:val="hybridMultilevel"/>
    <w:tmpl w:val="7C4E58AE"/>
    <w:lvl w:ilvl="0" w:tplc="04090001">
      <w:start w:val="1"/>
      <w:numFmt w:val="bullet"/>
      <w:lvlText w:val=""/>
      <w:lvlJc w:val="left"/>
      <w:pPr>
        <w:ind w:left="2640" w:hanging="360"/>
      </w:pPr>
      <w:rPr>
        <w:rFonts w:ascii="Symbol" w:hAnsi="Symbol" w:hint="default"/>
      </w:rPr>
    </w:lvl>
    <w:lvl w:ilvl="1" w:tplc="04090003" w:tentative="1">
      <w:start w:val="1"/>
      <w:numFmt w:val="bullet"/>
      <w:lvlText w:val="o"/>
      <w:lvlJc w:val="left"/>
      <w:pPr>
        <w:ind w:left="3360" w:hanging="360"/>
      </w:pPr>
      <w:rPr>
        <w:rFonts w:ascii="Courier New" w:hAnsi="Courier New" w:cs="Courier New" w:hint="default"/>
      </w:rPr>
    </w:lvl>
    <w:lvl w:ilvl="2" w:tplc="04090005" w:tentative="1">
      <w:start w:val="1"/>
      <w:numFmt w:val="bullet"/>
      <w:lvlText w:val=""/>
      <w:lvlJc w:val="left"/>
      <w:pPr>
        <w:ind w:left="4080" w:hanging="360"/>
      </w:pPr>
      <w:rPr>
        <w:rFonts w:ascii="Wingdings" w:hAnsi="Wingdings" w:hint="default"/>
      </w:rPr>
    </w:lvl>
    <w:lvl w:ilvl="3" w:tplc="04090001" w:tentative="1">
      <w:start w:val="1"/>
      <w:numFmt w:val="bullet"/>
      <w:lvlText w:val=""/>
      <w:lvlJc w:val="left"/>
      <w:pPr>
        <w:ind w:left="4800" w:hanging="360"/>
      </w:pPr>
      <w:rPr>
        <w:rFonts w:ascii="Symbol" w:hAnsi="Symbol" w:hint="default"/>
      </w:rPr>
    </w:lvl>
    <w:lvl w:ilvl="4" w:tplc="04090003" w:tentative="1">
      <w:start w:val="1"/>
      <w:numFmt w:val="bullet"/>
      <w:lvlText w:val="o"/>
      <w:lvlJc w:val="left"/>
      <w:pPr>
        <w:ind w:left="5520" w:hanging="360"/>
      </w:pPr>
      <w:rPr>
        <w:rFonts w:ascii="Courier New" w:hAnsi="Courier New" w:cs="Courier New" w:hint="default"/>
      </w:rPr>
    </w:lvl>
    <w:lvl w:ilvl="5" w:tplc="04090005" w:tentative="1">
      <w:start w:val="1"/>
      <w:numFmt w:val="bullet"/>
      <w:lvlText w:val=""/>
      <w:lvlJc w:val="left"/>
      <w:pPr>
        <w:ind w:left="6240" w:hanging="360"/>
      </w:pPr>
      <w:rPr>
        <w:rFonts w:ascii="Wingdings" w:hAnsi="Wingdings" w:hint="default"/>
      </w:rPr>
    </w:lvl>
    <w:lvl w:ilvl="6" w:tplc="04090001" w:tentative="1">
      <w:start w:val="1"/>
      <w:numFmt w:val="bullet"/>
      <w:lvlText w:val=""/>
      <w:lvlJc w:val="left"/>
      <w:pPr>
        <w:ind w:left="6960" w:hanging="360"/>
      </w:pPr>
      <w:rPr>
        <w:rFonts w:ascii="Symbol" w:hAnsi="Symbol" w:hint="default"/>
      </w:rPr>
    </w:lvl>
    <w:lvl w:ilvl="7" w:tplc="04090003" w:tentative="1">
      <w:start w:val="1"/>
      <w:numFmt w:val="bullet"/>
      <w:lvlText w:val="o"/>
      <w:lvlJc w:val="left"/>
      <w:pPr>
        <w:ind w:left="7680" w:hanging="360"/>
      </w:pPr>
      <w:rPr>
        <w:rFonts w:ascii="Courier New" w:hAnsi="Courier New" w:cs="Courier New" w:hint="default"/>
      </w:rPr>
    </w:lvl>
    <w:lvl w:ilvl="8" w:tplc="04090005" w:tentative="1">
      <w:start w:val="1"/>
      <w:numFmt w:val="bullet"/>
      <w:lvlText w:val=""/>
      <w:lvlJc w:val="left"/>
      <w:pPr>
        <w:ind w:left="8400" w:hanging="360"/>
      </w:pPr>
      <w:rPr>
        <w:rFonts w:ascii="Wingdings" w:hAnsi="Wingdings" w:hint="default"/>
      </w:rPr>
    </w:lvl>
  </w:abstractNum>
  <w:abstractNum w:abstractNumId="17" w15:restartNumberingAfterBreak="0">
    <w:nsid w:val="60492857"/>
    <w:multiLevelType w:val="hybridMultilevel"/>
    <w:tmpl w:val="AD9005E0"/>
    <w:lvl w:ilvl="0" w:tplc="0409000D">
      <w:start w:val="1"/>
      <w:numFmt w:val="bullet"/>
      <w:lvlText w:val=""/>
      <w:lvlJc w:val="left"/>
      <w:pPr>
        <w:ind w:left="1410" w:hanging="360"/>
      </w:pPr>
      <w:rPr>
        <w:rFonts w:ascii="Wingdings" w:hAnsi="Wingdings"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18" w15:restartNumberingAfterBreak="0">
    <w:nsid w:val="6A9C42FB"/>
    <w:multiLevelType w:val="hybridMultilevel"/>
    <w:tmpl w:val="190E85A8"/>
    <w:lvl w:ilvl="0" w:tplc="4326597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321A93"/>
    <w:multiLevelType w:val="hybridMultilevel"/>
    <w:tmpl w:val="C8481906"/>
    <w:lvl w:ilvl="0" w:tplc="F7900ED0">
      <w:start w:val="1"/>
      <w:numFmt w:val="decimal"/>
      <w:lvlText w:val="%1)"/>
      <w:lvlJc w:val="left"/>
      <w:pPr>
        <w:ind w:left="1080" w:hanging="360"/>
      </w:pPr>
      <w:rPr>
        <w:rFonts w:hint="default"/>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7FBD5CCE"/>
    <w:multiLevelType w:val="hybridMultilevel"/>
    <w:tmpl w:val="2EB66BA8"/>
    <w:lvl w:ilvl="0" w:tplc="0409000D">
      <w:start w:val="1"/>
      <w:numFmt w:val="bullet"/>
      <w:lvlText w:val=""/>
      <w:lvlJc w:val="left"/>
      <w:pPr>
        <w:ind w:left="1470" w:hanging="360"/>
      </w:pPr>
      <w:rPr>
        <w:rFonts w:ascii="Wingdings" w:hAnsi="Wingdings"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abstractNumId w:val="4"/>
  </w:num>
  <w:num w:numId="2">
    <w:abstractNumId w:val="6"/>
  </w:num>
  <w:num w:numId="3">
    <w:abstractNumId w:val="15"/>
  </w:num>
  <w:num w:numId="4">
    <w:abstractNumId w:val="14"/>
  </w:num>
  <w:num w:numId="5">
    <w:abstractNumId w:val="3"/>
  </w:num>
  <w:num w:numId="6">
    <w:abstractNumId w:val="12"/>
  </w:num>
  <w:num w:numId="7">
    <w:abstractNumId w:val="10"/>
  </w:num>
  <w:num w:numId="8">
    <w:abstractNumId w:val="13"/>
  </w:num>
  <w:num w:numId="9">
    <w:abstractNumId w:val="19"/>
  </w:num>
  <w:num w:numId="10">
    <w:abstractNumId w:val="5"/>
  </w:num>
  <w:num w:numId="11">
    <w:abstractNumId w:val="16"/>
  </w:num>
  <w:num w:numId="12">
    <w:abstractNumId w:val="20"/>
  </w:num>
  <w:num w:numId="13">
    <w:abstractNumId w:val="17"/>
  </w:num>
  <w:num w:numId="14">
    <w:abstractNumId w:val="7"/>
  </w:num>
  <w:num w:numId="15">
    <w:abstractNumId w:val="0"/>
  </w:num>
  <w:num w:numId="16">
    <w:abstractNumId w:val="2"/>
  </w:num>
  <w:num w:numId="17">
    <w:abstractNumId w:val="1"/>
  </w:num>
  <w:num w:numId="18">
    <w:abstractNumId w:val="18"/>
  </w:num>
  <w:num w:numId="19">
    <w:abstractNumId w:val="11"/>
  </w:num>
  <w:num w:numId="20">
    <w:abstractNumId w:val="9"/>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54A"/>
    <w:rsid w:val="004D450C"/>
    <w:rsid w:val="004E7D70"/>
    <w:rsid w:val="009178AC"/>
    <w:rsid w:val="00A0654A"/>
    <w:rsid w:val="00BA71F7"/>
    <w:rsid w:val="00D840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9F34ABA-4D5A-443C-B15E-B847A99761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065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png"/><Relationship Id="rId18" Type="http://schemas.openxmlformats.org/officeDocument/2006/relationships/image" Target="media/image14.jp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10" Type="http://schemas.openxmlformats.org/officeDocument/2006/relationships/image" Target="media/image6.jpe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2749</Words>
  <Characters>15675</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18388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2021-11-30T14:18:00Z</dcterms:created>
  <dcterms:modified xsi:type="dcterms:W3CDTF">2021-11-30T14:18:00Z</dcterms:modified>
</cp:coreProperties>
</file>