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156C" w:rsidRPr="00CC156C" w:rsidRDefault="00CC156C" w:rsidP="00CC156C">
      <w:pPr>
        <w:pStyle w:val="Default"/>
        <w:rPr>
          <w:b/>
        </w:rPr>
      </w:pPr>
      <w:r w:rsidRPr="00CC156C">
        <w:rPr>
          <w:rFonts w:ascii="Times New Roman" w:hAnsi="Times New Roman" w:cs="Times New Roman"/>
          <w:b/>
          <w:sz w:val="32"/>
          <w:szCs w:val="32"/>
          <w:highlight w:val="yellow"/>
        </w:rPr>
        <w:t>PULSE OXIMETRY VS TRANSCUTANEOUS MONITORING</w:t>
      </w:r>
    </w:p>
    <w:p w:rsidR="00CC156C" w:rsidRDefault="00CC156C" w:rsidP="00CC156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CC156C" w:rsidRPr="00CC156C" w:rsidRDefault="00CC156C" w:rsidP="00CC156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C156C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:rsidR="00CC156C" w:rsidRPr="00CC156C" w:rsidRDefault="00CC156C" w:rsidP="00CC156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C156C">
        <w:rPr>
          <w:rFonts w:ascii="Times New Roman" w:hAnsi="Times New Roman" w:cs="Times New Roman"/>
          <w:sz w:val="32"/>
          <w:szCs w:val="32"/>
        </w:rPr>
        <w:t>Non-invasive monitoring of oxygenation has become a standard procedure. Of the two methods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C156C">
        <w:rPr>
          <w:rFonts w:ascii="Times New Roman" w:hAnsi="Times New Roman" w:cs="Times New Roman"/>
          <w:sz w:val="32"/>
          <w:szCs w:val="32"/>
        </w:rPr>
        <w:t>available, namely transcutaneous partial pressure of oxygen (tc</w:t>
      </w:r>
      <w:r w:rsidRPr="00CC156C">
        <w:rPr>
          <w:rFonts w:ascii="Times New Roman" w:hAnsi="Times New Roman" w:cs="Times New Roman"/>
          <w:i/>
          <w:iCs/>
          <w:sz w:val="32"/>
          <w:szCs w:val="32"/>
        </w:rPr>
        <w:t>p</w:t>
      </w:r>
      <w:r w:rsidRPr="00CC156C">
        <w:rPr>
          <w:rFonts w:ascii="Times New Roman" w:hAnsi="Times New Roman" w:cs="Times New Roman"/>
          <w:sz w:val="32"/>
          <w:szCs w:val="32"/>
        </w:rPr>
        <w:t>O</w:t>
      </w:r>
      <w:r w:rsidR="005A3EF0">
        <w:rPr>
          <w:rFonts w:ascii="Times New Roman" w:hAnsi="Times New Roman" w:cs="Times New Roman"/>
          <w:sz w:val="32"/>
          <w:szCs w:val="32"/>
        </w:rPr>
        <w:t>2</w:t>
      </w:r>
      <w:r w:rsidRPr="00CC156C">
        <w:rPr>
          <w:rFonts w:ascii="Times New Roman" w:hAnsi="Times New Roman" w:cs="Times New Roman"/>
          <w:sz w:val="32"/>
          <w:szCs w:val="32"/>
        </w:rPr>
        <w:t>) monitoring and pulse oximetry,</w:t>
      </w:r>
      <w:r w:rsidR="005A3EF0">
        <w:rPr>
          <w:rFonts w:ascii="Times New Roman" w:hAnsi="Times New Roman" w:cs="Times New Roman"/>
          <w:sz w:val="32"/>
          <w:szCs w:val="32"/>
        </w:rPr>
        <w:t xml:space="preserve"> </w:t>
      </w:r>
      <w:r w:rsidRPr="00CC156C">
        <w:rPr>
          <w:rFonts w:ascii="Times New Roman" w:hAnsi="Times New Roman" w:cs="Times New Roman"/>
          <w:sz w:val="32"/>
          <w:szCs w:val="32"/>
        </w:rPr>
        <w:t>the former is currently at risk of being replaced by the latter.</w:t>
      </w:r>
    </w:p>
    <w:p w:rsidR="00CC156C" w:rsidRDefault="00CC156C" w:rsidP="00CC156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C156C">
        <w:rPr>
          <w:rFonts w:ascii="Times New Roman" w:hAnsi="Times New Roman" w:cs="Times New Roman"/>
          <w:sz w:val="32"/>
          <w:szCs w:val="32"/>
        </w:rPr>
        <w:t>This is despite the fact that both methods provide substantially different information about</w:t>
      </w:r>
      <w:r w:rsidR="006F51D4">
        <w:rPr>
          <w:rFonts w:ascii="Times New Roman" w:hAnsi="Times New Roman" w:cs="Times New Roman"/>
          <w:sz w:val="32"/>
          <w:szCs w:val="32"/>
        </w:rPr>
        <w:t xml:space="preserve"> </w:t>
      </w:r>
      <w:r w:rsidRPr="00CC156C">
        <w:rPr>
          <w:rFonts w:ascii="Times New Roman" w:hAnsi="Times New Roman" w:cs="Times New Roman"/>
          <w:sz w:val="32"/>
          <w:szCs w:val="32"/>
        </w:rPr>
        <w:t>oxygenation and are particularly helpful if used in combination.</w:t>
      </w:r>
    </w:p>
    <w:p w:rsidR="009F2FE5" w:rsidRDefault="009F2FE5" w:rsidP="009F2FE5">
      <w:pPr>
        <w:pStyle w:val="Default"/>
      </w:pPr>
    </w:p>
    <w:p w:rsidR="009F2FE5" w:rsidRPr="009F2FE5" w:rsidRDefault="009F2FE5" w:rsidP="009F2FE5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FB7840">
        <w:rPr>
          <w:rFonts w:ascii="Times New Roman" w:hAnsi="Times New Roman" w:cs="Times New Roman"/>
          <w:b/>
          <w:sz w:val="32"/>
          <w:szCs w:val="32"/>
          <w:highlight w:val="yellow"/>
        </w:rPr>
        <w:t>Transcutaneo</w:t>
      </w:r>
      <w:r w:rsidR="009F60D6">
        <w:rPr>
          <w:rFonts w:ascii="Times New Roman" w:hAnsi="Times New Roman" w:cs="Times New Roman"/>
          <w:b/>
          <w:sz w:val="32"/>
          <w:szCs w:val="32"/>
          <w:highlight w:val="yellow"/>
        </w:rPr>
        <w:t>us partial pressure of oxygen (TC</w:t>
      </w:r>
      <w:r w:rsidR="009F60D6">
        <w:rPr>
          <w:rFonts w:ascii="Times New Roman" w:hAnsi="Times New Roman" w:cs="Times New Roman"/>
          <w:b/>
          <w:i/>
          <w:iCs/>
          <w:sz w:val="32"/>
          <w:szCs w:val="32"/>
          <w:highlight w:val="yellow"/>
        </w:rPr>
        <w:t>P</w:t>
      </w:r>
      <w:r w:rsidRPr="00FB7840">
        <w:rPr>
          <w:rFonts w:ascii="Times New Roman" w:hAnsi="Times New Roman" w:cs="Times New Roman"/>
          <w:b/>
          <w:sz w:val="32"/>
          <w:szCs w:val="32"/>
          <w:highlight w:val="yellow"/>
        </w:rPr>
        <w:t>O</w:t>
      </w:r>
      <w:r w:rsidRPr="00FB7840">
        <w:rPr>
          <w:rFonts w:ascii="Times New Roman" w:hAnsi="Times New Roman" w:cs="Times New Roman"/>
          <w:b/>
          <w:sz w:val="32"/>
          <w:szCs w:val="32"/>
          <w:highlight w:val="yellow"/>
        </w:rPr>
        <w:t>2</w:t>
      </w:r>
      <w:r w:rsidRPr="00FB7840">
        <w:rPr>
          <w:rFonts w:ascii="Times New Roman" w:hAnsi="Times New Roman" w:cs="Times New Roman"/>
          <w:b/>
          <w:sz w:val="32"/>
          <w:szCs w:val="32"/>
          <w:highlight w:val="yellow"/>
        </w:rPr>
        <w:t>) monitoring</w:t>
      </w:r>
    </w:p>
    <w:p w:rsidR="00FB7840" w:rsidRPr="00FB7840" w:rsidRDefault="009F2FE5" w:rsidP="009F2FE5">
      <w:pPr>
        <w:spacing w:line="360" w:lineRule="auto"/>
        <w:rPr>
          <w:rFonts w:ascii="Times New Roman" w:hAnsi="Times New Roman" w:cs="Times New Roman"/>
          <w:b/>
          <w:iCs/>
          <w:sz w:val="32"/>
          <w:szCs w:val="32"/>
        </w:rPr>
      </w:pPr>
      <w:r w:rsidRPr="00FB7840">
        <w:rPr>
          <w:rFonts w:ascii="Times New Roman" w:hAnsi="Times New Roman" w:cs="Times New Roman"/>
          <w:b/>
          <w:iCs/>
          <w:sz w:val="32"/>
          <w:szCs w:val="32"/>
        </w:rPr>
        <w:t>Principle of operation</w:t>
      </w:r>
      <w:r w:rsidR="00FB7840" w:rsidRPr="00FB7840">
        <w:rPr>
          <w:rFonts w:ascii="Times New Roman" w:hAnsi="Times New Roman" w:cs="Times New Roman"/>
          <w:b/>
          <w:iCs/>
          <w:sz w:val="32"/>
          <w:szCs w:val="32"/>
        </w:rPr>
        <w:t xml:space="preserve"> </w:t>
      </w:r>
    </w:p>
    <w:p w:rsidR="009F2FE5" w:rsidRPr="009F2FE5" w:rsidRDefault="004473FB" w:rsidP="009F2F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473FB">
        <w:rPr>
          <w:rFonts w:ascii="Times New Roman" w:hAnsi="Times New Roman" w:cs="Times New Roman"/>
          <w:b/>
          <w:sz w:val="32"/>
          <w:szCs w:val="32"/>
        </w:rPr>
        <w:t>TC</w:t>
      </w:r>
      <w:r w:rsidR="009F2FE5" w:rsidRPr="004473FB">
        <w:rPr>
          <w:rFonts w:ascii="Times New Roman" w:hAnsi="Times New Roman" w:cs="Times New Roman"/>
          <w:b/>
          <w:iCs/>
          <w:sz w:val="32"/>
          <w:szCs w:val="32"/>
        </w:rPr>
        <w:t>p</w:t>
      </w:r>
      <w:r w:rsidR="009F2FE5" w:rsidRPr="004473FB">
        <w:rPr>
          <w:rFonts w:ascii="Times New Roman" w:hAnsi="Times New Roman" w:cs="Times New Roman"/>
          <w:b/>
          <w:sz w:val="32"/>
          <w:szCs w:val="32"/>
        </w:rPr>
        <w:t>O</w:t>
      </w:r>
      <w:r w:rsidR="009F2FE5" w:rsidRPr="004473FB">
        <w:rPr>
          <w:rFonts w:ascii="Times New Roman" w:hAnsi="Times New Roman" w:cs="Times New Roman"/>
          <w:b/>
          <w:sz w:val="32"/>
          <w:szCs w:val="32"/>
        </w:rPr>
        <w:t>2</w:t>
      </w:r>
      <w:r w:rsidR="009F2FE5" w:rsidRPr="009F2FE5">
        <w:rPr>
          <w:rFonts w:ascii="Times New Roman" w:hAnsi="Times New Roman" w:cs="Times New Roman"/>
          <w:sz w:val="32"/>
          <w:szCs w:val="32"/>
        </w:rPr>
        <w:t xml:space="preserve"> electrodes measure the partial pressure of oxygen through the skin. They consist of a platinum</w:t>
      </w:r>
      <w:r w:rsidR="00276185">
        <w:rPr>
          <w:rFonts w:ascii="Times New Roman" w:hAnsi="Times New Roman" w:cs="Times New Roman"/>
          <w:sz w:val="32"/>
          <w:szCs w:val="32"/>
        </w:rPr>
        <w:t xml:space="preserve"> </w:t>
      </w:r>
      <w:r w:rsidR="009F2FE5" w:rsidRPr="009F2FE5">
        <w:rPr>
          <w:rFonts w:ascii="Times New Roman" w:hAnsi="Times New Roman" w:cs="Times New Roman"/>
          <w:sz w:val="32"/>
          <w:szCs w:val="32"/>
        </w:rPr>
        <w:t>cathode and silver reference anode, encased in an electrolyte solution and separated from the skin</w:t>
      </w:r>
      <w:r w:rsidR="00276185">
        <w:rPr>
          <w:rFonts w:ascii="Times New Roman" w:hAnsi="Times New Roman" w:cs="Times New Roman"/>
          <w:sz w:val="32"/>
          <w:szCs w:val="32"/>
        </w:rPr>
        <w:t xml:space="preserve"> </w:t>
      </w:r>
      <w:r w:rsidR="009F2FE5" w:rsidRPr="009F2FE5">
        <w:rPr>
          <w:rFonts w:ascii="Times New Roman" w:hAnsi="Times New Roman" w:cs="Times New Roman"/>
          <w:sz w:val="32"/>
          <w:szCs w:val="32"/>
        </w:rPr>
        <w:t>by an O</w:t>
      </w:r>
      <w:r w:rsidR="00532A86" w:rsidRPr="00BD1AE7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9F2FE5" w:rsidRPr="009F2FE5">
        <w:rPr>
          <w:rFonts w:ascii="Times New Roman" w:hAnsi="Times New Roman" w:cs="Times New Roman"/>
          <w:sz w:val="32"/>
          <w:szCs w:val="32"/>
        </w:rPr>
        <w:t>-permeable membrane.</w:t>
      </w:r>
    </w:p>
    <w:p w:rsidR="009F2FE5" w:rsidRPr="009F2FE5" w:rsidRDefault="009F2FE5" w:rsidP="009F2F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F2FE5">
        <w:rPr>
          <w:rFonts w:ascii="Times New Roman" w:hAnsi="Times New Roman" w:cs="Times New Roman"/>
          <w:sz w:val="32"/>
          <w:szCs w:val="32"/>
        </w:rPr>
        <w:t>Electrodes are heated to improve oxygen diffusion and to arterialize the capillary blood. Oxygen is</w:t>
      </w:r>
      <w:r w:rsidR="00BD1AE7">
        <w:rPr>
          <w:rFonts w:ascii="Times New Roman" w:hAnsi="Times New Roman" w:cs="Times New Roman"/>
          <w:sz w:val="32"/>
          <w:szCs w:val="32"/>
        </w:rPr>
        <w:t xml:space="preserve"> </w:t>
      </w:r>
      <w:r w:rsidRPr="009F2FE5">
        <w:rPr>
          <w:rFonts w:ascii="Times New Roman" w:hAnsi="Times New Roman" w:cs="Times New Roman"/>
          <w:sz w:val="32"/>
          <w:szCs w:val="32"/>
        </w:rPr>
        <w:t xml:space="preserve">reduced at the cathode, generating an electric current proportional to the </w:t>
      </w:r>
      <w:r w:rsidR="00517147" w:rsidRPr="009F2FE5">
        <w:rPr>
          <w:rFonts w:ascii="Times New Roman" w:hAnsi="Times New Roman" w:cs="Times New Roman"/>
          <w:sz w:val="32"/>
          <w:szCs w:val="32"/>
        </w:rPr>
        <w:t>O</w:t>
      </w:r>
      <w:r w:rsidR="00517147" w:rsidRPr="00BD1AE7">
        <w:rPr>
          <w:rFonts w:ascii="Times New Roman" w:hAnsi="Times New Roman" w:cs="Times New Roman"/>
          <w:sz w:val="32"/>
          <w:szCs w:val="32"/>
          <w:vertAlign w:val="subscript"/>
        </w:rPr>
        <w:t>2</w:t>
      </w:r>
      <w:r w:rsidR="00517147">
        <w:rPr>
          <w:rFonts w:ascii="Times New Roman" w:hAnsi="Times New Roman" w:cs="Times New Roman"/>
          <w:sz w:val="32"/>
          <w:szCs w:val="32"/>
          <w:vertAlign w:val="subscript"/>
        </w:rPr>
        <w:t xml:space="preserve"> </w:t>
      </w:r>
      <w:r w:rsidRPr="009F2FE5">
        <w:rPr>
          <w:rFonts w:ascii="Times New Roman" w:hAnsi="Times New Roman" w:cs="Times New Roman"/>
          <w:sz w:val="32"/>
          <w:szCs w:val="32"/>
        </w:rPr>
        <w:t>concentration in the</w:t>
      </w:r>
      <w:r w:rsidR="00517147">
        <w:rPr>
          <w:rFonts w:ascii="Times New Roman" w:hAnsi="Times New Roman" w:cs="Times New Roman"/>
          <w:sz w:val="32"/>
          <w:szCs w:val="32"/>
        </w:rPr>
        <w:t xml:space="preserve"> </w:t>
      </w:r>
      <w:r w:rsidRPr="009F2FE5">
        <w:rPr>
          <w:rFonts w:ascii="Times New Roman" w:hAnsi="Times New Roman" w:cs="Times New Roman"/>
          <w:sz w:val="32"/>
          <w:szCs w:val="32"/>
        </w:rPr>
        <w:t>capillary bed underneath the sensor.</w:t>
      </w:r>
    </w:p>
    <w:p w:rsidR="009F2FE5" w:rsidRDefault="009F2FE5" w:rsidP="009F2F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F2FE5">
        <w:rPr>
          <w:rFonts w:ascii="Times New Roman" w:hAnsi="Times New Roman" w:cs="Times New Roman"/>
          <w:sz w:val="32"/>
          <w:szCs w:val="32"/>
        </w:rPr>
        <w:lastRenderedPageBreak/>
        <w:t>Sensors require a 10-15 min warm-up period after application and have to be calibrated every 4-8hours.</w:t>
      </w:r>
    </w:p>
    <w:p w:rsidR="003F4752" w:rsidRPr="009F2FE5" w:rsidRDefault="00164E74" w:rsidP="009F2FE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6334125" cy="4371975"/>
            <wp:effectExtent l="0" t="0" r="9525" b="9525"/>
            <wp:docPr id="3" name="Picture 3" descr="https://d3i71xaburhd42.cloudfront.net/4bb167a21df5e5ffa4f7c156e84ab0a04e0273c1/2-Figure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3i71xaburhd42.cloudfront.net/4bb167a21df5e5ffa4f7c156e84ab0a04e0273c1/2-Figure1-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412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3A61" w:rsidRPr="006C3A61" w:rsidRDefault="006C3A61" w:rsidP="006C3A61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6C3A61" w:rsidRPr="006C3A61" w:rsidRDefault="006C3A61" w:rsidP="006C3A61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6C3A61">
        <w:rPr>
          <w:rFonts w:ascii="Times New Roman" w:hAnsi="Times New Roman" w:cs="Times New Roman"/>
          <w:b/>
          <w:sz w:val="32"/>
          <w:szCs w:val="32"/>
        </w:rPr>
        <w:t>Factors influencing measurements</w:t>
      </w:r>
    </w:p>
    <w:p w:rsidR="006C3A61" w:rsidRPr="006C3A61" w:rsidRDefault="006C3A61" w:rsidP="006C3A6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Pr="006C3A61">
        <w:rPr>
          <w:rFonts w:ascii="Times New Roman" w:hAnsi="Times New Roman" w:cs="Times New Roman"/>
          <w:sz w:val="32"/>
          <w:szCs w:val="32"/>
        </w:rPr>
        <w:t xml:space="preserve">he agreement between arterial and skin-surface </w:t>
      </w:r>
      <w:r w:rsidR="0013272C" w:rsidRPr="006C3A61">
        <w:rPr>
          <w:rFonts w:ascii="Times New Roman" w:hAnsi="Times New Roman" w:cs="Times New Roman"/>
          <w:sz w:val="32"/>
          <w:szCs w:val="32"/>
        </w:rPr>
        <w:t>PO</w:t>
      </w:r>
      <w:r w:rsidR="0013272C">
        <w:rPr>
          <w:rFonts w:ascii="Times New Roman" w:hAnsi="Times New Roman" w:cs="Times New Roman"/>
          <w:sz w:val="32"/>
          <w:szCs w:val="32"/>
        </w:rPr>
        <w:t>2</w:t>
      </w:r>
      <w:r w:rsidRPr="006C3A61">
        <w:rPr>
          <w:rFonts w:ascii="Times New Roman" w:hAnsi="Times New Roman" w:cs="Times New Roman"/>
          <w:sz w:val="32"/>
          <w:szCs w:val="32"/>
        </w:rPr>
        <w:t xml:space="preserve"> depends on a fragile balance between factors</w:t>
      </w:r>
      <w:r w:rsidR="0013272C">
        <w:rPr>
          <w:rFonts w:ascii="Times New Roman" w:hAnsi="Times New Roman" w:cs="Times New Roman"/>
          <w:sz w:val="32"/>
          <w:szCs w:val="32"/>
        </w:rPr>
        <w:t xml:space="preserve"> </w:t>
      </w:r>
      <w:r w:rsidRPr="006C3A61">
        <w:rPr>
          <w:rFonts w:ascii="Times New Roman" w:hAnsi="Times New Roman" w:cs="Times New Roman"/>
          <w:sz w:val="32"/>
          <w:szCs w:val="32"/>
        </w:rPr>
        <w:t xml:space="preserve">that increase the </w:t>
      </w:r>
      <w:r w:rsidR="0013272C" w:rsidRPr="006C3A61">
        <w:rPr>
          <w:rFonts w:ascii="Times New Roman" w:hAnsi="Times New Roman" w:cs="Times New Roman"/>
          <w:sz w:val="32"/>
          <w:szCs w:val="32"/>
        </w:rPr>
        <w:t>PO</w:t>
      </w:r>
      <w:r w:rsidR="0013272C">
        <w:rPr>
          <w:rFonts w:ascii="Times New Roman" w:hAnsi="Times New Roman" w:cs="Times New Roman"/>
          <w:sz w:val="32"/>
          <w:szCs w:val="32"/>
        </w:rPr>
        <w:t>2</w:t>
      </w:r>
      <w:r w:rsidR="0013272C">
        <w:rPr>
          <w:rFonts w:ascii="Times New Roman" w:hAnsi="Times New Roman" w:cs="Times New Roman"/>
          <w:sz w:val="32"/>
          <w:szCs w:val="32"/>
        </w:rPr>
        <w:t xml:space="preserve">, </w:t>
      </w:r>
      <w:r w:rsidRPr="006C3A61">
        <w:rPr>
          <w:rFonts w:ascii="Times New Roman" w:hAnsi="Times New Roman" w:cs="Times New Roman"/>
          <w:sz w:val="32"/>
          <w:szCs w:val="32"/>
        </w:rPr>
        <w:t>namely a shift to the right of the oxygen dissociation curve, and a decreased</w:t>
      </w:r>
      <w:r w:rsidR="0013272C">
        <w:rPr>
          <w:rFonts w:ascii="Times New Roman" w:hAnsi="Times New Roman" w:cs="Times New Roman"/>
          <w:sz w:val="32"/>
          <w:szCs w:val="32"/>
        </w:rPr>
        <w:t xml:space="preserve"> </w:t>
      </w:r>
      <w:r w:rsidRPr="006C3A61">
        <w:rPr>
          <w:rFonts w:ascii="Times New Roman" w:hAnsi="Times New Roman" w:cs="Times New Roman"/>
          <w:sz w:val="32"/>
          <w:szCs w:val="32"/>
        </w:rPr>
        <w:t>O</w:t>
      </w:r>
      <w:r w:rsidR="0013272C">
        <w:rPr>
          <w:rFonts w:ascii="Times New Roman" w:hAnsi="Times New Roman" w:cs="Times New Roman"/>
          <w:sz w:val="32"/>
          <w:szCs w:val="32"/>
        </w:rPr>
        <w:t>2</w:t>
      </w:r>
      <w:r w:rsidRPr="006C3A61">
        <w:rPr>
          <w:rFonts w:ascii="Times New Roman" w:hAnsi="Times New Roman" w:cs="Times New Roman"/>
          <w:sz w:val="32"/>
          <w:szCs w:val="32"/>
        </w:rPr>
        <w:t xml:space="preserve"> solubility in blood, both of which are caused by the heating of the skin, and factors which</w:t>
      </w:r>
      <w:r w:rsidR="00FB3EC4">
        <w:rPr>
          <w:rFonts w:ascii="Times New Roman" w:hAnsi="Times New Roman" w:cs="Times New Roman"/>
          <w:sz w:val="32"/>
          <w:szCs w:val="32"/>
        </w:rPr>
        <w:t xml:space="preserve"> </w:t>
      </w:r>
      <w:r w:rsidRPr="006C3A61">
        <w:rPr>
          <w:rFonts w:ascii="Times New Roman" w:hAnsi="Times New Roman" w:cs="Times New Roman"/>
          <w:sz w:val="32"/>
          <w:szCs w:val="32"/>
        </w:rPr>
        <w:t xml:space="preserve">decrease </w:t>
      </w:r>
      <w:r w:rsidR="00FB3EC4" w:rsidRPr="006C3A61">
        <w:rPr>
          <w:rFonts w:ascii="Times New Roman" w:hAnsi="Times New Roman" w:cs="Times New Roman"/>
          <w:sz w:val="32"/>
          <w:szCs w:val="32"/>
        </w:rPr>
        <w:t>PO</w:t>
      </w:r>
      <w:r w:rsidR="00FB3EC4">
        <w:rPr>
          <w:rFonts w:ascii="Times New Roman" w:hAnsi="Times New Roman" w:cs="Times New Roman"/>
          <w:sz w:val="32"/>
          <w:szCs w:val="32"/>
        </w:rPr>
        <w:t>2</w:t>
      </w:r>
      <w:r w:rsidRPr="006C3A61">
        <w:rPr>
          <w:rFonts w:ascii="Times New Roman" w:hAnsi="Times New Roman" w:cs="Times New Roman"/>
          <w:sz w:val="32"/>
          <w:szCs w:val="32"/>
        </w:rPr>
        <w:t>, namely the oxygen consumption in the heated sk</w:t>
      </w:r>
      <w:r w:rsidR="00FB3EC4">
        <w:rPr>
          <w:rFonts w:ascii="Times New Roman" w:hAnsi="Times New Roman" w:cs="Times New Roman"/>
          <w:sz w:val="32"/>
          <w:szCs w:val="32"/>
        </w:rPr>
        <w:t>in and inside the electrode.</w:t>
      </w:r>
    </w:p>
    <w:p w:rsidR="002A4C2C" w:rsidRDefault="001C0941" w:rsidP="006C3A6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Thus, transcutaneous (T</w:t>
      </w:r>
      <w:r w:rsidR="00D35E7E">
        <w:rPr>
          <w:rFonts w:ascii="Times New Roman" w:hAnsi="Times New Roman" w:cs="Times New Roman"/>
          <w:sz w:val="32"/>
          <w:szCs w:val="32"/>
        </w:rPr>
        <w:t>C</w:t>
      </w:r>
      <w:r w:rsidR="006C3A61" w:rsidRPr="006C3A61">
        <w:rPr>
          <w:rFonts w:ascii="Times New Roman" w:hAnsi="Times New Roman" w:cs="Times New Roman"/>
          <w:sz w:val="32"/>
          <w:szCs w:val="32"/>
        </w:rPr>
        <w:t>pO</w:t>
      </w:r>
      <w:r>
        <w:rPr>
          <w:rFonts w:ascii="Times New Roman" w:hAnsi="Times New Roman" w:cs="Times New Roman"/>
          <w:sz w:val="32"/>
          <w:szCs w:val="32"/>
        </w:rPr>
        <w:t>2</w:t>
      </w:r>
      <w:r w:rsidR="006C3A61" w:rsidRPr="006C3A61">
        <w:rPr>
          <w:rFonts w:ascii="Times New Roman" w:hAnsi="Times New Roman" w:cs="Times New Roman"/>
          <w:sz w:val="32"/>
          <w:szCs w:val="32"/>
        </w:rPr>
        <w:t>) and arterial (</w:t>
      </w:r>
      <w:proofErr w:type="gramStart"/>
      <w:r w:rsidRPr="006C3A61">
        <w:rPr>
          <w:rFonts w:ascii="Times New Roman" w:hAnsi="Times New Roman" w:cs="Times New Roman"/>
          <w:sz w:val="32"/>
          <w:szCs w:val="32"/>
        </w:rPr>
        <w:t>PO</w:t>
      </w:r>
      <w:r>
        <w:rPr>
          <w:rFonts w:ascii="Times New Roman" w:hAnsi="Times New Roman" w:cs="Times New Roman"/>
          <w:sz w:val="32"/>
          <w:szCs w:val="32"/>
        </w:rPr>
        <w:t>2</w:t>
      </w:r>
      <w:r w:rsidR="006C3A61" w:rsidRPr="006C3A6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6C3A61" w:rsidRPr="006C3A61">
        <w:rPr>
          <w:rFonts w:ascii="Times New Roman" w:hAnsi="Times New Roman" w:cs="Times New Roman"/>
          <w:sz w:val="32"/>
          <w:szCs w:val="32"/>
        </w:rPr>
        <w:t>aB)) represent two different measurements, and at</w:t>
      </w:r>
      <w:r w:rsidR="00D35E7E">
        <w:rPr>
          <w:rFonts w:ascii="Times New Roman" w:hAnsi="Times New Roman" w:cs="Times New Roman"/>
          <w:sz w:val="32"/>
          <w:szCs w:val="32"/>
        </w:rPr>
        <w:t xml:space="preserve"> times changes in TC</w:t>
      </w:r>
      <w:r w:rsidR="006C3A61" w:rsidRPr="006C3A61">
        <w:rPr>
          <w:rFonts w:ascii="Times New Roman" w:hAnsi="Times New Roman" w:cs="Times New Roman"/>
          <w:sz w:val="32"/>
          <w:szCs w:val="32"/>
        </w:rPr>
        <w:t>pO</w:t>
      </w:r>
      <w:r w:rsidR="00886507">
        <w:rPr>
          <w:rFonts w:ascii="Times New Roman" w:hAnsi="Times New Roman" w:cs="Times New Roman"/>
          <w:sz w:val="32"/>
          <w:szCs w:val="32"/>
        </w:rPr>
        <w:t>2</w:t>
      </w:r>
      <w:r w:rsidR="006C3A61" w:rsidRPr="006C3A61">
        <w:rPr>
          <w:rFonts w:ascii="Times New Roman" w:hAnsi="Times New Roman" w:cs="Times New Roman"/>
          <w:sz w:val="32"/>
          <w:szCs w:val="32"/>
        </w:rPr>
        <w:t xml:space="preserve"> are more important than the actual values measured. </w:t>
      </w:r>
    </w:p>
    <w:p w:rsidR="009F2FE5" w:rsidRDefault="006C3A61" w:rsidP="006C3A6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C3A61">
        <w:rPr>
          <w:rFonts w:ascii="Times New Roman" w:hAnsi="Times New Roman" w:cs="Times New Roman"/>
          <w:sz w:val="32"/>
          <w:szCs w:val="32"/>
        </w:rPr>
        <w:t xml:space="preserve">In </w:t>
      </w:r>
      <w:proofErr w:type="spellStart"/>
      <w:r w:rsidRPr="006C3A61">
        <w:rPr>
          <w:rFonts w:ascii="Times New Roman" w:hAnsi="Times New Roman" w:cs="Times New Roman"/>
          <w:sz w:val="32"/>
          <w:szCs w:val="32"/>
        </w:rPr>
        <w:t>hemodynamically</w:t>
      </w:r>
      <w:proofErr w:type="spellEnd"/>
      <w:r w:rsidR="003D0018">
        <w:rPr>
          <w:rFonts w:ascii="Times New Roman" w:hAnsi="Times New Roman" w:cs="Times New Roman"/>
          <w:sz w:val="32"/>
          <w:szCs w:val="32"/>
        </w:rPr>
        <w:t xml:space="preserve"> </w:t>
      </w:r>
      <w:r w:rsidR="009D64DF">
        <w:rPr>
          <w:rFonts w:ascii="Times New Roman" w:hAnsi="Times New Roman" w:cs="Times New Roman"/>
          <w:sz w:val="32"/>
          <w:szCs w:val="32"/>
        </w:rPr>
        <w:t>unstable children, T</w:t>
      </w:r>
      <w:r w:rsidRPr="006C3A61">
        <w:rPr>
          <w:rFonts w:ascii="Times New Roman" w:hAnsi="Times New Roman" w:cs="Times New Roman"/>
          <w:sz w:val="32"/>
          <w:szCs w:val="32"/>
        </w:rPr>
        <w:t>cpO</w:t>
      </w:r>
      <w:r w:rsidR="009D64DF">
        <w:rPr>
          <w:rFonts w:ascii="Times New Roman" w:hAnsi="Times New Roman" w:cs="Times New Roman"/>
          <w:sz w:val="32"/>
          <w:szCs w:val="32"/>
        </w:rPr>
        <w:t>2</w:t>
      </w:r>
      <w:r w:rsidRPr="006C3A61">
        <w:rPr>
          <w:rFonts w:ascii="Times New Roman" w:hAnsi="Times New Roman" w:cs="Times New Roman"/>
          <w:sz w:val="32"/>
          <w:szCs w:val="32"/>
        </w:rPr>
        <w:t xml:space="preserve"> will reflect changes in the circulatory status and thereby give an early</w:t>
      </w:r>
      <w:r w:rsidR="00C67550">
        <w:rPr>
          <w:rFonts w:ascii="Times New Roman" w:hAnsi="Times New Roman" w:cs="Times New Roman"/>
          <w:sz w:val="32"/>
          <w:szCs w:val="32"/>
        </w:rPr>
        <w:t xml:space="preserve"> </w:t>
      </w:r>
      <w:r w:rsidRPr="006C3A61">
        <w:rPr>
          <w:rFonts w:ascii="Times New Roman" w:hAnsi="Times New Roman" w:cs="Times New Roman"/>
          <w:sz w:val="32"/>
          <w:szCs w:val="32"/>
        </w:rPr>
        <w:t>warning of the onset of circulatory compromise.</w:t>
      </w:r>
    </w:p>
    <w:p w:rsidR="00013C53" w:rsidRPr="00013C53" w:rsidRDefault="00013C53" w:rsidP="00013C53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013C53" w:rsidRPr="00013C53" w:rsidRDefault="00013C53" w:rsidP="00013C53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Sensor T</w:t>
      </w:r>
      <w:r w:rsidRPr="00013C53">
        <w:rPr>
          <w:rFonts w:ascii="Times New Roman" w:hAnsi="Times New Roman" w:cs="Times New Roman"/>
          <w:b/>
          <w:sz w:val="32"/>
          <w:szCs w:val="32"/>
        </w:rPr>
        <w:t>emperature</w:t>
      </w:r>
    </w:p>
    <w:p w:rsidR="00013C53" w:rsidRPr="00013C53" w:rsidRDefault="00013C53" w:rsidP="00013C5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13C53">
        <w:rPr>
          <w:rFonts w:ascii="Times New Roman" w:hAnsi="Times New Roman" w:cs="Times New Roman"/>
          <w:sz w:val="32"/>
          <w:szCs w:val="32"/>
        </w:rPr>
        <w:t xml:space="preserve">There is good agreement with arterial </w:t>
      </w:r>
      <w:r w:rsidR="00D17A9B" w:rsidRPr="00013C53">
        <w:rPr>
          <w:rFonts w:ascii="Times New Roman" w:hAnsi="Times New Roman" w:cs="Times New Roman"/>
          <w:sz w:val="32"/>
          <w:szCs w:val="32"/>
        </w:rPr>
        <w:t>PO</w:t>
      </w:r>
      <w:r w:rsidR="00D17A9B">
        <w:rPr>
          <w:rFonts w:ascii="Times New Roman" w:hAnsi="Times New Roman" w:cs="Times New Roman"/>
          <w:sz w:val="32"/>
          <w:szCs w:val="32"/>
        </w:rPr>
        <w:t>2</w:t>
      </w:r>
      <w:r w:rsidRPr="00013C53">
        <w:rPr>
          <w:rFonts w:ascii="Times New Roman" w:hAnsi="Times New Roman" w:cs="Times New Roman"/>
          <w:sz w:val="32"/>
          <w:szCs w:val="32"/>
        </w:rPr>
        <w:t xml:space="preserve"> (</w:t>
      </w:r>
      <w:r w:rsidR="00D17A9B">
        <w:rPr>
          <w:rFonts w:ascii="Times New Roman" w:hAnsi="Times New Roman" w:cs="Times New Roman"/>
          <w:sz w:val="32"/>
          <w:szCs w:val="32"/>
        </w:rPr>
        <w:t>P</w:t>
      </w:r>
      <w:r w:rsidRPr="00013C53">
        <w:rPr>
          <w:rFonts w:ascii="Times New Roman" w:hAnsi="Times New Roman" w:cs="Times New Roman"/>
          <w:sz w:val="32"/>
          <w:szCs w:val="32"/>
        </w:rPr>
        <w:t>O</w:t>
      </w:r>
      <w:r w:rsidR="0053781F">
        <w:rPr>
          <w:rFonts w:ascii="Times New Roman" w:hAnsi="Times New Roman" w:cs="Times New Roman"/>
          <w:sz w:val="32"/>
          <w:szCs w:val="32"/>
        </w:rPr>
        <w:t xml:space="preserve"> </w:t>
      </w:r>
      <w:r w:rsidRPr="00013C53">
        <w:rPr>
          <w:rFonts w:ascii="Times New Roman" w:hAnsi="Times New Roman" w:cs="Times New Roman"/>
          <w:sz w:val="32"/>
          <w:szCs w:val="32"/>
        </w:rPr>
        <w:t>(aB)) only at 44 °C, but the</w:t>
      </w:r>
      <w:r w:rsidR="00D17A9B">
        <w:rPr>
          <w:rFonts w:ascii="Times New Roman" w:hAnsi="Times New Roman" w:cs="Times New Roman"/>
          <w:sz w:val="32"/>
          <w:szCs w:val="32"/>
        </w:rPr>
        <w:t>n frequent (every 2-4hours) rese</w:t>
      </w:r>
      <w:r w:rsidR="00D17A9B" w:rsidRPr="00013C53">
        <w:rPr>
          <w:rFonts w:ascii="Times New Roman" w:hAnsi="Times New Roman" w:cs="Times New Roman"/>
          <w:sz w:val="32"/>
          <w:szCs w:val="32"/>
        </w:rPr>
        <w:t>tting</w:t>
      </w:r>
      <w:r w:rsidRPr="00013C53">
        <w:rPr>
          <w:rFonts w:ascii="Times New Roman" w:hAnsi="Times New Roman" w:cs="Times New Roman"/>
          <w:sz w:val="32"/>
          <w:szCs w:val="32"/>
        </w:rPr>
        <w:t xml:space="preserve"> is necessary.</w:t>
      </w:r>
      <w:r w:rsidR="00D17A9B">
        <w:rPr>
          <w:rFonts w:ascii="Times New Roman" w:hAnsi="Times New Roman" w:cs="Times New Roman"/>
          <w:sz w:val="32"/>
          <w:szCs w:val="32"/>
        </w:rPr>
        <w:t xml:space="preserve"> At lower sensor temperatures, TCP</w:t>
      </w:r>
      <w:r w:rsidRPr="00013C53">
        <w:rPr>
          <w:rFonts w:ascii="Times New Roman" w:hAnsi="Times New Roman" w:cs="Times New Roman"/>
          <w:sz w:val="32"/>
          <w:szCs w:val="32"/>
        </w:rPr>
        <w:t>O</w:t>
      </w:r>
      <w:r w:rsidR="00D17A9B">
        <w:rPr>
          <w:rFonts w:ascii="Times New Roman" w:hAnsi="Times New Roman" w:cs="Times New Roman"/>
          <w:sz w:val="32"/>
          <w:szCs w:val="32"/>
        </w:rPr>
        <w:t>2</w:t>
      </w:r>
      <w:r w:rsidRPr="00013C53">
        <w:rPr>
          <w:rFonts w:ascii="Times New Roman" w:hAnsi="Times New Roman" w:cs="Times New Roman"/>
          <w:sz w:val="32"/>
          <w:szCs w:val="32"/>
        </w:rPr>
        <w:t xml:space="preserve"> will </w:t>
      </w:r>
      <w:r w:rsidR="00D17A9B" w:rsidRPr="00013C53">
        <w:rPr>
          <w:rFonts w:ascii="Times New Roman" w:hAnsi="Times New Roman" w:cs="Times New Roman"/>
          <w:sz w:val="32"/>
          <w:szCs w:val="32"/>
        </w:rPr>
        <w:t>under read</w:t>
      </w:r>
      <w:r w:rsidRPr="00013C53">
        <w:rPr>
          <w:rFonts w:ascii="Times New Roman" w:hAnsi="Times New Roman" w:cs="Times New Roman"/>
          <w:sz w:val="32"/>
          <w:szCs w:val="32"/>
        </w:rPr>
        <w:t xml:space="preserve"> </w:t>
      </w:r>
      <w:r w:rsidR="00D17A9B">
        <w:rPr>
          <w:rFonts w:ascii="Times New Roman" w:hAnsi="Times New Roman" w:cs="Times New Roman"/>
          <w:sz w:val="32"/>
          <w:szCs w:val="32"/>
        </w:rPr>
        <w:t>P</w:t>
      </w:r>
      <w:r w:rsidRPr="00013C53">
        <w:rPr>
          <w:rFonts w:ascii="Times New Roman" w:hAnsi="Times New Roman" w:cs="Times New Roman"/>
          <w:sz w:val="32"/>
          <w:szCs w:val="32"/>
        </w:rPr>
        <w:t>O</w:t>
      </w:r>
      <w:r w:rsidR="00D17A9B">
        <w:rPr>
          <w:rFonts w:ascii="Times New Roman" w:hAnsi="Times New Roman" w:cs="Times New Roman"/>
          <w:sz w:val="32"/>
          <w:szCs w:val="32"/>
        </w:rPr>
        <w:t>2</w:t>
      </w:r>
      <w:r w:rsidR="0053781F">
        <w:rPr>
          <w:rFonts w:ascii="Times New Roman" w:hAnsi="Times New Roman" w:cs="Times New Roman"/>
          <w:sz w:val="32"/>
          <w:szCs w:val="32"/>
        </w:rPr>
        <w:t xml:space="preserve"> </w:t>
      </w:r>
      <w:r w:rsidRPr="00013C53">
        <w:rPr>
          <w:rFonts w:ascii="Times New Roman" w:hAnsi="Times New Roman" w:cs="Times New Roman"/>
          <w:sz w:val="32"/>
          <w:szCs w:val="32"/>
        </w:rPr>
        <w:t>(aB), with the</w:t>
      </w:r>
      <w:r w:rsidR="00D17A9B">
        <w:rPr>
          <w:rFonts w:ascii="Times New Roman" w:hAnsi="Times New Roman" w:cs="Times New Roman"/>
          <w:sz w:val="32"/>
          <w:szCs w:val="32"/>
        </w:rPr>
        <w:t xml:space="preserve"> </w:t>
      </w:r>
      <w:r w:rsidRPr="00013C53">
        <w:rPr>
          <w:rFonts w:ascii="Times New Roman" w:hAnsi="Times New Roman" w:cs="Times New Roman"/>
          <w:sz w:val="32"/>
          <w:szCs w:val="32"/>
        </w:rPr>
        <w:t xml:space="preserve">difference becoming larger with increasing </w:t>
      </w:r>
      <w:r w:rsidR="00D17A9B">
        <w:rPr>
          <w:rFonts w:ascii="Times New Roman" w:hAnsi="Times New Roman" w:cs="Times New Roman"/>
          <w:sz w:val="32"/>
          <w:szCs w:val="32"/>
        </w:rPr>
        <w:t>P</w:t>
      </w:r>
      <w:r w:rsidR="00D17A9B" w:rsidRPr="00013C53">
        <w:rPr>
          <w:rFonts w:ascii="Times New Roman" w:hAnsi="Times New Roman" w:cs="Times New Roman"/>
          <w:sz w:val="32"/>
          <w:szCs w:val="32"/>
        </w:rPr>
        <w:t>O</w:t>
      </w:r>
      <w:r w:rsidR="00D17A9B">
        <w:rPr>
          <w:rFonts w:ascii="Times New Roman" w:hAnsi="Times New Roman" w:cs="Times New Roman"/>
          <w:sz w:val="32"/>
          <w:szCs w:val="32"/>
        </w:rPr>
        <w:t>2</w:t>
      </w:r>
      <w:r w:rsidR="00D17A9B" w:rsidRPr="00013C53">
        <w:rPr>
          <w:rFonts w:ascii="Times New Roman" w:hAnsi="Times New Roman" w:cs="Times New Roman"/>
          <w:sz w:val="32"/>
          <w:szCs w:val="32"/>
        </w:rPr>
        <w:t xml:space="preserve"> </w:t>
      </w:r>
      <w:r w:rsidRPr="00013C53">
        <w:rPr>
          <w:rFonts w:ascii="Times New Roman" w:hAnsi="Times New Roman" w:cs="Times New Roman"/>
          <w:sz w:val="32"/>
          <w:szCs w:val="32"/>
        </w:rPr>
        <w:t>(aB).</w:t>
      </w:r>
    </w:p>
    <w:p w:rsidR="00013C53" w:rsidRPr="00013C53" w:rsidRDefault="00013C53" w:rsidP="00013C5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13C53">
        <w:rPr>
          <w:rFonts w:ascii="Times New Roman" w:hAnsi="Times New Roman" w:cs="Times New Roman"/>
          <w:sz w:val="32"/>
          <w:szCs w:val="32"/>
        </w:rPr>
        <w:t xml:space="preserve">This is particularly important in preterm neonates, in whom high </w:t>
      </w:r>
      <w:r w:rsidR="00E46E0A">
        <w:rPr>
          <w:rFonts w:ascii="Times New Roman" w:hAnsi="Times New Roman" w:cs="Times New Roman"/>
          <w:sz w:val="32"/>
          <w:szCs w:val="32"/>
        </w:rPr>
        <w:t>P</w:t>
      </w:r>
      <w:r w:rsidR="00E46E0A" w:rsidRPr="00013C53">
        <w:rPr>
          <w:rFonts w:ascii="Times New Roman" w:hAnsi="Times New Roman" w:cs="Times New Roman"/>
          <w:sz w:val="32"/>
          <w:szCs w:val="32"/>
        </w:rPr>
        <w:t>O</w:t>
      </w:r>
      <w:r w:rsidR="00E46E0A">
        <w:rPr>
          <w:rFonts w:ascii="Times New Roman" w:hAnsi="Times New Roman" w:cs="Times New Roman"/>
          <w:sz w:val="32"/>
          <w:szCs w:val="32"/>
        </w:rPr>
        <w:t>2</w:t>
      </w:r>
      <w:r w:rsidR="00E46E0A" w:rsidRPr="00013C53">
        <w:rPr>
          <w:rFonts w:ascii="Times New Roman" w:hAnsi="Times New Roman" w:cs="Times New Roman"/>
          <w:sz w:val="32"/>
          <w:szCs w:val="32"/>
        </w:rPr>
        <w:t xml:space="preserve"> (aB)</w:t>
      </w:r>
      <w:r w:rsidR="00E46E0A">
        <w:rPr>
          <w:rFonts w:ascii="Times New Roman" w:hAnsi="Times New Roman" w:cs="Times New Roman"/>
          <w:sz w:val="32"/>
          <w:szCs w:val="32"/>
        </w:rPr>
        <w:t xml:space="preserve"> </w:t>
      </w:r>
      <w:r w:rsidRPr="00013C53">
        <w:rPr>
          <w:rFonts w:ascii="Times New Roman" w:hAnsi="Times New Roman" w:cs="Times New Roman"/>
          <w:sz w:val="32"/>
          <w:szCs w:val="32"/>
        </w:rPr>
        <w:t>levels must be reliably</w:t>
      </w:r>
      <w:r w:rsidR="000A3B17">
        <w:rPr>
          <w:rFonts w:ascii="Times New Roman" w:hAnsi="Times New Roman" w:cs="Times New Roman"/>
          <w:sz w:val="32"/>
          <w:szCs w:val="32"/>
        </w:rPr>
        <w:t xml:space="preserve"> </w:t>
      </w:r>
      <w:r w:rsidRPr="00013C53">
        <w:rPr>
          <w:rFonts w:ascii="Times New Roman" w:hAnsi="Times New Roman" w:cs="Times New Roman"/>
          <w:sz w:val="32"/>
          <w:szCs w:val="32"/>
        </w:rPr>
        <w:t>detected to minimize the risk of retinopathy of prematurity.</w:t>
      </w:r>
    </w:p>
    <w:p w:rsidR="00425887" w:rsidRPr="00425887" w:rsidRDefault="00013C53" w:rsidP="00013C53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25887">
        <w:rPr>
          <w:rFonts w:ascii="Times New Roman" w:hAnsi="Times New Roman" w:cs="Times New Roman"/>
          <w:b/>
          <w:sz w:val="32"/>
          <w:szCs w:val="32"/>
        </w:rPr>
        <w:t>Probe placement</w:t>
      </w:r>
    </w:p>
    <w:p w:rsidR="00AC7AC3" w:rsidRDefault="00BD2A04" w:rsidP="00013C53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TCP</w:t>
      </w:r>
      <w:r w:rsidR="00013C53" w:rsidRPr="00013C53">
        <w:rPr>
          <w:rFonts w:ascii="Times New Roman" w:hAnsi="Times New Roman" w:cs="Times New Roman"/>
          <w:sz w:val="32"/>
          <w:szCs w:val="32"/>
        </w:rPr>
        <w:t>O</w:t>
      </w:r>
      <w:r w:rsidR="0091313A">
        <w:rPr>
          <w:rFonts w:ascii="Times New Roman" w:hAnsi="Times New Roman" w:cs="Times New Roman"/>
          <w:sz w:val="32"/>
          <w:szCs w:val="32"/>
        </w:rPr>
        <w:t>2</w:t>
      </w:r>
      <w:r w:rsidR="00013C53" w:rsidRPr="00013C53">
        <w:rPr>
          <w:rFonts w:ascii="Times New Roman" w:hAnsi="Times New Roman" w:cs="Times New Roman"/>
          <w:sz w:val="32"/>
          <w:szCs w:val="32"/>
        </w:rPr>
        <w:t xml:space="preserve"> will under</w:t>
      </w:r>
      <w:r w:rsidR="0091313A">
        <w:rPr>
          <w:rFonts w:ascii="Times New Roman" w:hAnsi="Times New Roman" w:cs="Times New Roman"/>
          <w:sz w:val="32"/>
          <w:szCs w:val="32"/>
        </w:rPr>
        <w:t xml:space="preserve"> </w:t>
      </w:r>
      <w:r w:rsidR="00013C53" w:rsidRPr="00013C53">
        <w:rPr>
          <w:rFonts w:ascii="Times New Roman" w:hAnsi="Times New Roman" w:cs="Times New Roman"/>
          <w:sz w:val="32"/>
          <w:szCs w:val="32"/>
        </w:rPr>
        <w:t xml:space="preserve">read </w:t>
      </w:r>
      <w:r w:rsidR="0091313A">
        <w:rPr>
          <w:rFonts w:ascii="Times New Roman" w:hAnsi="Times New Roman" w:cs="Times New Roman"/>
          <w:sz w:val="32"/>
          <w:szCs w:val="32"/>
        </w:rPr>
        <w:t>P</w:t>
      </w:r>
      <w:r w:rsidR="00013C53" w:rsidRPr="00013C53">
        <w:rPr>
          <w:rFonts w:ascii="Times New Roman" w:hAnsi="Times New Roman" w:cs="Times New Roman"/>
          <w:sz w:val="32"/>
          <w:szCs w:val="32"/>
        </w:rPr>
        <w:t>O</w:t>
      </w:r>
      <w:r w:rsidR="0091313A">
        <w:rPr>
          <w:rFonts w:ascii="Times New Roman" w:hAnsi="Times New Roman" w:cs="Times New Roman"/>
          <w:sz w:val="32"/>
          <w:szCs w:val="32"/>
        </w:rPr>
        <w:t>2</w:t>
      </w:r>
      <w:r w:rsidR="00AC7AC3">
        <w:rPr>
          <w:rFonts w:ascii="Times New Roman" w:hAnsi="Times New Roman" w:cs="Times New Roman"/>
          <w:sz w:val="32"/>
          <w:szCs w:val="32"/>
        </w:rPr>
        <w:t xml:space="preserve"> </w:t>
      </w:r>
      <w:r w:rsidR="00013C53" w:rsidRPr="00013C53">
        <w:rPr>
          <w:rFonts w:ascii="Times New Roman" w:hAnsi="Times New Roman" w:cs="Times New Roman"/>
          <w:sz w:val="32"/>
          <w:szCs w:val="32"/>
        </w:rPr>
        <w:t>(aB) if the sensor is placed on a bony surface, if pressure is applied on the</w:t>
      </w:r>
      <w:r w:rsidR="00AC7AC3">
        <w:rPr>
          <w:rFonts w:ascii="Times New Roman" w:hAnsi="Times New Roman" w:cs="Times New Roman"/>
          <w:sz w:val="32"/>
          <w:szCs w:val="32"/>
        </w:rPr>
        <w:t xml:space="preserve"> </w:t>
      </w:r>
      <w:r w:rsidR="00013C53" w:rsidRPr="00013C53">
        <w:rPr>
          <w:rFonts w:ascii="Times New Roman" w:hAnsi="Times New Roman" w:cs="Times New Roman"/>
          <w:sz w:val="32"/>
          <w:szCs w:val="32"/>
        </w:rPr>
        <w:t>sensor, or if too much contact gel is used.</w:t>
      </w:r>
    </w:p>
    <w:p w:rsidR="00425887" w:rsidRPr="00425887" w:rsidRDefault="00013C53" w:rsidP="00425887">
      <w:pPr>
        <w:pStyle w:val="Default"/>
        <w:rPr>
          <w:rFonts w:ascii="Verdana" w:hAnsi="Verdana" w:cs="Verdana"/>
        </w:rPr>
      </w:pPr>
      <w:r w:rsidRPr="00013C53">
        <w:rPr>
          <w:rFonts w:ascii="Times New Roman" w:hAnsi="Times New Roman" w:cs="Times New Roman"/>
          <w:sz w:val="32"/>
          <w:szCs w:val="32"/>
        </w:rPr>
        <w:t xml:space="preserve">With patent </w:t>
      </w:r>
      <w:proofErr w:type="spellStart"/>
      <w:r w:rsidRPr="00013C53">
        <w:rPr>
          <w:rFonts w:ascii="Times New Roman" w:hAnsi="Times New Roman" w:cs="Times New Roman"/>
          <w:sz w:val="32"/>
          <w:szCs w:val="32"/>
        </w:rPr>
        <w:t>ductus</w:t>
      </w:r>
      <w:proofErr w:type="spellEnd"/>
      <w:r w:rsidRPr="00013C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013C53">
        <w:rPr>
          <w:rFonts w:ascii="Times New Roman" w:hAnsi="Times New Roman" w:cs="Times New Roman"/>
          <w:sz w:val="32"/>
          <w:szCs w:val="32"/>
        </w:rPr>
        <w:t>arteriosus</w:t>
      </w:r>
      <w:proofErr w:type="spellEnd"/>
      <w:r w:rsidRPr="00013C53">
        <w:rPr>
          <w:rFonts w:ascii="Times New Roman" w:hAnsi="Times New Roman" w:cs="Times New Roman"/>
          <w:sz w:val="32"/>
          <w:szCs w:val="32"/>
        </w:rPr>
        <w:t xml:space="preserve"> and right-to-left shunt,</w:t>
      </w:r>
      <w:r w:rsidR="00425887">
        <w:rPr>
          <w:rFonts w:ascii="Times New Roman" w:hAnsi="Times New Roman" w:cs="Times New Roman"/>
          <w:sz w:val="32"/>
          <w:szCs w:val="32"/>
        </w:rPr>
        <w:t xml:space="preserve"> </w:t>
      </w:r>
      <w:r w:rsidR="00425887">
        <w:rPr>
          <w:rFonts w:ascii="Times New Roman" w:hAnsi="Times New Roman" w:cs="Times New Roman"/>
          <w:sz w:val="32"/>
          <w:szCs w:val="32"/>
        </w:rPr>
        <w:t>TCP</w:t>
      </w:r>
      <w:r w:rsidR="00425887" w:rsidRPr="00013C53">
        <w:rPr>
          <w:rFonts w:ascii="Times New Roman" w:hAnsi="Times New Roman" w:cs="Times New Roman"/>
          <w:sz w:val="32"/>
          <w:szCs w:val="32"/>
        </w:rPr>
        <w:t>O</w:t>
      </w:r>
      <w:r w:rsidR="00425887">
        <w:rPr>
          <w:rFonts w:ascii="Times New Roman" w:hAnsi="Times New Roman" w:cs="Times New Roman"/>
          <w:sz w:val="32"/>
          <w:szCs w:val="32"/>
        </w:rPr>
        <w:t>2</w:t>
      </w:r>
      <w:r w:rsidR="00425887">
        <w:rPr>
          <w:rFonts w:ascii="Times New Roman" w:hAnsi="Times New Roman" w:cs="Times New Roman"/>
          <w:sz w:val="32"/>
          <w:szCs w:val="32"/>
        </w:rPr>
        <w:t xml:space="preserve"> </w:t>
      </w:r>
      <w:r w:rsidR="00425887" w:rsidRPr="00425887">
        <w:rPr>
          <w:rFonts w:ascii="Times New Roman" w:hAnsi="Times New Roman" w:cs="Times New Roman"/>
          <w:sz w:val="32"/>
          <w:szCs w:val="32"/>
        </w:rPr>
        <w:t>will be higher on the upper than on the lower half of the thorax.</w:t>
      </w:r>
    </w:p>
    <w:p w:rsidR="001973FB" w:rsidRDefault="00425887" w:rsidP="0042588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25887">
        <w:rPr>
          <w:rFonts w:ascii="Times New Roman" w:hAnsi="Times New Roman" w:cs="Times New Roman"/>
          <w:sz w:val="32"/>
          <w:szCs w:val="32"/>
        </w:rPr>
        <w:t>In infants with a closed arterial duct, the electrode should ideally be placed on the lower back or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25887">
        <w:rPr>
          <w:rFonts w:ascii="Times New Roman" w:hAnsi="Times New Roman" w:cs="Times New Roman"/>
          <w:sz w:val="32"/>
          <w:szCs w:val="32"/>
        </w:rPr>
        <w:t>abdomen, or on a thigh.</w:t>
      </w:r>
    </w:p>
    <w:p w:rsidR="00CF5268" w:rsidRPr="00CF5268" w:rsidRDefault="00CF5268" w:rsidP="00CF526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CF5268" w:rsidRPr="00CF5268" w:rsidRDefault="00CF5268" w:rsidP="00CF526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CF5268">
        <w:rPr>
          <w:rFonts w:ascii="Times New Roman" w:hAnsi="Times New Roman" w:cs="Times New Roman"/>
          <w:b/>
          <w:sz w:val="32"/>
          <w:szCs w:val="32"/>
        </w:rPr>
        <w:t>Peripheral perfusion</w:t>
      </w:r>
    </w:p>
    <w:p w:rsidR="00CF5268" w:rsidRPr="00CF5268" w:rsidRDefault="00CD1D84" w:rsidP="00CF526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TCP</w:t>
      </w:r>
      <w:r w:rsidRPr="00013C53">
        <w:rPr>
          <w:rFonts w:ascii="Times New Roman" w:hAnsi="Times New Roman" w:cs="Times New Roman"/>
          <w:sz w:val="32"/>
          <w:szCs w:val="32"/>
        </w:rPr>
        <w:t>O</w:t>
      </w:r>
      <w:r>
        <w:rPr>
          <w:rFonts w:ascii="Times New Roman" w:hAnsi="Times New Roman" w:cs="Times New Roman"/>
          <w:sz w:val="32"/>
          <w:szCs w:val="32"/>
        </w:rPr>
        <w:t>2</w:t>
      </w:r>
      <w:r w:rsidR="00CF5268" w:rsidRPr="00CF5268">
        <w:rPr>
          <w:rFonts w:ascii="Times New Roman" w:hAnsi="Times New Roman" w:cs="Times New Roman"/>
          <w:sz w:val="32"/>
          <w:szCs w:val="32"/>
        </w:rPr>
        <w:t xml:space="preserve"> depends on skin perfusion. If the latter is reduced, e.g. due to hypotension, anemia, acidosis</w:t>
      </w:r>
      <w:r w:rsidR="007B7037">
        <w:rPr>
          <w:rFonts w:ascii="Times New Roman" w:hAnsi="Times New Roman" w:cs="Times New Roman"/>
          <w:sz w:val="32"/>
          <w:szCs w:val="32"/>
        </w:rPr>
        <w:t xml:space="preserve"> </w:t>
      </w:r>
      <w:r w:rsidR="00CF5268" w:rsidRPr="00CF5268">
        <w:rPr>
          <w:rFonts w:ascii="Times New Roman" w:hAnsi="Times New Roman" w:cs="Times New Roman"/>
          <w:sz w:val="32"/>
          <w:szCs w:val="32"/>
        </w:rPr>
        <w:t xml:space="preserve">(pH &lt; 7.05), hypothermia, or marked skin edema, </w:t>
      </w:r>
      <w:r w:rsidR="007B7037">
        <w:rPr>
          <w:rFonts w:ascii="Times New Roman" w:hAnsi="Times New Roman" w:cs="Times New Roman"/>
          <w:sz w:val="32"/>
          <w:szCs w:val="32"/>
        </w:rPr>
        <w:t>TCP</w:t>
      </w:r>
      <w:r w:rsidR="007B7037" w:rsidRPr="00013C53">
        <w:rPr>
          <w:rFonts w:ascii="Times New Roman" w:hAnsi="Times New Roman" w:cs="Times New Roman"/>
          <w:sz w:val="32"/>
          <w:szCs w:val="32"/>
        </w:rPr>
        <w:t>O</w:t>
      </w:r>
      <w:r w:rsidR="007B7037">
        <w:rPr>
          <w:rFonts w:ascii="Times New Roman" w:hAnsi="Times New Roman" w:cs="Times New Roman"/>
          <w:sz w:val="32"/>
          <w:szCs w:val="32"/>
        </w:rPr>
        <w:t>2</w:t>
      </w:r>
      <w:r w:rsidR="007B7037">
        <w:rPr>
          <w:rFonts w:ascii="Times New Roman" w:hAnsi="Times New Roman" w:cs="Times New Roman"/>
          <w:sz w:val="32"/>
          <w:szCs w:val="32"/>
        </w:rPr>
        <w:t xml:space="preserve"> </w:t>
      </w:r>
      <w:r w:rsidR="00CF5268" w:rsidRPr="00CF5268">
        <w:rPr>
          <w:rFonts w:ascii="Times New Roman" w:hAnsi="Times New Roman" w:cs="Times New Roman"/>
          <w:sz w:val="32"/>
          <w:szCs w:val="32"/>
        </w:rPr>
        <w:t>will be accordingly low.</w:t>
      </w:r>
    </w:p>
    <w:p w:rsidR="00CF5268" w:rsidRPr="00CF5268" w:rsidRDefault="00CF5268" w:rsidP="00CF526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5268">
        <w:rPr>
          <w:rFonts w:ascii="Times New Roman" w:hAnsi="Times New Roman" w:cs="Times New Roman"/>
          <w:sz w:val="32"/>
          <w:szCs w:val="32"/>
        </w:rPr>
        <w:t>If an under</w:t>
      </w:r>
      <w:r w:rsidR="007B7037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 xml:space="preserve">reading of </w:t>
      </w:r>
      <w:r w:rsidR="007B7037">
        <w:rPr>
          <w:rFonts w:ascii="Times New Roman" w:hAnsi="Times New Roman" w:cs="Times New Roman"/>
          <w:sz w:val="32"/>
          <w:szCs w:val="32"/>
        </w:rPr>
        <w:t>P</w:t>
      </w:r>
      <w:r w:rsidRPr="00CF5268">
        <w:rPr>
          <w:rFonts w:ascii="Times New Roman" w:hAnsi="Times New Roman" w:cs="Times New Roman"/>
          <w:sz w:val="32"/>
          <w:szCs w:val="32"/>
        </w:rPr>
        <w:t>O</w:t>
      </w:r>
      <w:r w:rsidR="007B7037">
        <w:rPr>
          <w:rFonts w:ascii="Times New Roman" w:hAnsi="Times New Roman" w:cs="Times New Roman"/>
          <w:sz w:val="32"/>
          <w:szCs w:val="32"/>
        </w:rPr>
        <w:t xml:space="preserve">2 </w:t>
      </w:r>
      <w:r w:rsidRPr="00CF5268">
        <w:rPr>
          <w:rFonts w:ascii="Times New Roman" w:hAnsi="Times New Roman" w:cs="Times New Roman"/>
          <w:sz w:val="32"/>
          <w:szCs w:val="32"/>
        </w:rPr>
        <w:t xml:space="preserve">(aB) occurs, it is advisable to check the </w:t>
      </w:r>
      <w:r w:rsidR="007B7037">
        <w:rPr>
          <w:rFonts w:ascii="Times New Roman" w:hAnsi="Times New Roman" w:cs="Times New Roman"/>
          <w:sz w:val="32"/>
          <w:szCs w:val="32"/>
        </w:rPr>
        <w:t>patient for these conditions</w:t>
      </w:r>
      <w:r w:rsidRPr="00CF5268">
        <w:rPr>
          <w:rFonts w:ascii="Times New Roman" w:hAnsi="Times New Roman" w:cs="Times New Roman"/>
          <w:sz w:val="32"/>
          <w:szCs w:val="32"/>
        </w:rPr>
        <w:t>.</w:t>
      </w:r>
    </w:p>
    <w:p w:rsidR="00CF5268" w:rsidRPr="00CF5268" w:rsidRDefault="00CF5268" w:rsidP="00CF526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CF5268">
        <w:rPr>
          <w:rFonts w:ascii="Times New Roman" w:hAnsi="Times New Roman" w:cs="Times New Roman"/>
          <w:b/>
          <w:sz w:val="32"/>
          <w:szCs w:val="32"/>
        </w:rPr>
        <w:t>Skin thickness</w:t>
      </w:r>
    </w:p>
    <w:p w:rsidR="00CF5268" w:rsidRPr="00CF5268" w:rsidRDefault="00CF5268" w:rsidP="00CF526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5268">
        <w:rPr>
          <w:rFonts w:ascii="Times New Roman" w:hAnsi="Times New Roman" w:cs="Times New Roman"/>
          <w:sz w:val="32"/>
          <w:szCs w:val="32"/>
        </w:rPr>
        <w:t xml:space="preserve">Close agreement with </w:t>
      </w:r>
      <w:r w:rsidR="00167DDF">
        <w:rPr>
          <w:rFonts w:ascii="Times New Roman" w:hAnsi="Times New Roman" w:cs="Times New Roman"/>
          <w:sz w:val="32"/>
          <w:szCs w:val="32"/>
        </w:rPr>
        <w:t>P</w:t>
      </w:r>
      <w:r w:rsidRPr="00CF5268">
        <w:rPr>
          <w:rFonts w:ascii="Times New Roman" w:hAnsi="Times New Roman" w:cs="Times New Roman"/>
          <w:sz w:val="32"/>
          <w:szCs w:val="32"/>
        </w:rPr>
        <w:t>O</w:t>
      </w:r>
      <w:r w:rsidR="00167DDF">
        <w:rPr>
          <w:rFonts w:ascii="Times New Roman" w:hAnsi="Times New Roman" w:cs="Times New Roman"/>
          <w:sz w:val="32"/>
          <w:szCs w:val="32"/>
        </w:rPr>
        <w:t xml:space="preserve">2 </w:t>
      </w:r>
      <w:r w:rsidRPr="00CF5268">
        <w:rPr>
          <w:rFonts w:ascii="Times New Roman" w:hAnsi="Times New Roman" w:cs="Times New Roman"/>
          <w:sz w:val="32"/>
          <w:szCs w:val="32"/>
        </w:rPr>
        <w:t>(aB) can only be found in neonates. This does not imply, however, that</w:t>
      </w:r>
      <w:r w:rsidR="00167DDF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>t</w:t>
      </w:r>
      <w:r w:rsidR="00167DDF" w:rsidRPr="00167DDF">
        <w:rPr>
          <w:rFonts w:ascii="Times New Roman" w:hAnsi="Times New Roman" w:cs="Times New Roman"/>
          <w:sz w:val="32"/>
          <w:szCs w:val="32"/>
        </w:rPr>
        <w:t xml:space="preserve"> </w:t>
      </w:r>
      <w:r w:rsidR="00167DDF">
        <w:rPr>
          <w:rFonts w:ascii="Times New Roman" w:hAnsi="Times New Roman" w:cs="Times New Roman"/>
          <w:sz w:val="32"/>
          <w:szCs w:val="32"/>
        </w:rPr>
        <w:t>TCP</w:t>
      </w:r>
      <w:r w:rsidR="00167DDF" w:rsidRPr="00013C53">
        <w:rPr>
          <w:rFonts w:ascii="Times New Roman" w:hAnsi="Times New Roman" w:cs="Times New Roman"/>
          <w:sz w:val="32"/>
          <w:szCs w:val="32"/>
        </w:rPr>
        <w:t>O</w:t>
      </w:r>
      <w:r w:rsidR="00167DDF">
        <w:rPr>
          <w:rFonts w:ascii="Times New Roman" w:hAnsi="Times New Roman" w:cs="Times New Roman"/>
          <w:sz w:val="32"/>
          <w:szCs w:val="32"/>
        </w:rPr>
        <w:t>2</w:t>
      </w:r>
      <w:r w:rsidR="00167DDF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>monitors can only be used in this age group.</w:t>
      </w:r>
    </w:p>
    <w:p w:rsidR="00CF5268" w:rsidRPr="00CF5268" w:rsidRDefault="00CF5268" w:rsidP="00CF526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5268">
        <w:rPr>
          <w:rFonts w:ascii="Times New Roman" w:hAnsi="Times New Roman" w:cs="Times New Roman"/>
          <w:sz w:val="32"/>
          <w:szCs w:val="32"/>
        </w:rPr>
        <w:t xml:space="preserve">Studies in children and adults did in fact show that the ratio between </w:t>
      </w:r>
      <w:r w:rsidR="00F14A18">
        <w:rPr>
          <w:rFonts w:ascii="Times New Roman" w:hAnsi="Times New Roman" w:cs="Times New Roman"/>
          <w:sz w:val="32"/>
          <w:szCs w:val="32"/>
        </w:rPr>
        <w:t>TCP</w:t>
      </w:r>
      <w:r w:rsidR="00F14A18" w:rsidRPr="00013C53">
        <w:rPr>
          <w:rFonts w:ascii="Times New Roman" w:hAnsi="Times New Roman" w:cs="Times New Roman"/>
          <w:sz w:val="32"/>
          <w:szCs w:val="32"/>
        </w:rPr>
        <w:t>O</w:t>
      </w:r>
      <w:r w:rsidR="00F14A18">
        <w:rPr>
          <w:rFonts w:ascii="Times New Roman" w:hAnsi="Times New Roman" w:cs="Times New Roman"/>
          <w:sz w:val="32"/>
          <w:szCs w:val="32"/>
        </w:rPr>
        <w:t>2</w:t>
      </w:r>
      <w:r w:rsidRPr="00CF5268">
        <w:rPr>
          <w:rFonts w:ascii="Times New Roman" w:hAnsi="Times New Roman" w:cs="Times New Roman"/>
          <w:sz w:val="32"/>
          <w:szCs w:val="32"/>
        </w:rPr>
        <w:t xml:space="preserve"> and </w:t>
      </w:r>
      <w:r w:rsidR="00F14A18">
        <w:rPr>
          <w:rFonts w:ascii="Times New Roman" w:hAnsi="Times New Roman" w:cs="Times New Roman"/>
          <w:sz w:val="32"/>
          <w:szCs w:val="32"/>
        </w:rPr>
        <w:t>P</w:t>
      </w:r>
      <w:r w:rsidRPr="00CF5268">
        <w:rPr>
          <w:rFonts w:ascii="Times New Roman" w:hAnsi="Times New Roman" w:cs="Times New Roman"/>
          <w:sz w:val="32"/>
          <w:szCs w:val="32"/>
        </w:rPr>
        <w:t>O</w:t>
      </w:r>
      <w:r w:rsidR="00F14A18">
        <w:rPr>
          <w:rFonts w:ascii="Times New Roman" w:hAnsi="Times New Roman" w:cs="Times New Roman"/>
          <w:sz w:val="32"/>
          <w:szCs w:val="32"/>
        </w:rPr>
        <w:t>2</w:t>
      </w:r>
      <w:r w:rsidR="00112FFE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>(aB) is extremely</w:t>
      </w:r>
      <w:r w:rsidR="0035627E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 xml:space="preserve">constant in these patients (independent of age and </w:t>
      </w:r>
      <w:r w:rsidR="00112FFE">
        <w:rPr>
          <w:rFonts w:ascii="Times New Roman" w:hAnsi="Times New Roman" w:cs="Times New Roman"/>
          <w:sz w:val="32"/>
          <w:szCs w:val="32"/>
        </w:rPr>
        <w:t>P</w:t>
      </w:r>
      <w:r w:rsidRPr="00CF5268">
        <w:rPr>
          <w:rFonts w:ascii="Times New Roman" w:hAnsi="Times New Roman" w:cs="Times New Roman"/>
          <w:sz w:val="32"/>
          <w:szCs w:val="32"/>
        </w:rPr>
        <w:t>O</w:t>
      </w:r>
      <w:r w:rsidR="00112FFE">
        <w:rPr>
          <w:rFonts w:ascii="Times New Roman" w:hAnsi="Times New Roman" w:cs="Times New Roman"/>
          <w:sz w:val="32"/>
          <w:szCs w:val="32"/>
        </w:rPr>
        <w:t xml:space="preserve">2 </w:t>
      </w:r>
      <w:r w:rsidRPr="00CF5268">
        <w:rPr>
          <w:rFonts w:ascii="Times New Roman" w:hAnsi="Times New Roman" w:cs="Times New Roman"/>
          <w:sz w:val="32"/>
          <w:szCs w:val="32"/>
        </w:rPr>
        <w:t>(aB)), it merely is 20 % lower than in</w:t>
      </w:r>
      <w:r w:rsidR="00112FFE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>neon</w:t>
      </w:r>
      <w:r w:rsidR="00112FFE">
        <w:rPr>
          <w:rFonts w:ascii="Times New Roman" w:hAnsi="Times New Roman" w:cs="Times New Roman"/>
          <w:sz w:val="32"/>
          <w:szCs w:val="32"/>
        </w:rPr>
        <w:t>ates, i.e. approximately 0.8</w:t>
      </w:r>
      <w:r w:rsidRPr="00CF5268">
        <w:rPr>
          <w:rFonts w:ascii="Times New Roman" w:hAnsi="Times New Roman" w:cs="Times New Roman"/>
          <w:sz w:val="32"/>
          <w:szCs w:val="32"/>
        </w:rPr>
        <w:t>.</w:t>
      </w:r>
    </w:p>
    <w:p w:rsidR="00CF5268" w:rsidRPr="00CF5268" w:rsidRDefault="00CF5268" w:rsidP="00CF526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CF5268">
        <w:rPr>
          <w:rFonts w:ascii="Times New Roman" w:hAnsi="Times New Roman" w:cs="Times New Roman"/>
          <w:b/>
          <w:sz w:val="32"/>
          <w:szCs w:val="32"/>
        </w:rPr>
        <w:t>Detection of hypoxemia and hyperoxemia</w:t>
      </w:r>
    </w:p>
    <w:p w:rsidR="00E908AC" w:rsidRDefault="00CF5268" w:rsidP="00CF526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5268">
        <w:rPr>
          <w:rFonts w:ascii="Times New Roman" w:hAnsi="Times New Roman" w:cs="Times New Roman"/>
          <w:sz w:val="32"/>
          <w:szCs w:val="32"/>
        </w:rPr>
        <w:t xml:space="preserve">Under optimal measurement conditions, </w:t>
      </w:r>
      <w:r w:rsidR="00E908AC">
        <w:rPr>
          <w:rFonts w:ascii="Times New Roman" w:hAnsi="Times New Roman" w:cs="Times New Roman"/>
          <w:sz w:val="32"/>
          <w:szCs w:val="32"/>
        </w:rPr>
        <w:t>TCP</w:t>
      </w:r>
      <w:r w:rsidR="00E908AC" w:rsidRPr="00013C53">
        <w:rPr>
          <w:rFonts w:ascii="Times New Roman" w:hAnsi="Times New Roman" w:cs="Times New Roman"/>
          <w:sz w:val="32"/>
          <w:szCs w:val="32"/>
        </w:rPr>
        <w:t>O</w:t>
      </w:r>
      <w:r w:rsidR="00E908AC">
        <w:rPr>
          <w:rFonts w:ascii="Times New Roman" w:hAnsi="Times New Roman" w:cs="Times New Roman"/>
          <w:sz w:val="32"/>
          <w:szCs w:val="32"/>
        </w:rPr>
        <w:t>2</w:t>
      </w:r>
      <w:r w:rsidR="00E908AC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 xml:space="preserve">can be expected to be within ±9.8-15 mmHg/1.3-2.0kPa of </w:t>
      </w:r>
      <w:r w:rsidR="00E908AC">
        <w:rPr>
          <w:rFonts w:ascii="Times New Roman" w:hAnsi="Times New Roman" w:cs="Times New Roman"/>
          <w:sz w:val="32"/>
          <w:szCs w:val="32"/>
        </w:rPr>
        <w:t>P</w:t>
      </w:r>
      <w:r w:rsidRPr="00CF5268">
        <w:rPr>
          <w:rFonts w:ascii="Times New Roman" w:hAnsi="Times New Roman" w:cs="Times New Roman"/>
          <w:sz w:val="32"/>
          <w:szCs w:val="32"/>
        </w:rPr>
        <w:t>O</w:t>
      </w:r>
      <w:r w:rsidR="00E908AC">
        <w:rPr>
          <w:rFonts w:ascii="Times New Roman" w:hAnsi="Times New Roman" w:cs="Times New Roman"/>
          <w:sz w:val="32"/>
          <w:szCs w:val="32"/>
        </w:rPr>
        <w:t>2 (aB) 95 % of the time.</w:t>
      </w:r>
    </w:p>
    <w:p w:rsidR="00CF5268" w:rsidRPr="00CF5268" w:rsidRDefault="00CF5268" w:rsidP="00CF526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CF5268">
        <w:rPr>
          <w:rFonts w:ascii="Times New Roman" w:hAnsi="Times New Roman" w:cs="Times New Roman"/>
          <w:sz w:val="32"/>
          <w:szCs w:val="32"/>
        </w:rPr>
        <w:t>Clinically, however, it seems more important to know whether</w:t>
      </w:r>
      <w:r w:rsidR="00E908AC">
        <w:rPr>
          <w:rFonts w:ascii="Times New Roman" w:hAnsi="Times New Roman" w:cs="Times New Roman"/>
          <w:sz w:val="32"/>
          <w:szCs w:val="32"/>
        </w:rPr>
        <w:t xml:space="preserve"> </w:t>
      </w:r>
      <w:r w:rsidRPr="00CF5268">
        <w:rPr>
          <w:rFonts w:ascii="Times New Roman" w:hAnsi="Times New Roman" w:cs="Times New Roman"/>
          <w:sz w:val="32"/>
          <w:szCs w:val="32"/>
        </w:rPr>
        <w:t xml:space="preserve">the </w:t>
      </w:r>
      <w:r w:rsidR="00E908AC">
        <w:rPr>
          <w:rFonts w:ascii="Times New Roman" w:hAnsi="Times New Roman" w:cs="Times New Roman"/>
          <w:sz w:val="32"/>
          <w:szCs w:val="32"/>
        </w:rPr>
        <w:t>TCP</w:t>
      </w:r>
      <w:r w:rsidR="00E908AC" w:rsidRPr="00013C53">
        <w:rPr>
          <w:rFonts w:ascii="Times New Roman" w:hAnsi="Times New Roman" w:cs="Times New Roman"/>
          <w:sz w:val="32"/>
          <w:szCs w:val="32"/>
        </w:rPr>
        <w:t>O</w:t>
      </w:r>
      <w:r w:rsidR="00E908AC">
        <w:rPr>
          <w:rFonts w:ascii="Times New Roman" w:hAnsi="Times New Roman" w:cs="Times New Roman"/>
          <w:sz w:val="32"/>
          <w:szCs w:val="32"/>
        </w:rPr>
        <w:t>2</w:t>
      </w:r>
      <w:r w:rsidRPr="00CF5268">
        <w:rPr>
          <w:rFonts w:ascii="Times New Roman" w:hAnsi="Times New Roman" w:cs="Times New Roman"/>
          <w:sz w:val="32"/>
          <w:szCs w:val="32"/>
        </w:rPr>
        <w:t xml:space="preserve"> monitor will reliably detect all situations where a patient has either too little (e.g. &lt; 40mmHg/5.3 kPa) or too m</w:t>
      </w:r>
      <w:r w:rsidR="00E162AC">
        <w:rPr>
          <w:rFonts w:ascii="Times New Roman" w:hAnsi="Times New Roman" w:cs="Times New Roman"/>
          <w:sz w:val="32"/>
          <w:szCs w:val="32"/>
        </w:rPr>
        <w:t>uch oxygen (&gt; 80 mmHg/10.7 kPa).</w:t>
      </w:r>
    </w:p>
    <w:p w:rsidR="003C7C69" w:rsidRDefault="006B771D" w:rsidP="006B771D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B771D">
        <w:rPr>
          <w:rFonts w:ascii="Times New Roman" w:hAnsi="Times New Roman" w:cs="Times New Roman"/>
          <w:sz w:val="32"/>
          <w:szCs w:val="32"/>
        </w:rPr>
        <w:t>In this regard, the data available suggest that approximately 15 % of both hypoxemic and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6B771D">
        <w:rPr>
          <w:rFonts w:ascii="Times New Roman" w:hAnsi="Times New Roman" w:cs="Times New Roman"/>
          <w:sz w:val="32"/>
          <w:szCs w:val="32"/>
        </w:rPr>
        <w:t xml:space="preserve">hyperoxemic instances are missed by </w:t>
      </w:r>
      <w:r w:rsidR="005C3EEB">
        <w:rPr>
          <w:rFonts w:ascii="Times New Roman" w:hAnsi="Times New Roman" w:cs="Times New Roman"/>
          <w:sz w:val="32"/>
          <w:szCs w:val="32"/>
        </w:rPr>
        <w:t>TCP</w:t>
      </w:r>
      <w:r w:rsidR="005C3EEB" w:rsidRPr="00013C53">
        <w:rPr>
          <w:rFonts w:ascii="Times New Roman" w:hAnsi="Times New Roman" w:cs="Times New Roman"/>
          <w:sz w:val="32"/>
          <w:szCs w:val="32"/>
        </w:rPr>
        <w:t>O</w:t>
      </w:r>
      <w:r w:rsidR="005C3EEB">
        <w:rPr>
          <w:rFonts w:ascii="Times New Roman" w:hAnsi="Times New Roman" w:cs="Times New Roman"/>
          <w:sz w:val="32"/>
          <w:szCs w:val="32"/>
        </w:rPr>
        <w:t>2</w:t>
      </w:r>
      <w:r w:rsidR="005C3EEB">
        <w:rPr>
          <w:rFonts w:ascii="Times New Roman" w:hAnsi="Times New Roman" w:cs="Times New Roman"/>
          <w:sz w:val="32"/>
          <w:szCs w:val="32"/>
        </w:rPr>
        <w:t xml:space="preserve"> </w:t>
      </w:r>
      <w:r w:rsidRPr="006B771D">
        <w:rPr>
          <w:rFonts w:ascii="Times New Roman" w:hAnsi="Times New Roman" w:cs="Times New Roman"/>
          <w:sz w:val="32"/>
          <w:szCs w:val="32"/>
        </w:rPr>
        <w:t>monitors, whereas their specificity, particularly with</w:t>
      </w:r>
      <w:r w:rsidR="005C3EEB">
        <w:rPr>
          <w:rFonts w:ascii="Times New Roman" w:hAnsi="Times New Roman" w:cs="Times New Roman"/>
          <w:sz w:val="32"/>
          <w:szCs w:val="32"/>
        </w:rPr>
        <w:t xml:space="preserve"> </w:t>
      </w:r>
      <w:r w:rsidRPr="006B771D">
        <w:rPr>
          <w:rFonts w:ascii="Times New Roman" w:hAnsi="Times New Roman" w:cs="Times New Roman"/>
          <w:sz w:val="32"/>
          <w:szCs w:val="32"/>
        </w:rPr>
        <w:t>regard to hypoxemia, is somewhat higher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  <w:highlight w:val="yellow"/>
        </w:rPr>
      </w:pPr>
    </w:p>
    <w:p w:rsidR="00EE104F" w:rsidRDefault="00EE10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EE104F">
        <w:rPr>
          <w:rFonts w:ascii="Times New Roman" w:hAnsi="Times New Roman" w:cs="Times New Roman"/>
          <w:b/>
          <w:sz w:val="32"/>
          <w:szCs w:val="32"/>
          <w:highlight w:val="yellow"/>
        </w:rPr>
        <w:t>PULSE OXIMETER</w:t>
      </w:r>
      <w:r w:rsidRPr="00EE104F">
        <w:rPr>
          <w:rFonts w:ascii="Times New Roman" w:hAnsi="Times New Roman" w:cs="Times New Roman"/>
          <w:b/>
          <w:sz w:val="32"/>
          <w:szCs w:val="32"/>
          <w:highlight w:val="yellow"/>
        </w:rPr>
        <w:t xml:space="preserve"> (TRANSCUTANEOUS ARTERIAL OXYGEN SATURATION MONITORING)</w:t>
      </w: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>
            <wp:extent cx="5943600" cy="6323162"/>
            <wp:effectExtent l="0" t="0" r="0" b="1905"/>
            <wp:docPr id="10" name="Picture 10" descr="HS Pulse Oximeter - Handheld - Henry Schein Medic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S Pulse Oximeter - Handheld - Henry Schein Medical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2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C2334F" w:rsidRDefault="00C2334F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</w:p>
    <w:p w:rsidR="00DE6CC7" w:rsidRPr="00EE104F" w:rsidRDefault="00DE6CC7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Introduction</w:t>
      </w:r>
    </w:p>
    <w:p w:rsidR="00550E34" w:rsidRDefault="00EE104F" w:rsidP="00EE104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104F">
        <w:rPr>
          <w:rFonts w:ascii="Times New Roman" w:hAnsi="Times New Roman" w:cs="Times New Roman"/>
          <w:sz w:val="32"/>
          <w:szCs w:val="32"/>
        </w:rPr>
        <w:t>Pulse oximetry is based on the concept that arterial oxyge</w:t>
      </w:r>
      <w:r w:rsidR="00550E34">
        <w:rPr>
          <w:rFonts w:ascii="Times New Roman" w:hAnsi="Times New Roman" w:cs="Times New Roman"/>
          <w:sz w:val="32"/>
          <w:szCs w:val="32"/>
        </w:rPr>
        <w:t xml:space="preserve">n saturation determinations can </w:t>
      </w:r>
      <w:r w:rsidRPr="00EE104F">
        <w:rPr>
          <w:rFonts w:ascii="Times New Roman" w:hAnsi="Times New Roman" w:cs="Times New Roman"/>
          <w:sz w:val="32"/>
          <w:szCs w:val="32"/>
        </w:rPr>
        <w:t xml:space="preserve">be made using two wavelengths, provided the measurements </w:t>
      </w:r>
      <w:r w:rsidR="00550E34">
        <w:rPr>
          <w:rFonts w:ascii="Times New Roman" w:hAnsi="Times New Roman" w:cs="Times New Roman"/>
          <w:sz w:val="32"/>
          <w:szCs w:val="32"/>
        </w:rPr>
        <w:t xml:space="preserve">are made on the pulsatile part </w:t>
      </w:r>
      <w:r w:rsidRPr="00EE104F">
        <w:rPr>
          <w:rFonts w:ascii="Times New Roman" w:hAnsi="Times New Roman" w:cs="Times New Roman"/>
          <w:sz w:val="32"/>
          <w:szCs w:val="32"/>
        </w:rPr>
        <w:t>of the waveform.</w:t>
      </w:r>
    </w:p>
    <w:p w:rsidR="00EE104F" w:rsidRPr="00EE104F" w:rsidRDefault="00EE104F" w:rsidP="00EE104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104F">
        <w:rPr>
          <w:rFonts w:ascii="Times New Roman" w:hAnsi="Times New Roman" w:cs="Times New Roman"/>
          <w:sz w:val="32"/>
          <w:szCs w:val="32"/>
        </w:rPr>
        <w:t>The two wavelengths assume that only tw</w:t>
      </w:r>
      <w:r w:rsidR="00550E34">
        <w:rPr>
          <w:rFonts w:ascii="Times New Roman" w:hAnsi="Times New Roman" w:cs="Times New Roman"/>
          <w:sz w:val="32"/>
          <w:szCs w:val="32"/>
        </w:rPr>
        <w:t xml:space="preserve">o absorbers are present; namely </w:t>
      </w:r>
      <w:r w:rsidRPr="00550E34">
        <w:rPr>
          <w:rFonts w:ascii="Times New Roman" w:hAnsi="Times New Roman" w:cs="Times New Roman"/>
          <w:b/>
          <w:sz w:val="32"/>
          <w:szCs w:val="32"/>
        </w:rPr>
        <w:t xml:space="preserve">oxyhaemoglobin </w:t>
      </w:r>
      <w:r w:rsidRPr="00EE104F">
        <w:rPr>
          <w:rFonts w:ascii="Times New Roman" w:hAnsi="Times New Roman" w:cs="Times New Roman"/>
          <w:sz w:val="32"/>
          <w:szCs w:val="32"/>
        </w:rPr>
        <w:t xml:space="preserve">(HbO2) and reduced </w:t>
      </w:r>
      <w:r w:rsidRPr="00550E34">
        <w:rPr>
          <w:rFonts w:ascii="Times New Roman" w:hAnsi="Times New Roman" w:cs="Times New Roman"/>
          <w:b/>
          <w:sz w:val="32"/>
          <w:szCs w:val="32"/>
        </w:rPr>
        <w:t>haemoglobin</w:t>
      </w:r>
      <w:r w:rsidRPr="00EE104F">
        <w:rPr>
          <w:rFonts w:ascii="Times New Roman" w:hAnsi="Times New Roman" w:cs="Times New Roman"/>
          <w:sz w:val="32"/>
          <w:szCs w:val="32"/>
        </w:rPr>
        <w:t xml:space="preserve"> (Hb). These o</w:t>
      </w:r>
      <w:r w:rsidR="00550E34">
        <w:rPr>
          <w:rFonts w:ascii="Times New Roman" w:hAnsi="Times New Roman" w:cs="Times New Roman"/>
          <w:sz w:val="32"/>
          <w:szCs w:val="32"/>
        </w:rPr>
        <w:t xml:space="preserve">bservations, proven by clinical </w:t>
      </w:r>
      <w:r w:rsidRPr="00EE104F">
        <w:rPr>
          <w:rFonts w:ascii="Times New Roman" w:hAnsi="Times New Roman" w:cs="Times New Roman"/>
          <w:sz w:val="32"/>
          <w:szCs w:val="32"/>
        </w:rPr>
        <w:t>experience, are based on the following:</w:t>
      </w:r>
    </w:p>
    <w:p w:rsidR="007A64D5" w:rsidRPr="007A64D5" w:rsidRDefault="00EE104F" w:rsidP="007A64D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A64D5">
        <w:rPr>
          <w:rFonts w:ascii="Times New Roman" w:hAnsi="Times New Roman" w:cs="Times New Roman"/>
          <w:sz w:val="32"/>
          <w:szCs w:val="32"/>
        </w:rPr>
        <w:t>Light passing through the ear or finger will be absorbed by sk</w:t>
      </w:r>
      <w:r w:rsidR="007A64D5" w:rsidRPr="007A64D5">
        <w:rPr>
          <w:rFonts w:ascii="Times New Roman" w:hAnsi="Times New Roman" w:cs="Times New Roman"/>
          <w:sz w:val="32"/>
          <w:szCs w:val="32"/>
        </w:rPr>
        <w:t>in pigments, tissue, cartilage,</w:t>
      </w:r>
      <w:r w:rsidR="007B3095">
        <w:rPr>
          <w:rFonts w:ascii="Times New Roman" w:hAnsi="Times New Roman" w:cs="Times New Roman"/>
          <w:sz w:val="32"/>
          <w:szCs w:val="32"/>
        </w:rPr>
        <w:t xml:space="preserve"> </w:t>
      </w:r>
      <w:r w:rsidRPr="007A64D5">
        <w:rPr>
          <w:rFonts w:ascii="Times New Roman" w:hAnsi="Times New Roman" w:cs="Times New Roman"/>
          <w:sz w:val="32"/>
          <w:szCs w:val="32"/>
        </w:rPr>
        <w:t>bone</w:t>
      </w:r>
      <w:r w:rsidR="007A64D5" w:rsidRPr="007A64D5">
        <w:rPr>
          <w:rFonts w:ascii="Times New Roman" w:hAnsi="Times New Roman" w:cs="Times New Roman"/>
          <w:sz w:val="32"/>
          <w:szCs w:val="32"/>
        </w:rPr>
        <w:t>, arterial blood, venous blood.</w:t>
      </w:r>
    </w:p>
    <w:p w:rsidR="00EE104F" w:rsidRPr="007B3095" w:rsidRDefault="00EE104F" w:rsidP="00EE10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A64D5">
        <w:rPr>
          <w:rFonts w:ascii="Times New Roman" w:hAnsi="Times New Roman" w:cs="Times New Roman"/>
          <w:sz w:val="32"/>
          <w:szCs w:val="32"/>
        </w:rPr>
        <w:t xml:space="preserve">ii) The </w:t>
      </w:r>
      <w:r w:rsidR="007B3095" w:rsidRPr="007A64D5">
        <w:rPr>
          <w:rFonts w:ascii="Times New Roman" w:hAnsi="Times New Roman" w:cs="Times New Roman"/>
          <w:sz w:val="32"/>
          <w:szCs w:val="32"/>
        </w:rPr>
        <w:t>absorbance</w:t>
      </w:r>
      <w:r w:rsidR="007B3095">
        <w:rPr>
          <w:rFonts w:ascii="Times New Roman" w:hAnsi="Times New Roman" w:cs="Times New Roman"/>
          <w:sz w:val="32"/>
          <w:szCs w:val="32"/>
        </w:rPr>
        <w:t>’s</w:t>
      </w:r>
      <w:r w:rsidRPr="007A64D5">
        <w:rPr>
          <w:rFonts w:ascii="Times New Roman" w:hAnsi="Times New Roman" w:cs="Times New Roman"/>
          <w:sz w:val="32"/>
          <w:szCs w:val="32"/>
        </w:rPr>
        <w:t xml:space="preserve"> are additive and obey the Beer-Lambert law:</w:t>
      </w:r>
      <w:r w:rsidR="007B3095">
        <w:rPr>
          <w:rFonts w:ascii="Times New Roman" w:hAnsi="Times New Roman" w:cs="Times New Roman"/>
          <w:sz w:val="32"/>
          <w:szCs w:val="32"/>
        </w:rPr>
        <w:t xml:space="preserve"> </w:t>
      </w:r>
      <w:r w:rsidRPr="007B3095">
        <w:rPr>
          <w:rFonts w:ascii="Times New Roman" w:hAnsi="Times New Roman" w:cs="Times New Roman"/>
          <w:b/>
          <w:sz w:val="32"/>
          <w:szCs w:val="32"/>
        </w:rPr>
        <w:t>A = –</w:t>
      </w:r>
      <w:r w:rsidR="007B309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B3095">
        <w:rPr>
          <w:rFonts w:ascii="Times New Roman" w:hAnsi="Times New Roman" w:cs="Times New Roman"/>
          <w:b/>
          <w:sz w:val="32"/>
          <w:szCs w:val="32"/>
        </w:rPr>
        <w:t>logT</w:t>
      </w:r>
      <w:proofErr w:type="spellEnd"/>
      <w:r w:rsidRPr="007B3095">
        <w:rPr>
          <w:rFonts w:ascii="Times New Roman" w:hAnsi="Times New Roman" w:cs="Times New Roman"/>
          <w:b/>
          <w:sz w:val="32"/>
          <w:szCs w:val="32"/>
        </w:rPr>
        <w:t xml:space="preserve"> = log lo/I = eD C</w:t>
      </w:r>
    </w:p>
    <w:p w:rsidR="00EE104F" w:rsidRPr="00EE104F" w:rsidRDefault="00FD6B59" w:rsidP="00EE104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104F">
        <w:rPr>
          <w:rFonts w:ascii="Times New Roman" w:hAnsi="Times New Roman" w:cs="Times New Roman"/>
          <w:sz w:val="32"/>
          <w:szCs w:val="32"/>
        </w:rPr>
        <w:t>Where</w:t>
      </w:r>
      <w:r w:rsidR="00EE104F" w:rsidRPr="00EE104F">
        <w:rPr>
          <w:rFonts w:ascii="Times New Roman" w:hAnsi="Times New Roman" w:cs="Times New Roman"/>
          <w:sz w:val="32"/>
          <w:szCs w:val="32"/>
        </w:rPr>
        <w:t xml:space="preserve"> </w:t>
      </w:r>
      <w:r w:rsidR="00EE104F" w:rsidRPr="00FD6B59">
        <w:rPr>
          <w:rFonts w:ascii="Times New Roman" w:hAnsi="Times New Roman" w:cs="Times New Roman"/>
          <w:b/>
          <w:sz w:val="32"/>
          <w:szCs w:val="32"/>
        </w:rPr>
        <w:t>Io and I</w:t>
      </w:r>
      <w:r w:rsidR="00EE104F" w:rsidRPr="00EE104F">
        <w:rPr>
          <w:rFonts w:ascii="Times New Roman" w:hAnsi="Times New Roman" w:cs="Times New Roman"/>
          <w:sz w:val="32"/>
          <w:szCs w:val="32"/>
        </w:rPr>
        <w:t xml:space="preserve"> are </w:t>
      </w:r>
      <w:r w:rsidR="00EE104F" w:rsidRPr="00FD6B59">
        <w:rPr>
          <w:rFonts w:ascii="Times New Roman" w:hAnsi="Times New Roman" w:cs="Times New Roman"/>
          <w:b/>
          <w:sz w:val="32"/>
          <w:szCs w:val="32"/>
        </w:rPr>
        <w:t>incident and transmitted light intensities</w:t>
      </w:r>
      <w:r w:rsidR="00EE104F" w:rsidRPr="00EE104F">
        <w:rPr>
          <w:rFonts w:ascii="Times New Roman" w:hAnsi="Times New Roman" w:cs="Times New Roman"/>
          <w:sz w:val="32"/>
          <w:szCs w:val="32"/>
        </w:rPr>
        <w:t xml:space="preserve">, </w:t>
      </w:r>
      <w:r w:rsidRPr="00FD6B59">
        <w:rPr>
          <w:rFonts w:ascii="Times New Roman" w:hAnsi="Times New Roman" w:cs="Times New Roman"/>
          <w:b/>
          <w:sz w:val="32"/>
          <w:szCs w:val="32"/>
        </w:rPr>
        <w:t>e</w:t>
      </w:r>
      <w:r w:rsidR="00EE104F" w:rsidRPr="00FD6B59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is the extinction coefficient, </w:t>
      </w:r>
      <w:r w:rsidR="00EE104F" w:rsidRPr="00FD6B59">
        <w:rPr>
          <w:rFonts w:ascii="Times New Roman" w:hAnsi="Times New Roman" w:cs="Times New Roman"/>
          <w:b/>
          <w:sz w:val="32"/>
          <w:szCs w:val="32"/>
        </w:rPr>
        <w:t>D</w:t>
      </w:r>
      <w:r w:rsidR="00EE104F" w:rsidRPr="00EE104F">
        <w:rPr>
          <w:rFonts w:ascii="Times New Roman" w:hAnsi="Times New Roman" w:cs="Times New Roman"/>
          <w:sz w:val="32"/>
          <w:szCs w:val="32"/>
        </w:rPr>
        <w:t xml:space="preserve"> is the depth of the absorbing layer and </w:t>
      </w:r>
      <w:r w:rsidR="00EE104F" w:rsidRPr="00FD6B59">
        <w:rPr>
          <w:rFonts w:ascii="Times New Roman" w:hAnsi="Times New Roman" w:cs="Times New Roman"/>
          <w:b/>
          <w:sz w:val="32"/>
          <w:szCs w:val="32"/>
        </w:rPr>
        <w:t xml:space="preserve">C </w:t>
      </w:r>
      <w:r w:rsidR="00EE104F" w:rsidRPr="00EE104F">
        <w:rPr>
          <w:rFonts w:ascii="Times New Roman" w:hAnsi="Times New Roman" w:cs="Times New Roman"/>
          <w:sz w:val="32"/>
          <w:szCs w:val="32"/>
        </w:rPr>
        <w:t>is concentration.</w:t>
      </w:r>
    </w:p>
    <w:p w:rsidR="00EE104F" w:rsidRPr="00EE104F" w:rsidRDefault="00EE104F" w:rsidP="00EE104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E104F">
        <w:rPr>
          <w:rFonts w:ascii="Times New Roman" w:hAnsi="Times New Roman" w:cs="Times New Roman"/>
          <w:sz w:val="32"/>
          <w:szCs w:val="32"/>
        </w:rPr>
        <w:t xml:space="preserve">iii) Most of the </w:t>
      </w:r>
      <w:r w:rsidR="001F0382" w:rsidRPr="00EE104F">
        <w:rPr>
          <w:rFonts w:ascii="Times New Roman" w:hAnsi="Times New Roman" w:cs="Times New Roman"/>
          <w:sz w:val="32"/>
          <w:szCs w:val="32"/>
        </w:rPr>
        <w:t>absorbance’s</w:t>
      </w:r>
      <w:r w:rsidRPr="00EE104F">
        <w:rPr>
          <w:rFonts w:ascii="Times New Roman" w:hAnsi="Times New Roman" w:cs="Times New Roman"/>
          <w:sz w:val="32"/>
          <w:szCs w:val="32"/>
        </w:rPr>
        <w:t xml:space="preserve"> are fixed and do not change with time</w:t>
      </w:r>
      <w:r w:rsidR="001F0382">
        <w:rPr>
          <w:rFonts w:ascii="Times New Roman" w:hAnsi="Times New Roman" w:cs="Times New Roman"/>
          <w:sz w:val="32"/>
          <w:szCs w:val="32"/>
        </w:rPr>
        <w:t xml:space="preserve">. Even blood in the capillaries </w:t>
      </w:r>
      <w:r w:rsidRPr="00EE104F">
        <w:rPr>
          <w:rFonts w:ascii="Times New Roman" w:hAnsi="Times New Roman" w:cs="Times New Roman"/>
          <w:sz w:val="32"/>
          <w:szCs w:val="32"/>
        </w:rPr>
        <w:t>and veins under steady state metabolic circumsta</w:t>
      </w:r>
      <w:r w:rsidR="001F0382">
        <w:rPr>
          <w:rFonts w:ascii="Times New Roman" w:hAnsi="Times New Roman" w:cs="Times New Roman"/>
          <w:sz w:val="32"/>
          <w:szCs w:val="32"/>
        </w:rPr>
        <w:t xml:space="preserve">nces is constant in composition </w:t>
      </w:r>
      <w:r w:rsidRPr="00EE104F">
        <w:rPr>
          <w:rFonts w:ascii="Times New Roman" w:hAnsi="Times New Roman" w:cs="Times New Roman"/>
          <w:sz w:val="32"/>
          <w:szCs w:val="32"/>
        </w:rPr>
        <w:t>and flow, at least over short periods of time.</w:t>
      </w:r>
    </w:p>
    <w:p w:rsidR="00EE104F" w:rsidRDefault="00EE104F" w:rsidP="00EE104F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EE104F">
        <w:rPr>
          <w:rFonts w:ascii="Times New Roman" w:hAnsi="Times New Roman" w:cs="Times New Roman"/>
          <w:sz w:val="32"/>
          <w:szCs w:val="32"/>
        </w:rPr>
        <w:t>iv) Only</w:t>
      </w:r>
      <w:proofErr w:type="gramEnd"/>
      <w:r w:rsidRPr="00EE104F">
        <w:rPr>
          <w:rFonts w:ascii="Times New Roman" w:hAnsi="Times New Roman" w:cs="Times New Roman"/>
          <w:sz w:val="32"/>
          <w:szCs w:val="32"/>
        </w:rPr>
        <w:t xml:space="preserve"> the blood flow in the arteri</w:t>
      </w:r>
      <w:r w:rsidR="00DB5104">
        <w:rPr>
          <w:rFonts w:ascii="Times New Roman" w:hAnsi="Times New Roman" w:cs="Times New Roman"/>
          <w:sz w:val="32"/>
          <w:szCs w:val="32"/>
        </w:rPr>
        <w:t xml:space="preserve">es and arterioles is pulsatile. </w:t>
      </w:r>
      <w:r w:rsidRPr="00EE104F">
        <w:rPr>
          <w:rFonts w:ascii="Times New Roman" w:hAnsi="Times New Roman" w:cs="Times New Roman"/>
          <w:sz w:val="32"/>
          <w:szCs w:val="32"/>
        </w:rPr>
        <w:t>Therefore, only measuring the changing signal, measures only</w:t>
      </w:r>
      <w:r w:rsidR="00DB5104">
        <w:rPr>
          <w:rFonts w:ascii="Times New Roman" w:hAnsi="Times New Roman" w:cs="Times New Roman"/>
          <w:sz w:val="32"/>
          <w:szCs w:val="32"/>
        </w:rPr>
        <w:t xml:space="preserve"> the absorbance due to arterial </w:t>
      </w:r>
      <w:r w:rsidRPr="00EE104F">
        <w:rPr>
          <w:rFonts w:ascii="Times New Roman" w:hAnsi="Times New Roman" w:cs="Times New Roman"/>
          <w:sz w:val="32"/>
          <w:szCs w:val="32"/>
        </w:rPr>
        <w:t>blood and makes possible the determination of arterial oxygen saturation (</w:t>
      </w:r>
      <w:r w:rsidRPr="00DB5104">
        <w:rPr>
          <w:rFonts w:ascii="Times New Roman" w:hAnsi="Times New Roman" w:cs="Times New Roman"/>
          <w:b/>
          <w:sz w:val="32"/>
          <w:szCs w:val="32"/>
        </w:rPr>
        <w:t>SaO2</w:t>
      </w:r>
      <w:r w:rsidR="00DB5104">
        <w:rPr>
          <w:rFonts w:ascii="Times New Roman" w:hAnsi="Times New Roman" w:cs="Times New Roman"/>
          <w:sz w:val="32"/>
          <w:szCs w:val="32"/>
        </w:rPr>
        <w:t xml:space="preserve">). This is </w:t>
      </w:r>
      <w:r w:rsidRPr="00EE104F">
        <w:rPr>
          <w:rFonts w:ascii="Times New Roman" w:hAnsi="Times New Roman" w:cs="Times New Roman"/>
          <w:sz w:val="32"/>
          <w:szCs w:val="32"/>
        </w:rPr>
        <w:t>uninfluenced by all the other absorbers which are simply part of the constant background signal</w:t>
      </w:r>
      <w:r w:rsidR="00CC4B49">
        <w:rPr>
          <w:rFonts w:ascii="Times New Roman" w:hAnsi="Times New Roman" w:cs="Times New Roman"/>
          <w:sz w:val="32"/>
          <w:szCs w:val="32"/>
        </w:rPr>
        <w:t>.</w:t>
      </w:r>
    </w:p>
    <w:p w:rsidR="00AB0D8A" w:rsidRPr="00193AC0" w:rsidRDefault="00AB0D8A" w:rsidP="00EE104F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193AC0">
        <w:rPr>
          <w:rFonts w:ascii="Times New Roman" w:hAnsi="Times New Roman" w:cs="Times New Roman"/>
          <w:b/>
          <w:sz w:val="32"/>
          <w:szCs w:val="32"/>
        </w:rPr>
        <w:t>Construction and working</w:t>
      </w:r>
    </w:p>
    <w:p w:rsidR="00193AC0" w:rsidRDefault="00AB0D8A" w:rsidP="00AB0D8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0D8A">
        <w:rPr>
          <w:rFonts w:ascii="Times New Roman" w:hAnsi="Times New Roman" w:cs="Times New Roman"/>
          <w:sz w:val="32"/>
          <w:szCs w:val="32"/>
        </w:rPr>
        <w:t>A pulse oximeter consists of a peripheral probe, together with signal conditioner, a</w:t>
      </w:r>
      <w:r w:rsidR="00193AC0">
        <w:rPr>
          <w:rFonts w:ascii="Times New Roman" w:hAnsi="Times New Roman" w:cs="Times New Roman"/>
          <w:sz w:val="32"/>
          <w:szCs w:val="32"/>
        </w:rPr>
        <w:t xml:space="preserve"> </w:t>
      </w:r>
      <w:r w:rsidRPr="00AB0D8A">
        <w:rPr>
          <w:rFonts w:ascii="Times New Roman" w:hAnsi="Times New Roman" w:cs="Times New Roman"/>
          <w:sz w:val="32"/>
          <w:szCs w:val="32"/>
        </w:rPr>
        <w:t xml:space="preserve">microprocessor unit, display of a waveform, the oxygen saturation and the pulse rate. </w:t>
      </w:r>
    </w:p>
    <w:p w:rsidR="00AB0D8A" w:rsidRPr="00AB0D8A" w:rsidRDefault="00193AC0" w:rsidP="00AB0D8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Most </w:t>
      </w:r>
      <w:r w:rsidR="00AB0D8A" w:rsidRPr="00AB0D8A">
        <w:rPr>
          <w:rFonts w:ascii="Times New Roman" w:hAnsi="Times New Roman" w:cs="Times New Roman"/>
          <w:sz w:val="32"/>
          <w:szCs w:val="32"/>
        </w:rPr>
        <w:t>oximeter</w:t>
      </w:r>
      <w:r w:rsidR="00EC1A2A">
        <w:rPr>
          <w:rFonts w:ascii="Times New Roman" w:hAnsi="Times New Roman" w:cs="Times New Roman"/>
          <w:sz w:val="32"/>
          <w:szCs w:val="32"/>
        </w:rPr>
        <w:t>s</w:t>
      </w:r>
      <w:r w:rsidR="00AB0D8A" w:rsidRPr="00AB0D8A">
        <w:rPr>
          <w:rFonts w:ascii="Times New Roman" w:hAnsi="Times New Roman" w:cs="Times New Roman"/>
          <w:sz w:val="32"/>
          <w:szCs w:val="32"/>
        </w:rPr>
        <w:t xml:space="preserve"> also have an audible pulse tone, the pitch of which is proportional to the oxygen</w:t>
      </w:r>
      <w:r w:rsidR="00EC1A2A">
        <w:rPr>
          <w:rFonts w:ascii="Times New Roman" w:hAnsi="Times New Roman" w:cs="Times New Roman"/>
          <w:sz w:val="32"/>
          <w:szCs w:val="32"/>
        </w:rPr>
        <w:t xml:space="preserve"> </w:t>
      </w:r>
      <w:r w:rsidR="00AB0D8A" w:rsidRPr="00AB0D8A">
        <w:rPr>
          <w:rFonts w:ascii="Times New Roman" w:hAnsi="Times New Roman" w:cs="Times New Roman"/>
          <w:sz w:val="32"/>
          <w:szCs w:val="32"/>
        </w:rPr>
        <w:t>saturation. This is useful indication when one cannot see the oximeter display.</w:t>
      </w:r>
    </w:p>
    <w:p w:rsidR="00CF47ED" w:rsidRDefault="00EC1A2A" w:rsidP="00AB0D8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</w:t>
      </w:r>
      <w:r w:rsidR="00AB0D8A" w:rsidRPr="00AB0D8A">
        <w:rPr>
          <w:rFonts w:ascii="Times New Roman" w:hAnsi="Times New Roman" w:cs="Times New Roman"/>
          <w:sz w:val="32"/>
          <w:szCs w:val="32"/>
        </w:rPr>
        <w:t>typical pulse oximeter probe has two LE</w:t>
      </w:r>
      <w:r w:rsidR="00C17231">
        <w:rPr>
          <w:rFonts w:ascii="Times New Roman" w:hAnsi="Times New Roman" w:cs="Times New Roman"/>
          <w:sz w:val="32"/>
          <w:szCs w:val="32"/>
        </w:rPr>
        <w:t xml:space="preserve">Ds (light emitting diodes), one </w:t>
      </w:r>
      <w:r w:rsidR="00AB0D8A" w:rsidRPr="00AB0D8A">
        <w:rPr>
          <w:rFonts w:ascii="Times New Roman" w:hAnsi="Times New Roman" w:cs="Times New Roman"/>
          <w:sz w:val="32"/>
          <w:szCs w:val="32"/>
        </w:rPr>
        <w:t xml:space="preserve">that transmits infrared light at a wavelength of </w:t>
      </w:r>
      <w:r w:rsidR="00AB0D8A" w:rsidRPr="00C17231">
        <w:rPr>
          <w:rFonts w:ascii="Times New Roman" w:hAnsi="Times New Roman" w:cs="Times New Roman"/>
          <w:b/>
          <w:sz w:val="32"/>
          <w:szCs w:val="32"/>
        </w:rPr>
        <w:t>approximately</w:t>
      </w:r>
      <w:r w:rsidR="00AB0D8A" w:rsidRPr="00AB0D8A">
        <w:rPr>
          <w:rFonts w:ascii="Times New Roman" w:hAnsi="Times New Roman" w:cs="Times New Roman"/>
          <w:sz w:val="32"/>
          <w:szCs w:val="32"/>
        </w:rPr>
        <w:t xml:space="preserve"> </w:t>
      </w:r>
      <w:r w:rsidR="00AB0D8A" w:rsidRPr="00C17231">
        <w:rPr>
          <w:rFonts w:ascii="Times New Roman" w:hAnsi="Times New Roman" w:cs="Times New Roman"/>
          <w:b/>
          <w:sz w:val="32"/>
          <w:szCs w:val="32"/>
        </w:rPr>
        <w:t>94</w:t>
      </w:r>
      <w:r w:rsidR="00C17231" w:rsidRPr="00C17231">
        <w:rPr>
          <w:rFonts w:ascii="Times New Roman" w:hAnsi="Times New Roman" w:cs="Times New Roman"/>
          <w:b/>
          <w:sz w:val="32"/>
          <w:szCs w:val="32"/>
        </w:rPr>
        <w:t xml:space="preserve">0 nm </w:t>
      </w:r>
      <w:r w:rsidR="00C17231">
        <w:rPr>
          <w:rFonts w:ascii="Times New Roman" w:hAnsi="Times New Roman" w:cs="Times New Roman"/>
          <w:sz w:val="32"/>
          <w:szCs w:val="32"/>
        </w:rPr>
        <w:t xml:space="preserve">and the other transmitting </w:t>
      </w:r>
      <w:r w:rsidR="00AB0D8A" w:rsidRPr="00AB0D8A">
        <w:rPr>
          <w:rFonts w:ascii="Times New Roman" w:hAnsi="Times New Roman" w:cs="Times New Roman"/>
          <w:sz w:val="32"/>
          <w:szCs w:val="32"/>
        </w:rPr>
        <w:t xml:space="preserve">light at </w:t>
      </w:r>
      <w:r w:rsidR="00AB0D8A" w:rsidRPr="00C17231">
        <w:rPr>
          <w:rFonts w:ascii="Times New Roman" w:hAnsi="Times New Roman" w:cs="Times New Roman"/>
          <w:b/>
          <w:sz w:val="32"/>
          <w:szCs w:val="32"/>
        </w:rPr>
        <w:t>approximately 660 nm</w:t>
      </w:r>
      <w:r w:rsidR="00AB0D8A" w:rsidRPr="00AB0D8A">
        <w:rPr>
          <w:rFonts w:ascii="Times New Roman" w:hAnsi="Times New Roman" w:cs="Times New Roman"/>
          <w:sz w:val="32"/>
          <w:szCs w:val="32"/>
        </w:rPr>
        <w:t>. The absorption of these select wave</w:t>
      </w:r>
      <w:r w:rsidR="00CF47ED">
        <w:rPr>
          <w:rFonts w:ascii="Times New Roman" w:hAnsi="Times New Roman" w:cs="Times New Roman"/>
          <w:sz w:val="32"/>
          <w:szCs w:val="32"/>
        </w:rPr>
        <w:t xml:space="preserve">lengths of light through living </w:t>
      </w:r>
      <w:r w:rsidR="00AB0D8A" w:rsidRPr="00AB0D8A">
        <w:rPr>
          <w:rFonts w:ascii="Times New Roman" w:hAnsi="Times New Roman" w:cs="Times New Roman"/>
          <w:sz w:val="32"/>
          <w:szCs w:val="32"/>
        </w:rPr>
        <w:t>tissues is significantly different for oxygenated haemoglobin (</w:t>
      </w:r>
      <w:r w:rsidR="00AB0D8A" w:rsidRPr="00CF47ED">
        <w:rPr>
          <w:rFonts w:ascii="Times New Roman" w:hAnsi="Times New Roman" w:cs="Times New Roman"/>
          <w:b/>
          <w:sz w:val="32"/>
          <w:szCs w:val="32"/>
        </w:rPr>
        <w:t>HbO2</w:t>
      </w:r>
      <w:r w:rsidR="00AB0D8A" w:rsidRPr="00AB0D8A">
        <w:rPr>
          <w:rFonts w:ascii="Times New Roman" w:hAnsi="Times New Roman" w:cs="Times New Roman"/>
          <w:sz w:val="32"/>
          <w:szCs w:val="32"/>
        </w:rPr>
        <w:t>) and re</w:t>
      </w:r>
      <w:r w:rsidR="00CF47ED">
        <w:rPr>
          <w:rFonts w:ascii="Times New Roman" w:hAnsi="Times New Roman" w:cs="Times New Roman"/>
          <w:sz w:val="32"/>
          <w:szCs w:val="32"/>
        </w:rPr>
        <w:t xml:space="preserve">duced haemoglobin </w:t>
      </w:r>
      <w:r w:rsidR="00AB0D8A" w:rsidRPr="00AB0D8A">
        <w:rPr>
          <w:rFonts w:ascii="Times New Roman" w:hAnsi="Times New Roman" w:cs="Times New Roman"/>
          <w:sz w:val="32"/>
          <w:szCs w:val="32"/>
        </w:rPr>
        <w:t>(</w:t>
      </w:r>
      <w:r w:rsidR="00AB0D8A" w:rsidRPr="00CF47ED">
        <w:rPr>
          <w:rFonts w:ascii="Times New Roman" w:hAnsi="Times New Roman" w:cs="Times New Roman"/>
          <w:b/>
          <w:sz w:val="32"/>
          <w:szCs w:val="32"/>
        </w:rPr>
        <w:t>Hb</w:t>
      </w:r>
      <w:r w:rsidR="00AB0D8A" w:rsidRPr="00AB0D8A">
        <w:rPr>
          <w:rFonts w:ascii="Times New Roman" w:hAnsi="Times New Roman" w:cs="Times New Roman"/>
          <w:sz w:val="32"/>
          <w:szCs w:val="32"/>
        </w:rPr>
        <w:t>).</w:t>
      </w:r>
    </w:p>
    <w:p w:rsidR="00AB0D8A" w:rsidRDefault="00AB0D8A" w:rsidP="00AB0D8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B0D8A">
        <w:rPr>
          <w:rFonts w:ascii="Times New Roman" w:hAnsi="Times New Roman" w:cs="Times New Roman"/>
          <w:sz w:val="32"/>
          <w:szCs w:val="32"/>
        </w:rPr>
        <w:t>The absorption of these selected wavelengths of light p</w:t>
      </w:r>
      <w:r w:rsidR="00565D45">
        <w:rPr>
          <w:rFonts w:ascii="Times New Roman" w:hAnsi="Times New Roman" w:cs="Times New Roman"/>
          <w:sz w:val="32"/>
          <w:szCs w:val="32"/>
        </w:rPr>
        <w:t xml:space="preserve">assing through living tissue is </w:t>
      </w:r>
      <w:r w:rsidRPr="00AB0D8A">
        <w:rPr>
          <w:rFonts w:ascii="Times New Roman" w:hAnsi="Times New Roman" w:cs="Times New Roman"/>
          <w:sz w:val="32"/>
          <w:szCs w:val="32"/>
        </w:rPr>
        <w:t xml:space="preserve">measured with a </w:t>
      </w:r>
      <w:r w:rsidR="00565D45" w:rsidRPr="00AB0D8A">
        <w:rPr>
          <w:rFonts w:ascii="Times New Roman" w:hAnsi="Times New Roman" w:cs="Times New Roman"/>
          <w:sz w:val="32"/>
          <w:szCs w:val="32"/>
        </w:rPr>
        <w:t>photo sensor</w:t>
      </w:r>
      <w:r w:rsidRPr="00AB0D8A">
        <w:rPr>
          <w:rFonts w:ascii="Times New Roman" w:hAnsi="Times New Roman" w:cs="Times New Roman"/>
          <w:sz w:val="32"/>
          <w:szCs w:val="32"/>
        </w:rPr>
        <w:t>.</w:t>
      </w:r>
    </w:p>
    <w:p w:rsidR="00DE4EE4" w:rsidRDefault="00AE5257" w:rsidP="00AB0D8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5353050" cy="1933575"/>
            <wp:effectExtent l="0" t="0" r="0" b="0"/>
            <wp:docPr id="4" name="Picture 4" descr="Pulse Oximeter - Physio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ulse Oximeter - Physio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5257" w:rsidRDefault="00AE5257" w:rsidP="00AB0D8A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>
            <wp:extent cx="5400675" cy="2457450"/>
            <wp:effectExtent l="0" t="0" r="9525" b="0"/>
            <wp:docPr id="5" name="Picture 5" descr="Pulse Oximetry - an overview | ScienceDirect Topic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ulse Oximetry - an overview | ScienceDirect Topic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305F" w:rsidRDefault="00200921" w:rsidP="00200921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00921">
        <w:rPr>
          <w:rFonts w:ascii="Times New Roman" w:hAnsi="Times New Roman" w:cs="Times New Roman"/>
          <w:sz w:val="32"/>
          <w:szCs w:val="32"/>
        </w:rPr>
        <w:t>The red and infrared LEDs within the probe are driven in different ways, depending on the</w:t>
      </w:r>
      <w:r w:rsidR="0042403A">
        <w:rPr>
          <w:rFonts w:ascii="Times New Roman" w:hAnsi="Times New Roman" w:cs="Times New Roman"/>
          <w:sz w:val="32"/>
          <w:szCs w:val="32"/>
        </w:rPr>
        <w:t xml:space="preserve"> </w:t>
      </w:r>
      <w:r w:rsidRPr="00200921">
        <w:rPr>
          <w:rFonts w:ascii="Times New Roman" w:hAnsi="Times New Roman" w:cs="Times New Roman"/>
          <w:sz w:val="32"/>
          <w:szCs w:val="32"/>
        </w:rPr>
        <w:t xml:space="preserve">manufacturer. Most probes have a single </w:t>
      </w:r>
      <w:r w:rsidR="0042403A" w:rsidRPr="00200921">
        <w:rPr>
          <w:rFonts w:ascii="Times New Roman" w:hAnsi="Times New Roman" w:cs="Times New Roman"/>
          <w:sz w:val="32"/>
          <w:szCs w:val="32"/>
        </w:rPr>
        <w:t>photo detector</w:t>
      </w:r>
      <w:r w:rsidRPr="00200921">
        <w:rPr>
          <w:rFonts w:ascii="Times New Roman" w:hAnsi="Times New Roman" w:cs="Times New Roman"/>
          <w:sz w:val="32"/>
          <w:szCs w:val="32"/>
        </w:rPr>
        <w:t xml:space="preserve"> (PIN-d</w:t>
      </w:r>
      <w:r w:rsidR="0042403A">
        <w:rPr>
          <w:rFonts w:ascii="Times New Roman" w:hAnsi="Times New Roman" w:cs="Times New Roman"/>
          <w:sz w:val="32"/>
          <w:szCs w:val="32"/>
        </w:rPr>
        <w:t xml:space="preserve">iode), so the light sources are </w:t>
      </w:r>
      <w:r w:rsidRPr="00200921">
        <w:rPr>
          <w:rFonts w:ascii="Times New Roman" w:hAnsi="Times New Roman" w:cs="Times New Roman"/>
          <w:sz w:val="32"/>
          <w:szCs w:val="32"/>
        </w:rPr>
        <w:t>generally sequenced on and off. A typical pulsing scheme of th</w:t>
      </w:r>
      <w:r w:rsidR="00AE305F">
        <w:rPr>
          <w:rFonts w:ascii="Times New Roman" w:hAnsi="Times New Roman" w:cs="Times New Roman"/>
          <w:sz w:val="32"/>
          <w:szCs w:val="32"/>
        </w:rPr>
        <w:t xml:space="preserve">e LEDs is shown in </w:t>
      </w:r>
      <w:r w:rsidR="00AE305F" w:rsidRPr="00713C51">
        <w:rPr>
          <w:rFonts w:ascii="Times New Roman" w:hAnsi="Times New Roman" w:cs="Times New Roman"/>
          <w:b/>
          <w:sz w:val="32"/>
          <w:szCs w:val="32"/>
          <w:highlight w:val="yellow"/>
        </w:rPr>
        <w:t>Fig. 9.7.</w:t>
      </w:r>
    </w:p>
    <w:p w:rsidR="00A1108A" w:rsidRDefault="00AE305F" w:rsidP="00946D1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To </w:t>
      </w:r>
      <w:r w:rsidR="0042403A">
        <w:rPr>
          <w:rFonts w:ascii="Times New Roman" w:hAnsi="Times New Roman" w:cs="Times New Roman"/>
          <w:sz w:val="32"/>
          <w:szCs w:val="32"/>
        </w:rPr>
        <w:t>c</w:t>
      </w:r>
      <w:r w:rsidR="0042403A" w:rsidRPr="00200921">
        <w:rPr>
          <w:rFonts w:ascii="Times New Roman" w:hAnsi="Times New Roman" w:cs="Times New Roman"/>
          <w:sz w:val="32"/>
          <w:szCs w:val="32"/>
        </w:rPr>
        <w:t>ompensate</w:t>
      </w:r>
      <w:r w:rsidR="00200921" w:rsidRPr="00200921">
        <w:rPr>
          <w:rFonts w:ascii="Times New Roman" w:hAnsi="Times New Roman" w:cs="Times New Roman"/>
          <w:sz w:val="32"/>
          <w:szCs w:val="32"/>
        </w:rPr>
        <w:t xml:space="preserve"> for ambient light during the time when both LEDs are o</w:t>
      </w:r>
      <w:r w:rsidR="00DA10A8">
        <w:rPr>
          <w:rFonts w:ascii="Times New Roman" w:hAnsi="Times New Roman" w:cs="Times New Roman"/>
          <w:sz w:val="32"/>
          <w:szCs w:val="32"/>
        </w:rPr>
        <w:t xml:space="preserve">ff, the light level is measured </w:t>
      </w:r>
      <w:r w:rsidR="00200921" w:rsidRPr="00200921">
        <w:rPr>
          <w:rFonts w:ascii="Times New Roman" w:hAnsi="Times New Roman" w:cs="Times New Roman"/>
          <w:sz w:val="32"/>
          <w:szCs w:val="32"/>
        </w:rPr>
        <w:t>and then subtracted from each light channel between cycles. This minimizes the effects due to</w:t>
      </w:r>
      <w:r w:rsidR="00946D18">
        <w:rPr>
          <w:rFonts w:ascii="Times New Roman" w:hAnsi="Times New Roman" w:cs="Times New Roman"/>
          <w:sz w:val="32"/>
          <w:szCs w:val="32"/>
        </w:rPr>
        <w:t xml:space="preserve"> </w:t>
      </w:r>
      <w:r w:rsidR="00946D18" w:rsidRPr="00946D18">
        <w:rPr>
          <w:rFonts w:ascii="Times New Roman" w:hAnsi="Times New Roman" w:cs="Times New Roman"/>
          <w:sz w:val="32"/>
          <w:szCs w:val="32"/>
        </w:rPr>
        <w:t xml:space="preserve">ambient conditions which may vary during monitoring. </w:t>
      </w:r>
    </w:p>
    <w:p w:rsidR="00946D18" w:rsidRDefault="00946D18" w:rsidP="00946D1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946D18">
        <w:rPr>
          <w:rFonts w:ascii="Times New Roman" w:hAnsi="Times New Roman" w:cs="Times New Roman"/>
          <w:sz w:val="32"/>
          <w:szCs w:val="32"/>
        </w:rPr>
        <w:t>Depending on the make and model of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46D18">
        <w:rPr>
          <w:rFonts w:ascii="Times New Roman" w:hAnsi="Times New Roman" w:cs="Times New Roman"/>
          <w:sz w:val="32"/>
          <w:szCs w:val="32"/>
        </w:rPr>
        <w:t>pulse oximeters, the drive currents of LEDs, pulse widths, off a</w:t>
      </w:r>
      <w:r>
        <w:rPr>
          <w:rFonts w:ascii="Times New Roman" w:hAnsi="Times New Roman" w:cs="Times New Roman"/>
          <w:sz w:val="32"/>
          <w:szCs w:val="32"/>
        </w:rPr>
        <w:t xml:space="preserve">nd on cycles between pulses and </w:t>
      </w:r>
      <w:r w:rsidRPr="00946D18">
        <w:rPr>
          <w:rFonts w:ascii="Times New Roman" w:hAnsi="Times New Roman" w:cs="Times New Roman"/>
          <w:sz w:val="32"/>
          <w:szCs w:val="32"/>
        </w:rPr>
        <w:t>cycle times can all vary</w:t>
      </w:r>
      <w:r w:rsidR="00054D3C">
        <w:rPr>
          <w:rFonts w:ascii="Times New Roman" w:hAnsi="Times New Roman" w:cs="Times New Roman"/>
          <w:sz w:val="32"/>
          <w:szCs w:val="32"/>
        </w:rPr>
        <w:t>.</w:t>
      </w:r>
    </w:p>
    <w:p w:rsidR="00964021" w:rsidRDefault="00E26E69" w:rsidP="00E26E6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26E69">
        <w:rPr>
          <w:rFonts w:ascii="Times New Roman" w:hAnsi="Times New Roman" w:cs="Times New Roman"/>
          <w:sz w:val="32"/>
          <w:szCs w:val="32"/>
        </w:rPr>
        <w:t xml:space="preserve">The output of the photodiode has a raw signal represented in </w:t>
      </w:r>
      <w:r w:rsidRPr="00713C51">
        <w:rPr>
          <w:rFonts w:ascii="Times New Roman" w:hAnsi="Times New Roman" w:cs="Times New Roman"/>
          <w:b/>
          <w:sz w:val="32"/>
          <w:szCs w:val="32"/>
          <w:highlight w:val="yellow"/>
        </w:rPr>
        <w:t>Fig. 9.8</w:t>
      </w:r>
      <w:r w:rsidRPr="00B43FA8">
        <w:rPr>
          <w:rFonts w:ascii="Times New Roman" w:hAnsi="Times New Roman" w:cs="Times New Roman"/>
          <w:b/>
          <w:sz w:val="32"/>
          <w:szCs w:val="32"/>
        </w:rPr>
        <w:t>.</w:t>
      </w:r>
      <w:r w:rsidRPr="00E26E69">
        <w:rPr>
          <w:rFonts w:ascii="Times New Roman" w:hAnsi="Times New Roman" w:cs="Times New Roman"/>
          <w:sz w:val="32"/>
          <w:szCs w:val="32"/>
        </w:rPr>
        <w:t xml:space="preserve"> There will be one signal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26E69">
        <w:rPr>
          <w:rFonts w:ascii="Times New Roman" w:hAnsi="Times New Roman" w:cs="Times New Roman"/>
          <w:sz w:val="32"/>
          <w:szCs w:val="32"/>
        </w:rPr>
        <w:t>that represents the absorption of red light (</w:t>
      </w:r>
      <w:r w:rsidRPr="00964021">
        <w:rPr>
          <w:rFonts w:ascii="Times New Roman" w:hAnsi="Times New Roman" w:cs="Times New Roman"/>
          <w:b/>
          <w:sz w:val="32"/>
          <w:szCs w:val="32"/>
        </w:rPr>
        <w:t>660 nm)</w:t>
      </w:r>
      <w:r w:rsidRPr="00E26E69">
        <w:rPr>
          <w:rFonts w:ascii="Times New Roman" w:hAnsi="Times New Roman" w:cs="Times New Roman"/>
          <w:sz w:val="32"/>
          <w:szCs w:val="32"/>
        </w:rPr>
        <w:t xml:space="preserve"> and one that</w:t>
      </w:r>
      <w:r>
        <w:rPr>
          <w:rFonts w:ascii="Times New Roman" w:hAnsi="Times New Roman" w:cs="Times New Roman"/>
          <w:sz w:val="32"/>
          <w:szCs w:val="32"/>
        </w:rPr>
        <w:t xml:space="preserve"> represents infrared light (</w:t>
      </w:r>
      <w:r w:rsidRPr="00964021">
        <w:rPr>
          <w:rFonts w:ascii="Times New Roman" w:hAnsi="Times New Roman" w:cs="Times New Roman"/>
          <w:b/>
          <w:sz w:val="32"/>
          <w:szCs w:val="32"/>
        </w:rPr>
        <w:t>940</w:t>
      </w:r>
      <w:r w:rsidRPr="00964021">
        <w:rPr>
          <w:rFonts w:ascii="Times New Roman" w:hAnsi="Times New Roman" w:cs="Times New Roman"/>
          <w:b/>
          <w:sz w:val="32"/>
          <w:szCs w:val="32"/>
        </w:rPr>
        <w:t>nm)</w:t>
      </w:r>
      <w:r w:rsidRPr="00E26E69">
        <w:rPr>
          <w:rFonts w:ascii="Times New Roman" w:hAnsi="Times New Roman" w:cs="Times New Roman"/>
          <w:sz w:val="32"/>
          <w:szCs w:val="32"/>
        </w:rPr>
        <w:t>.</w:t>
      </w:r>
    </w:p>
    <w:p w:rsidR="00E26E69" w:rsidRDefault="00E26E69" w:rsidP="00E26E69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E26E69">
        <w:rPr>
          <w:rFonts w:ascii="Times New Roman" w:hAnsi="Times New Roman" w:cs="Times New Roman"/>
          <w:sz w:val="32"/>
          <w:szCs w:val="32"/>
        </w:rPr>
        <w:t xml:space="preserve">The ac signal is due to the pulsing of arterial blood while </w:t>
      </w:r>
      <w:r>
        <w:rPr>
          <w:rFonts w:ascii="Times New Roman" w:hAnsi="Times New Roman" w:cs="Times New Roman"/>
          <w:sz w:val="32"/>
          <w:szCs w:val="32"/>
        </w:rPr>
        <w:t xml:space="preserve">the dc signal is due to all the nonpulsing </w:t>
      </w:r>
      <w:r w:rsidRPr="00E26E69">
        <w:rPr>
          <w:rFonts w:ascii="Times New Roman" w:hAnsi="Times New Roman" w:cs="Times New Roman"/>
          <w:sz w:val="32"/>
          <w:szCs w:val="32"/>
        </w:rPr>
        <w:t>absorbers in the tissue. Oxygen saturation is estimated from the ratio (R</w:t>
      </w:r>
      <w:r>
        <w:rPr>
          <w:rFonts w:ascii="Times New Roman" w:hAnsi="Times New Roman" w:cs="Times New Roman"/>
          <w:sz w:val="32"/>
          <w:szCs w:val="32"/>
        </w:rPr>
        <w:t xml:space="preserve">) of pulse-added </w:t>
      </w:r>
      <w:r w:rsidRPr="00E26E69">
        <w:rPr>
          <w:rFonts w:ascii="Times New Roman" w:hAnsi="Times New Roman" w:cs="Times New Roman"/>
          <w:sz w:val="32"/>
          <w:szCs w:val="32"/>
        </w:rPr>
        <w:t>red absorbance at 660 nm to the pulse-added infrared absorbances at 940 nm.</w:t>
      </w:r>
    </w:p>
    <w:p w:rsidR="0014294D" w:rsidRPr="00B85373" w:rsidRDefault="000D2799" w:rsidP="00E26E69">
      <w:pPr>
        <w:spacing w:line="360" w:lineRule="auto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m:rPr>
              <m:sty m:val="b"/>
            </m:rPr>
            <w:rPr>
              <w:rFonts w:ascii="Cambria Math" w:hAnsi="Cambria Math" w:cs="Times New Roman"/>
              <w:sz w:val="32"/>
              <w:szCs w:val="32"/>
            </w:rPr>
            <m:t>R</m:t>
          </m:r>
          <m:r>
            <w:rPr>
              <w:rFonts w:ascii="Cambria Math" w:hAnsi="Cambria Math" w:cs="Times New Roman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32"/>
                  <w:szCs w:val="32"/>
                </w:rPr>
              </m:ctrlPr>
            </m:fPr>
            <m:num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AC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660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DC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 660</m:t>
                  </m:r>
                </m:den>
              </m:f>
            </m:num>
            <m:den>
              <m:f>
                <m:fPr>
                  <m:ctrlPr>
                    <w:rPr>
                      <w:rFonts w:ascii="Cambria Math" w:hAnsi="Cambria Math" w:cs="Times New Roman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AC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94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0</m:t>
                  </m:r>
                </m:num>
                <m:den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 xml:space="preserve">DC </m:t>
                  </m:r>
                  <m:r>
                    <w:rPr>
                      <w:rFonts w:ascii="Cambria Math" w:hAnsi="Cambria Math" w:cs="Times New Roman"/>
                      <w:sz w:val="32"/>
                      <w:szCs w:val="32"/>
                    </w:rPr>
                    <m:t>940</m:t>
                  </m:r>
                </m:den>
              </m:f>
            </m:den>
          </m:f>
        </m:oMath>
      </m:oMathPara>
    </w:p>
    <w:p w:rsidR="0065673E" w:rsidRDefault="0065673E" w:rsidP="0065673E">
      <w:pPr>
        <w:autoSpaceDE w:val="0"/>
        <w:autoSpaceDN w:val="0"/>
        <w:adjustRightInd w:val="0"/>
        <w:spacing w:after="0" w:line="240" w:lineRule="auto"/>
        <w:rPr>
          <w:rFonts w:ascii="Generic228-Regular" w:hAnsi="Generic228-Regular" w:cs="Generic228-Regular"/>
          <w:sz w:val="20"/>
          <w:szCs w:val="20"/>
        </w:rPr>
      </w:pPr>
    </w:p>
    <w:p w:rsidR="0065673E" w:rsidRDefault="0065673E" w:rsidP="0065673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5673E">
        <w:rPr>
          <w:rFonts w:ascii="Times New Roman" w:hAnsi="Times New Roman" w:cs="Times New Roman"/>
          <w:sz w:val="32"/>
          <w:szCs w:val="32"/>
        </w:rPr>
        <w:t>The microcontroller in a pulse oximeter can select out the absorbance of the pulsatile fraction</w:t>
      </w:r>
      <w:r w:rsidR="003C2A87">
        <w:rPr>
          <w:rFonts w:ascii="Times New Roman" w:hAnsi="Times New Roman" w:cs="Times New Roman"/>
          <w:sz w:val="32"/>
          <w:szCs w:val="32"/>
        </w:rPr>
        <w:t xml:space="preserve"> </w:t>
      </w:r>
      <w:r w:rsidRPr="0065673E">
        <w:rPr>
          <w:rFonts w:ascii="Times New Roman" w:hAnsi="Times New Roman" w:cs="Times New Roman"/>
          <w:sz w:val="32"/>
          <w:szCs w:val="32"/>
        </w:rPr>
        <w:t>of blood, i.e. that due to arterial blood, from constant absorba</w:t>
      </w:r>
      <w:r w:rsidR="003C2A87">
        <w:rPr>
          <w:rFonts w:ascii="Times New Roman" w:hAnsi="Times New Roman" w:cs="Times New Roman"/>
          <w:sz w:val="32"/>
          <w:szCs w:val="32"/>
        </w:rPr>
        <w:t xml:space="preserve">nce due to non-pulsatile venous </w:t>
      </w:r>
      <w:r w:rsidRPr="0065673E">
        <w:rPr>
          <w:rFonts w:ascii="Times New Roman" w:hAnsi="Times New Roman" w:cs="Times New Roman"/>
          <w:sz w:val="32"/>
          <w:szCs w:val="32"/>
        </w:rPr>
        <w:t xml:space="preserve">or capillary </w:t>
      </w:r>
      <w:r w:rsidR="003C2A87">
        <w:rPr>
          <w:rFonts w:ascii="Times New Roman" w:hAnsi="Times New Roman" w:cs="Times New Roman"/>
          <w:sz w:val="32"/>
          <w:szCs w:val="32"/>
        </w:rPr>
        <w:t>blood and other tissue pigments.</w:t>
      </w:r>
    </w:p>
    <w:p w:rsidR="006D6E1E" w:rsidRDefault="006D6E1E" w:rsidP="0065673E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E85571">
        <w:rPr>
          <w:rFonts w:ascii="Times New Roman" w:hAnsi="Times New Roman" w:cs="Times New Roman"/>
          <w:b/>
          <w:sz w:val="32"/>
          <w:szCs w:val="32"/>
          <w:highlight w:val="yellow"/>
        </w:rPr>
        <w:t>OR</w:t>
      </w:r>
    </w:p>
    <w:p w:rsidR="006D6E1E" w:rsidRPr="006D6E1E" w:rsidRDefault="006D6E1E" w:rsidP="006D6E1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D6E1E">
        <w:rPr>
          <w:rFonts w:ascii="Times New Roman" w:hAnsi="Times New Roman" w:cs="Times New Roman"/>
          <w:sz w:val="32"/>
          <w:szCs w:val="32"/>
        </w:rPr>
        <w:t>Pulse oximeters do not measure the concentration of oxygen dissolved in plasma but the proportion</w:t>
      </w:r>
      <w:r w:rsidR="00C0731C">
        <w:rPr>
          <w:rFonts w:ascii="Times New Roman" w:hAnsi="Times New Roman" w:cs="Times New Roman"/>
          <w:sz w:val="32"/>
          <w:szCs w:val="32"/>
        </w:rPr>
        <w:t xml:space="preserve"> </w:t>
      </w:r>
      <w:r w:rsidRPr="006D6E1E">
        <w:rPr>
          <w:rFonts w:ascii="Times New Roman" w:hAnsi="Times New Roman" w:cs="Times New Roman"/>
          <w:sz w:val="32"/>
          <w:szCs w:val="32"/>
        </w:rPr>
        <w:t>of hemoglobin molecules in arterial blood that are loaded with oxygen. Deoxygenated hemoglobin</w:t>
      </w:r>
      <w:r w:rsidR="00C0731C">
        <w:rPr>
          <w:rFonts w:ascii="Times New Roman" w:hAnsi="Times New Roman" w:cs="Times New Roman"/>
          <w:sz w:val="32"/>
          <w:szCs w:val="32"/>
        </w:rPr>
        <w:t xml:space="preserve"> </w:t>
      </w:r>
      <w:r w:rsidRPr="006D6E1E">
        <w:rPr>
          <w:rFonts w:ascii="Times New Roman" w:hAnsi="Times New Roman" w:cs="Times New Roman"/>
          <w:sz w:val="32"/>
          <w:szCs w:val="32"/>
        </w:rPr>
        <w:t xml:space="preserve">absorbs more light in the </w:t>
      </w:r>
      <w:r w:rsidRPr="00C0731C">
        <w:rPr>
          <w:rFonts w:ascii="Times New Roman" w:hAnsi="Times New Roman" w:cs="Times New Roman"/>
          <w:b/>
          <w:sz w:val="32"/>
          <w:szCs w:val="32"/>
        </w:rPr>
        <w:t>red band</w:t>
      </w:r>
      <w:r w:rsidRPr="006D6E1E">
        <w:rPr>
          <w:rFonts w:ascii="Times New Roman" w:hAnsi="Times New Roman" w:cs="Times New Roman"/>
          <w:sz w:val="32"/>
          <w:szCs w:val="32"/>
        </w:rPr>
        <w:t xml:space="preserve"> (</w:t>
      </w:r>
      <w:r w:rsidRPr="00C0731C">
        <w:rPr>
          <w:rFonts w:ascii="Times New Roman" w:hAnsi="Times New Roman" w:cs="Times New Roman"/>
          <w:b/>
          <w:sz w:val="32"/>
          <w:szCs w:val="32"/>
        </w:rPr>
        <w:t>at 600-750 nm</w:t>
      </w:r>
      <w:r w:rsidRPr="006D6E1E">
        <w:rPr>
          <w:rFonts w:ascii="Times New Roman" w:hAnsi="Times New Roman" w:cs="Times New Roman"/>
          <w:sz w:val="32"/>
          <w:szCs w:val="32"/>
        </w:rPr>
        <w:t xml:space="preserve">), i.e. it </w:t>
      </w:r>
      <w:r w:rsidRPr="00C0731C">
        <w:rPr>
          <w:rFonts w:ascii="Times New Roman" w:hAnsi="Times New Roman" w:cs="Times New Roman"/>
          <w:b/>
          <w:sz w:val="32"/>
          <w:szCs w:val="32"/>
        </w:rPr>
        <w:t>looks less red</w:t>
      </w:r>
      <w:r w:rsidRPr="006D6E1E">
        <w:rPr>
          <w:rFonts w:ascii="Times New Roman" w:hAnsi="Times New Roman" w:cs="Times New Roman"/>
          <w:sz w:val="32"/>
          <w:szCs w:val="32"/>
        </w:rPr>
        <w:t>, whereas oxygenated</w:t>
      </w:r>
      <w:r w:rsidR="00C0731C">
        <w:rPr>
          <w:rFonts w:ascii="Times New Roman" w:hAnsi="Times New Roman" w:cs="Times New Roman"/>
          <w:sz w:val="32"/>
          <w:szCs w:val="32"/>
        </w:rPr>
        <w:t xml:space="preserve"> </w:t>
      </w:r>
      <w:r w:rsidRPr="006D6E1E">
        <w:rPr>
          <w:rFonts w:ascii="Times New Roman" w:hAnsi="Times New Roman" w:cs="Times New Roman"/>
          <w:sz w:val="32"/>
          <w:szCs w:val="32"/>
        </w:rPr>
        <w:t xml:space="preserve">hemoglobin absorbs more light in the </w:t>
      </w:r>
      <w:r w:rsidRPr="00C0731C">
        <w:rPr>
          <w:rFonts w:ascii="Times New Roman" w:hAnsi="Times New Roman" w:cs="Times New Roman"/>
          <w:b/>
          <w:sz w:val="32"/>
          <w:szCs w:val="32"/>
        </w:rPr>
        <w:t>infrared band</w:t>
      </w:r>
      <w:r w:rsidRPr="006D6E1E">
        <w:rPr>
          <w:rFonts w:ascii="Times New Roman" w:hAnsi="Times New Roman" w:cs="Times New Roman"/>
          <w:sz w:val="32"/>
          <w:szCs w:val="32"/>
        </w:rPr>
        <w:t xml:space="preserve"> (850-1000 nm).</w:t>
      </w:r>
    </w:p>
    <w:p w:rsidR="006D6E1E" w:rsidRPr="006D6E1E" w:rsidRDefault="006D6E1E" w:rsidP="006D6E1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D6E1E">
        <w:rPr>
          <w:rFonts w:ascii="Times New Roman" w:hAnsi="Times New Roman" w:cs="Times New Roman"/>
          <w:sz w:val="32"/>
          <w:szCs w:val="32"/>
        </w:rPr>
        <w:t>The ratio of the absorbance of red and infrared light sent through a tissue correlates with the</w:t>
      </w:r>
      <w:r w:rsidR="00BF774A">
        <w:rPr>
          <w:rFonts w:ascii="Times New Roman" w:hAnsi="Times New Roman" w:cs="Times New Roman"/>
          <w:sz w:val="32"/>
          <w:szCs w:val="32"/>
        </w:rPr>
        <w:t xml:space="preserve"> </w:t>
      </w:r>
      <w:r w:rsidRPr="006D6E1E">
        <w:rPr>
          <w:rFonts w:ascii="Times New Roman" w:hAnsi="Times New Roman" w:cs="Times New Roman"/>
          <w:sz w:val="32"/>
          <w:szCs w:val="32"/>
        </w:rPr>
        <w:t>proportion of oxygenated to deoxygenated hemoglobin in the tissue.</w:t>
      </w:r>
    </w:p>
    <w:p w:rsidR="006D6E1E" w:rsidRPr="006D6E1E" w:rsidRDefault="006D6E1E" w:rsidP="006D6E1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D6E1E">
        <w:rPr>
          <w:rFonts w:ascii="Times New Roman" w:hAnsi="Times New Roman" w:cs="Times New Roman"/>
          <w:sz w:val="32"/>
          <w:szCs w:val="32"/>
        </w:rPr>
        <w:t>Conventional pulse oximeters determine the arterial component within this absorbance by identifying</w:t>
      </w:r>
      <w:r w:rsidR="00BF774A">
        <w:rPr>
          <w:rFonts w:ascii="Times New Roman" w:hAnsi="Times New Roman" w:cs="Times New Roman"/>
          <w:sz w:val="32"/>
          <w:szCs w:val="32"/>
        </w:rPr>
        <w:t xml:space="preserve"> </w:t>
      </w:r>
      <w:r w:rsidRPr="006D6E1E">
        <w:rPr>
          <w:rFonts w:ascii="Times New Roman" w:hAnsi="Times New Roman" w:cs="Times New Roman"/>
          <w:sz w:val="32"/>
          <w:szCs w:val="32"/>
        </w:rPr>
        <w:t xml:space="preserve">the peaks and troughs in the absorbance over </w:t>
      </w:r>
      <w:r w:rsidR="00B21570" w:rsidRPr="006D6E1E">
        <w:rPr>
          <w:rFonts w:ascii="Times New Roman" w:hAnsi="Times New Roman" w:cs="Times New Roman"/>
          <w:sz w:val="32"/>
          <w:szCs w:val="32"/>
        </w:rPr>
        <w:t>time;</w:t>
      </w:r>
      <w:r w:rsidRPr="006D6E1E">
        <w:rPr>
          <w:rFonts w:ascii="Times New Roman" w:hAnsi="Times New Roman" w:cs="Times New Roman"/>
          <w:sz w:val="32"/>
          <w:szCs w:val="32"/>
        </w:rPr>
        <w:t xml:space="preserve"> thereby obtaining a "pulse-added" absorbance</w:t>
      </w:r>
      <w:r w:rsidR="00B21570">
        <w:rPr>
          <w:rFonts w:ascii="Times New Roman" w:hAnsi="Times New Roman" w:cs="Times New Roman"/>
          <w:sz w:val="32"/>
          <w:szCs w:val="32"/>
        </w:rPr>
        <w:t xml:space="preserve"> </w:t>
      </w:r>
      <w:r w:rsidRPr="006D6E1E">
        <w:rPr>
          <w:rFonts w:ascii="Times New Roman" w:hAnsi="Times New Roman" w:cs="Times New Roman"/>
          <w:sz w:val="32"/>
          <w:szCs w:val="32"/>
        </w:rPr>
        <w:t>that is independent of the absorbance characteristics of the non-pulsating parts of the tissue.</w:t>
      </w:r>
    </w:p>
    <w:p w:rsidR="00B41302" w:rsidRDefault="006D6E1E" w:rsidP="00B4130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D6E1E">
        <w:rPr>
          <w:rFonts w:ascii="Times New Roman" w:hAnsi="Times New Roman" w:cs="Times New Roman"/>
          <w:sz w:val="32"/>
          <w:szCs w:val="32"/>
        </w:rPr>
        <w:t>These pulse-added light absorbances are then associated algorithmically with empirically determined</w:t>
      </w:r>
      <w:r w:rsidR="00432C6D">
        <w:rPr>
          <w:rFonts w:ascii="Times New Roman" w:hAnsi="Times New Roman" w:cs="Times New Roman"/>
          <w:sz w:val="32"/>
          <w:szCs w:val="32"/>
        </w:rPr>
        <w:t xml:space="preserve"> </w:t>
      </w:r>
      <w:r w:rsidRPr="006D6E1E">
        <w:rPr>
          <w:rFonts w:ascii="Times New Roman" w:hAnsi="Times New Roman" w:cs="Times New Roman"/>
          <w:sz w:val="32"/>
          <w:szCs w:val="32"/>
        </w:rPr>
        <w:t>arterial oxygen saturation (</w:t>
      </w:r>
      <w:proofErr w:type="gramStart"/>
      <w:r w:rsidR="00432C6D">
        <w:rPr>
          <w:rFonts w:ascii="Times New Roman" w:hAnsi="Times New Roman" w:cs="Times New Roman"/>
          <w:sz w:val="32"/>
          <w:szCs w:val="32"/>
        </w:rPr>
        <w:t>S</w:t>
      </w:r>
      <w:r w:rsidRPr="00432C6D">
        <w:rPr>
          <w:rFonts w:ascii="Times New Roman" w:hAnsi="Times New Roman" w:cs="Times New Roman"/>
          <w:sz w:val="32"/>
          <w:szCs w:val="32"/>
        </w:rPr>
        <w:t>O</w:t>
      </w:r>
      <w:r w:rsidR="00432C6D">
        <w:rPr>
          <w:rFonts w:ascii="Times New Roman" w:hAnsi="Times New Roman" w:cs="Times New Roman"/>
          <w:sz w:val="32"/>
          <w:szCs w:val="32"/>
        </w:rPr>
        <w:t>2(</w:t>
      </w:r>
      <w:proofErr w:type="gramEnd"/>
      <w:r w:rsidR="00432C6D">
        <w:rPr>
          <w:rFonts w:ascii="Times New Roman" w:hAnsi="Times New Roman" w:cs="Times New Roman"/>
          <w:sz w:val="32"/>
          <w:szCs w:val="32"/>
        </w:rPr>
        <w:t xml:space="preserve">aB)) values. </w:t>
      </w:r>
    </w:p>
    <w:p w:rsidR="00B41302" w:rsidRPr="00B41302" w:rsidRDefault="00B41302" w:rsidP="00B4130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B41302">
        <w:rPr>
          <w:rFonts w:ascii="Times New Roman" w:hAnsi="Times New Roman" w:cs="Times New Roman"/>
          <w:sz w:val="32"/>
          <w:szCs w:val="32"/>
        </w:rPr>
        <w:t>When the light absorption at the trough (which should include all the constant absorbers) is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1302">
        <w:rPr>
          <w:rFonts w:ascii="Times New Roman" w:hAnsi="Times New Roman" w:cs="Times New Roman"/>
          <w:sz w:val="32"/>
          <w:szCs w:val="32"/>
        </w:rPr>
        <w:t>subtracted from the light absorption at the peak then, in theory, the resultants are the absorption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B41302">
        <w:rPr>
          <w:rFonts w:ascii="Times New Roman" w:hAnsi="Times New Roman" w:cs="Times New Roman"/>
          <w:sz w:val="32"/>
          <w:szCs w:val="32"/>
        </w:rPr>
        <w:t>characteristics due to added volume of arterial blood only.</w:t>
      </w:r>
    </w:p>
    <w:p w:rsidR="00AE5D15" w:rsidRPr="00AE5D15" w:rsidRDefault="00AE5D15" w:rsidP="0065673E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AE5D15">
        <w:rPr>
          <w:rFonts w:ascii="Times New Roman" w:hAnsi="Times New Roman" w:cs="Times New Roman"/>
          <w:b/>
          <w:sz w:val="32"/>
          <w:szCs w:val="32"/>
        </w:rPr>
        <w:t xml:space="preserve">A </w:t>
      </w:r>
      <w:r w:rsidRPr="00AE5D15">
        <w:rPr>
          <w:rFonts w:ascii="Times New Roman" w:hAnsi="Times New Roman" w:cs="Times New Roman"/>
          <w:b/>
          <w:sz w:val="32"/>
          <w:szCs w:val="32"/>
        </w:rPr>
        <w:t>typical block diagram for a pulse oximeter</w:t>
      </w:r>
    </w:p>
    <w:p w:rsidR="00195156" w:rsidRDefault="0065673E" w:rsidP="0065673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13C51">
        <w:rPr>
          <w:rFonts w:ascii="Times New Roman" w:hAnsi="Times New Roman" w:cs="Times New Roman"/>
          <w:b/>
          <w:sz w:val="32"/>
          <w:szCs w:val="32"/>
          <w:highlight w:val="yellow"/>
        </w:rPr>
        <w:t>Fig. 9.9 shows</w:t>
      </w:r>
      <w:r w:rsidRPr="0065673E">
        <w:rPr>
          <w:rFonts w:ascii="Times New Roman" w:hAnsi="Times New Roman" w:cs="Times New Roman"/>
          <w:sz w:val="32"/>
          <w:szCs w:val="32"/>
        </w:rPr>
        <w:t xml:space="preserve"> a typical block diagram for a pulse oximeter. </w:t>
      </w:r>
    </w:p>
    <w:p w:rsidR="00B85373" w:rsidRDefault="0065673E" w:rsidP="0065673E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5673E">
        <w:rPr>
          <w:rFonts w:ascii="Times New Roman" w:hAnsi="Times New Roman" w:cs="Times New Roman"/>
          <w:sz w:val="32"/>
          <w:szCs w:val="32"/>
        </w:rPr>
        <w:t>Th</w:t>
      </w:r>
      <w:r w:rsidR="00713C51">
        <w:rPr>
          <w:rFonts w:ascii="Times New Roman" w:hAnsi="Times New Roman" w:cs="Times New Roman"/>
          <w:sz w:val="32"/>
          <w:szCs w:val="32"/>
        </w:rPr>
        <w:t xml:space="preserve">ere are a number of operational </w:t>
      </w:r>
      <w:r w:rsidRPr="0065673E">
        <w:rPr>
          <w:rFonts w:ascii="Times New Roman" w:hAnsi="Times New Roman" w:cs="Times New Roman"/>
          <w:sz w:val="32"/>
          <w:szCs w:val="32"/>
        </w:rPr>
        <w:t>amplifiers in the circuit which are used to convert current to voltage (I to V</w:t>
      </w:r>
      <w:r w:rsidR="00E726A5">
        <w:rPr>
          <w:rFonts w:ascii="Times New Roman" w:hAnsi="Times New Roman" w:cs="Times New Roman"/>
          <w:sz w:val="32"/>
          <w:szCs w:val="32"/>
        </w:rPr>
        <w:t xml:space="preserve">), drive an ADC </w:t>
      </w:r>
      <w:r w:rsidRPr="0065673E">
        <w:rPr>
          <w:rFonts w:ascii="Times New Roman" w:hAnsi="Times New Roman" w:cs="Times New Roman"/>
          <w:sz w:val="32"/>
          <w:szCs w:val="32"/>
        </w:rPr>
        <w:t>(analog-to-digital converter), drive LED excitation sources, buf</w:t>
      </w:r>
      <w:r w:rsidR="00C80F4E">
        <w:rPr>
          <w:rFonts w:ascii="Times New Roman" w:hAnsi="Times New Roman" w:cs="Times New Roman"/>
          <w:sz w:val="32"/>
          <w:szCs w:val="32"/>
        </w:rPr>
        <w:t xml:space="preserve">fer a microprocessor input, and </w:t>
      </w:r>
      <w:r w:rsidRPr="0065673E">
        <w:rPr>
          <w:rFonts w:ascii="Times New Roman" w:hAnsi="Times New Roman" w:cs="Times New Roman"/>
          <w:sz w:val="32"/>
          <w:szCs w:val="32"/>
        </w:rPr>
        <w:t>process audio</w:t>
      </w:r>
      <w:r w:rsidR="004517B9">
        <w:rPr>
          <w:rFonts w:ascii="Times New Roman" w:hAnsi="Times New Roman" w:cs="Times New Roman"/>
          <w:sz w:val="32"/>
          <w:szCs w:val="32"/>
        </w:rPr>
        <w:t>.</w:t>
      </w:r>
    </w:p>
    <w:p w:rsidR="00E726A5" w:rsidRDefault="000331A5" w:rsidP="000331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331A5">
        <w:rPr>
          <w:rFonts w:ascii="Times New Roman" w:hAnsi="Times New Roman" w:cs="Times New Roman"/>
          <w:sz w:val="32"/>
          <w:szCs w:val="32"/>
        </w:rPr>
        <w:t xml:space="preserve">The pulse oximetry light is provided by two light emitting diodes (LED). </w:t>
      </w:r>
      <w:r w:rsidRPr="00E726A5">
        <w:rPr>
          <w:rFonts w:ascii="Times New Roman" w:hAnsi="Times New Roman" w:cs="Times New Roman"/>
          <w:b/>
          <w:sz w:val="32"/>
          <w:szCs w:val="32"/>
        </w:rPr>
        <w:t>A red LED</w:t>
      </w:r>
      <w:r w:rsidRPr="000331A5">
        <w:rPr>
          <w:rFonts w:ascii="Times New Roman" w:hAnsi="Times New Roman" w:cs="Times New Roman"/>
          <w:sz w:val="32"/>
          <w:szCs w:val="32"/>
        </w:rPr>
        <w:t xml:space="preserve"> emits</w:t>
      </w:r>
      <w:r w:rsidR="00E726A5">
        <w:rPr>
          <w:rFonts w:ascii="Times New Roman" w:hAnsi="Times New Roman" w:cs="Times New Roman"/>
          <w:sz w:val="32"/>
          <w:szCs w:val="32"/>
        </w:rPr>
        <w:t xml:space="preserve"> </w:t>
      </w:r>
      <w:r w:rsidRPr="000331A5">
        <w:rPr>
          <w:rFonts w:ascii="Times New Roman" w:hAnsi="Times New Roman" w:cs="Times New Roman"/>
          <w:sz w:val="32"/>
          <w:szCs w:val="32"/>
        </w:rPr>
        <w:t xml:space="preserve">light in the 600-nm (nanometer) to 700-nm region, while an </w:t>
      </w:r>
      <w:r w:rsidRPr="003A1D17">
        <w:rPr>
          <w:rFonts w:ascii="Times New Roman" w:hAnsi="Times New Roman" w:cs="Times New Roman"/>
          <w:b/>
          <w:sz w:val="32"/>
          <w:szCs w:val="32"/>
        </w:rPr>
        <w:t xml:space="preserve">IR </w:t>
      </w:r>
      <w:r w:rsidR="00E726A5" w:rsidRPr="003A1D17">
        <w:rPr>
          <w:rFonts w:ascii="Times New Roman" w:hAnsi="Times New Roman" w:cs="Times New Roman"/>
          <w:b/>
          <w:sz w:val="32"/>
          <w:szCs w:val="32"/>
        </w:rPr>
        <w:t>LED</w:t>
      </w:r>
      <w:r w:rsidR="00E726A5">
        <w:rPr>
          <w:rFonts w:ascii="Times New Roman" w:hAnsi="Times New Roman" w:cs="Times New Roman"/>
          <w:sz w:val="32"/>
          <w:szCs w:val="32"/>
        </w:rPr>
        <w:t xml:space="preserve"> emits in the 800-nm to 900-</w:t>
      </w:r>
      <w:r w:rsidRPr="000331A5">
        <w:rPr>
          <w:rFonts w:ascii="Times New Roman" w:hAnsi="Times New Roman" w:cs="Times New Roman"/>
          <w:sz w:val="32"/>
          <w:szCs w:val="32"/>
        </w:rPr>
        <w:t xml:space="preserve">nm region. </w:t>
      </w:r>
    </w:p>
    <w:p w:rsidR="00AD7676" w:rsidRDefault="000331A5" w:rsidP="000331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331A5">
        <w:rPr>
          <w:rFonts w:ascii="Times New Roman" w:hAnsi="Times New Roman" w:cs="Times New Roman"/>
          <w:sz w:val="32"/>
          <w:szCs w:val="32"/>
        </w:rPr>
        <w:t>The two LEDs are switched on and off at a high rate by the current sources form</w:t>
      </w:r>
      <w:r w:rsidR="000D19E3">
        <w:rPr>
          <w:rFonts w:ascii="Times New Roman" w:hAnsi="Times New Roman" w:cs="Times New Roman"/>
          <w:sz w:val="32"/>
          <w:szCs w:val="32"/>
        </w:rPr>
        <w:t xml:space="preserve">ed </w:t>
      </w:r>
      <w:r w:rsidRPr="000331A5">
        <w:rPr>
          <w:rFonts w:ascii="Times New Roman" w:hAnsi="Times New Roman" w:cs="Times New Roman"/>
          <w:sz w:val="32"/>
          <w:szCs w:val="32"/>
        </w:rPr>
        <w:t>by U1 and U2. The transmitted or reflected light is detected b</w:t>
      </w:r>
      <w:r w:rsidR="00AD7676">
        <w:rPr>
          <w:rFonts w:ascii="Times New Roman" w:hAnsi="Times New Roman" w:cs="Times New Roman"/>
          <w:sz w:val="32"/>
          <w:szCs w:val="32"/>
        </w:rPr>
        <w:t xml:space="preserve">y photodiode D3, which produces </w:t>
      </w:r>
      <w:r w:rsidRPr="000331A5">
        <w:rPr>
          <w:rFonts w:ascii="Times New Roman" w:hAnsi="Times New Roman" w:cs="Times New Roman"/>
          <w:sz w:val="32"/>
          <w:szCs w:val="32"/>
        </w:rPr>
        <w:t xml:space="preserve">a small current proportional to the light detected. This current </w:t>
      </w:r>
      <w:r w:rsidR="00AD7676">
        <w:rPr>
          <w:rFonts w:ascii="Times New Roman" w:hAnsi="Times New Roman" w:cs="Times New Roman"/>
          <w:sz w:val="32"/>
          <w:szCs w:val="32"/>
        </w:rPr>
        <w:t xml:space="preserve">is converted to a voltage via a </w:t>
      </w:r>
      <w:r w:rsidRPr="000331A5">
        <w:rPr>
          <w:rFonts w:ascii="Times New Roman" w:hAnsi="Times New Roman" w:cs="Times New Roman"/>
          <w:sz w:val="32"/>
          <w:szCs w:val="32"/>
        </w:rPr>
        <w:t xml:space="preserve">precision FET-input op amp that is typically used in photodiode </w:t>
      </w:r>
      <w:r w:rsidR="00AD7676">
        <w:rPr>
          <w:rFonts w:ascii="Times New Roman" w:hAnsi="Times New Roman" w:cs="Times New Roman"/>
          <w:sz w:val="32"/>
          <w:szCs w:val="32"/>
        </w:rPr>
        <w:t xml:space="preserve">detectors or current-to-voltage </w:t>
      </w:r>
      <w:r w:rsidRPr="000331A5">
        <w:rPr>
          <w:rFonts w:ascii="Times New Roman" w:hAnsi="Times New Roman" w:cs="Times New Roman"/>
          <w:sz w:val="32"/>
          <w:szCs w:val="32"/>
        </w:rPr>
        <w:t xml:space="preserve">converters. </w:t>
      </w:r>
    </w:p>
    <w:p w:rsidR="000331A5" w:rsidRPr="000331A5" w:rsidRDefault="000331A5" w:rsidP="000331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331A5">
        <w:rPr>
          <w:rFonts w:ascii="Times New Roman" w:hAnsi="Times New Roman" w:cs="Times New Roman"/>
          <w:sz w:val="32"/>
          <w:szCs w:val="32"/>
        </w:rPr>
        <w:t>FET-input op amps require very little input bias current, ensuring that the majority</w:t>
      </w:r>
      <w:r w:rsidR="00AD7676">
        <w:rPr>
          <w:rFonts w:ascii="Times New Roman" w:hAnsi="Times New Roman" w:cs="Times New Roman"/>
          <w:sz w:val="32"/>
          <w:szCs w:val="32"/>
        </w:rPr>
        <w:t xml:space="preserve"> </w:t>
      </w:r>
      <w:r w:rsidRPr="000331A5">
        <w:rPr>
          <w:rFonts w:ascii="Times New Roman" w:hAnsi="Times New Roman" w:cs="Times New Roman"/>
          <w:sz w:val="32"/>
          <w:szCs w:val="32"/>
        </w:rPr>
        <w:t>of the photodiode current passes through the feedback resistor, giving high accuracy.</w:t>
      </w:r>
    </w:p>
    <w:p w:rsidR="00AD7676" w:rsidRDefault="000331A5" w:rsidP="000331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331A5">
        <w:rPr>
          <w:rFonts w:ascii="Times New Roman" w:hAnsi="Times New Roman" w:cs="Times New Roman"/>
          <w:sz w:val="32"/>
          <w:szCs w:val="32"/>
        </w:rPr>
        <w:t xml:space="preserve">U1 and U2, precision </w:t>
      </w:r>
      <w:r w:rsidR="00AD7676" w:rsidRPr="000331A5">
        <w:rPr>
          <w:rFonts w:ascii="Times New Roman" w:hAnsi="Times New Roman" w:cs="Times New Roman"/>
          <w:sz w:val="32"/>
          <w:szCs w:val="32"/>
        </w:rPr>
        <w:t>micro power</w:t>
      </w:r>
      <w:r w:rsidRPr="000331A5">
        <w:rPr>
          <w:rFonts w:ascii="Times New Roman" w:hAnsi="Times New Roman" w:cs="Times New Roman"/>
          <w:sz w:val="32"/>
          <w:szCs w:val="32"/>
        </w:rPr>
        <w:t xml:space="preserve"> op amps, form the heart of</w:t>
      </w:r>
      <w:r w:rsidR="00AD7676">
        <w:rPr>
          <w:rFonts w:ascii="Times New Roman" w:hAnsi="Times New Roman" w:cs="Times New Roman"/>
          <w:sz w:val="32"/>
          <w:szCs w:val="32"/>
        </w:rPr>
        <w:t xml:space="preserve"> the current sources that drive </w:t>
      </w:r>
      <w:r w:rsidRPr="000331A5">
        <w:rPr>
          <w:rFonts w:ascii="Times New Roman" w:hAnsi="Times New Roman" w:cs="Times New Roman"/>
          <w:sz w:val="32"/>
          <w:szCs w:val="32"/>
        </w:rPr>
        <w:t>the red and IR LEDs. The two LEDs require different currents</w:t>
      </w:r>
      <w:r w:rsidR="00AD7676">
        <w:rPr>
          <w:rFonts w:ascii="Times New Roman" w:hAnsi="Times New Roman" w:cs="Times New Roman"/>
          <w:sz w:val="32"/>
          <w:szCs w:val="32"/>
        </w:rPr>
        <w:t xml:space="preserve">, so a dual op amp is used. </w:t>
      </w:r>
    </w:p>
    <w:p w:rsidR="00CF5D73" w:rsidRDefault="00AD7676" w:rsidP="000331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</w:t>
      </w:r>
      <w:r w:rsidR="000331A5" w:rsidRPr="000331A5">
        <w:rPr>
          <w:rFonts w:ascii="Times New Roman" w:hAnsi="Times New Roman" w:cs="Times New Roman"/>
          <w:sz w:val="32"/>
          <w:szCs w:val="32"/>
        </w:rPr>
        <w:t>voltage from the DAC (digital-to-analog converter) is fed</w:t>
      </w:r>
      <w:r>
        <w:rPr>
          <w:rFonts w:ascii="Times New Roman" w:hAnsi="Times New Roman" w:cs="Times New Roman"/>
          <w:sz w:val="32"/>
          <w:szCs w:val="32"/>
        </w:rPr>
        <w:t xml:space="preserve"> to U1 and U2 via analog </w:t>
      </w:r>
      <w:r w:rsidR="00CF5D73">
        <w:rPr>
          <w:rFonts w:ascii="Times New Roman" w:hAnsi="Times New Roman" w:cs="Times New Roman"/>
          <w:sz w:val="32"/>
          <w:szCs w:val="32"/>
        </w:rPr>
        <w:t xml:space="preserve">switch, </w:t>
      </w:r>
      <w:r w:rsidR="000331A5" w:rsidRPr="000331A5">
        <w:rPr>
          <w:rFonts w:ascii="Times New Roman" w:hAnsi="Times New Roman" w:cs="Times New Roman"/>
          <w:sz w:val="32"/>
          <w:szCs w:val="32"/>
        </w:rPr>
        <w:t>SW1. The op amps have li</w:t>
      </w:r>
      <w:r w:rsidR="00CF5D73">
        <w:rPr>
          <w:rFonts w:ascii="Times New Roman" w:hAnsi="Times New Roman" w:cs="Times New Roman"/>
          <w:sz w:val="32"/>
          <w:szCs w:val="32"/>
        </w:rPr>
        <w:t xml:space="preserve">mited output current </w:t>
      </w:r>
      <w:r w:rsidR="00CF5D73" w:rsidRPr="000331A5">
        <w:rPr>
          <w:rFonts w:ascii="Times New Roman" w:hAnsi="Times New Roman" w:cs="Times New Roman"/>
          <w:sz w:val="32"/>
          <w:szCs w:val="32"/>
        </w:rPr>
        <w:t>capability;</w:t>
      </w:r>
      <w:r w:rsidR="000331A5" w:rsidRPr="000331A5">
        <w:rPr>
          <w:rFonts w:ascii="Times New Roman" w:hAnsi="Times New Roman" w:cs="Times New Roman"/>
          <w:sz w:val="32"/>
          <w:szCs w:val="32"/>
        </w:rPr>
        <w:t xml:space="preserve"> the</w:t>
      </w:r>
      <w:r w:rsidR="00CF5D73">
        <w:rPr>
          <w:rFonts w:ascii="Times New Roman" w:hAnsi="Times New Roman" w:cs="Times New Roman"/>
          <w:sz w:val="32"/>
          <w:szCs w:val="32"/>
        </w:rPr>
        <w:t xml:space="preserve">refore external FET transistors </w:t>
      </w:r>
      <w:r w:rsidR="000331A5" w:rsidRPr="000331A5">
        <w:rPr>
          <w:rFonts w:ascii="Times New Roman" w:hAnsi="Times New Roman" w:cs="Times New Roman"/>
          <w:sz w:val="32"/>
          <w:szCs w:val="32"/>
        </w:rPr>
        <w:t>(Q1 and Q2) are used.</w:t>
      </w:r>
    </w:p>
    <w:p w:rsidR="000331A5" w:rsidRDefault="000331A5" w:rsidP="000331A5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331A5">
        <w:rPr>
          <w:rFonts w:ascii="Times New Roman" w:hAnsi="Times New Roman" w:cs="Times New Roman"/>
          <w:sz w:val="32"/>
          <w:szCs w:val="32"/>
        </w:rPr>
        <w:t>The voltage across RISET1 and RISET2 sets the current through the LEDs.</w:t>
      </w:r>
    </w:p>
    <w:p w:rsidR="004D5D56" w:rsidRPr="004D5D56" w:rsidRDefault="004D5D56" w:rsidP="004D5D5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D5D56">
        <w:rPr>
          <w:rFonts w:ascii="Times New Roman" w:hAnsi="Times New Roman" w:cs="Times New Roman"/>
          <w:sz w:val="32"/>
          <w:szCs w:val="32"/>
        </w:rPr>
        <w:t>The output of the I-to-V converter is then filtered, and the signal is then fed to a buffer op amp,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D5D56">
        <w:rPr>
          <w:rFonts w:ascii="Times New Roman" w:hAnsi="Times New Roman" w:cs="Times New Roman"/>
          <w:sz w:val="32"/>
          <w:szCs w:val="32"/>
        </w:rPr>
        <w:t>which interfaces to the microprocessor to indicate a no-connect</w:t>
      </w:r>
      <w:r w:rsidR="004833DD">
        <w:rPr>
          <w:rFonts w:ascii="Times New Roman" w:hAnsi="Times New Roman" w:cs="Times New Roman"/>
          <w:sz w:val="32"/>
          <w:szCs w:val="32"/>
        </w:rPr>
        <w:t xml:space="preserve">ion fault if the pulse oximeter </w:t>
      </w:r>
      <w:r w:rsidRPr="004D5D56">
        <w:rPr>
          <w:rFonts w:ascii="Times New Roman" w:hAnsi="Times New Roman" w:cs="Times New Roman"/>
          <w:sz w:val="32"/>
          <w:szCs w:val="32"/>
        </w:rPr>
        <w:t>falls off the patient.</w:t>
      </w:r>
    </w:p>
    <w:p w:rsidR="004833DD" w:rsidRDefault="004D5D56" w:rsidP="004D5D5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D5D56">
        <w:rPr>
          <w:rFonts w:ascii="Times New Roman" w:hAnsi="Times New Roman" w:cs="Times New Roman"/>
          <w:sz w:val="32"/>
          <w:szCs w:val="32"/>
        </w:rPr>
        <w:t>The signal is also fed to ADC driver U5, which sets the sign</w:t>
      </w:r>
      <w:r w:rsidR="004833DD">
        <w:rPr>
          <w:rFonts w:ascii="Times New Roman" w:hAnsi="Times New Roman" w:cs="Times New Roman"/>
          <w:sz w:val="32"/>
          <w:szCs w:val="32"/>
        </w:rPr>
        <w:t xml:space="preserve">al to the appropriate amplitude </w:t>
      </w:r>
      <w:r w:rsidRPr="004D5D56">
        <w:rPr>
          <w:rFonts w:ascii="Times New Roman" w:hAnsi="Times New Roman" w:cs="Times New Roman"/>
          <w:sz w:val="32"/>
          <w:szCs w:val="32"/>
        </w:rPr>
        <w:t>and offset settings, which are compatible with the ADC. Depend</w:t>
      </w:r>
      <w:r w:rsidR="004833DD">
        <w:rPr>
          <w:rFonts w:ascii="Times New Roman" w:hAnsi="Times New Roman" w:cs="Times New Roman"/>
          <w:sz w:val="32"/>
          <w:szCs w:val="32"/>
        </w:rPr>
        <w:t xml:space="preserve">ing on the system requirements, </w:t>
      </w:r>
      <w:r w:rsidRPr="004D5D56">
        <w:rPr>
          <w:rFonts w:ascii="Times New Roman" w:hAnsi="Times New Roman" w:cs="Times New Roman"/>
          <w:sz w:val="32"/>
          <w:szCs w:val="32"/>
        </w:rPr>
        <w:t xml:space="preserve">the ADC driver can be realized with traditional op amps or a differential amplifier. </w:t>
      </w:r>
    </w:p>
    <w:p w:rsidR="004D5D56" w:rsidRPr="004D5D56" w:rsidRDefault="004833DD" w:rsidP="004D5D5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The signal </w:t>
      </w:r>
      <w:r w:rsidR="004D5D56" w:rsidRPr="004D5D56">
        <w:rPr>
          <w:rFonts w:ascii="Times New Roman" w:hAnsi="Times New Roman" w:cs="Times New Roman"/>
          <w:sz w:val="32"/>
          <w:szCs w:val="32"/>
        </w:rPr>
        <w:t>is then digitized and analyzed by the microprocessor. The op a</w:t>
      </w:r>
      <w:r>
        <w:rPr>
          <w:rFonts w:ascii="Times New Roman" w:hAnsi="Times New Roman" w:cs="Times New Roman"/>
          <w:sz w:val="32"/>
          <w:szCs w:val="32"/>
        </w:rPr>
        <w:t xml:space="preserve">mp U6 provides the drive signal </w:t>
      </w:r>
      <w:r w:rsidR="004D5D56" w:rsidRPr="004D5D56">
        <w:rPr>
          <w:rFonts w:ascii="Times New Roman" w:hAnsi="Times New Roman" w:cs="Times New Roman"/>
          <w:sz w:val="32"/>
          <w:szCs w:val="32"/>
        </w:rPr>
        <w:t>to a speaker or transducer for audible monitoring purposes.</w:t>
      </w:r>
    </w:p>
    <w:p w:rsidR="004D5D56" w:rsidRPr="004D5D56" w:rsidRDefault="004D5D56" w:rsidP="004D5D5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D5D56">
        <w:rPr>
          <w:rFonts w:ascii="Times New Roman" w:hAnsi="Times New Roman" w:cs="Times New Roman"/>
          <w:sz w:val="32"/>
          <w:szCs w:val="32"/>
        </w:rPr>
        <w:t>Because of the high level of analog integration, the implement</w:t>
      </w:r>
      <w:r w:rsidR="001E0BCF">
        <w:rPr>
          <w:rFonts w:ascii="Times New Roman" w:hAnsi="Times New Roman" w:cs="Times New Roman"/>
          <w:sz w:val="32"/>
          <w:szCs w:val="32"/>
        </w:rPr>
        <w:t xml:space="preserve">ation of a single chip portable </w:t>
      </w:r>
      <w:r w:rsidRPr="004D5D56">
        <w:rPr>
          <w:rFonts w:ascii="Times New Roman" w:hAnsi="Times New Roman" w:cs="Times New Roman"/>
          <w:sz w:val="32"/>
          <w:szCs w:val="32"/>
        </w:rPr>
        <w:t xml:space="preserve">pulse oximeter using the </w:t>
      </w:r>
      <w:r w:rsidR="001E0BCF" w:rsidRPr="004D5D56">
        <w:rPr>
          <w:rFonts w:ascii="Times New Roman" w:hAnsi="Times New Roman" w:cs="Times New Roman"/>
          <w:sz w:val="32"/>
          <w:szCs w:val="32"/>
        </w:rPr>
        <w:t>ultra-low</w:t>
      </w:r>
      <w:r w:rsidRPr="004D5D56">
        <w:rPr>
          <w:rFonts w:ascii="Times New Roman" w:hAnsi="Times New Roman" w:cs="Times New Roman"/>
          <w:sz w:val="32"/>
          <w:szCs w:val="32"/>
        </w:rPr>
        <w:t xml:space="preserve"> power capability has become</w:t>
      </w:r>
      <w:r w:rsidR="001E0BCF">
        <w:rPr>
          <w:rFonts w:ascii="Times New Roman" w:hAnsi="Times New Roman" w:cs="Times New Roman"/>
          <w:sz w:val="32"/>
          <w:szCs w:val="32"/>
        </w:rPr>
        <w:t xml:space="preserve"> possible with the availability </w:t>
      </w:r>
      <w:r w:rsidRPr="004D5D56">
        <w:rPr>
          <w:rFonts w:ascii="Times New Roman" w:hAnsi="Times New Roman" w:cs="Times New Roman"/>
          <w:sz w:val="32"/>
          <w:szCs w:val="32"/>
        </w:rPr>
        <w:t>of MSP430, from M/s Texas Instruments, keeping the external components to a minimum.</w:t>
      </w:r>
    </w:p>
    <w:p w:rsidR="009B1ED0" w:rsidRDefault="004D5D56" w:rsidP="004D5D5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4D5D56">
        <w:rPr>
          <w:rFonts w:ascii="Times New Roman" w:hAnsi="Times New Roman" w:cs="Times New Roman"/>
          <w:sz w:val="32"/>
          <w:szCs w:val="32"/>
        </w:rPr>
        <w:t>M/s Analog Devices have also introduced Precision Analog Mic</w:t>
      </w:r>
      <w:r w:rsidR="001E0BCF">
        <w:rPr>
          <w:rFonts w:ascii="Times New Roman" w:hAnsi="Times New Roman" w:cs="Times New Roman"/>
          <w:sz w:val="32"/>
          <w:szCs w:val="32"/>
        </w:rPr>
        <w:t>rocontroller family of products</w:t>
      </w:r>
      <w:r w:rsidRPr="004D5D56">
        <w:rPr>
          <w:rFonts w:ascii="Times New Roman" w:hAnsi="Times New Roman" w:cs="Times New Roman"/>
          <w:sz w:val="32"/>
          <w:szCs w:val="32"/>
        </w:rPr>
        <w:t>–AduC7024—which includes the key analog building block</w:t>
      </w:r>
      <w:r w:rsidR="001E0BCF">
        <w:rPr>
          <w:rFonts w:ascii="Times New Roman" w:hAnsi="Times New Roman" w:cs="Times New Roman"/>
          <w:sz w:val="32"/>
          <w:szCs w:val="32"/>
        </w:rPr>
        <w:t xml:space="preserve">s required by high-end oximetry </w:t>
      </w:r>
      <w:r w:rsidRPr="004D5D56">
        <w:rPr>
          <w:rFonts w:ascii="Times New Roman" w:hAnsi="Times New Roman" w:cs="Times New Roman"/>
          <w:sz w:val="32"/>
          <w:szCs w:val="32"/>
        </w:rPr>
        <w:t xml:space="preserve">design. This chip also includes a high-performance, high-speed </w:t>
      </w:r>
      <w:r w:rsidR="001E0BCF" w:rsidRPr="004D5D56">
        <w:rPr>
          <w:rFonts w:ascii="Times New Roman" w:hAnsi="Times New Roman" w:cs="Times New Roman"/>
          <w:sz w:val="32"/>
          <w:szCs w:val="32"/>
        </w:rPr>
        <w:t>multi-channel</w:t>
      </w:r>
      <w:r w:rsidR="001E0BCF">
        <w:rPr>
          <w:rFonts w:ascii="Times New Roman" w:hAnsi="Times New Roman" w:cs="Times New Roman"/>
          <w:sz w:val="32"/>
          <w:szCs w:val="32"/>
        </w:rPr>
        <w:t xml:space="preserve"> 12-bit ADC </w:t>
      </w:r>
      <w:r w:rsidRPr="004D5D56">
        <w:rPr>
          <w:rFonts w:ascii="Times New Roman" w:hAnsi="Times New Roman" w:cs="Times New Roman"/>
          <w:sz w:val="32"/>
          <w:szCs w:val="32"/>
        </w:rPr>
        <w:t xml:space="preserve">and 2DACs. These </w:t>
      </w:r>
      <w:r w:rsidR="001E0BCF" w:rsidRPr="004D5D56">
        <w:rPr>
          <w:rFonts w:ascii="Times New Roman" w:hAnsi="Times New Roman" w:cs="Times New Roman"/>
          <w:sz w:val="32"/>
          <w:szCs w:val="32"/>
        </w:rPr>
        <w:t>features</w:t>
      </w:r>
      <w:r w:rsidRPr="004D5D56">
        <w:rPr>
          <w:rFonts w:ascii="Times New Roman" w:hAnsi="Times New Roman" w:cs="Times New Roman"/>
          <w:sz w:val="32"/>
          <w:szCs w:val="32"/>
        </w:rPr>
        <w:t xml:space="preserve"> allow recovery of the weak arterial p</w:t>
      </w:r>
      <w:r w:rsidR="001E0BCF">
        <w:rPr>
          <w:rFonts w:ascii="Times New Roman" w:hAnsi="Times New Roman" w:cs="Times New Roman"/>
          <w:sz w:val="32"/>
          <w:szCs w:val="32"/>
        </w:rPr>
        <w:t xml:space="preserve">ulsatile signals generally seen </w:t>
      </w:r>
      <w:r w:rsidRPr="004D5D56">
        <w:rPr>
          <w:rFonts w:ascii="Times New Roman" w:hAnsi="Times New Roman" w:cs="Times New Roman"/>
          <w:sz w:val="32"/>
          <w:szCs w:val="32"/>
        </w:rPr>
        <w:t>during low peripheral blood circulation. The Micro Converter also includes a 32-bit ARM7</w:t>
      </w:r>
      <w:r w:rsidR="001E0BCF">
        <w:rPr>
          <w:rFonts w:ascii="Times New Roman" w:hAnsi="Times New Roman" w:cs="Times New Roman"/>
          <w:sz w:val="32"/>
          <w:szCs w:val="32"/>
        </w:rPr>
        <w:t xml:space="preserve">TDMI </w:t>
      </w:r>
      <w:r w:rsidRPr="004D5D56">
        <w:rPr>
          <w:rFonts w:ascii="Times New Roman" w:hAnsi="Times New Roman" w:cs="Times New Roman"/>
          <w:sz w:val="32"/>
          <w:szCs w:val="32"/>
        </w:rPr>
        <w:t>core. Running at 41.8 MHz, it provides a very powerful comput</w:t>
      </w:r>
      <w:r w:rsidR="009B1ED0">
        <w:rPr>
          <w:rFonts w:ascii="Times New Roman" w:hAnsi="Times New Roman" w:cs="Times New Roman"/>
          <w:sz w:val="32"/>
          <w:szCs w:val="32"/>
        </w:rPr>
        <w:t>ational platform.</w:t>
      </w:r>
    </w:p>
    <w:p w:rsidR="004D5D56" w:rsidRDefault="009B1ED0" w:rsidP="004D5D56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 proprietary </w:t>
      </w:r>
      <w:r w:rsidR="004D5D56" w:rsidRPr="004D5D56">
        <w:rPr>
          <w:rFonts w:ascii="Times New Roman" w:hAnsi="Times New Roman" w:cs="Times New Roman"/>
          <w:sz w:val="32"/>
          <w:szCs w:val="32"/>
        </w:rPr>
        <w:t>digital signal processing algorithm, detects arterial blood pulsati</w:t>
      </w:r>
      <w:r w:rsidR="007F0F41">
        <w:rPr>
          <w:rFonts w:ascii="Times New Roman" w:hAnsi="Times New Roman" w:cs="Times New Roman"/>
          <w:sz w:val="32"/>
          <w:szCs w:val="32"/>
        </w:rPr>
        <w:t xml:space="preserve">ons, detects and rejects motion </w:t>
      </w:r>
      <w:r w:rsidR="004D5D56" w:rsidRPr="004D5D56">
        <w:rPr>
          <w:rFonts w:ascii="Times New Roman" w:hAnsi="Times New Roman" w:cs="Times New Roman"/>
          <w:sz w:val="32"/>
          <w:szCs w:val="32"/>
        </w:rPr>
        <w:t xml:space="preserve">artifacts, calculates </w:t>
      </w:r>
      <w:r w:rsidR="004D5D56" w:rsidRPr="00DA287A">
        <w:rPr>
          <w:rFonts w:ascii="Times New Roman" w:hAnsi="Times New Roman" w:cs="Times New Roman"/>
          <w:b/>
          <w:sz w:val="32"/>
          <w:szCs w:val="32"/>
        </w:rPr>
        <w:t xml:space="preserve">SpO2 </w:t>
      </w:r>
      <w:r w:rsidR="004D5D56" w:rsidRPr="004D5D56">
        <w:rPr>
          <w:rFonts w:ascii="Times New Roman" w:hAnsi="Times New Roman" w:cs="Times New Roman"/>
          <w:sz w:val="32"/>
          <w:szCs w:val="32"/>
        </w:rPr>
        <w:t xml:space="preserve">and </w:t>
      </w:r>
      <w:r w:rsidR="004D5D56" w:rsidRPr="002D61E3">
        <w:rPr>
          <w:rFonts w:ascii="Times New Roman" w:hAnsi="Times New Roman" w:cs="Times New Roman"/>
          <w:b/>
          <w:sz w:val="32"/>
          <w:szCs w:val="32"/>
        </w:rPr>
        <w:t>heart rate values</w:t>
      </w:r>
      <w:r w:rsidR="004D5D56" w:rsidRPr="004D5D56">
        <w:rPr>
          <w:rFonts w:ascii="Times New Roman" w:hAnsi="Times New Roman" w:cs="Times New Roman"/>
          <w:sz w:val="32"/>
          <w:szCs w:val="32"/>
        </w:rPr>
        <w:t>, and filters and scal</w:t>
      </w:r>
      <w:r w:rsidR="002D61E3">
        <w:rPr>
          <w:rFonts w:ascii="Times New Roman" w:hAnsi="Times New Roman" w:cs="Times New Roman"/>
          <w:sz w:val="32"/>
          <w:szCs w:val="32"/>
        </w:rPr>
        <w:t xml:space="preserve">es the real time arterial blood </w:t>
      </w:r>
      <w:r w:rsidR="004D5D56" w:rsidRPr="004D5D56">
        <w:rPr>
          <w:rFonts w:ascii="Times New Roman" w:hAnsi="Times New Roman" w:cs="Times New Roman"/>
          <w:sz w:val="32"/>
          <w:szCs w:val="32"/>
        </w:rPr>
        <w:t>pulsatile waveform (</w:t>
      </w:r>
      <w:r w:rsidR="004D5D56" w:rsidRPr="002D61E3">
        <w:rPr>
          <w:rFonts w:ascii="Times New Roman" w:hAnsi="Times New Roman" w:cs="Times New Roman"/>
          <w:b/>
          <w:sz w:val="32"/>
          <w:szCs w:val="32"/>
        </w:rPr>
        <w:t>plethysmogram</w:t>
      </w:r>
      <w:r w:rsidR="004D5D56" w:rsidRPr="004D5D56">
        <w:rPr>
          <w:rFonts w:ascii="Times New Roman" w:hAnsi="Times New Roman" w:cs="Times New Roman"/>
          <w:sz w:val="32"/>
          <w:szCs w:val="32"/>
        </w:rPr>
        <w:t>).</w:t>
      </w:r>
      <w:r w:rsidR="00A24C94">
        <w:rPr>
          <w:rFonts w:ascii="Times New Roman" w:hAnsi="Times New Roman" w:cs="Times New Roman"/>
          <w:sz w:val="32"/>
          <w:szCs w:val="32"/>
        </w:rPr>
        <w:t xml:space="preserve"> </w:t>
      </w:r>
      <w:r w:rsidR="00381514" w:rsidRPr="004D5D56">
        <w:rPr>
          <w:rFonts w:ascii="Times New Roman" w:hAnsi="Times New Roman" w:cs="Times New Roman"/>
          <w:sz w:val="32"/>
          <w:szCs w:val="32"/>
        </w:rPr>
        <w:t>Additional function</w:t>
      </w:r>
      <w:r w:rsidR="00381514">
        <w:rPr>
          <w:rFonts w:ascii="Times New Roman" w:hAnsi="Times New Roman" w:cs="Times New Roman"/>
          <w:sz w:val="32"/>
          <w:szCs w:val="32"/>
        </w:rPr>
        <w:t>s</w:t>
      </w:r>
      <w:r w:rsidR="00381514" w:rsidRPr="004D5D56">
        <w:rPr>
          <w:rFonts w:ascii="Times New Roman" w:hAnsi="Times New Roman" w:cs="Times New Roman"/>
          <w:sz w:val="32"/>
          <w:szCs w:val="32"/>
        </w:rPr>
        <w:t xml:space="preserve"> of the CPU include</w:t>
      </w:r>
      <w:r w:rsidR="00A24C94">
        <w:rPr>
          <w:rFonts w:ascii="Times New Roman" w:hAnsi="Times New Roman" w:cs="Times New Roman"/>
          <w:sz w:val="32"/>
          <w:szCs w:val="32"/>
        </w:rPr>
        <w:t xml:space="preserve"> control of the </w:t>
      </w:r>
      <w:r w:rsidR="004D5D56" w:rsidRPr="004D5D56">
        <w:rPr>
          <w:rFonts w:ascii="Times New Roman" w:hAnsi="Times New Roman" w:cs="Times New Roman"/>
          <w:sz w:val="32"/>
          <w:szCs w:val="32"/>
        </w:rPr>
        <w:t>graphics LCD display, generating audio pulse tones via the onboard PWM, etc.</w:t>
      </w:r>
    </w:p>
    <w:p w:rsidR="002E3337" w:rsidRPr="002E3337" w:rsidRDefault="002E3337" w:rsidP="002E3337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D974F9">
        <w:rPr>
          <w:rFonts w:ascii="Times New Roman" w:hAnsi="Times New Roman" w:cs="Times New Roman"/>
          <w:b/>
          <w:sz w:val="32"/>
          <w:szCs w:val="32"/>
          <w:highlight w:val="yellow"/>
        </w:rPr>
        <w:t>A limitation of the pulse oximeter</w:t>
      </w:r>
      <w:r w:rsidRPr="002E3337">
        <w:rPr>
          <w:rFonts w:ascii="Times New Roman" w:hAnsi="Times New Roman" w:cs="Times New Roman"/>
          <w:sz w:val="32"/>
          <w:szCs w:val="32"/>
        </w:rPr>
        <w:t xml:space="preserve"> is that ambient lights have been shown to interfere with</w:t>
      </w:r>
      <w:r w:rsidR="00F938A8">
        <w:rPr>
          <w:rFonts w:ascii="Times New Roman" w:hAnsi="Times New Roman" w:cs="Times New Roman"/>
          <w:sz w:val="32"/>
          <w:szCs w:val="32"/>
        </w:rPr>
        <w:t xml:space="preserve"> </w:t>
      </w:r>
      <w:r w:rsidRPr="002E3337">
        <w:rPr>
          <w:rFonts w:ascii="Times New Roman" w:hAnsi="Times New Roman" w:cs="Times New Roman"/>
          <w:sz w:val="32"/>
          <w:szCs w:val="32"/>
        </w:rPr>
        <w:t>the measurement. Therefore, covering the cuff with an opaque m</w:t>
      </w:r>
      <w:r w:rsidR="00F938A8">
        <w:rPr>
          <w:rFonts w:ascii="Times New Roman" w:hAnsi="Times New Roman" w:cs="Times New Roman"/>
          <w:sz w:val="32"/>
          <w:szCs w:val="32"/>
        </w:rPr>
        <w:t xml:space="preserve">aterial is necessary to prevent </w:t>
      </w:r>
      <w:r w:rsidRPr="002E3337">
        <w:rPr>
          <w:rFonts w:ascii="Times New Roman" w:hAnsi="Times New Roman" w:cs="Times New Roman"/>
          <w:sz w:val="32"/>
          <w:szCs w:val="32"/>
        </w:rPr>
        <w:t xml:space="preserve">such interference. </w:t>
      </w:r>
      <w:r w:rsidRPr="00FC2FCD">
        <w:rPr>
          <w:rFonts w:ascii="Times New Roman" w:hAnsi="Times New Roman" w:cs="Times New Roman"/>
          <w:b/>
          <w:sz w:val="32"/>
          <w:szCs w:val="32"/>
        </w:rPr>
        <w:t>Motion artifact</w:t>
      </w:r>
      <w:r w:rsidRPr="002E3337">
        <w:rPr>
          <w:rFonts w:ascii="Times New Roman" w:hAnsi="Times New Roman" w:cs="Times New Roman"/>
          <w:sz w:val="32"/>
          <w:szCs w:val="32"/>
        </w:rPr>
        <w:t xml:space="preserve"> is also a potential problem. This</w:t>
      </w:r>
      <w:r w:rsidR="00FC2FCD">
        <w:rPr>
          <w:rFonts w:ascii="Times New Roman" w:hAnsi="Times New Roman" w:cs="Times New Roman"/>
          <w:sz w:val="32"/>
          <w:szCs w:val="32"/>
        </w:rPr>
        <w:t xml:space="preserve"> </w:t>
      </w:r>
      <w:r w:rsidRPr="002E3337">
        <w:rPr>
          <w:rFonts w:ascii="Times New Roman" w:hAnsi="Times New Roman" w:cs="Times New Roman"/>
          <w:sz w:val="32"/>
          <w:szCs w:val="32"/>
        </w:rPr>
        <w:t>is because the information containing pulse ac</w:t>
      </w:r>
      <w:r w:rsidR="00FC2FCD">
        <w:rPr>
          <w:rFonts w:ascii="Times New Roman" w:hAnsi="Times New Roman" w:cs="Times New Roman"/>
          <w:sz w:val="32"/>
          <w:szCs w:val="32"/>
        </w:rPr>
        <w:t xml:space="preserve">tivity is in the same </w:t>
      </w:r>
      <w:r w:rsidRPr="002E3337">
        <w:rPr>
          <w:rFonts w:ascii="Times New Roman" w:hAnsi="Times New Roman" w:cs="Times New Roman"/>
          <w:sz w:val="32"/>
          <w:szCs w:val="32"/>
        </w:rPr>
        <w:t>frequency range as motion artifact.</w:t>
      </w:r>
    </w:p>
    <w:p w:rsidR="00E2192E" w:rsidRDefault="002E3337" w:rsidP="002E3337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FC2FCD">
        <w:rPr>
          <w:rFonts w:ascii="Times New Roman" w:hAnsi="Times New Roman" w:cs="Times New Roman"/>
          <w:b/>
          <w:sz w:val="32"/>
          <w:szCs w:val="32"/>
        </w:rPr>
        <w:t>Several recent advances</w:t>
      </w:r>
      <w:r w:rsidRPr="002E3337">
        <w:rPr>
          <w:rFonts w:ascii="Times New Roman" w:hAnsi="Times New Roman" w:cs="Times New Roman"/>
          <w:sz w:val="32"/>
          <w:szCs w:val="32"/>
        </w:rPr>
        <w:t xml:space="preserve"> in </w:t>
      </w:r>
      <w:r w:rsidR="00E2192E">
        <w:rPr>
          <w:rFonts w:ascii="Times New Roman" w:hAnsi="Times New Roman" w:cs="Times New Roman"/>
          <w:sz w:val="32"/>
          <w:szCs w:val="32"/>
        </w:rPr>
        <w:t xml:space="preserve">microcontroller technology have </w:t>
      </w:r>
      <w:r w:rsidRPr="002E3337">
        <w:rPr>
          <w:rFonts w:ascii="Times New Roman" w:hAnsi="Times New Roman" w:cs="Times New Roman"/>
          <w:sz w:val="32"/>
          <w:szCs w:val="32"/>
        </w:rPr>
        <w:t>reduced the effects of interference o</w:t>
      </w:r>
      <w:r w:rsidR="00E2192E">
        <w:rPr>
          <w:rFonts w:ascii="Times New Roman" w:hAnsi="Times New Roman" w:cs="Times New Roman"/>
          <w:sz w:val="32"/>
          <w:szCs w:val="32"/>
        </w:rPr>
        <w:t xml:space="preserve">n pulse oximeter function. Time </w:t>
      </w:r>
      <w:r w:rsidRPr="002E3337">
        <w:rPr>
          <w:rFonts w:ascii="Times New Roman" w:hAnsi="Times New Roman" w:cs="Times New Roman"/>
          <w:sz w:val="32"/>
          <w:szCs w:val="32"/>
        </w:rPr>
        <w:t>division multiplexing, whereby the</w:t>
      </w:r>
      <w:r w:rsidR="00E2192E">
        <w:rPr>
          <w:rFonts w:ascii="Times New Roman" w:hAnsi="Times New Roman" w:cs="Times New Roman"/>
          <w:sz w:val="32"/>
          <w:szCs w:val="32"/>
        </w:rPr>
        <w:t xml:space="preserve"> LED’s are cycled: red on, then </w:t>
      </w:r>
      <w:r w:rsidRPr="002E3337">
        <w:rPr>
          <w:rFonts w:ascii="Times New Roman" w:hAnsi="Times New Roman" w:cs="Times New Roman"/>
          <w:sz w:val="32"/>
          <w:szCs w:val="32"/>
        </w:rPr>
        <w:t>infrared on, then both off, many times</w:t>
      </w:r>
      <w:r w:rsidR="00E2192E">
        <w:rPr>
          <w:rFonts w:ascii="Times New Roman" w:hAnsi="Times New Roman" w:cs="Times New Roman"/>
          <w:sz w:val="32"/>
          <w:szCs w:val="32"/>
        </w:rPr>
        <w:t xml:space="preserve"> per second, helps to eliminate </w:t>
      </w:r>
      <w:r w:rsidRPr="002E3337">
        <w:rPr>
          <w:rFonts w:ascii="Times New Roman" w:hAnsi="Times New Roman" w:cs="Times New Roman"/>
          <w:sz w:val="32"/>
          <w:szCs w:val="32"/>
        </w:rPr>
        <w:t xml:space="preserve">background ‘noise’. </w:t>
      </w:r>
    </w:p>
    <w:p w:rsidR="002E3337" w:rsidRPr="002E3337" w:rsidRDefault="002E3337" w:rsidP="002E3337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E3337">
        <w:rPr>
          <w:rFonts w:ascii="Times New Roman" w:hAnsi="Times New Roman" w:cs="Times New Roman"/>
          <w:sz w:val="32"/>
          <w:szCs w:val="32"/>
        </w:rPr>
        <w:t>Quadrature div</w:t>
      </w:r>
      <w:r w:rsidR="00E2192E">
        <w:rPr>
          <w:rFonts w:ascii="Times New Roman" w:hAnsi="Times New Roman" w:cs="Times New Roman"/>
          <w:sz w:val="32"/>
          <w:szCs w:val="32"/>
        </w:rPr>
        <w:t xml:space="preserve">ision multiplexing is a further </w:t>
      </w:r>
      <w:r w:rsidRPr="002E3337">
        <w:rPr>
          <w:rFonts w:ascii="Times New Roman" w:hAnsi="Times New Roman" w:cs="Times New Roman"/>
          <w:sz w:val="32"/>
          <w:szCs w:val="32"/>
        </w:rPr>
        <w:t>advance in which the red and in</w:t>
      </w:r>
      <w:r w:rsidR="00E2192E">
        <w:rPr>
          <w:rFonts w:ascii="Times New Roman" w:hAnsi="Times New Roman" w:cs="Times New Roman"/>
          <w:sz w:val="32"/>
          <w:szCs w:val="32"/>
        </w:rPr>
        <w:t xml:space="preserve">frared signals are separated in </w:t>
      </w:r>
      <w:r w:rsidRPr="002E3337">
        <w:rPr>
          <w:rFonts w:ascii="Times New Roman" w:hAnsi="Times New Roman" w:cs="Times New Roman"/>
          <w:sz w:val="32"/>
          <w:szCs w:val="32"/>
        </w:rPr>
        <w:t>phase rather than time and then recombined in phase later. In</w:t>
      </w:r>
      <w:r w:rsidR="00E2192E">
        <w:rPr>
          <w:rFonts w:ascii="Times New Roman" w:hAnsi="Times New Roman" w:cs="Times New Roman"/>
          <w:sz w:val="32"/>
          <w:szCs w:val="32"/>
        </w:rPr>
        <w:t xml:space="preserve"> this </w:t>
      </w:r>
      <w:r w:rsidRPr="002E3337">
        <w:rPr>
          <w:rFonts w:ascii="Times New Roman" w:hAnsi="Times New Roman" w:cs="Times New Roman"/>
          <w:sz w:val="32"/>
          <w:szCs w:val="32"/>
        </w:rPr>
        <w:t>way, an artifact due to motion or e</w:t>
      </w:r>
      <w:r w:rsidR="00E2192E">
        <w:rPr>
          <w:rFonts w:ascii="Times New Roman" w:hAnsi="Times New Roman" w:cs="Times New Roman"/>
          <w:sz w:val="32"/>
          <w:szCs w:val="32"/>
        </w:rPr>
        <w:t xml:space="preserve">lectromagnetic interference may </w:t>
      </w:r>
      <w:r w:rsidRPr="002E3337">
        <w:rPr>
          <w:rFonts w:ascii="Times New Roman" w:hAnsi="Times New Roman" w:cs="Times New Roman"/>
          <w:sz w:val="32"/>
          <w:szCs w:val="32"/>
        </w:rPr>
        <w:t>be eliminated since it will be i</w:t>
      </w:r>
      <w:r w:rsidR="00E2192E">
        <w:rPr>
          <w:rFonts w:ascii="Times New Roman" w:hAnsi="Times New Roman" w:cs="Times New Roman"/>
          <w:sz w:val="32"/>
          <w:szCs w:val="32"/>
        </w:rPr>
        <w:t xml:space="preserve">n the same phase of the two LED </w:t>
      </w:r>
      <w:r w:rsidRPr="002E3337">
        <w:rPr>
          <w:rFonts w:ascii="Times New Roman" w:hAnsi="Times New Roman" w:cs="Times New Roman"/>
          <w:sz w:val="32"/>
          <w:szCs w:val="32"/>
        </w:rPr>
        <w:t>signals once they are recombined.</w:t>
      </w:r>
    </w:p>
    <w:p w:rsidR="002E3337" w:rsidRDefault="00AC56D1" w:rsidP="002E3337">
      <w:pPr>
        <w:pStyle w:val="NoSpacing"/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Pulse o</w:t>
      </w:r>
      <w:r w:rsidR="002E3337" w:rsidRPr="002E3337">
        <w:rPr>
          <w:rFonts w:ascii="Times New Roman" w:hAnsi="Times New Roman" w:cs="Times New Roman"/>
          <w:sz w:val="32"/>
          <w:szCs w:val="32"/>
        </w:rPr>
        <w:t>ximeters are available a</w:t>
      </w:r>
      <w:r>
        <w:rPr>
          <w:rFonts w:ascii="Times New Roman" w:hAnsi="Times New Roman" w:cs="Times New Roman"/>
          <w:sz w:val="32"/>
          <w:szCs w:val="32"/>
        </w:rPr>
        <w:t xml:space="preserve">s both mains supply powered and </w:t>
      </w:r>
      <w:r w:rsidR="002E3337" w:rsidRPr="002E3337">
        <w:rPr>
          <w:rFonts w:ascii="Times New Roman" w:hAnsi="Times New Roman" w:cs="Times New Roman"/>
          <w:sz w:val="32"/>
          <w:szCs w:val="32"/>
        </w:rPr>
        <w:t xml:space="preserve">those which work on batteries. </w:t>
      </w:r>
      <w:r w:rsidRPr="002E3337">
        <w:rPr>
          <w:rFonts w:ascii="Times New Roman" w:hAnsi="Times New Roman" w:cs="Times New Roman"/>
          <w:sz w:val="32"/>
          <w:szCs w:val="32"/>
        </w:rPr>
        <w:t>Fingertip</w:t>
      </w:r>
      <w:r w:rsidR="002E3337" w:rsidRPr="002E3337">
        <w:rPr>
          <w:rFonts w:ascii="Times New Roman" w:hAnsi="Times New Roman" w:cs="Times New Roman"/>
          <w:sz w:val="32"/>
          <w:szCs w:val="32"/>
        </w:rPr>
        <w:t xml:space="preserve"> models </w:t>
      </w:r>
      <w:r>
        <w:rPr>
          <w:rFonts w:ascii="Times New Roman" w:hAnsi="Times New Roman" w:cs="Times New Roman"/>
          <w:sz w:val="32"/>
          <w:szCs w:val="32"/>
        </w:rPr>
        <w:t xml:space="preserve">have </w:t>
      </w:r>
      <w:r w:rsidR="002E3337" w:rsidRPr="002E3337">
        <w:rPr>
          <w:rFonts w:ascii="Times New Roman" w:hAnsi="Times New Roman" w:cs="Times New Roman"/>
          <w:sz w:val="32"/>
          <w:szCs w:val="32"/>
        </w:rPr>
        <w:t>also become available which comb</w:t>
      </w:r>
      <w:r w:rsidR="00CC1A6C">
        <w:rPr>
          <w:rFonts w:ascii="Times New Roman" w:hAnsi="Times New Roman" w:cs="Times New Roman"/>
          <w:sz w:val="32"/>
          <w:szCs w:val="32"/>
        </w:rPr>
        <w:t xml:space="preserve">ine the sensor, electronics and </w:t>
      </w:r>
      <w:r w:rsidR="002E3337" w:rsidRPr="002E3337">
        <w:rPr>
          <w:rFonts w:ascii="Times New Roman" w:hAnsi="Times New Roman" w:cs="Times New Roman"/>
          <w:sz w:val="32"/>
          <w:szCs w:val="32"/>
        </w:rPr>
        <w:t>batteries.</w:t>
      </w:r>
    </w:p>
    <w:p w:rsidR="002145E8" w:rsidRPr="002145E8" w:rsidRDefault="002145E8" w:rsidP="002145E8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2145E8" w:rsidRPr="002145E8" w:rsidRDefault="002145E8" w:rsidP="002145E8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2145E8">
        <w:rPr>
          <w:rFonts w:ascii="Times New Roman" w:hAnsi="Times New Roman" w:cs="Times New Roman"/>
          <w:b/>
          <w:sz w:val="32"/>
          <w:szCs w:val="32"/>
        </w:rPr>
        <w:t>Factors influencing measurements</w:t>
      </w:r>
    </w:p>
    <w:p w:rsidR="002145E8" w:rsidRPr="002145E8" w:rsidRDefault="002145E8" w:rsidP="002145E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145E8">
        <w:rPr>
          <w:rFonts w:ascii="Times New Roman" w:hAnsi="Times New Roman" w:cs="Times New Roman"/>
          <w:sz w:val="32"/>
          <w:szCs w:val="32"/>
        </w:rPr>
        <w:t>Pulse ox</w:t>
      </w:r>
      <w:r w:rsidR="002C0A41">
        <w:rPr>
          <w:rFonts w:ascii="Times New Roman" w:hAnsi="Times New Roman" w:cs="Times New Roman"/>
          <w:sz w:val="32"/>
          <w:szCs w:val="32"/>
        </w:rPr>
        <w:t>imeters are easier to use than TC</w:t>
      </w:r>
      <w:r w:rsidRPr="002145E8">
        <w:rPr>
          <w:rFonts w:ascii="Times New Roman" w:hAnsi="Times New Roman" w:cs="Times New Roman"/>
          <w:sz w:val="32"/>
          <w:szCs w:val="32"/>
        </w:rPr>
        <w:t>pO</w:t>
      </w:r>
      <w:r w:rsidR="002C0A41">
        <w:rPr>
          <w:rFonts w:ascii="Times New Roman" w:hAnsi="Times New Roman" w:cs="Times New Roman"/>
          <w:sz w:val="32"/>
          <w:szCs w:val="32"/>
        </w:rPr>
        <w:t>2</w:t>
      </w:r>
      <w:r w:rsidRPr="002145E8">
        <w:rPr>
          <w:rFonts w:ascii="Times New Roman" w:hAnsi="Times New Roman" w:cs="Times New Roman"/>
          <w:sz w:val="32"/>
          <w:szCs w:val="32"/>
        </w:rPr>
        <w:t xml:space="preserve"> monitors: they do not require calibration or heating of</w:t>
      </w:r>
      <w:r w:rsidR="002C0A41">
        <w:rPr>
          <w:rFonts w:ascii="Times New Roman" w:hAnsi="Times New Roman" w:cs="Times New Roman"/>
          <w:sz w:val="32"/>
          <w:szCs w:val="32"/>
        </w:rPr>
        <w:t xml:space="preserve"> </w:t>
      </w:r>
      <w:r w:rsidRPr="002145E8">
        <w:rPr>
          <w:rFonts w:ascii="Times New Roman" w:hAnsi="Times New Roman" w:cs="Times New Roman"/>
          <w:sz w:val="32"/>
          <w:szCs w:val="32"/>
        </w:rPr>
        <w:t>the skin and provide immediate information about arterial oxygenation.</w:t>
      </w:r>
    </w:p>
    <w:p w:rsidR="002145E8" w:rsidRPr="002145E8" w:rsidRDefault="002145E8" w:rsidP="002145E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145E8">
        <w:rPr>
          <w:rFonts w:ascii="Times New Roman" w:hAnsi="Times New Roman" w:cs="Times New Roman"/>
          <w:sz w:val="32"/>
          <w:szCs w:val="32"/>
        </w:rPr>
        <w:t>However, it is probably because of this apparent ease of use that potentially erroneous</w:t>
      </w:r>
      <w:r w:rsidR="002C0A41">
        <w:rPr>
          <w:rFonts w:ascii="Times New Roman" w:hAnsi="Times New Roman" w:cs="Times New Roman"/>
          <w:sz w:val="32"/>
          <w:szCs w:val="32"/>
        </w:rPr>
        <w:t xml:space="preserve"> </w:t>
      </w:r>
      <w:r w:rsidRPr="002145E8">
        <w:rPr>
          <w:rFonts w:ascii="Times New Roman" w:hAnsi="Times New Roman" w:cs="Times New Roman"/>
          <w:sz w:val="32"/>
          <w:szCs w:val="32"/>
        </w:rPr>
        <w:t>measurements on a pulse oximeter are more at risk of being overlooked than those occurring with a</w:t>
      </w:r>
      <w:r w:rsidR="002C0A41">
        <w:rPr>
          <w:rFonts w:ascii="Times New Roman" w:hAnsi="Times New Roman" w:cs="Times New Roman"/>
          <w:sz w:val="32"/>
          <w:szCs w:val="32"/>
        </w:rPr>
        <w:t xml:space="preserve"> TC</w:t>
      </w:r>
      <w:r w:rsidRPr="002145E8">
        <w:rPr>
          <w:rFonts w:ascii="Times New Roman" w:hAnsi="Times New Roman" w:cs="Times New Roman"/>
          <w:sz w:val="32"/>
          <w:szCs w:val="32"/>
        </w:rPr>
        <w:t>pO</w:t>
      </w:r>
      <w:r w:rsidR="002C0A41">
        <w:rPr>
          <w:rFonts w:ascii="Times New Roman" w:hAnsi="Times New Roman" w:cs="Times New Roman"/>
          <w:sz w:val="32"/>
          <w:szCs w:val="32"/>
        </w:rPr>
        <w:t xml:space="preserve">2 </w:t>
      </w:r>
      <w:r w:rsidRPr="002145E8">
        <w:rPr>
          <w:rFonts w:ascii="Times New Roman" w:hAnsi="Times New Roman" w:cs="Times New Roman"/>
          <w:sz w:val="32"/>
          <w:szCs w:val="32"/>
        </w:rPr>
        <w:t>monitor.</w:t>
      </w:r>
    </w:p>
    <w:p w:rsidR="002145E8" w:rsidRPr="002145E8" w:rsidRDefault="002145E8" w:rsidP="002145E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145E8">
        <w:rPr>
          <w:rFonts w:ascii="Times New Roman" w:hAnsi="Times New Roman" w:cs="Times New Roman"/>
          <w:sz w:val="32"/>
          <w:szCs w:val="32"/>
        </w:rPr>
        <w:t>A thorough understanding of the factors poten</w:t>
      </w:r>
      <w:r w:rsidR="001653E4">
        <w:rPr>
          <w:rFonts w:ascii="Times New Roman" w:hAnsi="Times New Roman" w:cs="Times New Roman"/>
          <w:sz w:val="32"/>
          <w:szCs w:val="32"/>
        </w:rPr>
        <w:t xml:space="preserve">tially affecting the </w:t>
      </w:r>
      <w:r w:rsidRPr="002145E8">
        <w:rPr>
          <w:rFonts w:ascii="Times New Roman" w:hAnsi="Times New Roman" w:cs="Times New Roman"/>
          <w:sz w:val="32"/>
          <w:szCs w:val="32"/>
        </w:rPr>
        <w:t>precision of a pulse oximeter is</w:t>
      </w:r>
      <w:r w:rsidR="001653E4">
        <w:rPr>
          <w:rFonts w:ascii="Times New Roman" w:hAnsi="Times New Roman" w:cs="Times New Roman"/>
          <w:sz w:val="32"/>
          <w:szCs w:val="32"/>
        </w:rPr>
        <w:t xml:space="preserve"> </w:t>
      </w:r>
      <w:r w:rsidRPr="002145E8">
        <w:rPr>
          <w:rFonts w:ascii="Times New Roman" w:hAnsi="Times New Roman" w:cs="Times New Roman"/>
          <w:sz w:val="32"/>
          <w:szCs w:val="32"/>
        </w:rPr>
        <w:t>ther</w:t>
      </w:r>
      <w:r w:rsidR="001653E4">
        <w:rPr>
          <w:rFonts w:ascii="Times New Roman" w:hAnsi="Times New Roman" w:cs="Times New Roman"/>
          <w:sz w:val="32"/>
          <w:szCs w:val="32"/>
        </w:rPr>
        <w:t>efore particularly important</w:t>
      </w:r>
      <w:r w:rsidRPr="002145E8">
        <w:rPr>
          <w:rFonts w:ascii="Times New Roman" w:hAnsi="Times New Roman" w:cs="Times New Roman"/>
          <w:sz w:val="32"/>
          <w:szCs w:val="32"/>
        </w:rPr>
        <w:t>.</w:t>
      </w:r>
    </w:p>
    <w:p w:rsidR="002145E8" w:rsidRPr="001653E4" w:rsidRDefault="002145E8" w:rsidP="001653E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1653E4">
        <w:rPr>
          <w:rFonts w:ascii="Times New Roman" w:hAnsi="Times New Roman" w:cs="Times New Roman"/>
          <w:b/>
          <w:sz w:val="32"/>
          <w:szCs w:val="32"/>
        </w:rPr>
        <w:t>Probe placement</w:t>
      </w:r>
    </w:p>
    <w:p w:rsidR="002145E8" w:rsidRPr="002145E8" w:rsidRDefault="002145E8" w:rsidP="002145E8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145E8">
        <w:rPr>
          <w:rFonts w:ascii="Times New Roman" w:hAnsi="Times New Roman" w:cs="Times New Roman"/>
          <w:sz w:val="32"/>
          <w:szCs w:val="32"/>
        </w:rPr>
        <w:t>The light-receiving diode must be placed exactly opposite the emitting diode, and both must be</w:t>
      </w:r>
      <w:r w:rsidR="003A1DB9">
        <w:rPr>
          <w:rFonts w:ascii="Times New Roman" w:hAnsi="Times New Roman" w:cs="Times New Roman"/>
          <w:sz w:val="32"/>
          <w:szCs w:val="32"/>
        </w:rPr>
        <w:t xml:space="preserve"> </w:t>
      </w:r>
      <w:r w:rsidRPr="002145E8">
        <w:rPr>
          <w:rFonts w:ascii="Times New Roman" w:hAnsi="Times New Roman" w:cs="Times New Roman"/>
          <w:sz w:val="32"/>
          <w:szCs w:val="32"/>
        </w:rPr>
        <w:t>shielded against ambient light and not be applied with too much pressure.</w:t>
      </w:r>
    </w:p>
    <w:p w:rsidR="009759CC" w:rsidRDefault="002145E8" w:rsidP="009759C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145E8">
        <w:rPr>
          <w:rFonts w:ascii="Times New Roman" w:hAnsi="Times New Roman" w:cs="Times New Roman"/>
          <w:sz w:val="32"/>
          <w:szCs w:val="32"/>
        </w:rPr>
        <w:t>Light bypassing the tissue can cause both falsely high and falsely low values. The sensor site must</w:t>
      </w:r>
      <w:r w:rsidR="003A1DB9">
        <w:rPr>
          <w:rFonts w:ascii="Times New Roman" w:hAnsi="Times New Roman" w:cs="Times New Roman"/>
          <w:sz w:val="32"/>
          <w:szCs w:val="32"/>
        </w:rPr>
        <w:t xml:space="preserve"> </w:t>
      </w:r>
      <w:r w:rsidRPr="002145E8">
        <w:rPr>
          <w:rFonts w:ascii="Times New Roman" w:hAnsi="Times New Roman" w:cs="Times New Roman"/>
          <w:sz w:val="32"/>
          <w:szCs w:val="32"/>
        </w:rPr>
        <w:t>be checked</w:t>
      </w:r>
      <w:r w:rsidR="003A1DB9">
        <w:rPr>
          <w:rFonts w:ascii="Times New Roman" w:hAnsi="Times New Roman" w:cs="Times New Roman"/>
          <w:sz w:val="32"/>
          <w:szCs w:val="32"/>
        </w:rPr>
        <w:t xml:space="preserve"> after</w:t>
      </w:r>
      <w:r w:rsidRPr="002145E8">
        <w:rPr>
          <w:rFonts w:ascii="Times New Roman" w:hAnsi="Times New Roman" w:cs="Times New Roman"/>
          <w:sz w:val="32"/>
          <w:szCs w:val="32"/>
        </w:rPr>
        <w:t xml:space="preserve"> every 6-8 hours</w:t>
      </w:r>
      <w:r w:rsidR="003A1DB9">
        <w:rPr>
          <w:rFonts w:ascii="Times New Roman" w:hAnsi="Times New Roman" w:cs="Times New Roman"/>
          <w:sz w:val="32"/>
          <w:szCs w:val="32"/>
        </w:rPr>
        <w:t>.</w:t>
      </w:r>
    </w:p>
    <w:p w:rsidR="009759CC" w:rsidRPr="009759CC" w:rsidRDefault="009759CC" w:rsidP="009759C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H</w:t>
      </w:r>
      <w:r w:rsidRPr="009759CC">
        <w:rPr>
          <w:rFonts w:ascii="Times New Roman" w:hAnsi="Times New Roman" w:cs="Times New Roman"/>
          <w:sz w:val="28"/>
          <w:szCs w:val="28"/>
        </w:rPr>
        <w:t>igh pressures may result in a reduced signal-to-noise ratio and may thus severely impair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59CC">
        <w:rPr>
          <w:rFonts w:ascii="Times New Roman" w:hAnsi="Times New Roman" w:cs="Times New Roman"/>
          <w:sz w:val="28"/>
          <w:szCs w:val="28"/>
        </w:rPr>
        <w:t xml:space="preserve">precision of the </w:t>
      </w:r>
      <w:r w:rsidRPr="009759CC">
        <w:rPr>
          <w:rFonts w:ascii="Times New Roman" w:hAnsi="Times New Roman" w:cs="Times New Roman"/>
          <w:sz w:val="32"/>
          <w:szCs w:val="32"/>
        </w:rPr>
        <w:t>S</w:t>
      </w:r>
      <w:r w:rsidRPr="009759CC">
        <w:rPr>
          <w:rFonts w:ascii="Times New Roman" w:hAnsi="Times New Roman" w:cs="Times New Roman"/>
          <w:sz w:val="28"/>
          <w:szCs w:val="28"/>
        </w:rPr>
        <w:t>O</w:t>
      </w:r>
      <w:r>
        <w:rPr>
          <w:rFonts w:ascii="Times New Roman" w:hAnsi="Times New Roman" w:cs="Times New Roman"/>
          <w:sz w:val="28"/>
          <w:szCs w:val="28"/>
        </w:rPr>
        <w:t>2 (P) measurements</w:t>
      </w:r>
      <w:r w:rsidRPr="009759CC">
        <w:rPr>
          <w:rFonts w:ascii="Times New Roman" w:hAnsi="Times New Roman" w:cs="Times New Roman"/>
          <w:sz w:val="28"/>
          <w:szCs w:val="28"/>
        </w:rPr>
        <w:t>. Highly flexible sensors provide better skin contact 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759CC">
        <w:rPr>
          <w:rFonts w:ascii="Times New Roman" w:hAnsi="Times New Roman" w:cs="Times New Roman"/>
          <w:sz w:val="28"/>
          <w:szCs w:val="28"/>
        </w:rPr>
        <w:t>thus better signal-to-noise ratio.</w:t>
      </w:r>
    </w:p>
    <w:p w:rsidR="009759CC" w:rsidRPr="008C6E61" w:rsidRDefault="009759CC" w:rsidP="008C6E6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iCs/>
          <w:sz w:val="28"/>
          <w:szCs w:val="28"/>
        </w:rPr>
      </w:pPr>
      <w:r w:rsidRPr="008C6E61">
        <w:rPr>
          <w:rFonts w:ascii="Times New Roman" w:hAnsi="Times New Roman" w:cs="Times New Roman"/>
          <w:b/>
          <w:iCs/>
          <w:sz w:val="28"/>
          <w:szCs w:val="28"/>
        </w:rPr>
        <w:t>Peripheral perfusion</w:t>
      </w:r>
    </w:p>
    <w:p w:rsidR="009759CC" w:rsidRPr="009759CC" w:rsidRDefault="009759CC" w:rsidP="009759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59CC">
        <w:rPr>
          <w:rFonts w:ascii="Times New Roman" w:hAnsi="Times New Roman" w:cs="Times New Roman"/>
          <w:sz w:val="28"/>
          <w:szCs w:val="28"/>
        </w:rPr>
        <w:t>Conventional oximeters require a pulse pressure above 20 mmHg/2.7 kPa or a systolic blood</w:t>
      </w:r>
      <w:r w:rsidR="008A13C0">
        <w:rPr>
          <w:rFonts w:ascii="Times New Roman" w:hAnsi="Times New Roman" w:cs="Times New Roman"/>
          <w:sz w:val="28"/>
          <w:szCs w:val="28"/>
        </w:rPr>
        <w:t xml:space="preserve"> </w:t>
      </w:r>
      <w:r w:rsidRPr="009759CC">
        <w:rPr>
          <w:rFonts w:ascii="Times New Roman" w:hAnsi="Times New Roman" w:cs="Times New Roman"/>
          <w:sz w:val="28"/>
          <w:szCs w:val="28"/>
        </w:rPr>
        <w:t>pressure above 30 mmH</w:t>
      </w:r>
      <w:r w:rsidR="008A13C0">
        <w:rPr>
          <w:rFonts w:ascii="Times New Roman" w:hAnsi="Times New Roman" w:cs="Times New Roman"/>
          <w:sz w:val="28"/>
          <w:szCs w:val="28"/>
        </w:rPr>
        <w:t>g/4 kPa to operate reliably.</w:t>
      </w:r>
    </w:p>
    <w:p w:rsidR="003A1DB9" w:rsidRDefault="009759CC" w:rsidP="009759C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759CC">
        <w:rPr>
          <w:rFonts w:ascii="Times New Roman" w:hAnsi="Times New Roman" w:cs="Times New Roman"/>
          <w:sz w:val="28"/>
          <w:szCs w:val="28"/>
        </w:rPr>
        <w:t>Because next-generation oximeters rely less on pulse detection, they continue to operate even a</w:t>
      </w:r>
      <w:r w:rsidR="008A13C0">
        <w:rPr>
          <w:rFonts w:ascii="Times New Roman" w:hAnsi="Times New Roman" w:cs="Times New Roman"/>
          <w:sz w:val="28"/>
          <w:szCs w:val="28"/>
        </w:rPr>
        <w:t>t lower blood pressure levels</w:t>
      </w:r>
      <w:r w:rsidRPr="009759CC">
        <w:rPr>
          <w:rFonts w:ascii="Times New Roman" w:hAnsi="Times New Roman" w:cs="Times New Roman"/>
          <w:sz w:val="28"/>
          <w:szCs w:val="28"/>
        </w:rPr>
        <w:t>.</w:t>
      </w:r>
    </w:p>
    <w:p w:rsidR="002C1187" w:rsidRPr="002C1187" w:rsidRDefault="002C1187" w:rsidP="002C1187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2C1187" w:rsidRPr="00303851" w:rsidRDefault="002C1187" w:rsidP="0030385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303851">
        <w:rPr>
          <w:rFonts w:ascii="Times New Roman" w:hAnsi="Times New Roman" w:cs="Times New Roman"/>
          <w:b/>
          <w:sz w:val="32"/>
          <w:szCs w:val="32"/>
        </w:rPr>
        <w:t>Response times</w:t>
      </w:r>
    </w:p>
    <w:p w:rsidR="00964B4A" w:rsidRDefault="002C1187" w:rsidP="002C118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2C1187">
        <w:rPr>
          <w:rFonts w:ascii="Times New Roman" w:hAnsi="Times New Roman" w:cs="Times New Roman"/>
          <w:sz w:val="32"/>
          <w:szCs w:val="32"/>
        </w:rPr>
        <w:t>In theory, the response time of a pulse oximeter depends only on the time it takes for the blood to</w:t>
      </w:r>
      <w:r w:rsidR="00A72C3D">
        <w:rPr>
          <w:rFonts w:ascii="Times New Roman" w:hAnsi="Times New Roman" w:cs="Times New Roman"/>
          <w:sz w:val="32"/>
          <w:szCs w:val="32"/>
        </w:rPr>
        <w:t xml:space="preserve"> </w:t>
      </w:r>
      <w:r w:rsidRPr="002C1187">
        <w:rPr>
          <w:rFonts w:ascii="Times New Roman" w:hAnsi="Times New Roman" w:cs="Times New Roman"/>
          <w:sz w:val="32"/>
          <w:szCs w:val="32"/>
        </w:rPr>
        <w:t>travel from the lung to the sensor site, which is 3-4 sec in neon</w:t>
      </w:r>
      <w:r w:rsidR="003B6AEC">
        <w:rPr>
          <w:rFonts w:ascii="Times New Roman" w:hAnsi="Times New Roman" w:cs="Times New Roman"/>
          <w:sz w:val="32"/>
          <w:szCs w:val="32"/>
        </w:rPr>
        <w:t>ates</w:t>
      </w:r>
      <w:r w:rsidRPr="002C1187">
        <w:rPr>
          <w:rFonts w:ascii="Times New Roman" w:hAnsi="Times New Roman" w:cs="Times New Roman"/>
          <w:sz w:val="32"/>
          <w:szCs w:val="32"/>
        </w:rPr>
        <w:t>.</w:t>
      </w:r>
    </w:p>
    <w:p w:rsidR="006E623A" w:rsidRDefault="002C1187" w:rsidP="002C1187">
      <w:p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2C1187">
        <w:rPr>
          <w:rFonts w:ascii="Times New Roman" w:hAnsi="Times New Roman" w:cs="Times New Roman"/>
          <w:sz w:val="32"/>
          <w:szCs w:val="32"/>
        </w:rPr>
        <w:t>However, all pulse oximeters currently available average their values over 2-15 sec to level out any</w:t>
      </w:r>
      <w:r w:rsidR="00964B4A">
        <w:rPr>
          <w:rFonts w:ascii="Times New Roman" w:hAnsi="Times New Roman" w:cs="Times New Roman"/>
          <w:sz w:val="32"/>
          <w:szCs w:val="32"/>
        </w:rPr>
        <w:t xml:space="preserve"> </w:t>
      </w:r>
      <w:r w:rsidRPr="002C1187">
        <w:rPr>
          <w:rFonts w:ascii="Times New Roman" w:hAnsi="Times New Roman" w:cs="Times New Roman"/>
          <w:sz w:val="32"/>
          <w:szCs w:val="32"/>
        </w:rPr>
        <w:t>erroneous measurement which may occasionally occur even under optimal conditions. This</w:t>
      </w:r>
      <w:r w:rsidR="00964B4A">
        <w:rPr>
          <w:rFonts w:ascii="Times New Roman" w:hAnsi="Times New Roman" w:cs="Times New Roman"/>
          <w:sz w:val="32"/>
          <w:szCs w:val="32"/>
        </w:rPr>
        <w:t xml:space="preserve"> </w:t>
      </w:r>
      <w:r w:rsidRPr="002C1187">
        <w:rPr>
          <w:rFonts w:ascii="Times New Roman" w:hAnsi="Times New Roman" w:cs="Times New Roman"/>
          <w:sz w:val="32"/>
          <w:szCs w:val="32"/>
        </w:rPr>
        <w:t>averaging, howe</w:t>
      </w:r>
      <w:r w:rsidR="00964B4A">
        <w:rPr>
          <w:rFonts w:ascii="Times New Roman" w:hAnsi="Times New Roman" w:cs="Times New Roman"/>
          <w:sz w:val="32"/>
          <w:szCs w:val="32"/>
        </w:rPr>
        <w:t xml:space="preserve">ver, has unwanted </w:t>
      </w:r>
      <w:r w:rsidR="00964B4A" w:rsidRPr="00BC0BAE">
        <w:rPr>
          <w:rFonts w:ascii="Times New Roman" w:hAnsi="Times New Roman" w:cs="Times New Roman"/>
          <w:b/>
          <w:sz w:val="32"/>
          <w:szCs w:val="32"/>
        </w:rPr>
        <w:t>consequences:</w:t>
      </w:r>
    </w:p>
    <w:p w:rsidR="00012E96" w:rsidRDefault="006E623A" w:rsidP="006E62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2C1187" w:rsidRPr="006E623A">
        <w:rPr>
          <w:rFonts w:ascii="Times New Roman" w:hAnsi="Times New Roman" w:cs="Times New Roman"/>
          <w:sz w:val="32"/>
          <w:szCs w:val="32"/>
        </w:rPr>
        <w:t xml:space="preserve">t delays the response to a true fall in </w:t>
      </w:r>
      <w:r w:rsidR="00964B4A" w:rsidRPr="006E623A">
        <w:rPr>
          <w:rFonts w:ascii="Times New Roman" w:hAnsi="Times New Roman" w:cs="Times New Roman"/>
          <w:sz w:val="32"/>
          <w:szCs w:val="32"/>
        </w:rPr>
        <w:t>S</w:t>
      </w:r>
      <w:r w:rsidR="002C1187" w:rsidRPr="006E623A">
        <w:rPr>
          <w:rFonts w:ascii="Times New Roman" w:hAnsi="Times New Roman" w:cs="Times New Roman"/>
          <w:sz w:val="32"/>
          <w:szCs w:val="32"/>
        </w:rPr>
        <w:t>O</w:t>
      </w:r>
      <w:r w:rsidR="00964B4A" w:rsidRPr="006E623A">
        <w:rPr>
          <w:rFonts w:ascii="Times New Roman" w:hAnsi="Times New Roman" w:cs="Times New Roman"/>
          <w:sz w:val="32"/>
          <w:szCs w:val="32"/>
        </w:rPr>
        <w:t>2 (P</w:t>
      </w:r>
      <w:r w:rsidR="00012E96">
        <w:rPr>
          <w:rFonts w:ascii="Times New Roman" w:hAnsi="Times New Roman" w:cs="Times New Roman"/>
          <w:sz w:val="32"/>
          <w:szCs w:val="32"/>
        </w:rPr>
        <w:t>) values</w:t>
      </w:r>
    </w:p>
    <w:p w:rsidR="006E623A" w:rsidRDefault="00012E96" w:rsidP="006E62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2C1187" w:rsidRPr="006E623A">
        <w:rPr>
          <w:rFonts w:ascii="Times New Roman" w:hAnsi="Times New Roman" w:cs="Times New Roman"/>
          <w:sz w:val="32"/>
          <w:szCs w:val="32"/>
        </w:rPr>
        <w:t xml:space="preserve">t may lead to a mixing up of true with falsely low </w:t>
      </w:r>
      <w:r w:rsidR="009A4632" w:rsidRPr="006E623A">
        <w:rPr>
          <w:rFonts w:ascii="Times New Roman" w:hAnsi="Times New Roman" w:cs="Times New Roman"/>
          <w:sz w:val="32"/>
          <w:szCs w:val="32"/>
        </w:rPr>
        <w:t xml:space="preserve">SO2 (P) </w:t>
      </w:r>
      <w:r w:rsidR="002C1187" w:rsidRPr="006E623A">
        <w:rPr>
          <w:rFonts w:ascii="Times New Roman" w:hAnsi="Times New Roman" w:cs="Times New Roman"/>
          <w:sz w:val="32"/>
          <w:szCs w:val="32"/>
        </w:rPr>
        <w:t>readings during periods of intermittent</w:t>
      </w:r>
      <w:r w:rsidR="0056664F" w:rsidRPr="006E623A">
        <w:rPr>
          <w:rFonts w:ascii="Times New Roman" w:hAnsi="Times New Roman" w:cs="Times New Roman"/>
          <w:sz w:val="32"/>
          <w:szCs w:val="32"/>
        </w:rPr>
        <w:t xml:space="preserve"> </w:t>
      </w:r>
      <w:r w:rsidR="002C1187" w:rsidRPr="006E623A">
        <w:rPr>
          <w:rFonts w:ascii="Times New Roman" w:hAnsi="Times New Roman" w:cs="Times New Roman"/>
          <w:sz w:val="32"/>
          <w:szCs w:val="32"/>
        </w:rPr>
        <w:t>body movements (e.g. during feeding), which can result in the erroneous impression that the</w:t>
      </w:r>
      <w:r w:rsidR="00BC0BAE" w:rsidRPr="006E623A">
        <w:rPr>
          <w:rFonts w:ascii="Times New Roman" w:hAnsi="Times New Roman" w:cs="Times New Roman"/>
          <w:sz w:val="32"/>
          <w:szCs w:val="32"/>
        </w:rPr>
        <w:t xml:space="preserve"> </w:t>
      </w:r>
      <w:r w:rsidR="002C1187" w:rsidRPr="006E623A">
        <w:rPr>
          <w:rFonts w:ascii="Times New Roman" w:hAnsi="Times New Roman" w:cs="Times New Roman"/>
          <w:sz w:val="32"/>
          <w:szCs w:val="32"/>
        </w:rPr>
        <w:t>patient suffers episodes of prolonged hypoxemia</w:t>
      </w:r>
      <w:r w:rsidR="006E623A">
        <w:rPr>
          <w:rFonts w:ascii="Times New Roman" w:hAnsi="Times New Roman" w:cs="Times New Roman"/>
          <w:sz w:val="32"/>
          <w:szCs w:val="32"/>
        </w:rPr>
        <w:t>.</w:t>
      </w:r>
    </w:p>
    <w:p w:rsidR="00012E96" w:rsidRDefault="00BC0BAE" w:rsidP="006E62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6E623A">
        <w:rPr>
          <w:rFonts w:ascii="Times New Roman" w:hAnsi="Times New Roman" w:cs="Times New Roman"/>
          <w:sz w:val="32"/>
          <w:szCs w:val="32"/>
        </w:rPr>
        <w:t xml:space="preserve"> </w:t>
      </w:r>
      <w:r w:rsidR="006E623A">
        <w:rPr>
          <w:rFonts w:ascii="Times New Roman" w:hAnsi="Times New Roman" w:cs="Times New Roman"/>
          <w:sz w:val="32"/>
          <w:szCs w:val="32"/>
        </w:rPr>
        <w:t>I</w:t>
      </w:r>
      <w:r w:rsidR="002C1187" w:rsidRPr="006E623A">
        <w:rPr>
          <w:rFonts w:ascii="Times New Roman" w:hAnsi="Times New Roman" w:cs="Times New Roman"/>
          <w:sz w:val="32"/>
          <w:szCs w:val="32"/>
        </w:rPr>
        <w:t xml:space="preserve">t can lead to erroneous conclusions in situations where a precise measurement of </w:t>
      </w:r>
      <w:r w:rsidRPr="006E623A">
        <w:rPr>
          <w:rFonts w:ascii="Times New Roman" w:hAnsi="Times New Roman" w:cs="Times New Roman"/>
          <w:sz w:val="32"/>
          <w:szCs w:val="32"/>
        </w:rPr>
        <w:t xml:space="preserve">SO2 (P) </w:t>
      </w:r>
      <w:r w:rsidR="002C1187" w:rsidRPr="006E623A">
        <w:rPr>
          <w:rFonts w:ascii="Times New Roman" w:hAnsi="Times New Roman" w:cs="Times New Roman"/>
          <w:sz w:val="32"/>
          <w:szCs w:val="32"/>
        </w:rPr>
        <w:t>is</w:t>
      </w:r>
      <w:r w:rsidRPr="006E623A">
        <w:rPr>
          <w:rFonts w:ascii="Times New Roman" w:hAnsi="Times New Roman" w:cs="Times New Roman"/>
          <w:sz w:val="32"/>
          <w:szCs w:val="32"/>
        </w:rPr>
        <w:t xml:space="preserve"> </w:t>
      </w:r>
      <w:r w:rsidR="002C1187" w:rsidRPr="006E623A">
        <w:rPr>
          <w:rFonts w:ascii="Times New Roman" w:hAnsi="Times New Roman" w:cs="Times New Roman"/>
          <w:sz w:val="32"/>
          <w:szCs w:val="32"/>
        </w:rPr>
        <w:t>requ</w:t>
      </w:r>
      <w:r w:rsidRPr="006E623A">
        <w:rPr>
          <w:rFonts w:ascii="Times New Roman" w:hAnsi="Times New Roman" w:cs="Times New Roman"/>
          <w:sz w:val="32"/>
          <w:szCs w:val="32"/>
        </w:rPr>
        <w:t>i</w:t>
      </w:r>
      <w:r w:rsidR="00012E96">
        <w:rPr>
          <w:rFonts w:ascii="Times New Roman" w:hAnsi="Times New Roman" w:cs="Times New Roman"/>
          <w:sz w:val="32"/>
          <w:szCs w:val="32"/>
        </w:rPr>
        <w:t>red, e.g. during sleep studies.</w:t>
      </w:r>
    </w:p>
    <w:p w:rsidR="002C1187" w:rsidRDefault="00012E96" w:rsidP="006E623A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</w:t>
      </w:r>
      <w:r w:rsidR="002C1187" w:rsidRPr="006E623A">
        <w:rPr>
          <w:rFonts w:ascii="Times New Roman" w:hAnsi="Times New Roman" w:cs="Times New Roman"/>
          <w:sz w:val="32"/>
          <w:szCs w:val="32"/>
        </w:rPr>
        <w:t>t hinders the definition of normal ranges for the frequency and severity of intermittent falls in</w:t>
      </w:r>
      <w:r w:rsidR="006E623A">
        <w:rPr>
          <w:rFonts w:ascii="Times New Roman" w:hAnsi="Times New Roman" w:cs="Times New Roman"/>
          <w:sz w:val="32"/>
          <w:szCs w:val="32"/>
        </w:rPr>
        <w:t xml:space="preserve"> </w:t>
      </w:r>
      <w:r w:rsidR="006E623A">
        <w:rPr>
          <w:rFonts w:ascii="Times New Roman" w:hAnsi="Times New Roman" w:cs="Times New Roman"/>
          <w:sz w:val="32"/>
          <w:szCs w:val="32"/>
        </w:rPr>
        <w:t>S</w:t>
      </w:r>
      <w:r w:rsidR="006E623A" w:rsidRPr="002C1187">
        <w:rPr>
          <w:rFonts w:ascii="Times New Roman" w:hAnsi="Times New Roman" w:cs="Times New Roman"/>
          <w:sz w:val="32"/>
          <w:szCs w:val="32"/>
        </w:rPr>
        <w:t>O</w:t>
      </w:r>
      <w:r w:rsidR="006E623A">
        <w:rPr>
          <w:rFonts w:ascii="Times New Roman" w:hAnsi="Times New Roman" w:cs="Times New Roman"/>
          <w:sz w:val="32"/>
          <w:szCs w:val="32"/>
        </w:rPr>
        <w:t xml:space="preserve">2 (P) </w:t>
      </w:r>
      <w:r w:rsidR="002C1187" w:rsidRPr="006E623A">
        <w:rPr>
          <w:rFonts w:ascii="Times New Roman" w:hAnsi="Times New Roman" w:cs="Times New Roman"/>
          <w:sz w:val="32"/>
          <w:szCs w:val="32"/>
        </w:rPr>
        <w:t>in infants or children, since such data would only be valid for the specific averaging mode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C1187" w:rsidRPr="006E623A">
        <w:rPr>
          <w:rFonts w:ascii="Times New Roman" w:hAnsi="Times New Roman" w:cs="Times New Roman"/>
          <w:sz w:val="32"/>
          <w:szCs w:val="32"/>
        </w:rPr>
        <w:t>with which they have been obtained. This is particularly true for the next-generation instruments,</w:t>
      </w:r>
      <w:r w:rsidR="00C712F3">
        <w:rPr>
          <w:rFonts w:ascii="Times New Roman" w:hAnsi="Times New Roman" w:cs="Times New Roman"/>
          <w:sz w:val="32"/>
          <w:szCs w:val="32"/>
        </w:rPr>
        <w:t xml:space="preserve"> </w:t>
      </w:r>
      <w:r w:rsidR="002C1187" w:rsidRPr="006E623A">
        <w:rPr>
          <w:rFonts w:ascii="Times New Roman" w:hAnsi="Times New Roman" w:cs="Times New Roman"/>
          <w:sz w:val="32"/>
          <w:szCs w:val="32"/>
        </w:rPr>
        <w:t>which use variable averaging times depending on measurement conditions, i.e. 2-4 sec averaging</w:t>
      </w:r>
      <w:r w:rsidR="00C712F3">
        <w:rPr>
          <w:rFonts w:ascii="Times New Roman" w:hAnsi="Times New Roman" w:cs="Times New Roman"/>
          <w:sz w:val="32"/>
          <w:szCs w:val="32"/>
        </w:rPr>
        <w:t xml:space="preserve"> </w:t>
      </w:r>
      <w:r w:rsidR="002C1187" w:rsidRPr="006E623A">
        <w:rPr>
          <w:rFonts w:ascii="Times New Roman" w:hAnsi="Times New Roman" w:cs="Times New Roman"/>
          <w:sz w:val="32"/>
          <w:szCs w:val="32"/>
        </w:rPr>
        <w:t>under optimal conditions, and up to 15 sec averaging during periods of motion.</w:t>
      </w:r>
    </w:p>
    <w:p w:rsidR="00006542" w:rsidRPr="000A02CC" w:rsidRDefault="00006542" w:rsidP="000A02C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32"/>
          <w:szCs w:val="32"/>
        </w:rPr>
      </w:pPr>
      <w:r w:rsidRPr="000A02CC">
        <w:rPr>
          <w:rFonts w:ascii="Times New Roman" w:hAnsi="Times New Roman" w:cs="Times New Roman"/>
          <w:b/>
          <w:sz w:val="32"/>
          <w:szCs w:val="32"/>
        </w:rPr>
        <w:t>Motion artifact</w:t>
      </w:r>
    </w:p>
    <w:p w:rsidR="00006542" w:rsidRPr="00006542" w:rsidRDefault="005131FF" w:rsidP="0000654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pulsatile (</w:t>
      </w:r>
      <w:r w:rsidR="00006542" w:rsidRPr="00006542">
        <w:rPr>
          <w:rFonts w:ascii="Times New Roman" w:hAnsi="Times New Roman" w:cs="Times New Roman"/>
          <w:sz w:val="32"/>
          <w:szCs w:val="32"/>
        </w:rPr>
        <w:t>arterial) component contributes less than 1 % to the total absorbance measured by</w:t>
      </w:r>
      <w:r w:rsidR="00034894">
        <w:rPr>
          <w:rFonts w:ascii="Times New Roman" w:hAnsi="Times New Roman" w:cs="Times New Roman"/>
          <w:sz w:val="32"/>
          <w:szCs w:val="32"/>
        </w:rPr>
        <w:t xml:space="preserve"> </w:t>
      </w:r>
      <w:r w:rsidR="00006542" w:rsidRPr="00006542">
        <w:rPr>
          <w:rFonts w:ascii="Times New Roman" w:hAnsi="Times New Roman" w:cs="Times New Roman"/>
          <w:sz w:val="32"/>
          <w:szCs w:val="32"/>
        </w:rPr>
        <w:t>the pulse oximeter.</w:t>
      </w:r>
      <w:r w:rsidR="003C47DD">
        <w:rPr>
          <w:rFonts w:ascii="Times New Roman" w:hAnsi="Times New Roman" w:cs="Times New Roman"/>
          <w:sz w:val="32"/>
          <w:szCs w:val="32"/>
        </w:rPr>
        <w:t xml:space="preserve"> </w:t>
      </w:r>
      <w:r w:rsidR="00006542" w:rsidRPr="00006542">
        <w:rPr>
          <w:rFonts w:ascii="Times New Roman" w:hAnsi="Times New Roman" w:cs="Times New Roman"/>
          <w:sz w:val="32"/>
          <w:szCs w:val="32"/>
        </w:rPr>
        <w:t>Hence, at least conventional pulse oximetry is very sensitive to sudden changes in background</w:t>
      </w:r>
      <w:r w:rsidR="003C47DD">
        <w:rPr>
          <w:rFonts w:ascii="Times New Roman" w:hAnsi="Times New Roman" w:cs="Times New Roman"/>
          <w:sz w:val="32"/>
          <w:szCs w:val="32"/>
        </w:rPr>
        <w:t xml:space="preserve"> </w:t>
      </w:r>
      <w:r w:rsidR="00006542" w:rsidRPr="00006542">
        <w:rPr>
          <w:rFonts w:ascii="Times New Roman" w:hAnsi="Times New Roman" w:cs="Times New Roman"/>
          <w:sz w:val="32"/>
          <w:szCs w:val="32"/>
        </w:rPr>
        <w:t>signal, e.g. due to body movements.</w:t>
      </w:r>
    </w:p>
    <w:p w:rsidR="00006542" w:rsidRPr="00006542" w:rsidRDefault="00006542" w:rsidP="00006542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006542">
        <w:rPr>
          <w:rFonts w:ascii="Times New Roman" w:hAnsi="Times New Roman" w:cs="Times New Roman"/>
          <w:sz w:val="32"/>
          <w:szCs w:val="32"/>
        </w:rPr>
        <w:t>With conventional oximeters, identification of motion artifact is best done by displaying the light</w:t>
      </w:r>
      <w:r w:rsidR="003C47DD">
        <w:rPr>
          <w:rFonts w:ascii="Times New Roman" w:hAnsi="Times New Roman" w:cs="Times New Roman"/>
          <w:sz w:val="32"/>
          <w:szCs w:val="32"/>
        </w:rPr>
        <w:t xml:space="preserve"> </w:t>
      </w:r>
      <w:r w:rsidRPr="00006542">
        <w:rPr>
          <w:rFonts w:ascii="Times New Roman" w:hAnsi="Times New Roman" w:cs="Times New Roman"/>
          <w:sz w:val="32"/>
          <w:szCs w:val="32"/>
        </w:rPr>
        <w:t xml:space="preserve">plethysmographic waveforms. Whenever these are distorted, </w:t>
      </w:r>
      <w:r w:rsidR="003C47DD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3C47DD">
        <w:rPr>
          <w:rFonts w:ascii="Times New Roman" w:hAnsi="Times New Roman" w:cs="Times New Roman"/>
          <w:iCs/>
          <w:sz w:val="32"/>
          <w:szCs w:val="32"/>
        </w:rPr>
        <w:t xml:space="preserve"> </w:t>
      </w:r>
      <w:r w:rsidRPr="00006542">
        <w:rPr>
          <w:rFonts w:ascii="Times New Roman" w:hAnsi="Times New Roman" w:cs="Times New Roman"/>
          <w:sz w:val="32"/>
          <w:szCs w:val="32"/>
        </w:rPr>
        <w:t>readings become unreliable.</w:t>
      </w:r>
    </w:p>
    <w:p w:rsidR="002C1187" w:rsidRDefault="00006542" w:rsidP="00006542">
      <w:pPr>
        <w:spacing w:line="360" w:lineRule="auto"/>
        <w:rPr>
          <w:i/>
          <w:iCs/>
        </w:rPr>
      </w:pPr>
      <w:r w:rsidRPr="00006542">
        <w:rPr>
          <w:rFonts w:ascii="Times New Roman" w:hAnsi="Times New Roman" w:cs="Times New Roman"/>
          <w:sz w:val="32"/>
          <w:szCs w:val="32"/>
        </w:rPr>
        <w:t>Alternatively, the pulse rate can be compared with the heart rate from an ECG monitor, which should</w:t>
      </w:r>
      <w:r w:rsidR="00016B7C">
        <w:rPr>
          <w:rFonts w:ascii="Times New Roman" w:hAnsi="Times New Roman" w:cs="Times New Roman"/>
          <w:sz w:val="32"/>
          <w:szCs w:val="32"/>
        </w:rPr>
        <w:t xml:space="preserve"> be identical</w:t>
      </w:r>
      <w:r w:rsidRPr="00006542">
        <w:rPr>
          <w:rFonts w:ascii="Times New Roman" w:hAnsi="Times New Roman" w:cs="Times New Roman"/>
          <w:sz w:val="32"/>
          <w:szCs w:val="32"/>
        </w:rPr>
        <w:t>.</w:t>
      </w:r>
      <w:r w:rsidR="002C1187">
        <w:rPr>
          <w:i/>
          <w:iCs/>
        </w:rPr>
        <w:tab/>
      </w:r>
    </w:p>
    <w:p w:rsidR="00AF3E8C" w:rsidRPr="00AF3E8C" w:rsidRDefault="00AF3E8C" w:rsidP="00AF3E8C">
      <w:pPr>
        <w:autoSpaceDE w:val="0"/>
        <w:autoSpaceDN w:val="0"/>
        <w:adjustRightInd w:val="0"/>
        <w:spacing w:after="0" w:line="240" w:lineRule="auto"/>
        <w:rPr>
          <w:rFonts w:ascii="Verdana" w:hAnsi="Verdana" w:cs="Verdana"/>
          <w:color w:val="000000"/>
          <w:sz w:val="24"/>
          <w:szCs w:val="24"/>
        </w:rPr>
      </w:pPr>
    </w:p>
    <w:p w:rsidR="00AF3E8C" w:rsidRPr="0048523D" w:rsidRDefault="00AF3E8C" w:rsidP="0048523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48523D">
        <w:rPr>
          <w:rFonts w:ascii="Times New Roman" w:hAnsi="Times New Roman" w:cs="Times New Roman"/>
          <w:b/>
          <w:sz w:val="32"/>
          <w:szCs w:val="32"/>
        </w:rPr>
        <w:t>Other hemoglobins and pigments</w:t>
      </w:r>
    </w:p>
    <w:p w:rsidR="00AF3E8C" w:rsidRPr="00AF3E8C" w:rsidRDefault="00AF3E8C" w:rsidP="00AF3E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3E8C">
        <w:rPr>
          <w:rFonts w:ascii="Times New Roman" w:hAnsi="Times New Roman" w:cs="Times New Roman"/>
          <w:sz w:val="32"/>
          <w:szCs w:val="32"/>
        </w:rPr>
        <w:t xml:space="preserve">Methemoglobin (MetHb) will cause </w:t>
      </w:r>
      <w:r w:rsidR="000A4A5E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0A4A5E">
        <w:rPr>
          <w:rFonts w:ascii="Times New Roman" w:hAnsi="Times New Roman" w:cs="Times New Roman"/>
          <w:iCs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readings to tend towards 85 %, independent of</w:t>
      </w:r>
      <w:r w:rsidR="000A4A5E" w:rsidRPr="000A4A5E">
        <w:rPr>
          <w:rFonts w:ascii="Times New Roman" w:hAnsi="Times New Roman" w:cs="Times New Roman"/>
          <w:iCs/>
          <w:sz w:val="32"/>
          <w:szCs w:val="32"/>
        </w:rPr>
        <w:t xml:space="preserve"> </w:t>
      </w:r>
      <w:r w:rsidR="000A4A5E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0A4A5E" w:rsidRPr="00AF3E8C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 xml:space="preserve">(aB).Carboxyhemoglobin (COHb) will cause overestimation of </w:t>
      </w:r>
      <w:r w:rsidR="000A4A5E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0A4A5E" w:rsidRPr="00AF3E8C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(aB) by 1 % for each percent COHb in</w:t>
      </w:r>
      <w:r w:rsidR="000A4A5E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the blood.</w:t>
      </w:r>
    </w:p>
    <w:p w:rsidR="00AF3E8C" w:rsidRPr="00AF3E8C" w:rsidRDefault="00AF3E8C" w:rsidP="00AF3E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3E8C">
        <w:rPr>
          <w:rFonts w:ascii="Times New Roman" w:hAnsi="Times New Roman" w:cs="Times New Roman"/>
          <w:sz w:val="32"/>
          <w:szCs w:val="32"/>
        </w:rPr>
        <w:t xml:space="preserve">Fetal hemoglobin (HbF) and bilirubin do not affect pulse oximeters but may lead to a bias on </w:t>
      </w:r>
      <w:r w:rsidR="000A4A5E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0A4A5E" w:rsidRPr="00AF3E8C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(aB)</w:t>
      </w:r>
      <w:r w:rsidR="000A4A5E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 xml:space="preserve">by CO-oximeters. In patients with dark skin, </w:t>
      </w:r>
      <w:r w:rsidR="000A4A5E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0A4A5E">
        <w:rPr>
          <w:rFonts w:ascii="Times New Roman" w:hAnsi="Times New Roman" w:cs="Times New Roman"/>
          <w:iCs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values may be falsely high, particularly during</w:t>
      </w:r>
      <w:r w:rsidR="000A4A5E">
        <w:rPr>
          <w:rFonts w:ascii="Times New Roman" w:hAnsi="Times New Roman" w:cs="Times New Roman"/>
          <w:sz w:val="32"/>
          <w:szCs w:val="32"/>
        </w:rPr>
        <w:t xml:space="preserve"> hypoxemia</w:t>
      </w:r>
      <w:r w:rsidRPr="00AF3E8C">
        <w:rPr>
          <w:rFonts w:ascii="Times New Roman" w:hAnsi="Times New Roman" w:cs="Times New Roman"/>
          <w:sz w:val="32"/>
          <w:szCs w:val="32"/>
        </w:rPr>
        <w:t>.</w:t>
      </w:r>
    </w:p>
    <w:p w:rsidR="00AF3E8C" w:rsidRPr="002E772A" w:rsidRDefault="00AF3E8C" w:rsidP="002E772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2E772A">
        <w:rPr>
          <w:rFonts w:ascii="Times New Roman" w:hAnsi="Times New Roman" w:cs="Times New Roman"/>
          <w:b/>
          <w:sz w:val="32"/>
          <w:szCs w:val="32"/>
        </w:rPr>
        <w:t>Algorithms</w:t>
      </w:r>
    </w:p>
    <w:p w:rsidR="00AF3E8C" w:rsidRPr="00AF3E8C" w:rsidRDefault="00AF3E8C" w:rsidP="00AF3E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3E8C">
        <w:rPr>
          <w:rFonts w:ascii="Times New Roman" w:hAnsi="Times New Roman" w:cs="Times New Roman"/>
          <w:sz w:val="32"/>
          <w:szCs w:val="32"/>
        </w:rPr>
        <w:t>Pulse oximeters, in contrast to CO</w:t>
      </w:r>
      <w:r w:rsidR="00AC44AF">
        <w:rPr>
          <w:rFonts w:ascii="Times New Roman" w:hAnsi="Times New Roman" w:cs="Times New Roman"/>
          <w:sz w:val="32"/>
          <w:szCs w:val="32"/>
        </w:rPr>
        <w:t xml:space="preserve">2 </w:t>
      </w:r>
      <w:r w:rsidRPr="00AF3E8C">
        <w:rPr>
          <w:rFonts w:ascii="Times New Roman" w:hAnsi="Times New Roman" w:cs="Times New Roman"/>
          <w:sz w:val="32"/>
          <w:szCs w:val="32"/>
        </w:rPr>
        <w:t>-oximeters, do not measure O</w:t>
      </w:r>
      <w:r w:rsidR="00AC44AF">
        <w:rPr>
          <w:rFonts w:ascii="Times New Roman" w:hAnsi="Times New Roman" w:cs="Times New Roman"/>
          <w:sz w:val="32"/>
          <w:szCs w:val="32"/>
        </w:rPr>
        <w:t>2</w:t>
      </w:r>
      <w:r w:rsidRPr="00AF3E8C">
        <w:rPr>
          <w:rFonts w:ascii="Times New Roman" w:hAnsi="Times New Roman" w:cs="Times New Roman"/>
          <w:sz w:val="32"/>
          <w:szCs w:val="32"/>
        </w:rPr>
        <w:t xml:space="preserve"> saturation but derive their values</w:t>
      </w:r>
      <w:r w:rsidR="00AC44AF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from a "look-up" table which is based on empirical data from healthy adults.</w:t>
      </w:r>
    </w:p>
    <w:p w:rsidR="00AF3E8C" w:rsidRPr="00AF3E8C" w:rsidRDefault="00AF3E8C" w:rsidP="00AF3E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3E8C">
        <w:rPr>
          <w:rFonts w:ascii="Times New Roman" w:hAnsi="Times New Roman" w:cs="Times New Roman"/>
          <w:sz w:val="32"/>
          <w:szCs w:val="32"/>
        </w:rPr>
        <w:t>These may vary between brands and even between different software versions from the same</w:t>
      </w:r>
      <w:r w:rsidR="00657DA8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manufacturer. Also, some instruments subtract a priori the typical levels of COHb, MetHb, etc. in</w:t>
      </w:r>
      <w:r w:rsidR="00657DA8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healthy non-smoking adults from their measurements and will thus display</w:t>
      </w:r>
      <w:r w:rsidR="00657DA8">
        <w:rPr>
          <w:rFonts w:ascii="Times New Roman" w:hAnsi="Times New Roman" w:cs="Times New Roman"/>
          <w:sz w:val="32"/>
          <w:szCs w:val="32"/>
        </w:rPr>
        <w:t xml:space="preserve"> </w:t>
      </w:r>
      <w:r w:rsidR="00657DA8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657DA8">
        <w:rPr>
          <w:rFonts w:ascii="Times New Roman" w:hAnsi="Times New Roman" w:cs="Times New Roman"/>
          <w:iCs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values that are</w:t>
      </w:r>
      <w:r w:rsidR="00657DA8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some 2-3 % lower than those displayed by other instruments.</w:t>
      </w:r>
    </w:p>
    <w:p w:rsidR="00A24C94" w:rsidRDefault="00AF3E8C" w:rsidP="00AF3E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AF3E8C">
        <w:rPr>
          <w:rFonts w:ascii="Times New Roman" w:hAnsi="Times New Roman" w:cs="Times New Roman"/>
          <w:sz w:val="32"/>
          <w:szCs w:val="32"/>
        </w:rPr>
        <w:t xml:space="preserve">This approach, i.e. to display the so-called "fractional" </w:t>
      </w:r>
      <w:r w:rsidR="00657DA8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657DA8">
        <w:rPr>
          <w:rFonts w:ascii="Times New Roman" w:hAnsi="Times New Roman" w:cs="Times New Roman"/>
          <w:iCs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instead of the usual "functional"</w:t>
      </w:r>
      <w:r w:rsidR="00657DA8">
        <w:rPr>
          <w:rFonts w:ascii="Times New Roman" w:hAnsi="Times New Roman" w:cs="Times New Roman"/>
          <w:sz w:val="32"/>
          <w:szCs w:val="32"/>
        </w:rPr>
        <w:t xml:space="preserve"> </w:t>
      </w:r>
      <w:r w:rsidR="00657DA8" w:rsidRPr="003C47DD">
        <w:rPr>
          <w:rFonts w:ascii="Times New Roman" w:hAnsi="Times New Roman" w:cs="Times New Roman"/>
          <w:iCs/>
          <w:sz w:val="32"/>
          <w:szCs w:val="32"/>
        </w:rPr>
        <w:t>SPO2</w:t>
      </w:r>
      <w:r w:rsidR="00657DA8">
        <w:rPr>
          <w:rFonts w:ascii="Times New Roman" w:hAnsi="Times New Roman" w:cs="Times New Roman"/>
          <w:iCs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has largely been abandoned in recent years, probably because it resulted in an unacceptably</w:t>
      </w:r>
      <w:r w:rsidR="00657DA8">
        <w:rPr>
          <w:rFonts w:ascii="Times New Roman" w:hAnsi="Times New Roman" w:cs="Times New Roman"/>
          <w:sz w:val="32"/>
          <w:szCs w:val="32"/>
        </w:rPr>
        <w:t xml:space="preserve"> </w:t>
      </w:r>
      <w:r w:rsidRPr="00AF3E8C">
        <w:rPr>
          <w:rFonts w:ascii="Times New Roman" w:hAnsi="Times New Roman" w:cs="Times New Roman"/>
          <w:sz w:val="32"/>
          <w:szCs w:val="32"/>
        </w:rPr>
        <w:t>poor ability of instruments using this app</w:t>
      </w:r>
      <w:r w:rsidR="00657DA8">
        <w:rPr>
          <w:rFonts w:ascii="Times New Roman" w:hAnsi="Times New Roman" w:cs="Times New Roman"/>
          <w:sz w:val="32"/>
          <w:szCs w:val="32"/>
        </w:rPr>
        <w:t>roach to detect hyperoxemia</w:t>
      </w:r>
      <w:r w:rsidRPr="00AF3E8C">
        <w:rPr>
          <w:rFonts w:ascii="Times New Roman" w:hAnsi="Times New Roman" w:cs="Times New Roman"/>
          <w:sz w:val="32"/>
          <w:szCs w:val="32"/>
        </w:rPr>
        <w:t>.</w:t>
      </w:r>
    </w:p>
    <w:p w:rsidR="00F62445" w:rsidRPr="00AF3E8C" w:rsidRDefault="00F62445" w:rsidP="00AF3E8C">
      <w:pPr>
        <w:spacing w:line="360" w:lineRule="auto"/>
        <w:rPr>
          <w:rFonts w:ascii="Times New Roman" w:hAnsi="Times New Roman" w:cs="Times New Roman"/>
          <w:sz w:val="32"/>
          <w:szCs w:val="32"/>
        </w:rPr>
      </w:pPr>
    </w:p>
    <w:sectPr w:rsidR="00F62445" w:rsidRPr="00AF3E8C"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E7FDC" w:rsidRDefault="005E7FDC" w:rsidP="00843683">
      <w:pPr>
        <w:spacing w:after="0" w:line="240" w:lineRule="auto"/>
      </w:pPr>
      <w:r>
        <w:separator/>
      </w:r>
    </w:p>
  </w:endnote>
  <w:endnote w:type="continuationSeparator" w:id="0">
    <w:p w:rsidR="005E7FDC" w:rsidRDefault="005E7FDC" w:rsidP="00843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altName w:val="Verdana"/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neric228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43683" w:rsidRPr="00843683" w:rsidRDefault="00843683">
    <w:pPr>
      <w:pStyle w:val="Footer"/>
      <w:rPr>
        <w:rFonts w:ascii="Times New Roman" w:hAnsi="Times New Roman" w:cs="Times New Roman"/>
        <w:b/>
        <w:sz w:val="24"/>
        <w:szCs w:val="24"/>
      </w:rPr>
    </w:pPr>
    <w:r w:rsidRPr="00843683">
      <w:rPr>
        <w:rFonts w:ascii="Times New Roman" w:hAnsi="Times New Roman" w:cs="Times New Roman"/>
        <w:b/>
        <w:sz w:val="24"/>
        <w:szCs w:val="24"/>
      </w:rPr>
      <w:t>Mr. Okuku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E7FDC" w:rsidRDefault="005E7FDC" w:rsidP="00843683">
      <w:pPr>
        <w:spacing w:after="0" w:line="240" w:lineRule="auto"/>
      </w:pPr>
      <w:r>
        <w:separator/>
      </w:r>
    </w:p>
  </w:footnote>
  <w:footnote w:type="continuationSeparator" w:id="0">
    <w:p w:rsidR="005E7FDC" w:rsidRDefault="005E7FDC" w:rsidP="008436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AB17FF"/>
    <w:multiLevelType w:val="hybridMultilevel"/>
    <w:tmpl w:val="31444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5511D49"/>
    <w:multiLevelType w:val="hybridMultilevel"/>
    <w:tmpl w:val="B32AF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9302DA3"/>
    <w:multiLevelType w:val="hybridMultilevel"/>
    <w:tmpl w:val="77F2F94C"/>
    <w:lvl w:ilvl="0" w:tplc="0C9408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30ED"/>
    <w:rsid w:val="00006542"/>
    <w:rsid w:val="00012E96"/>
    <w:rsid w:val="00013C53"/>
    <w:rsid w:val="00016B7C"/>
    <w:rsid w:val="000331A5"/>
    <w:rsid w:val="00034894"/>
    <w:rsid w:val="00054D3C"/>
    <w:rsid w:val="000A02CC"/>
    <w:rsid w:val="000A3B17"/>
    <w:rsid w:val="000A4A5E"/>
    <w:rsid w:val="000D19E3"/>
    <w:rsid w:val="000D2799"/>
    <w:rsid w:val="00112FFE"/>
    <w:rsid w:val="0013272C"/>
    <w:rsid w:val="0014294D"/>
    <w:rsid w:val="00164E74"/>
    <w:rsid w:val="001653E4"/>
    <w:rsid w:val="00167DDF"/>
    <w:rsid w:val="00193AC0"/>
    <w:rsid w:val="00195156"/>
    <w:rsid w:val="001973FB"/>
    <w:rsid w:val="001C0941"/>
    <w:rsid w:val="001E0BCF"/>
    <w:rsid w:val="001F0382"/>
    <w:rsid w:val="00200921"/>
    <w:rsid w:val="002145E8"/>
    <w:rsid w:val="00253B5B"/>
    <w:rsid w:val="00276185"/>
    <w:rsid w:val="00294CF0"/>
    <w:rsid w:val="002A30ED"/>
    <w:rsid w:val="002A4C2C"/>
    <w:rsid w:val="002C0A41"/>
    <w:rsid w:val="002C1187"/>
    <w:rsid w:val="002D61E3"/>
    <w:rsid w:val="002E3337"/>
    <w:rsid w:val="002E772A"/>
    <w:rsid w:val="00303851"/>
    <w:rsid w:val="003553CD"/>
    <w:rsid w:val="0035627E"/>
    <w:rsid w:val="00381514"/>
    <w:rsid w:val="003A1D17"/>
    <w:rsid w:val="003A1DB9"/>
    <w:rsid w:val="003B6AEC"/>
    <w:rsid w:val="003C1C99"/>
    <w:rsid w:val="003C2A87"/>
    <w:rsid w:val="003C47DD"/>
    <w:rsid w:val="003C7C69"/>
    <w:rsid w:val="003D0018"/>
    <w:rsid w:val="003F4752"/>
    <w:rsid w:val="0042403A"/>
    <w:rsid w:val="00425887"/>
    <w:rsid w:val="00432C6D"/>
    <w:rsid w:val="004473FB"/>
    <w:rsid w:val="004517B9"/>
    <w:rsid w:val="004833DD"/>
    <w:rsid w:val="0048523D"/>
    <w:rsid w:val="004D5D56"/>
    <w:rsid w:val="005131FF"/>
    <w:rsid w:val="00517147"/>
    <w:rsid w:val="00532A86"/>
    <w:rsid w:val="0053781F"/>
    <w:rsid w:val="00550E34"/>
    <w:rsid w:val="00565D45"/>
    <w:rsid w:val="0056664F"/>
    <w:rsid w:val="00567081"/>
    <w:rsid w:val="005A3EF0"/>
    <w:rsid w:val="005C3EEB"/>
    <w:rsid w:val="005C454F"/>
    <w:rsid w:val="005E7FDC"/>
    <w:rsid w:val="00633287"/>
    <w:rsid w:val="0065673E"/>
    <w:rsid w:val="00657DA8"/>
    <w:rsid w:val="006B771D"/>
    <w:rsid w:val="006C3A61"/>
    <w:rsid w:val="006D6E1E"/>
    <w:rsid w:val="006E623A"/>
    <w:rsid w:val="006F51D4"/>
    <w:rsid w:val="00713C51"/>
    <w:rsid w:val="007A64D5"/>
    <w:rsid w:val="007B3095"/>
    <w:rsid w:val="007B7037"/>
    <w:rsid w:val="007F0F41"/>
    <w:rsid w:val="00843683"/>
    <w:rsid w:val="00872612"/>
    <w:rsid w:val="00886507"/>
    <w:rsid w:val="008A13C0"/>
    <w:rsid w:val="008C6E61"/>
    <w:rsid w:val="008E6E14"/>
    <w:rsid w:val="0091313A"/>
    <w:rsid w:val="00946D18"/>
    <w:rsid w:val="00964021"/>
    <w:rsid w:val="00964B4A"/>
    <w:rsid w:val="009759CC"/>
    <w:rsid w:val="009A4632"/>
    <w:rsid w:val="009B1ED0"/>
    <w:rsid w:val="009D64DF"/>
    <w:rsid w:val="009F2FE5"/>
    <w:rsid w:val="009F60D6"/>
    <w:rsid w:val="00A1108A"/>
    <w:rsid w:val="00A24C94"/>
    <w:rsid w:val="00A409CE"/>
    <w:rsid w:val="00A72C3D"/>
    <w:rsid w:val="00AB0D8A"/>
    <w:rsid w:val="00AC0077"/>
    <w:rsid w:val="00AC44AF"/>
    <w:rsid w:val="00AC56D1"/>
    <w:rsid w:val="00AC7AC3"/>
    <w:rsid w:val="00AD7676"/>
    <w:rsid w:val="00AE305F"/>
    <w:rsid w:val="00AE5257"/>
    <w:rsid w:val="00AE5D15"/>
    <w:rsid w:val="00AF3E8C"/>
    <w:rsid w:val="00B21570"/>
    <w:rsid w:val="00B41302"/>
    <w:rsid w:val="00B43FA8"/>
    <w:rsid w:val="00B85373"/>
    <w:rsid w:val="00B95BFD"/>
    <w:rsid w:val="00BC0BAE"/>
    <w:rsid w:val="00BD1AE7"/>
    <w:rsid w:val="00BD2A04"/>
    <w:rsid w:val="00BF774A"/>
    <w:rsid w:val="00C0731C"/>
    <w:rsid w:val="00C17231"/>
    <w:rsid w:val="00C22CEF"/>
    <w:rsid w:val="00C2334F"/>
    <w:rsid w:val="00C61DE5"/>
    <w:rsid w:val="00C65084"/>
    <w:rsid w:val="00C67550"/>
    <w:rsid w:val="00C712F3"/>
    <w:rsid w:val="00C80F4E"/>
    <w:rsid w:val="00CC156C"/>
    <w:rsid w:val="00CC1A6C"/>
    <w:rsid w:val="00CC4B49"/>
    <w:rsid w:val="00CD1D84"/>
    <w:rsid w:val="00CF30EE"/>
    <w:rsid w:val="00CF47ED"/>
    <w:rsid w:val="00CF5268"/>
    <w:rsid w:val="00CF5D73"/>
    <w:rsid w:val="00D17A9B"/>
    <w:rsid w:val="00D35E7E"/>
    <w:rsid w:val="00D974F9"/>
    <w:rsid w:val="00DA10A8"/>
    <w:rsid w:val="00DA287A"/>
    <w:rsid w:val="00DB5104"/>
    <w:rsid w:val="00DC15D5"/>
    <w:rsid w:val="00DE4EE4"/>
    <w:rsid w:val="00DE6CC7"/>
    <w:rsid w:val="00E162AC"/>
    <w:rsid w:val="00E2192E"/>
    <w:rsid w:val="00E26E69"/>
    <w:rsid w:val="00E46E0A"/>
    <w:rsid w:val="00E726A5"/>
    <w:rsid w:val="00E85571"/>
    <w:rsid w:val="00E908AC"/>
    <w:rsid w:val="00EC1A2A"/>
    <w:rsid w:val="00EE104F"/>
    <w:rsid w:val="00F14A18"/>
    <w:rsid w:val="00F62445"/>
    <w:rsid w:val="00F938A8"/>
    <w:rsid w:val="00FB3EC4"/>
    <w:rsid w:val="00FB7840"/>
    <w:rsid w:val="00FC2FCD"/>
    <w:rsid w:val="00FD6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C15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E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64D5"/>
    <w:pPr>
      <w:ind w:left="720"/>
      <w:contextualSpacing/>
    </w:pPr>
  </w:style>
  <w:style w:type="paragraph" w:styleId="NoSpacing">
    <w:name w:val="No Spacing"/>
    <w:uiPriority w:val="1"/>
    <w:qFormat/>
    <w:rsid w:val="002E33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4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683"/>
  </w:style>
  <w:style w:type="paragraph" w:styleId="Footer">
    <w:name w:val="footer"/>
    <w:basedOn w:val="Normal"/>
    <w:link w:val="FooterChar"/>
    <w:uiPriority w:val="99"/>
    <w:unhideWhenUsed/>
    <w:rsid w:val="0084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68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C15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64E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4E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A64D5"/>
    <w:pPr>
      <w:ind w:left="720"/>
      <w:contextualSpacing/>
    </w:pPr>
  </w:style>
  <w:style w:type="paragraph" w:styleId="NoSpacing">
    <w:name w:val="No Spacing"/>
    <w:uiPriority w:val="1"/>
    <w:qFormat/>
    <w:rsid w:val="002E333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4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3683"/>
  </w:style>
  <w:style w:type="paragraph" w:styleId="Footer">
    <w:name w:val="footer"/>
    <w:basedOn w:val="Normal"/>
    <w:link w:val="FooterChar"/>
    <w:uiPriority w:val="99"/>
    <w:unhideWhenUsed/>
    <w:rsid w:val="0084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36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18</Pages>
  <Words>2694</Words>
  <Characters>15362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193</cp:revision>
  <dcterms:created xsi:type="dcterms:W3CDTF">2023-05-11T08:20:00Z</dcterms:created>
  <dcterms:modified xsi:type="dcterms:W3CDTF">2023-05-11T12:53:00Z</dcterms:modified>
</cp:coreProperties>
</file>