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FA2" w:rsidRDefault="00997FA2" w:rsidP="00997FA2">
      <w:pPr>
        <w:spacing w:before="240" w:after="0" w:line="240" w:lineRule="auto"/>
        <w:jc w:val="center"/>
        <w:rPr>
          <w:rStyle w:val="Strong"/>
          <w:rFonts w:ascii="Times New Roman" w:hAnsi="Times New Roman" w:cs="Times New Roman"/>
          <w:color w:val="333333"/>
          <w:sz w:val="24"/>
          <w:szCs w:val="24"/>
          <w:shd w:val="clear" w:color="auto" w:fill="FFFFFF"/>
        </w:rPr>
      </w:pPr>
      <w:r>
        <w:rPr>
          <w:rStyle w:val="Strong"/>
          <w:rFonts w:ascii="Times New Roman" w:hAnsi="Times New Roman" w:cs="Times New Roman"/>
          <w:color w:val="333333"/>
          <w:sz w:val="24"/>
          <w:szCs w:val="24"/>
          <w:shd w:val="clear" w:color="auto" w:fill="FFFFFF"/>
        </w:rPr>
        <w:t xml:space="preserve">Basis of </w:t>
      </w:r>
      <w:r w:rsidRPr="00997FA2">
        <w:rPr>
          <w:rStyle w:val="Strong"/>
          <w:rFonts w:ascii="Times New Roman" w:hAnsi="Times New Roman" w:cs="Times New Roman"/>
          <w:color w:val="333333"/>
          <w:sz w:val="24"/>
          <w:szCs w:val="24"/>
          <w:shd w:val="clear" w:color="auto" w:fill="FFFFFF"/>
        </w:rPr>
        <w:t>Measurement</w:t>
      </w:r>
      <w:r>
        <w:rPr>
          <w:rFonts w:ascii="Times New Roman" w:hAnsi="Times New Roman" w:cs="Times New Roman"/>
          <w:color w:val="333333"/>
          <w:sz w:val="24"/>
          <w:szCs w:val="24"/>
          <w:shd w:val="clear" w:color="auto" w:fill="FFFFFF"/>
        </w:rPr>
        <w:t>s</w:t>
      </w:r>
    </w:p>
    <w:p w:rsidR="00BC1488" w:rsidRPr="00D9376F" w:rsidRDefault="00997FA2" w:rsidP="00D9376F">
      <w:pPr>
        <w:rPr>
          <w:rFonts w:eastAsia="Times New Roman"/>
          <w:color w:val="000000"/>
        </w:rPr>
      </w:pPr>
      <w:r w:rsidRPr="00D9376F">
        <w:rPr>
          <w:rStyle w:val="Strong"/>
          <w:rFonts w:ascii="Times New Roman" w:hAnsi="Times New Roman" w:cs="Times New Roman"/>
          <w:color w:val="333333"/>
          <w:sz w:val="24"/>
          <w:szCs w:val="24"/>
          <w:shd w:val="clear" w:color="auto" w:fill="FFFFFF"/>
        </w:rPr>
        <w:t>Measurement</w:t>
      </w:r>
      <w:r w:rsidR="00BC1488" w:rsidRPr="00D9376F">
        <w:rPr>
          <w:shd w:val="clear" w:color="auto" w:fill="FFFFFF"/>
        </w:rPr>
        <w:t> is the basic concept in the study of Mathematics and Science. Measurement quantifies the characteristics of an object or event, which we can compare with other things or events. Measurement is the most commonly used word, whenever we deal with the division of a quantity</w:t>
      </w:r>
    </w:p>
    <w:p w:rsidR="005520C3" w:rsidRPr="00D9376F" w:rsidRDefault="005520C3" w:rsidP="00D9376F">
      <w:pPr>
        <w:rPr>
          <w:rFonts w:eastAsia="Times New Roman"/>
          <w:color w:val="813588"/>
        </w:rPr>
      </w:pPr>
      <w:r w:rsidRPr="00D9376F">
        <w:rPr>
          <w:rFonts w:eastAsia="Times New Roman"/>
          <w:color w:val="813588"/>
        </w:rPr>
        <w:t>Types of Measurement</w:t>
      </w:r>
    </w:p>
    <w:p w:rsidR="005520C3" w:rsidRPr="00D9376F" w:rsidRDefault="005520C3" w:rsidP="00D9376F">
      <w:pPr>
        <w:rPr>
          <w:rFonts w:eastAsia="Times New Roman"/>
        </w:rPr>
      </w:pPr>
      <w:r w:rsidRPr="00D9376F">
        <w:rPr>
          <w:rFonts w:eastAsia="Times New Roman"/>
        </w:rPr>
        <w:t>There are some basic types of measurement variables and their SI units that we deal with in several areas of mathematics. They are:</w:t>
      </w:r>
    </w:p>
    <w:p w:rsidR="00BC1488" w:rsidRPr="00D9376F" w:rsidRDefault="00BC1488" w:rsidP="00D9376F">
      <w:pPr>
        <w:rPr>
          <w:rFonts w:eastAsia="Times New Roman"/>
          <w:color w:val="000000"/>
        </w:rPr>
      </w:pPr>
    </w:p>
    <w:p w:rsidR="00BC1488" w:rsidRPr="00D9376F" w:rsidRDefault="00E00652" w:rsidP="00D9376F">
      <w:pPr>
        <w:rPr>
          <w:rFonts w:eastAsia="Times New Roman"/>
          <w:color w:val="000000"/>
        </w:rPr>
      </w:pPr>
      <w:hyperlink r:id="rId7" w:tooltip="SI Units – Length" w:history="1">
        <w:r w:rsidR="00BC1488" w:rsidRPr="00D9376F">
          <w:rPr>
            <w:rFonts w:eastAsia="Times New Roman"/>
            <w:color w:val="005EA2"/>
            <w:u w:val="single"/>
          </w:rPr>
          <w:t>Length - meter (m)</w:t>
        </w:r>
      </w:hyperlink>
    </w:p>
    <w:p w:rsidR="00BC1488" w:rsidRPr="00D9376F" w:rsidRDefault="00E00652" w:rsidP="00D9376F">
      <w:pPr>
        <w:rPr>
          <w:rFonts w:eastAsia="Times New Roman"/>
          <w:color w:val="000000"/>
        </w:rPr>
      </w:pPr>
      <w:hyperlink r:id="rId8" w:tooltip="SI Units – Time" w:history="1">
        <w:r w:rsidR="00BC1488" w:rsidRPr="00D9376F">
          <w:rPr>
            <w:rFonts w:eastAsia="Times New Roman"/>
            <w:color w:val="005EA2"/>
            <w:u w:val="single"/>
          </w:rPr>
          <w:t>Time - second (s)</w:t>
        </w:r>
      </w:hyperlink>
    </w:p>
    <w:p w:rsidR="00BC1488" w:rsidRPr="00D9376F" w:rsidRDefault="00E00652" w:rsidP="00D9376F">
      <w:pPr>
        <w:rPr>
          <w:rFonts w:eastAsia="Times New Roman"/>
          <w:color w:val="000000"/>
        </w:rPr>
      </w:pPr>
      <w:hyperlink r:id="rId9" w:tooltip="SI Units – Amount of Substance " w:history="1">
        <w:r w:rsidR="00BC1488" w:rsidRPr="00D9376F">
          <w:rPr>
            <w:rFonts w:eastAsia="Times New Roman"/>
            <w:color w:val="005EA2"/>
            <w:u w:val="single"/>
          </w:rPr>
          <w:t>Amount of substance - mole (mole)</w:t>
        </w:r>
      </w:hyperlink>
    </w:p>
    <w:p w:rsidR="00BC1488" w:rsidRPr="00D9376F" w:rsidRDefault="00E00652" w:rsidP="00D9376F">
      <w:pPr>
        <w:rPr>
          <w:rFonts w:eastAsia="Times New Roman"/>
          <w:color w:val="000000"/>
        </w:rPr>
      </w:pPr>
      <w:hyperlink r:id="rId10" w:tooltip="SI Units – Electric Current " w:history="1">
        <w:r w:rsidR="00BC1488" w:rsidRPr="00D9376F">
          <w:rPr>
            <w:rFonts w:eastAsia="Times New Roman"/>
            <w:color w:val="005EA2"/>
            <w:u w:val="single"/>
          </w:rPr>
          <w:t>Electric current - ampere (A)</w:t>
        </w:r>
      </w:hyperlink>
    </w:p>
    <w:p w:rsidR="00BC1488" w:rsidRPr="00D9376F" w:rsidRDefault="00E00652" w:rsidP="00D9376F">
      <w:pPr>
        <w:rPr>
          <w:rFonts w:eastAsia="Times New Roman"/>
          <w:color w:val="000000"/>
        </w:rPr>
      </w:pPr>
      <w:hyperlink r:id="rId11" w:tooltip="SI Units – Temperature" w:history="1">
        <w:r w:rsidR="00BC1488" w:rsidRPr="00D9376F">
          <w:rPr>
            <w:rFonts w:eastAsia="Times New Roman"/>
            <w:color w:val="005EA2"/>
            <w:u w:val="single"/>
          </w:rPr>
          <w:t>Temperature - kelvin (K)</w:t>
        </w:r>
      </w:hyperlink>
    </w:p>
    <w:p w:rsidR="00BC1488" w:rsidRPr="00D9376F" w:rsidRDefault="00E00652" w:rsidP="00D9376F">
      <w:pPr>
        <w:rPr>
          <w:rFonts w:eastAsia="Times New Roman"/>
          <w:color w:val="000000"/>
        </w:rPr>
      </w:pPr>
      <w:hyperlink r:id="rId12" w:tooltip="SI Units – Luminous Intensity " w:history="1">
        <w:r w:rsidR="00BC1488" w:rsidRPr="00D9376F">
          <w:rPr>
            <w:rFonts w:eastAsia="Times New Roman"/>
            <w:color w:val="162E51"/>
            <w:u w:val="single"/>
          </w:rPr>
          <w:t>Luminous intensity - candela (cd)</w:t>
        </w:r>
      </w:hyperlink>
    </w:p>
    <w:p w:rsidR="00BC1488" w:rsidRPr="00D9376F" w:rsidRDefault="00E00652" w:rsidP="00D9376F">
      <w:pPr>
        <w:rPr>
          <w:rFonts w:eastAsia="Times New Roman"/>
          <w:color w:val="000000"/>
        </w:rPr>
      </w:pPr>
      <w:hyperlink r:id="rId13" w:tooltip="SI Units - Mass" w:history="1">
        <w:r w:rsidR="00BC1488" w:rsidRPr="00D9376F">
          <w:rPr>
            <w:rFonts w:eastAsia="Times New Roman"/>
            <w:color w:val="005EA2"/>
            <w:u w:val="single"/>
          </w:rPr>
          <w:t>Mass - kilogram (kg)</w:t>
        </w:r>
      </w:hyperlink>
    </w:p>
    <w:p w:rsidR="00BC1488" w:rsidRPr="00D9376F" w:rsidRDefault="00BC1488" w:rsidP="00D9376F">
      <w:pPr>
        <w:rPr>
          <w:rFonts w:eastAsia="Times New Roman"/>
          <w:color w:val="000000"/>
        </w:rPr>
      </w:pPr>
      <w:r w:rsidRPr="00D9376F">
        <w:rPr>
          <w:rFonts w:eastAsia="Times New Roman"/>
          <w:color w:val="000000"/>
        </w:rPr>
        <w:t> </w:t>
      </w:r>
    </w:p>
    <w:p w:rsidR="005520C3" w:rsidRPr="00D9376F" w:rsidRDefault="005520C3" w:rsidP="00D9376F">
      <w:pPr>
        <w:rPr>
          <w:rFonts w:eastAsia="Times New Roman"/>
        </w:rPr>
      </w:pPr>
      <w:r w:rsidRPr="00D9376F">
        <w:rPr>
          <w:rFonts w:eastAsia="Times New Roman"/>
        </w:rPr>
        <w:t>The data is classified into majorly four categories:</w:t>
      </w:r>
    </w:p>
    <w:p w:rsidR="005520C3" w:rsidRPr="00D9376F" w:rsidRDefault="005520C3" w:rsidP="00D9376F">
      <w:pPr>
        <w:rPr>
          <w:rFonts w:eastAsia="Times New Roman"/>
        </w:rPr>
      </w:pPr>
      <w:r w:rsidRPr="00D9376F">
        <w:rPr>
          <w:rFonts w:eastAsia="Times New Roman"/>
        </w:rPr>
        <w:t>Nominal data</w:t>
      </w:r>
    </w:p>
    <w:p w:rsidR="005520C3" w:rsidRPr="00D9376F" w:rsidRDefault="005520C3" w:rsidP="00D9376F">
      <w:pPr>
        <w:rPr>
          <w:rFonts w:eastAsia="Times New Roman"/>
        </w:rPr>
      </w:pPr>
      <w:r w:rsidRPr="00D9376F">
        <w:rPr>
          <w:rFonts w:eastAsia="Times New Roman"/>
        </w:rPr>
        <w:t>Ordinal data</w:t>
      </w:r>
    </w:p>
    <w:p w:rsidR="005520C3" w:rsidRPr="00D9376F" w:rsidRDefault="005520C3" w:rsidP="00D9376F">
      <w:pPr>
        <w:rPr>
          <w:rFonts w:eastAsia="Times New Roman"/>
        </w:rPr>
      </w:pPr>
      <w:r w:rsidRPr="00D9376F">
        <w:rPr>
          <w:rFonts w:eastAsia="Times New Roman"/>
        </w:rPr>
        <w:t>Discrete data</w:t>
      </w:r>
    </w:p>
    <w:p w:rsidR="005520C3" w:rsidRPr="00D9376F" w:rsidRDefault="005520C3" w:rsidP="00D9376F">
      <w:pPr>
        <w:rPr>
          <w:rFonts w:eastAsia="Times New Roman"/>
        </w:rPr>
      </w:pPr>
      <w:r w:rsidRPr="00D9376F">
        <w:rPr>
          <w:rFonts w:eastAsia="Times New Roman"/>
        </w:rPr>
        <w:t>Continuous data</w:t>
      </w:r>
    </w:p>
    <w:p w:rsidR="005520C3" w:rsidRPr="00D9376F" w:rsidRDefault="005520C3" w:rsidP="00D9376F">
      <w:pPr>
        <w:rPr>
          <w:rFonts w:eastAsia="Times New Roman"/>
          <w:color w:val="000000"/>
        </w:rPr>
      </w:pPr>
    </w:p>
    <w:p w:rsidR="005520C3" w:rsidRPr="00D9376F" w:rsidRDefault="005520C3" w:rsidP="00D9376F">
      <w:pPr>
        <w:rPr>
          <w:rFonts w:eastAsia="Times New Roman"/>
          <w:color w:val="000000"/>
        </w:rPr>
      </w:pPr>
      <w:r w:rsidRPr="00D9376F">
        <w:rPr>
          <w:noProof/>
        </w:rPr>
        <w:lastRenderedPageBreak/>
        <w:drawing>
          <wp:inline distT="0" distB="0" distL="0" distR="0" wp14:anchorId="598AD18B" wp14:editId="76633945">
            <wp:extent cx="5943600" cy="2686507"/>
            <wp:effectExtent l="0" t="0" r="0" b="0"/>
            <wp:docPr id="2" name="Picture 2" descr="Types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ypes of dat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86507"/>
                    </a:xfrm>
                    <a:prstGeom prst="rect">
                      <a:avLst/>
                    </a:prstGeom>
                    <a:noFill/>
                    <a:ln>
                      <a:noFill/>
                    </a:ln>
                  </pic:spPr>
                </pic:pic>
              </a:graphicData>
            </a:graphic>
          </wp:inline>
        </w:drawing>
      </w:r>
    </w:p>
    <w:p w:rsidR="00D44BD8" w:rsidRPr="00D9376F" w:rsidRDefault="00D44BD8" w:rsidP="00D9376F">
      <w:pPr>
        <w:rPr>
          <w:rFonts w:eastAsia="Times New Roman"/>
          <w:color w:val="813588"/>
        </w:rPr>
      </w:pPr>
      <w:r w:rsidRPr="00D9376F">
        <w:rPr>
          <w:rFonts w:eastAsia="Times New Roman"/>
          <w:color w:val="813588"/>
        </w:rPr>
        <w:t>Qualitative or Categorical Data</w:t>
      </w:r>
    </w:p>
    <w:p w:rsidR="00D44BD8" w:rsidRPr="00D9376F" w:rsidRDefault="00D44BD8" w:rsidP="00D9376F">
      <w:pPr>
        <w:rPr>
          <w:rFonts w:eastAsia="Times New Roman"/>
        </w:rPr>
      </w:pPr>
      <w:r w:rsidRPr="00D9376F">
        <w:rPr>
          <w:rFonts w:eastAsia="Times New Roman"/>
        </w:rPr>
        <w:t>Qualitative data, also known as the </w:t>
      </w:r>
      <w:hyperlink r:id="rId15" w:history="1">
        <w:r w:rsidRPr="00D9376F">
          <w:rPr>
            <w:rFonts w:eastAsia="Times New Roman"/>
            <w:color w:val="73AD21"/>
            <w:u w:val="single"/>
          </w:rPr>
          <w:t>categorical data</w:t>
        </w:r>
      </w:hyperlink>
      <w:r w:rsidRPr="00D9376F">
        <w:rPr>
          <w:rFonts w:eastAsia="Times New Roman"/>
        </w:rPr>
        <w:t>, describes the data that fits into the categories. Qualitative data are not numerical. The categorical information involves categorical variables that describe the features such as a person’s gender, home town etc. Categorical measures are defined in terms of natural language specifications, but not in terms of numbers.</w:t>
      </w:r>
    </w:p>
    <w:p w:rsidR="00D44BD8" w:rsidRPr="00D9376F" w:rsidRDefault="00D44BD8" w:rsidP="00D9376F">
      <w:pPr>
        <w:rPr>
          <w:rFonts w:eastAsia="Times New Roman"/>
          <w:color w:val="813588"/>
        </w:rPr>
      </w:pPr>
      <w:r w:rsidRPr="00D9376F">
        <w:rPr>
          <w:rFonts w:eastAsia="Times New Roman"/>
          <w:color w:val="813588"/>
        </w:rPr>
        <w:t>Nominal Data</w:t>
      </w:r>
    </w:p>
    <w:p w:rsidR="00D44BD8" w:rsidRPr="00D9376F" w:rsidRDefault="00D44BD8" w:rsidP="00D9376F">
      <w:pPr>
        <w:rPr>
          <w:rFonts w:eastAsia="Times New Roman"/>
        </w:rPr>
      </w:pPr>
      <w:r w:rsidRPr="00D9376F">
        <w:rPr>
          <w:rFonts w:eastAsia="Times New Roman"/>
        </w:rPr>
        <w:t>Nominal data is one of the types of qualitative information which helps to label the variables without providing the numerical value. Nominal data is also called the nominal scale. It cannot be ordered and measured. But sometimes, the data can be qualitative and quantitative. Examples of nominal data are letters, symbols, words, gender etc.</w:t>
      </w:r>
    </w:p>
    <w:p w:rsidR="00D44BD8" w:rsidRPr="00D9376F" w:rsidRDefault="00D44BD8" w:rsidP="00D9376F">
      <w:pPr>
        <w:rPr>
          <w:rFonts w:eastAsia="Times New Roman"/>
        </w:rPr>
      </w:pPr>
      <w:r w:rsidRPr="00D9376F">
        <w:rPr>
          <w:rFonts w:eastAsia="Times New Roman"/>
        </w:rPr>
        <w:t>The nominal data are examined using the grouping method. In this method, the data are grouped into categories, and then the frequency or the percentage of the data can be calculated. These data are visually represented using the pie charts.</w:t>
      </w:r>
    </w:p>
    <w:p w:rsidR="00D44BD8" w:rsidRPr="00D9376F" w:rsidRDefault="00D44BD8" w:rsidP="00D9376F">
      <w:pPr>
        <w:rPr>
          <w:rFonts w:eastAsia="Times New Roman"/>
          <w:color w:val="813588"/>
        </w:rPr>
      </w:pPr>
      <w:r w:rsidRPr="00D9376F">
        <w:rPr>
          <w:rFonts w:eastAsia="Times New Roman"/>
          <w:color w:val="813588"/>
        </w:rPr>
        <w:t>Ordinal Data</w:t>
      </w:r>
    </w:p>
    <w:p w:rsidR="00D44BD8" w:rsidRPr="00D9376F" w:rsidRDefault="00D44BD8" w:rsidP="00D9376F">
      <w:pPr>
        <w:rPr>
          <w:rFonts w:eastAsia="Times New Roman"/>
        </w:rPr>
      </w:pPr>
      <w:r w:rsidRPr="00D9376F">
        <w:rPr>
          <w:rFonts w:eastAsia="Times New Roman"/>
        </w:rPr>
        <w:t>Ordinal data/variable is a type of data that follows a natural order. The significant feature of the nominal data is that the difference between the data values is not determined. This variable is mostly found in surveys, finance, economics, questionnaires, and so on.</w:t>
      </w:r>
    </w:p>
    <w:p w:rsidR="00D44BD8" w:rsidRPr="00D9376F" w:rsidRDefault="00D44BD8" w:rsidP="00D9376F">
      <w:pPr>
        <w:rPr>
          <w:rFonts w:eastAsia="Times New Roman"/>
        </w:rPr>
      </w:pPr>
      <w:r w:rsidRPr="00D9376F">
        <w:rPr>
          <w:rFonts w:eastAsia="Times New Roman"/>
        </w:rPr>
        <w:t>The ordinal data is commonly represented using a bar chart. These data are investigated and interpreted through many visualisation tools. The information may be expressed using tables in which each row in the table shows the distinct category.</w:t>
      </w:r>
    </w:p>
    <w:p w:rsidR="00D44BD8" w:rsidRPr="00D9376F" w:rsidRDefault="00D44BD8" w:rsidP="00D9376F">
      <w:pPr>
        <w:rPr>
          <w:rFonts w:eastAsia="Times New Roman"/>
          <w:color w:val="813588"/>
        </w:rPr>
      </w:pPr>
      <w:r w:rsidRPr="00D9376F">
        <w:rPr>
          <w:rFonts w:eastAsia="Times New Roman"/>
          <w:color w:val="813588"/>
        </w:rPr>
        <w:t>Quantitative or Numerical Data</w:t>
      </w:r>
    </w:p>
    <w:p w:rsidR="00D44BD8" w:rsidRPr="00D9376F" w:rsidRDefault="00D44BD8" w:rsidP="00D9376F">
      <w:pPr>
        <w:rPr>
          <w:rFonts w:eastAsia="Times New Roman"/>
        </w:rPr>
      </w:pPr>
      <w:r w:rsidRPr="00D9376F">
        <w:rPr>
          <w:rFonts w:eastAsia="Times New Roman"/>
        </w:rPr>
        <w:t xml:space="preserve">Quantitative data is also known as numerical data which represents the numerical value (i.e., how much, how often, how many). Numerical data gives information about the quantities of a specific thing. Some examples of numerical data are height, length, size, weight, and so on. The quantitative data can be </w:t>
      </w:r>
      <w:r w:rsidRPr="00D9376F">
        <w:rPr>
          <w:rFonts w:eastAsia="Times New Roman"/>
        </w:rPr>
        <w:lastRenderedPageBreak/>
        <w:t>classified into two different types based on the </w:t>
      </w:r>
      <w:hyperlink r:id="rId16" w:history="1">
        <w:r w:rsidRPr="00D9376F">
          <w:rPr>
            <w:rFonts w:eastAsia="Times New Roman"/>
            <w:color w:val="73AD21"/>
            <w:u w:val="single"/>
          </w:rPr>
          <w:t>data sets</w:t>
        </w:r>
      </w:hyperlink>
      <w:r w:rsidRPr="00D9376F">
        <w:rPr>
          <w:rFonts w:eastAsia="Times New Roman"/>
        </w:rPr>
        <w:t>. The two different classifications of numerical data are discrete data and continuous data.</w:t>
      </w:r>
    </w:p>
    <w:p w:rsidR="00D44BD8" w:rsidRPr="00D9376F" w:rsidRDefault="00D44BD8" w:rsidP="00D9376F">
      <w:pPr>
        <w:rPr>
          <w:rFonts w:eastAsia="Times New Roman"/>
          <w:color w:val="813588"/>
        </w:rPr>
      </w:pPr>
      <w:r w:rsidRPr="00D9376F">
        <w:rPr>
          <w:rFonts w:eastAsia="Times New Roman"/>
          <w:color w:val="813588"/>
        </w:rPr>
        <w:t>Discrete Data</w:t>
      </w:r>
    </w:p>
    <w:p w:rsidR="00D44BD8" w:rsidRPr="00D9376F" w:rsidRDefault="00D44BD8" w:rsidP="00D9376F">
      <w:pPr>
        <w:rPr>
          <w:rFonts w:eastAsia="Times New Roman"/>
        </w:rPr>
      </w:pPr>
      <w:r w:rsidRPr="00D9376F">
        <w:rPr>
          <w:rFonts w:eastAsia="Times New Roman"/>
        </w:rPr>
        <w:t>Discrete data can take only discrete values. Discrete information contains only a finite number of possible values. Those values cannot be subdivided meaningfully. Here, things can be counted in whole numbers.</w:t>
      </w:r>
    </w:p>
    <w:p w:rsidR="00D44BD8" w:rsidRPr="00D9376F" w:rsidRDefault="00D44BD8" w:rsidP="00D9376F">
      <w:pPr>
        <w:rPr>
          <w:rFonts w:eastAsia="Times New Roman"/>
        </w:rPr>
      </w:pPr>
      <w:r w:rsidRPr="00D9376F">
        <w:rPr>
          <w:rFonts w:eastAsia="Times New Roman"/>
          <w:b/>
          <w:bCs/>
        </w:rPr>
        <w:t>Example:</w:t>
      </w:r>
      <w:r w:rsidRPr="00D9376F">
        <w:rPr>
          <w:rFonts w:eastAsia="Times New Roman"/>
        </w:rPr>
        <w:t> Number of students in the class</w:t>
      </w:r>
    </w:p>
    <w:p w:rsidR="00D44BD8" w:rsidRPr="00D9376F" w:rsidRDefault="00D44BD8" w:rsidP="00D9376F">
      <w:pPr>
        <w:rPr>
          <w:rFonts w:eastAsia="Times New Roman"/>
          <w:color w:val="813588"/>
        </w:rPr>
      </w:pPr>
      <w:r w:rsidRPr="00D9376F">
        <w:rPr>
          <w:rFonts w:eastAsia="Times New Roman"/>
          <w:color w:val="813588"/>
        </w:rPr>
        <w:t>Continuous Data</w:t>
      </w:r>
    </w:p>
    <w:p w:rsidR="00D44BD8" w:rsidRPr="00D9376F" w:rsidRDefault="00D44BD8" w:rsidP="00D9376F">
      <w:pPr>
        <w:rPr>
          <w:rFonts w:eastAsia="Times New Roman"/>
        </w:rPr>
      </w:pPr>
      <w:r w:rsidRPr="00D9376F">
        <w:rPr>
          <w:rFonts w:eastAsia="Times New Roman"/>
        </w:rPr>
        <w:t>Continuous data is data that can be calculated. It has an infinite number of probable values that can be selected within a given specific range.</w:t>
      </w:r>
    </w:p>
    <w:p w:rsidR="00D44BD8" w:rsidRPr="00D9376F" w:rsidRDefault="00D44BD8" w:rsidP="00D9376F">
      <w:pPr>
        <w:rPr>
          <w:rFonts w:eastAsia="Times New Roman"/>
        </w:rPr>
      </w:pPr>
      <w:r w:rsidRPr="00D9376F">
        <w:rPr>
          <w:rFonts w:eastAsia="Times New Roman"/>
          <w:b/>
          <w:bCs/>
        </w:rPr>
        <w:t>Example:</w:t>
      </w:r>
      <w:r w:rsidRPr="00D9376F">
        <w:rPr>
          <w:rFonts w:eastAsia="Times New Roman"/>
        </w:rPr>
        <w:t> Temperature range</w:t>
      </w:r>
    </w:p>
    <w:p w:rsidR="00D64051" w:rsidRPr="00D9376F" w:rsidRDefault="00D64051" w:rsidP="00D9376F">
      <w:pPr>
        <w:rPr>
          <w:rFonts w:eastAsia="Times New Roman"/>
        </w:rPr>
      </w:pPr>
    </w:p>
    <w:p w:rsidR="00D64051" w:rsidRPr="00D9376F" w:rsidRDefault="00D64051" w:rsidP="00D9376F">
      <w:pPr>
        <w:rPr>
          <w:rFonts w:eastAsia="Times New Roman"/>
        </w:rPr>
      </w:pPr>
    </w:p>
    <w:p w:rsidR="00D64051" w:rsidRPr="00D9376F" w:rsidRDefault="00D64051" w:rsidP="00D9376F">
      <w:pPr>
        <w:rPr>
          <w:b/>
          <w:color w:val="555555"/>
        </w:rPr>
      </w:pPr>
      <w:r w:rsidRPr="00D9376F">
        <w:rPr>
          <w:b/>
          <w:color w:val="555555"/>
        </w:rPr>
        <w:t>2. Measurement standards</w:t>
      </w:r>
    </w:p>
    <w:p w:rsidR="00D64051" w:rsidRPr="00D9376F" w:rsidRDefault="00D64051" w:rsidP="00D9376F">
      <w:pPr>
        <w:rPr>
          <w:color w:val="555555"/>
        </w:rPr>
      </w:pPr>
      <w:r w:rsidRPr="00D9376F">
        <w:rPr>
          <w:color w:val="555555"/>
        </w:rPr>
        <w:t>Measurement standards are those devices, artifacts, procedures, instruments, systems, protocols, or processes which are used to define (or to realize) measurement units and on which all lower level (less accurate) measurements depend. A measurement standard can also be said to store, embody, or otherwise provide a physical quantity which serves as the basis for the measurement of the quantity.</w:t>
      </w:r>
    </w:p>
    <w:p w:rsidR="00D64051" w:rsidRPr="00D9376F" w:rsidRDefault="00D64051" w:rsidP="00D9376F">
      <w:pPr>
        <w:rPr>
          <w:color w:val="555555"/>
        </w:rPr>
      </w:pPr>
      <w:r w:rsidRPr="00D9376F">
        <w:rPr>
          <w:color w:val="555555"/>
        </w:rPr>
        <w:t>A measurement standard is defined as the physical embodiment of a measurement unit, by which its assigned value is defined, and to which it can be compared for calibration purposes</w:t>
      </w:r>
    </w:p>
    <w:p w:rsidR="00D64051" w:rsidRPr="00D9376F" w:rsidRDefault="00D64051" w:rsidP="00D9376F">
      <w:pPr>
        <w:rPr>
          <w:rFonts w:eastAsia="Times New Roman"/>
        </w:rPr>
      </w:pPr>
    </w:p>
    <w:p w:rsidR="00D64051" w:rsidRPr="00D9376F" w:rsidRDefault="00D64051" w:rsidP="00D9376F">
      <w:pPr>
        <w:rPr>
          <w:rFonts w:eastAsia="Times New Roman"/>
        </w:rPr>
      </w:pPr>
    </w:p>
    <w:p w:rsidR="00D64051" w:rsidRPr="00D9376F" w:rsidRDefault="00D64051" w:rsidP="00D9376F">
      <w:pPr>
        <w:rPr>
          <w:rFonts w:eastAsia="Times New Roman"/>
        </w:rPr>
      </w:pPr>
    </w:p>
    <w:p w:rsidR="00D64051" w:rsidRPr="00D9376F" w:rsidRDefault="00D64051" w:rsidP="00D9376F">
      <w:pPr>
        <w:rPr>
          <w:color w:val="555555"/>
        </w:rPr>
      </w:pPr>
      <w:r w:rsidRPr="00D9376F">
        <w:rPr>
          <w:rStyle w:val="Strong"/>
          <w:rFonts w:ascii="Times New Roman" w:hAnsi="Times New Roman" w:cs="Times New Roman"/>
          <w:color w:val="555555"/>
          <w:sz w:val="24"/>
          <w:szCs w:val="24"/>
        </w:rPr>
        <w:t>Standards</w:t>
      </w:r>
    </w:p>
    <w:p w:rsidR="00D64051" w:rsidRPr="00D9376F" w:rsidRDefault="00D64051" w:rsidP="00D9376F">
      <w:pPr>
        <w:rPr>
          <w:color w:val="555555"/>
        </w:rPr>
      </w:pPr>
      <w:r w:rsidRPr="00D9376F">
        <w:rPr>
          <w:color w:val="555555"/>
        </w:rPr>
        <w:t xml:space="preserve"> they are of several kinds. </w:t>
      </w:r>
    </w:p>
    <w:p w:rsidR="00D64051" w:rsidRPr="00D9376F" w:rsidRDefault="00D64051" w:rsidP="00D9376F">
      <w:r w:rsidRPr="00D9376F">
        <w:t>1. Measurement standards</w:t>
      </w:r>
    </w:p>
    <w:p w:rsidR="00D64051" w:rsidRPr="00D9376F" w:rsidRDefault="00D64051" w:rsidP="00D9376F">
      <w:r w:rsidRPr="00D9376F">
        <w:t xml:space="preserve">2. </w:t>
      </w:r>
      <w:r w:rsidR="00F943BC" w:rsidRPr="00D9376F">
        <w:t>Standards</w:t>
      </w:r>
      <w:r w:rsidRPr="00D9376F">
        <w:t xml:space="preserve"> of</w:t>
      </w:r>
      <w:r w:rsidR="00F943BC" w:rsidRPr="00D9376F">
        <w:t xml:space="preserve"> practice or protocol standards-</w:t>
      </w:r>
    </w:p>
    <w:p w:rsidR="00F943BC" w:rsidRPr="00D9376F" w:rsidRDefault="00F943BC" w:rsidP="00D9376F">
      <w:pPr>
        <w:rPr>
          <w:rStyle w:val="Strong"/>
          <w:rFonts w:ascii="Times New Roman" w:hAnsi="Times New Roman" w:cs="Times New Roman"/>
          <w:color w:val="555555"/>
          <w:sz w:val="24"/>
          <w:szCs w:val="24"/>
          <w:shd w:val="clear" w:color="auto" w:fill="FFFFFF"/>
        </w:rPr>
      </w:pPr>
      <w:r w:rsidRPr="00D9376F">
        <w:t>3</w:t>
      </w:r>
      <w:r w:rsidRPr="00D9376F">
        <w:rPr>
          <w:b/>
        </w:rPr>
        <w:t xml:space="preserve">. </w:t>
      </w:r>
      <w:r w:rsidRPr="00D9376F">
        <w:rPr>
          <w:rStyle w:val="Strong"/>
          <w:rFonts w:ascii="Times New Roman" w:hAnsi="Times New Roman" w:cs="Times New Roman"/>
          <w:b w:val="0"/>
          <w:color w:val="555555"/>
          <w:sz w:val="24"/>
          <w:szCs w:val="24"/>
          <w:shd w:val="clear" w:color="auto" w:fill="FFFFFF"/>
        </w:rPr>
        <w:t>Legal Metrology</w:t>
      </w:r>
    </w:p>
    <w:p w:rsidR="00F943BC" w:rsidRPr="00D9376F" w:rsidRDefault="00F943BC" w:rsidP="00D9376F">
      <w:pPr>
        <w:rPr>
          <w:rStyle w:val="Strong"/>
          <w:rFonts w:ascii="Times New Roman" w:hAnsi="Times New Roman" w:cs="Times New Roman"/>
          <w:b w:val="0"/>
          <w:color w:val="555555"/>
          <w:sz w:val="24"/>
          <w:szCs w:val="24"/>
          <w:shd w:val="clear" w:color="auto" w:fill="FFFFFF"/>
        </w:rPr>
      </w:pPr>
      <w:r w:rsidRPr="00D9376F">
        <w:rPr>
          <w:rStyle w:val="Strong"/>
          <w:rFonts w:ascii="Times New Roman" w:hAnsi="Times New Roman" w:cs="Times New Roman"/>
          <w:b w:val="0"/>
          <w:color w:val="555555"/>
          <w:sz w:val="24"/>
          <w:szCs w:val="24"/>
          <w:shd w:val="clear" w:color="auto" w:fill="FFFFFF"/>
        </w:rPr>
        <w:t>4. Forensic Metrology</w:t>
      </w:r>
    </w:p>
    <w:p w:rsidR="00F943BC" w:rsidRPr="00D9376F" w:rsidRDefault="00F943BC" w:rsidP="00D9376F">
      <w:pPr>
        <w:rPr>
          <w:rStyle w:val="Strong"/>
          <w:rFonts w:ascii="Times New Roman" w:hAnsi="Times New Roman" w:cs="Times New Roman"/>
          <w:b w:val="0"/>
          <w:color w:val="555555"/>
          <w:sz w:val="24"/>
          <w:szCs w:val="24"/>
          <w:shd w:val="clear" w:color="auto" w:fill="FFFFFF"/>
        </w:rPr>
      </w:pPr>
      <w:r w:rsidRPr="00D9376F">
        <w:rPr>
          <w:rStyle w:val="Strong"/>
          <w:rFonts w:ascii="Times New Roman" w:hAnsi="Times New Roman" w:cs="Times New Roman"/>
          <w:b w:val="0"/>
          <w:color w:val="555555"/>
          <w:sz w:val="24"/>
          <w:szCs w:val="24"/>
          <w:shd w:val="clear" w:color="auto" w:fill="FFFFFF"/>
        </w:rPr>
        <w:t>5.</w:t>
      </w:r>
      <w:r w:rsidRPr="00D9376F">
        <w:rPr>
          <w:b/>
          <w:color w:val="555555"/>
          <w:shd w:val="clear" w:color="auto" w:fill="FFFFFF"/>
        </w:rPr>
        <w:t xml:space="preserve"> </w:t>
      </w:r>
      <w:r w:rsidRPr="00D9376F">
        <w:rPr>
          <w:rStyle w:val="Strong"/>
          <w:rFonts w:ascii="Times New Roman" w:hAnsi="Times New Roman" w:cs="Times New Roman"/>
          <w:b w:val="0"/>
          <w:color w:val="555555"/>
          <w:sz w:val="24"/>
          <w:szCs w:val="24"/>
          <w:shd w:val="clear" w:color="auto" w:fill="FFFFFF"/>
        </w:rPr>
        <w:t>Standard Reference Materials</w:t>
      </w:r>
    </w:p>
    <w:p w:rsidR="00F943BC" w:rsidRPr="00D9376F" w:rsidRDefault="00F943BC" w:rsidP="00D9376F">
      <w:pPr>
        <w:rPr>
          <w:rFonts w:eastAsia="Times New Roman"/>
          <w:b/>
          <w:bCs/>
          <w:color w:val="555555"/>
        </w:rPr>
      </w:pPr>
    </w:p>
    <w:p w:rsidR="00F943BC" w:rsidRPr="00D9376F" w:rsidRDefault="00F943BC" w:rsidP="00D9376F">
      <w:pPr>
        <w:rPr>
          <w:rFonts w:eastAsia="Times New Roman"/>
          <w:color w:val="555555"/>
        </w:rPr>
      </w:pPr>
      <w:r w:rsidRPr="00D9376F">
        <w:rPr>
          <w:rFonts w:eastAsia="Times New Roman"/>
          <w:b/>
          <w:bCs/>
          <w:color w:val="555555"/>
        </w:rPr>
        <w:lastRenderedPageBreak/>
        <w:t>Types of standards</w:t>
      </w:r>
    </w:p>
    <w:p w:rsidR="00D77476" w:rsidRPr="00D9376F" w:rsidRDefault="00F943BC" w:rsidP="00D9376F">
      <w:pPr>
        <w:rPr>
          <w:rFonts w:eastAsia="Times New Roman"/>
          <w:color w:val="555555"/>
        </w:rPr>
      </w:pPr>
      <w:r w:rsidRPr="00D9376F">
        <w:rPr>
          <w:rFonts w:eastAsia="Times New Roman"/>
          <w:color w:val="555555"/>
        </w:rPr>
        <w:t xml:space="preserve">There are two types of standards namely </w:t>
      </w:r>
    </w:p>
    <w:p w:rsidR="00D77476" w:rsidRPr="00D9376F" w:rsidRDefault="00F943BC" w:rsidP="00D9376F">
      <w:pPr>
        <w:rPr>
          <w:rFonts w:eastAsia="Times New Roman"/>
          <w:color w:val="555555"/>
        </w:rPr>
      </w:pPr>
      <w:r w:rsidRPr="00D9376F">
        <w:rPr>
          <w:rFonts w:eastAsia="Times New Roman"/>
          <w:color w:val="555555"/>
        </w:rPr>
        <w:t>(i) basic or fundamental standards, and</w:t>
      </w:r>
    </w:p>
    <w:p w:rsidR="00F943BC" w:rsidRPr="00D9376F" w:rsidRDefault="00F943BC" w:rsidP="00D9376F">
      <w:pPr>
        <w:rPr>
          <w:rFonts w:eastAsia="Times New Roman"/>
          <w:color w:val="555555"/>
        </w:rPr>
      </w:pPr>
      <w:r w:rsidRPr="00D9376F">
        <w:rPr>
          <w:rFonts w:eastAsia="Times New Roman"/>
          <w:color w:val="555555"/>
        </w:rPr>
        <w:t xml:space="preserve"> (ii) derived standards.</w:t>
      </w:r>
    </w:p>
    <w:p w:rsidR="00F943BC" w:rsidRPr="00D9376F" w:rsidRDefault="00F943BC" w:rsidP="00D9376F">
      <w:pPr>
        <w:rPr>
          <w:rFonts w:eastAsia="Times New Roman"/>
          <w:color w:val="555555"/>
        </w:rPr>
      </w:pPr>
      <w:r w:rsidRPr="00D9376F">
        <w:rPr>
          <w:rFonts w:eastAsia="Times New Roman"/>
          <w:b/>
          <w:bCs/>
          <w:color w:val="555555"/>
        </w:rPr>
        <w:t>Basic or fundamental standards</w:t>
      </w:r>
      <w:r w:rsidRPr="00D9376F">
        <w:rPr>
          <w:rFonts w:eastAsia="Times New Roman"/>
          <w:color w:val="555555"/>
        </w:rPr>
        <w:t> – In the SI system, there are seven basic measurement units from which all other units are derived. All of the units except one are defined in terms of their unitary value. The one exception is the unit of mass. It is defined as 1000 grams (g) or 1 kilogram (kg). It is also unique in that it is the only unit currently based on an artifact. All the standards of mass are based on one particular platinum / iridium cylinder kept at the BIPM in France. If that International Prototype Kilogram is to change, then all other mass standards throughout the world becomes wrong.</w:t>
      </w:r>
    </w:p>
    <w:p w:rsidR="00F943BC" w:rsidRPr="00D9376F" w:rsidRDefault="00F943BC" w:rsidP="00D9376F">
      <w:pPr>
        <w:rPr>
          <w:rFonts w:eastAsia="Times New Roman"/>
          <w:color w:val="555555"/>
        </w:rPr>
      </w:pPr>
      <w:r w:rsidRPr="00D9376F">
        <w:rPr>
          <w:rFonts w:eastAsia="Times New Roman"/>
          <w:color w:val="555555"/>
        </w:rPr>
        <w:t>The seven basic units are listed in Tab 1.</w:t>
      </w:r>
    </w:p>
    <w:tbl>
      <w:tblPr>
        <w:tblW w:w="12713" w:type="dxa"/>
        <w:tblBorders>
          <w:top w:val="single" w:sz="6" w:space="0" w:color="E1E1E1"/>
          <w:left w:val="single" w:sz="6" w:space="0" w:color="E1E1E1"/>
          <w:bottom w:val="single" w:sz="6" w:space="0" w:color="E1E1E1"/>
          <w:right w:val="single" w:sz="6" w:space="0" w:color="E1E1E1"/>
        </w:tblBorders>
        <w:shd w:val="clear" w:color="auto" w:fill="FFFFFF"/>
        <w:tblCellMar>
          <w:top w:w="15" w:type="dxa"/>
          <w:left w:w="15" w:type="dxa"/>
          <w:bottom w:w="15" w:type="dxa"/>
          <w:right w:w="15" w:type="dxa"/>
        </w:tblCellMar>
        <w:tblLook w:val="04A0" w:firstRow="1" w:lastRow="0" w:firstColumn="1" w:lastColumn="0" w:noHBand="0" w:noVBand="1"/>
      </w:tblPr>
      <w:tblGrid>
        <w:gridCol w:w="1853"/>
        <w:gridCol w:w="4251"/>
        <w:gridCol w:w="4040"/>
        <w:gridCol w:w="2569"/>
      </w:tblGrid>
      <w:tr w:rsidR="00F943BC" w:rsidRPr="00D9376F" w:rsidTr="00F943BC">
        <w:tc>
          <w:tcPr>
            <w:tcW w:w="5730" w:type="dxa"/>
            <w:gridSpan w:val="4"/>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b/>
                <w:bCs/>
                <w:color w:val="555555"/>
              </w:rPr>
              <w:t>Tab 1 SI Base Units</w:t>
            </w:r>
          </w:p>
        </w:tc>
      </w:tr>
      <w:tr w:rsidR="00F943BC" w:rsidRPr="00D9376F" w:rsidTr="00F943BC">
        <w:tc>
          <w:tcPr>
            <w:tcW w:w="72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b/>
                <w:bCs/>
                <w:color w:val="555555"/>
              </w:rPr>
              <w:t>Sl. No.</w:t>
            </w:r>
          </w:p>
        </w:tc>
        <w:tc>
          <w:tcPr>
            <w:tcW w:w="2115"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b/>
                <w:bCs/>
                <w:color w:val="555555"/>
              </w:rPr>
              <w:t>Base quantity</w:t>
            </w:r>
          </w:p>
        </w:tc>
        <w:tc>
          <w:tcPr>
            <w:tcW w:w="201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b/>
                <w:bCs/>
                <w:color w:val="555555"/>
              </w:rPr>
              <w:t>Name of Base Unit</w:t>
            </w:r>
          </w:p>
        </w:tc>
        <w:tc>
          <w:tcPr>
            <w:tcW w:w="90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b/>
                <w:bCs/>
                <w:color w:val="555555"/>
              </w:rPr>
              <w:t>Symbol</w:t>
            </w:r>
          </w:p>
        </w:tc>
      </w:tr>
      <w:tr w:rsidR="00F943BC" w:rsidRPr="00D9376F" w:rsidTr="00F943BC">
        <w:tc>
          <w:tcPr>
            <w:tcW w:w="72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1</w:t>
            </w:r>
          </w:p>
        </w:tc>
        <w:tc>
          <w:tcPr>
            <w:tcW w:w="2115"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Length</w:t>
            </w:r>
          </w:p>
        </w:tc>
        <w:tc>
          <w:tcPr>
            <w:tcW w:w="201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meter</w:t>
            </w:r>
          </w:p>
        </w:tc>
        <w:tc>
          <w:tcPr>
            <w:tcW w:w="90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m</w:t>
            </w:r>
          </w:p>
        </w:tc>
      </w:tr>
      <w:tr w:rsidR="00F943BC" w:rsidRPr="00D9376F" w:rsidTr="00F943BC">
        <w:tc>
          <w:tcPr>
            <w:tcW w:w="72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2</w:t>
            </w:r>
          </w:p>
        </w:tc>
        <w:tc>
          <w:tcPr>
            <w:tcW w:w="2115"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Mass</w:t>
            </w:r>
          </w:p>
        </w:tc>
        <w:tc>
          <w:tcPr>
            <w:tcW w:w="201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kilogram</w:t>
            </w:r>
          </w:p>
        </w:tc>
        <w:tc>
          <w:tcPr>
            <w:tcW w:w="90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kg</w:t>
            </w:r>
          </w:p>
        </w:tc>
      </w:tr>
      <w:tr w:rsidR="00F943BC" w:rsidRPr="00D9376F" w:rsidTr="00F943BC">
        <w:tc>
          <w:tcPr>
            <w:tcW w:w="72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3</w:t>
            </w:r>
          </w:p>
        </w:tc>
        <w:tc>
          <w:tcPr>
            <w:tcW w:w="2115"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Time</w:t>
            </w:r>
          </w:p>
        </w:tc>
        <w:tc>
          <w:tcPr>
            <w:tcW w:w="201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second</w:t>
            </w:r>
          </w:p>
        </w:tc>
        <w:tc>
          <w:tcPr>
            <w:tcW w:w="90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s</w:t>
            </w:r>
          </w:p>
        </w:tc>
      </w:tr>
      <w:tr w:rsidR="00F943BC" w:rsidRPr="00D9376F" w:rsidTr="00F943BC">
        <w:tc>
          <w:tcPr>
            <w:tcW w:w="72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4</w:t>
            </w:r>
          </w:p>
        </w:tc>
        <w:tc>
          <w:tcPr>
            <w:tcW w:w="2115"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Electric current</w:t>
            </w:r>
          </w:p>
        </w:tc>
        <w:tc>
          <w:tcPr>
            <w:tcW w:w="201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ampere</w:t>
            </w:r>
          </w:p>
        </w:tc>
        <w:tc>
          <w:tcPr>
            <w:tcW w:w="90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A</w:t>
            </w:r>
          </w:p>
        </w:tc>
      </w:tr>
      <w:tr w:rsidR="00F943BC" w:rsidRPr="00D9376F" w:rsidTr="00F943BC">
        <w:tc>
          <w:tcPr>
            <w:tcW w:w="72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5</w:t>
            </w:r>
          </w:p>
        </w:tc>
        <w:tc>
          <w:tcPr>
            <w:tcW w:w="2115"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Thermodynamic temperature</w:t>
            </w:r>
          </w:p>
        </w:tc>
        <w:tc>
          <w:tcPr>
            <w:tcW w:w="201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kelvin</w:t>
            </w:r>
          </w:p>
        </w:tc>
        <w:tc>
          <w:tcPr>
            <w:tcW w:w="90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K</w:t>
            </w:r>
          </w:p>
        </w:tc>
      </w:tr>
      <w:tr w:rsidR="00F943BC" w:rsidRPr="00D9376F" w:rsidTr="00F943BC">
        <w:tc>
          <w:tcPr>
            <w:tcW w:w="72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6</w:t>
            </w:r>
          </w:p>
        </w:tc>
        <w:tc>
          <w:tcPr>
            <w:tcW w:w="2115"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Amount of substance</w:t>
            </w:r>
          </w:p>
        </w:tc>
        <w:tc>
          <w:tcPr>
            <w:tcW w:w="201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mole</w:t>
            </w:r>
          </w:p>
        </w:tc>
        <w:tc>
          <w:tcPr>
            <w:tcW w:w="90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mol</w:t>
            </w:r>
          </w:p>
        </w:tc>
      </w:tr>
      <w:tr w:rsidR="00F943BC" w:rsidRPr="00D9376F" w:rsidTr="00F943BC">
        <w:tc>
          <w:tcPr>
            <w:tcW w:w="72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7</w:t>
            </w:r>
          </w:p>
        </w:tc>
        <w:tc>
          <w:tcPr>
            <w:tcW w:w="2115"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Luminous intensity</w:t>
            </w:r>
          </w:p>
        </w:tc>
        <w:tc>
          <w:tcPr>
            <w:tcW w:w="201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candela</w:t>
            </w:r>
          </w:p>
        </w:tc>
        <w:tc>
          <w:tcPr>
            <w:tcW w:w="900" w:type="dxa"/>
            <w:tcBorders>
              <w:top w:val="single" w:sz="6" w:space="0" w:color="E1E1E1"/>
              <w:left w:val="single" w:sz="6" w:space="0" w:color="E1E1E1"/>
              <w:bottom w:val="single" w:sz="6" w:space="0" w:color="E1E1E1"/>
              <w:right w:val="single" w:sz="6" w:space="0" w:color="E1E1E1"/>
            </w:tcBorders>
            <w:shd w:val="clear" w:color="auto" w:fill="FFFFFF"/>
            <w:tcMar>
              <w:top w:w="150" w:type="dxa"/>
              <w:left w:w="300" w:type="dxa"/>
              <w:bottom w:w="150" w:type="dxa"/>
              <w:right w:w="300" w:type="dxa"/>
            </w:tcMar>
            <w:vAlign w:val="center"/>
            <w:hideMark/>
          </w:tcPr>
          <w:p w:rsidR="00F943BC" w:rsidRPr="00D9376F" w:rsidRDefault="00F943BC" w:rsidP="00D9376F">
            <w:pPr>
              <w:rPr>
                <w:rFonts w:eastAsia="Times New Roman"/>
                <w:color w:val="555555"/>
              </w:rPr>
            </w:pPr>
            <w:r w:rsidRPr="00D9376F">
              <w:rPr>
                <w:rFonts w:eastAsia="Times New Roman"/>
                <w:color w:val="555555"/>
              </w:rPr>
              <w:t>cd</w:t>
            </w:r>
          </w:p>
        </w:tc>
      </w:tr>
    </w:tbl>
    <w:p w:rsidR="00F943BC" w:rsidRPr="00D9376F" w:rsidRDefault="00F943BC" w:rsidP="00D9376F">
      <w:pPr>
        <w:rPr>
          <w:rFonts w:eastAsia="Times New Roman"/>
          <w:color w:val="555555"/>
        </w:rPr>
      </w:pPr>
      <w:r w:rsidRPr="00D9376F">
        <w:rPr>
          <w:rFonts w:eastAsia="Times New Roman"/>
          <w:color w:val="555555"/>
        </w:rPr>
        <w:t>The International definitions of the SI Base Units are given below.</w:t>
      </w:r>
      <w:r w:rsidRPr="00D9376F">
        <w:rPr>
          <w:rFonts w:eastAsia="Times New Roman"/>
          <w:b/>
          <w:bCs/>
          <w:color w:val="555555"/>
        </w:rPr>
        <w:t> </w:t>
      </w:r>
    </w:p>
    <w:p w:rsidR="00F943BC" w:rsidRPr="00D9376F" w:rsidRDefault="00F943BC" w:rsidP="00D9376F">
      <w:pPr>
        <w:rPr>
          <w:rFonts w:eastAsia="Times New Roman"/>
          <w:color w:val="555555"/>
        </w:rPr>
      </w:pPr>
      <w:r w:rsidRPr="00D9376F">
        <w:rPr>
          <w:rFonts w:eastAsia="Times New Roman"/>
          <w:b/>
          <w:bCs/>
          <w:color w:val="555555"/>
        </w:rPr>
        <w:t>Unit of length (meter)</w:t>
      </w:r>
      <w:r w:rsidRPr="00D9376F">
        <w:rPr>
          <w:rFonts w:eastAsia="Times New Roman"/>
          <w:color w:val="555555"/>
        </w:rPr>
        <w:t> – The meter is the length of the path traveled by light in vacuum during a time interval of 1/299,792,458 of a second.</w:t>
      </w:r>
    </w:p>
    <w:p w:rsidR="00F943BC" w:rsidRPr="00D9376F" w:rsidRDefault="00F943BC" w:rsidP="00D9376F">
      <w:pPr>
        <w:rPr>
          <w:rFonts w:eastAsia="Times New Roman"/>
          <w:color w:val="555555"/>
        </w:rPr>
      </w:pPr>
      <w:r w:rsidRPr="00D9376F">
        <w:rPr>
          <w:rFonts w:eastAsia="Times New Roman"/>
          <w:b/>
          <w:bCs/>
          <w:color w:val="555555"/>
        </w:rPr>
        <w:t>Unit of mass (kilogram)</w:t>
      </w:r>
      <w:r w:rsidRPr="00D9376F">
        <w:rPr>
          <w:rFonts w:eastAsia="Times New Roman"/>
          <w:color w:val="555555"/>
        </w:rPr>
        <w:t> – The kilogram is the unit of mass which is equal to the mass of the international prototype of the kilogram.</w:t>
      </w:r>
    </w:p>
    <w:p w:rsidR="00F943BC" w:rsidRPr="00D9376F" w:rsidRDefault="00F943BC" w:rsidP="00D9376F">
      <w:pPr>
        <w:rPr>
          <w:rFonts w:eastAsia="Times New Roman"/>
          <w:color w:val="555555"/>
        </w:rPr>
      </w:pPr>
      <w:r w:rsidRPr="00D9376F">
        <w:rPr>
          <w:rFonts w:eastAsia="Times New Roman"/>
          <w:b/>
          <w:bCs/>
          <w:color w:val="555555"/>
        </w:rPr>
        <w:lastRenderedPageBreak/>
        <w:t>Unit of time (second)</w:t>
      </w:r>
      <w:r w:rsidRPr="00D9376F">
        <w:rPr>
          <w:rFonts w:eastAsia="Times New Roman"/>
          <w:color w:val="555555"/>
        </w:rPr>
        <w:t> – The second is the duration of 9,192,631,770 periods of the radiation corresponding to the transition between the two hyperfine levels of the ground state of the cesium-133 atom.</w:t>
      </w:r>
    </w:p>
    <w:p w:rsidR="00F943BC" w:rsidRPr="00D9376F" w:rsidRDefault="00F943BC" w:rsidP="00D9376F">
      <w:pPr>
        <w:rPr>
          <w:rFonts w:eastAsia="Times New Roman"/>
          <w:color w:val="555555"/>
        </w:rPr>
      </w:pPr>
      <w:r w:rsidRPr="00D9376F">
        <w:rPr>
          <w:rFonts w:eastAsia="Times New Roman"/>
          <w:b/>
          <w:bCs/>
          <w:color w:val="555555"/>
        </w:rPr>
        <w:t>Unit of electric current (ampere)</w:t>
      </w:r>
      <w:r w:rsidRPr="00D9376F">
        <w:rPr>
          <w:rFonts w:eastAsia="Times New Roman"/>
          <w:color w:val="555555"/>
        </w:rPr>
        <w:t> – The ampere is that constant current which, if maintained in two straight parallel conductors of infinite length, of negligible cross section, and placed 1 meter apart in vacuum, would produce between these conductors a force equal to 0.0000002 newtons per meter of length.</w:t>
      </w:r>
    </w:p>
    <w:p w:rsidR="00F943BC" w:rsidRPr="00D9376F" w:rsidRDefault="00F943BC" w:rsidP="00D9376F">
      <w:pPr>
        <w:rPr>
          <w:rFonts w:eastAsia="Times New Roman"/>
          <w:color w:val="555555"/>
        </w:rPr>
      </w:pPr>
      <w:r w:rsidRPr="00D9376F">
        <w:rPr>
          <w:rFonts w:eastAsia="Times New Roman"/>
          <w:b/>
          <w:bCs/>
          <w:color w:val="555555"/>
        </w:rPr>
        <w:t>Unit of thermodynamic temperature</w:t>
      </w:r>
      <w:r w:rsidRPr="00D9376F">
        <w:rPr>
          <w:rFonts w:eastAsia="Times New Roman"/>
          <w:color w:val="555555"/>
        </w:rPr>
        <w:t> </w:t>
      </w:r>
      <w:r w:rsidRPr="00D9376F">
        <w:rPr>
          <w:rFonts w:eastAsia="Times New Roman"/>
          <w:b/>
          <w:bCs/>
          <w:color w:val="555555"/>
        </w:rPr>
        <w:t>(kelvin)</w:t>
      </w:r>
      <w:r w:rsidRPr="00D9376F">
        <w:rPr>
          <w:rFonts w:eastAsia="Times New Roman"/>
          <w:color w:val="555555"/>
        </w:rPr>
        <w:t> – The kelvin, unit of thermodynamic temperature, is the fraction 1/273.16 of the thermodynamic temperature of the triple point of water. The unit kelvin and its symbol K is also used to express an interval or a difference in temperature..</w:t>
      </w:r>
    </w:p>
    <w:p w:rsidR="000A7A98" w:rsidRPr="00D9376F" w:rsidRDefault="00F943BC" w:rsidP="00D9376F">
      <w:pPr>
        <w:rPr>
          <w:rFonts w:eastAsia="Times New Roman"/>
          <w:color w:val="555555"/>
        </w:rPr>
      </w:pPr>
      <w:r w:rsidRPr="00D9376F">
        <w:rPr>
          <w:rFonts w:eastAsia="Times New Roman"/>
          <w:b/>
          <w:bCs/>
          <w:color w:val="555555"/>
        </w:rPr>
        <w:t>Unit of amount of substance (mole)</w:t>
      </w:r>
      <w:r w:rsidRPr="00D9376F">
        <w:rPr>
          <w:rFonts w:eastAsia="Times New Roman"/>
          <w:color w:val="555555"/>
        </w:rPr>
        <w:t xml:space="preserve"> – The mole is the amount of substance of a system which contains as many elementary entities as there are atoms in 0.012 kilogram of carbon-12. </w:t>
      </w:r>
    </w:p>
    <w:p w:rsidR="00F943BC" w:rsidRPr="00D9376F" w:rsidRDefault="00F943BC" w:rsidP="00D9376F">
      <w:pPr>
        <w:rPr>
          <w:rFonts w:eastAsia="Times New Roman"/>
          <w:color w:val="555555"/>
        </w:rPr>
      </w:pPr>
      <w:r w:rsidRPr="00D9376F">
        <w:rPr>
          <w:rFonts w:eastAsia="Times New Roman"/>
          <w:b/>
          <w:bCs/>
          <w:color w:val="555555"/>
        </w:rPr>
        <w:t>Unit of luminous intensity (candela)</w:t>
      </w:r>
      <w:r w:rsidRPr="00D9376F">
        <w:rPr>
          <w:rFonts w:eastAsia="Times New Roman"/>
          <w:color w:val="555555"/>
        </w:rPr>
        <w:t> – The candela is the luminous intensity, in a given direction, of a source which emits monochromatic radiation of frequency 540 x (10 to the power 12) hertz and which has a radiant intensity in that direction of (1/683) watt per steradian.</w:t>
      </w:r>
    </w:p>
    <w:p w:rsidR="00F943BC" w:rsidRPr="00D9376F" w:rsidRDefault="00F943BC" w:rsidP="00D9376F">
      <w:pPr>
        <w:rPr>
          <w:rFonts w:eastAsia="Times New Roman"/>
          <w:color w:val="555555"/>
        </w:rPr>
      </w:pPr>
      <w:r w:rsidRPr="00D9376F">
        <w:rPr>
          <w:rFonts w:eastAsia="Times New Roman"/>
          <w:b/>
          <w:bCs/>
          <w:color w:val="555555"/>
        </w:rPr>
        <w:t>Derived Standards</w:t>
      </w:r>
    </w:p>
    <w:p w:rsidR="00F943BC" w:rsidRPr="00D9376F" w:rsidRDefault="00F943BC" w:rsidP="00D9376F">
      <w:pPr>
        <w:rPr>
          <w:rFonts w:eastAsia="Times New Roman"/>
          <w:color w:val="555555"/>
        </w:rPr>
      </w:pPr>
      <w:r w:rsidRPr="00D9376F">
        <w:rPr>
          <w:rFonts w:eastAsia="Times New Roman"/>
          <w:color w:val="555555"/>
        </w:rPr>
        <w:t xml:space="preserve">All of the other units are derived from the seven basic units described in Tab 1. Measurement standards are devices which represent the SI standard unit in a measurement. (As an example, one can use a zener diode together with a reference amplifier and a power source to supply a known voltage to calibrate a </w:t>
      </w:r>
      <w:r w:rsidRPr="00D9376F">
        <w:rPr>
          <w:rFonts w:eastAsia="Times New Roman"/>
          <w:color w:val="555555"/>
        </w:rPr>
        <w:lastRenderedPageBreak/>
        <w:t xml:space="preserve">digital voltmeter. </w:t>
      </w:r>
      <w:r w:rsidRPr="00D9376F">
        <w:rPr>
          <w:rFonts w:eastAsia="Times New Roman"/>
          <w:noProof/>
          <w:color w:val="555555"/>
        </w:rPr>
        <w:drawing>
          <wp:inline distT="0" distB="0" distL="0" distR="0" wp14:anchorId="14EB9DAF" wp14:editId="16D286CA">
            <wp:extent cx="5895975" cy="4619625"/>
            <wp:effectExtent l="0" t="0" r="9525" b="9525"/>
            <wp:docPr id="1" name="Picture 1" descr="https://sp-ao.shortpixel.ai/client/q_glossy,ret_img,w_619,h_485/http:/www.ispatguru.com/wp-content/uploads/2020/05/SI-derived-uni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p-ao.shortpixel.ai/client/q_glossy,ret_img,w_619,h_485/http:/www.ispatguru.com/wp-content/uploads/2020/05/SI-derived-units.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5975" cy="4619625"/>
                    </a:xfrm>
                    <a:prstGeom prst="rect">
                      <a:avLst/>
                    </a:prstGeom>
                    <a:noFill/>
                    <a:ln>
                      <a:noFill/>
                    </a:ln>
                  </pic:spPr>
                </pic:pic>
              </a:graphicData>
            </a:graphic>
          </wp:inline>
        </w:drawing>
      </w:r>
    </w:p>
    <w:p w:rsidR="00F943BC" w:rsidRPr="00D9376F" w:rsidRDefault="00F943BC" w:rsidP="00D9376F">
      <w:pPr>
        <w:rPr>
          <w:b/>
        </w:rPr>
      </w:pPr>
    </w:p>
    <w:p w:rsidR="005520C3" w:rsidRPr="00D9376F" w:rsidRDefault="005520C3" w:rsidP="00D9376F">
      <w:pPr>
        <w:rPr>
          <w:rFonts w:eastAsia="Times New Roman"/>
          <w:color w:val="000000"/>
        </w:rPr>
      </w:pPr>
    </w:p>
    <w:p w:rsidR="00022568" w:rsidRPr="00D9376F" w:rsidRDefault="00022568" w:rsidP="00D9376F">
      <w:pPr>
        <w:rPr>
          <w:rFonts w:eastAsia="Times New Roman"/>
          <w:color w:val="000000"/>
        </w:rPr>
      </w:pPr>
    </w:p>
    <w:p w:rsidR="005543D4" w:rsidRDefault="005543D4" w:rsidP="00D9376F">
      <w:pPr>
        <w:rPr>
          <w:rFonts w:ascii="Times New Roman" w:eastAsia="Times New Roman" w:hAnsi="Times New Roman" w:cs="Times New Roman"/>
          <w:b/>
          <w:sz w:val="24"/>
          <w:szCs w:val="24"/>
        </w:rPr>
      </w:pPr>
    </w:p>
    <w:p w:rsidR="005543D4" w:rsidRDefault="005543D4" w:rsidP="00D9376F">
      <w:pPr>
        <w:rPr>
          <w:rFonts w:ascii="Times New Roman" w:eastAsia="Times New Roman" w:hAnsi="Times New Roman" w:cs="Times New Roman"/>
          <w:b/>
          <w:sz w:val="24"/>
          <w:szCs w:val="24"/>
        </w:rPr>
      </w:pPr>
    </w:p>
    <w:p w:rsidR="005543D4" w:rsidRDefault="005543D4" w:rsidP="00D9376F">
      <w:pPr>
        <w:rPr>
          <w:rFonts w:ascii="Times New Roman" w:eastAsia="Times New Roman" w:hAnsi="Times New Roman" w:cs="Times New Roman"/>
          <w:b/>
          <w:sz w:val="24"/>
          <w:szCs w:val="24"/>
        </w:rPr>
      </w:pPr>
    </w:p>
    <w:p w:rsidR="005543D4" w:rsidRDefault="005543D4" w:rsidP="00D9376F">
      <w:pPr>
        <w:rPr>
          <w:rFonts w:ascii="Times New Roman" w:eastAsia="Times New Roman" w:hAnsi="Times New Roman" w:cs="Times New Roman"/>
          <w:b/>
          <w:sz w:val="24"/>
          <w:szCs w:val="24"/>
        </w:rPr>
      </w:pPr>
    </w:p>
    <w:p w:rsidR="005543D4" w:rsidRDefault="005543D4" w:rsidP="00D9376F">
      <w:pPr>
        <w:rPr>
          <w:rFonts w:ascii="Times New Roman" w:eastAsia="Times New Roman" w:hAnsi="Times New Roman" w:cs="Times New Roman"/>
          <w:b/>
          <w:sz w:val="24"/>
          <w:szCs w:val="24"/>
        </w:rPr>
      </w:pPr>
    </w:p>
    <w:p w:rsidR="005543D4" w:rsidRDefault="005543D4" w:rsidP="00D9376F">
      <w:pPr>
        <w:rPr>
          <w:rFonts w:ascii="Times New Roman" w:eastAsia="Times New Roman" w:hAnsi="Times New Roman" w:cs="Times New Roman"/>
          <w:b/>
          <w:sz w:val="24"/>
          <w:szCs w:val="24"/>
        </w:rPr>
      </w:pPr>
    </w:p>
    <w:p w:rsidR="005543D4" w:rsidRDefault="005543D4" w:rsidP="00D9376F">
      <w:pPr>
        <w:rPr>
          <w:rFonts w:ascii="Times New Roman" w:eastAsia="Times New Roman" w:hAnsi="Times New Roman" w:cs="Times New Roman"/>
          <w:b/>
          <w:sz w:val="24"/>
          <w:szCs w:val="24"/>
        </w:rPr>
      </w:pPr>
    </w:p>
    <w:p w:rsidR="005543D4" w:rsidRDefault="005543D4" w:rsidP="00D9376F">
      <w:pPr>
        <w:rPr>
          <w:rFonts w:ascii="Times New Roman" w:eastAsia="Times New Roman" w:hAnsi="Times New Roman" w:cs="Times New Roman"/>
          <w:b/>
          <w:sz w:val="24"/>
          <w:szCs w:val="24"/>
        </w:rPr>
      </w:pPr>
    </w:p>
    <w:p w:rsidR="005543D4" w:rsidRPr="00D9376F" w:rsidRDefault="005543D4" w:rsidP="005543D4">
      <w:pPr>
        <w:jc w:val="center"/>
        <w:rPr>
          <w:rFonts w:eastAsia="Times New Roman"/>
          <w:b/>
          <w:bCs/>
          <w:color w:val="3A3A3A"/>
        </w:rPr>
      </w:pPr>
      <w:r w:rsidRPr="005543D4">
        <w:rPr>
          <w:rFonts w:eastAsia="Times New Roman"/>
          <w:b/>
          <w:bCs/>
          <w:color w:val="000000"/>
          <w:bdr w:val="none" w:sz="0" w:space="0" w:color="auto" w:frame="1"/>
        </w:rPr>
        <w:lastRenderedPageBreak/>
        <w:t>ACCURRACY AND PRECISION</w:t>
      </w:r>
      <w:r w:rsidRPr="00D9376F">
        <w:rPr>
          <w:rFonts w:eastAsia="Times New Roman"/>
          <w:b/>
          <w:bCs/>
          <w:color w:val="000000"/>
          <w:bdr w:val="none" w:sz="0" w:space="0" w:color="auto" w:frame="1"/>
        </w:rPr>
        <w:t>.</w:t>
      </w:r>
    </w:p>
    <w:p w:rsidR="005543D4" w:rsidRPr="00D9376F" w:rsidRDefault="005543D4" w:rsidP="005543D4">
      <w:pPr>
        <w:rPr>
          <w:rFonts w:eastAsia="Times New Roman"/>
          <w:color w:val="3A3A3A"/>
        </w:rPr>
      </w:pPr>
      <w:r w:rsidRPr="00D9376F">
        <w:rPr>
          <w:rFonts w:eastAsia="Times New Roman"/>
          <w:b/>
          <w:bCs/>
          <w:color w:val="000000"/>
          <w:bdr w:val="none" w:sz="0" w:space="0" w:color="auto" w:frame="1"/>
        </w:rPr>
        <w:t>The accuracy of a measurement</w:t>
      </w:r>
      <w:r w:rsidRPr="00D9376F">
        <w:rPr>
          <w:rFonts w:eastAsia="Times New Roman"/>
          <w:color w:val="000000"/>
          <w:bdr w:val="none" w:sz="0" w:space="0" w:color="auto" w:frame="1"/>
        </w:rPr>
        <w:t> is the relative exemption from errors. That is, accuracy is the measure of how close the measured value is to the actual value of the quantity.</w:t>
      </w:r>
    </w:p>
    <w:p w:rsidR="005543D4" w:rsidRPr="00D9376F" w:rsidRDefault="005543D4" w:rsidP="005543D4">
      <w:pPr>
        <w:rPr>
          <w:rFonts w:eastAsia="Times New Roman"/>
          <w:color w:val="3A3A3A"/>
        </w:rPr>
      </w:pPr>
      <w:r w:rsidRPr="00D9376F">
        <w:rPr>
          <w:rFonts w:eastAsia="Times New Roman"/>
          <w:color w:val="000000"/>
          <w:bdr w:val="none" w:sz="0" w:space="0" w:color="auto" w:frame="1"/>
        </w:rPr>
        <w:t>For every instrument, there is a minimum value that can be measured accurately. This is called the </w:t>
      </w:r>
      <w:r w:rsidRPr="00D9376F">
        <w:rPr>
          <w:rFonts w:eastAsia="Times New Roman"/>
          <w:b/>
          <w:bCs/>
          <w:color w:val="000000"/>
          <w:bdr w:val="none" w:sz="0" w:space="0" w:color="auto" w:frame="1"/>
        </w:rPr>
        <w:t>least count of that instrument</w:t>
      </w:r>
      <w:r w:rsidRPr="00D9376F">
        <w:rPr>
          <w:rFonts w:eastAsia="Times New Roman"/>
          <w:color w:val="000000"/>
          <w:bdr w:val="none" w:sz="0" w:space="0" w:color="auto" w:frame="1"/>
        </w:rPr>
        <w:t xml:space="preserve">. It is 0.1 cm for an ordinary scale, 0.01 cm for an ordinary </w:t>
      </w:r>
      <w:r w:rsidRPr="00D9376F">
        <w:rPr>
          <w:rFonts w:eastAsia="Times New Roman"/>
          <w:color w:val="000000"/>
          <w:bdr w:val="none" w:sz="0" w:space="0" w:color="auto" w:frame="1"/>
        </w:rPr>
        <w:t>Vernier</w:t>
      </w:r>
      <w:r w:rsidRPr="00D9376F">
        <w:rPr>
          <w:rFonts w:eastAsia="Times New Roman"/>
          <w:color w:val="000000"/>
          <w:bdr w:val="none" w:sz="0" w:space="0" w:color="auto" w:frame="1"/>
        </w:rPr>
        <w:t xml:space="preserve"> </w:t>
      </w:r>
      <w:r w:rsidRPr="00D9376F">
        <w:rPr>
          <w:rFonts w:eastAsia="Times New Roman"/>
          <w:color w:val="000000"/>
          <w:bdr w:val="none" w:sz="0" w:space="0" w:color="auto" w:frame="1"/>
        </w:rPr>
        <w:t>caliper</w:t>
      </w:r>
      <w:r w:rsidRPr="00D9376F">
        <w:rPr>
          <w:rFonts w:eastAsia="Times New Roman"/>
          <w:color w:val="000000"/>
          <w:bdr w:val="none" w:sz="0" w:space="0" w:color="auto" w:frame="1"/>
        </w:rPr>
        <w:t xml:space="preserve"> and 0.001 cm for an ordinary screw gauge.</w:t>
      </w:r>
      <w:r w:rsidRPr="00D9376F">
        <w:rPr>
          <w:rFonts w:eastAsia="Times New Roman"/>
          <w:color w:val="000000"/>
          <w:bdr w:val="none" w:sz="0" w:space="0" w:color="auto" w:frame="1"/>
        </w:rPr>
        <w:br/>
      </w:r>
    </w:p>
    <w:p w:rsidR="005543D4" w:rsidRPr="00D9376F" w:rsidRDefault="005543D4" w:rsidP="005543D4">
      <w:pPr>
        <w:rPr>
          <w:rFonts w:eastAsia="Times New Roman"/>
          <w:color w:val="000000"/>
          <w:bdr w:val="none" w:sz="0" w:space="0" w:color="auto" w:frame="1"/>
        </w:rPr>
      </w:pPr>
      <w:r w:rsidRPr="00D9376F">
        <w:rPr>
          <w:rFonts w:eastAsia="Times New Roman"/>
          <w:b/>
          <w:bCs/>
          <w:color w:val="000000"/>
          <w:bdr w:val="none" w:sz="0" w:space="0" w:color="auto" w:frame="1"/>
        </w:rPr>
        <w:t>Precision</w:t>
      </w:r>
      <w:r w:rsidRPr="00D9376F">
        <w:rPr>
          <w:rFonts w:eastAsia="Times New Roman"/>
          <w:color w:val="000000"/>
          <w:bdr w:val="none" w:sz="0" w:space="0" w:color="auto" w:frame="1"/>
        </w:rPr>
        <w:t> describes the limit or resolution of the quantity measured. For example, consider an iron rod of length 12 cm. The scale 1 measures it to be 11.9 cm and scale 2 measures it to be 12.426 cm. Here scale 1 is more accurate but scale 2 is more precise.</w:t>
      </w:r>
    </w:p>
    <w:p w:rsidR="005543D4" w:rsidRPr="00D9376F" w:rsidRDefault="005543D4" w:rsidP="005543D4">
      <w:pPr>
        <w:rPr>
          <w:rFonts w:eastAsia="Times New Roman"/>
          <w:color w:val="000000"/>
          <w:bdr w:val="none" w:sz="0" w:space="0" w:color="auto" w:frame="1"/>
        </w:rPr>
      </w:pPr>
      <w:r w:rsidRPr="00D9376F">
        <w:rPr>
          <w:rFonts w:eastAsia="Times New Roman"/>
          <w:color w:val="000000"/>
          <w:bdr w:val="none" w:sz="0" w:space="0" w:color="auto" w:frame="1"/>
        </w:rPr>
        <w:t xml:space="preserve"> </w:t>
      </w:r>
    </w:p>
    <w:p w:rsidR="005543D4" w:rsidRPr="00D9376F" w:rsidRDefault="005543D4" w:rsidP="005543D4">
      <w:pPr>
        <w:rPr>
          <w:rFonts w:eastAsia="Times New Roman"/>
          <w:color w:val="3A3A3A"/>
        </w:rPr>
      </w:pPr>
    </w:p>
    <w:p w:rsidR="005543D4" w:rsidRDefault="005543D4" w:rsidP="00D9376F">
      <w:pPr>
        <w:rPr>
          <w:rFonts w:ascii="Times New Roman" w:eastAsia="Times New Roman" w:hAnsi="Times New Roman" w:cs="Times New Roman"/>
          <w:b/>
          <w:sz w:val="24"/>
          <w:szCs w:val="24"/>
        </w:rPr>
      </w:pPr>
    </w:p>
    <w:p w:rsidR="00022568" w:rsidRPr="005543D4" w:rsidRDefault="005543D4" w:rsidP="00D9376F">
      <w:pPr>
        <w:rPr>
          <w:rFonts w:ascii="Times New Roman" w:eastAsia="Times New Roman" w:hAnsi="Times New Roman" w:cs="Times New Roman"/>
          <w:b/>
          <w:sz w:val="24"/>
          <w:szCs w:val="24"/>
        </w:rPr>
      </w:pPr>
      <w:r w:rsidRPr="005543D4">
        <w:rPr>
          <w:rFonts w:ascii="Times New Roman" w:eastAsia="Times New Roman" w:hAnsi="Times New Roman" w:cs="Times New Roman"/>
          <w:b/>
          <w:sz w:val="24"/>
          <w:szCs w:val="24"/>
        </w:rPr>
        <w:t xml:space="preserve"> Variation and error</w:t>
      </w:r>
    </w:p>
    <w:p w:rsidR="00022568" w:rsidRPr="00D9376F" w:rsidRDefault="00022568" w:rsidP="00D9376F">
      <w:pPr>
        <w:rPr>
          <w:rFonts w:eastAsia="Times New Roman"/>
        </w:rPr>
      </w:pPr>
      <w:r w:rsidRPr="00D9376F">
        <w:rPr>
          <w:rFonts w:eastAsia="Times New Roman"/>
        </w:rPr>
        <w:t>Measurement system variation is the variation that occurs when you measure something. Specifically, measurement system variation is the sum of variation from repeatability and reproducibility.</w:t>
      </w:r>
    </w:p>
    <w:p w:rsidR="00022568" w:rsidRPr="00D9376F" w:rsidRDefault="00022568" w:rsidP="00D9376F">
      <w:pPr>
        <w:rPr>
          <w:rFonts w:eastAsia="Times New Roman"/>
        </w:rPr>
      </w:pPr>
      <w:r w:rsidRPr="00D9376F">
        <w:rPr>
          <w:rFonts w:eastAsia="Times New Roman"/>
        </w:rPr>
        <w:t>Any component of a measurement system, such as a gage, a procedure, and software, can be a source of variation.</w:t>
      </w:r>
    </w:p>
    <w:p w:rsidR="00022568" w:rsidRPr="00D9376F" w:rsidRDefault="00022568" w:rsidP="00D9376F">
      <w:pPr>
        <w:rPr>
          <w:rFonts w:eastAsia="Times New Roman"/>
          <w:b/>
          <w:bCs/>
        </w:rPr>
      </w:pPr>
      <w:r w:rsidRPr="00D9376F">
        <w:rPr>
          <w:rFonts w:eastAsia="Times New Roman"/>
          <w:b/>
          <w:bCs/>
        </w:rPr>
        <w:t>Example of measurement system variation</w:t>
      </w:r>
    </w:p>
    <w:p w:rsidR="00022568" w:rsidRPr="00D9376F" w:rsidRDefault="00022568" w:rsidP="00D9376F">
      <w:pPr>
        <w:rPr>
          <w:rFonts w:eastAsia="Times New Roman"/>
        </w:rPr>
      </w:pPr>
      <w:r w:rsidRPr="00D9376F">
        <w:rPr>
          <w:rFonts w:eastAsia="Times New Roman"/>
        </w:rPr>
        <w:t>Operators at a manufacturing company use calipers to measure the diameters of shafts. A known standard shaft has a diameter of 5 cm. When measured multiple times, the measurements are: 5.01 cm, 4.99 cm, 4.97 cm, 5.03 cm, 5.01 cm. The variation in the measurements is due to measurement system variation.</w:t>
      </w:r>
    </w:p>
    <w:p w:rsidR="00022568" w:rsidRPr="00D9376F" w:rsidRDefault="00022568" w:rsidP="00D9376F">
      <w:pPr>
        <w:rPr>
          <w:rFonts w:eastAsia="Times New Roman"/>
          <w:color w:val="813588"/>
        </w:rPr>
      </w:pPr>
      <w:r w:rsidRPr="00D9376F">
        <w:rPr>
          <w:rFonts w:eastAsia="Times New Roman"/>
          <w:color w:val="813588"/>
        </w:rPr>
        <w:t>Types of Errors</w:t>
      </w:r>
    </w:p>
    <w:p w:rsidR="00022568" w:rsidRPr="00D9376F" w:rsidRDefault="00022568" w:rsidP="00D9376F">
      <w:pPr>
        <w:rPr>
          <w:rFonts w:eastAsia="Times New Roman"/>
        </w:rPr>
      </w:pPr>
      <w:r w:rsidRPr="00D9376F">
        <w:rPr>
          <w:rFonts w:eastAsia="Times New Roman"/>
        </w:rPr>
        <w:t>There are three types of errors that are classified based on the source they arise from; They are:</w:t>
      </w:r>
    </w:p>
    <w:p w:rsidR="00022568" w:rsidRPr="00D9376F" w:rsidRDefault="00022568" w:rsidP="00D9376F">
      <w:pPr>
        <w:rPr>
          <w:rFonts w:eastAsia="Times New Roman"/>
        </w:rPr>
      </w:pPr>
      <w:r w:rsidRPr="00D9376F">
        <w:rPr>
          <w:rFonts w:eastAsia="Times New Roman"/>
        </w:rPr>
        <w:t>Gross Errors</w:t>
      </w:r>
    </w:p>
    <w:p w:rsidR="00022568" w:rsidRPr="00D9376F" w:rsidRDefault="00022568" w:rsidP="00D9376F">
      <w:pPr>
        <w:rPr>
          <w:rFonts w:eastAsia="Times New Roman"/>
        </w:rPr>
      </w:pPr>
      <w:r w:rsidRPr="00D9376F">
        <w:rPr>
          <w:rFonts w:eastAsia="Times New Roman"/>
        </w:rPr>
        <w:t>Random Errors</w:t>
      </w:r>
    </w:p>
    <w:p w:rsidR="00022568" w:rsidRPr="00D9376F" w:rsidRDefault="00022568" w:rsidP="00D9376F">
      <w:pPr>
        <w:rPr>
          <w:rFonts w:eastAsia="Times New Roman"/>
        </w:rPr>
      </w:pPr>
      <w:r w:rsidRPr="00D9376F">
        <w:rPr>
          <w:rFonts w:eastAsia="Times New Roman"/>
        </w:rPr>
        <w:t>Systematic Errors</w:t>
      </w:r>
    </w:p>
    <w:p w:rsidR="00022568" w:rsidRPr="00D9376F" w:rsidRDefault="00022568" w:rsidP="00D9376F">
      <w:pPr>
        <w:rPr>
          <w:rFonts w:eastAsia="Times New Roman"/>
          <w:color w:val="813588"/>
        </w:rPr>
      </w:pPr>
      <w:r w:rsidRPr="00D9376F">
        <w:rPr>
          <w:rFonts w:eastAsia="Times New Roman"/>
          <w:color w:val="813588"/>
        </w:rPr>
        <w:t>Gross Errors</w:t>
      </w:r>
    </w:p>
    <w:p w:rsidR="00022568" w:rsidRPr="00D9376F" w:rsidRDefault="00022568" w:rsidP="00D9376F">
      <w:pPr>
        <w:rPr>
          <w:rFonts w:eastAsia="Times New Roman"/>
        </w:rPr>
      </w:pPr>
      <w:r w:rsidRPr="00D9376F">
        <w:rPr>
          <w:rFonts w:eastAsia="Times New Roman"/>
        </w:rPr>
        <w:t>This category basically takes into account human oversight and other mistakes while reading, recording, and readings. The most common human error in measurement falls under this category of measurement errors. For example, the person taking the reading from the meter of the instrument may read 23 as 28. Gross errors can be avoided by using two suitable measures, and they are written below:</w:t>
      </w:r>
    </w:p>
    <w:p w:rsidR="00022568" w:rsidRPr="00D9376F" w:rsidRDefault="00022568" w:rsidP="00D9376F">
      <w:pPr>
        <w:rPr>
          <w:rFonts w:eastAsia="Times New Roman"/>
        </w:rPr>
      </w:pPr>
      <w:r w:rsidRPr="00D9376F">
        <w:rPr>
          <w:rFonts w:eastAsia="Times New Roman"/>
        </w:rPr>
        <w:lastRenderedPageBreak/>
        <w:t>Proper care should be taken in reading, recording the data. Also, the calculation of error should be done accurately.</w:t>
      </w:r>
    </w:p>
    <w:p w:rsidR="00022568" w:rsidRPr="00D9376F" w:rsidRDefault="00022568" w:rsidP="00D9376F">
      <w:pPr>
        <w:rPr>
          <w:rFonts w:eastAsia="Times New Roman"/>
        </w:rPr>
      </w:pPr>
      <w:r w:rsidRPr="00D9376F">
        <w:rPr>
          <w:rFonts w:eastAsia="Times New Roman"/>
        </w:rPr>
        <w:t>By increasing the number of experimenters, we can reduce the gross errors. If each experimenter takes different readings at different points, then by taking the average of more readings, we can reduce the gross errors</w:t>
      </w:r>
    </w:p>
    <w:p w:rsidR="00022568" w:rsidRPr="00D9376F" w:rsidRDefault="00022568" w:rsidP="00D9376F">
      <w:pPr>
        <w:rPr>
          <w:rFonts w:eastAsia="Times New Roman"/>
          <w:color w:val="813588"/>
        </w:rPr>
      </w:pPr>
      <w:r w:rsidRPr="00D9376F">
        <w:rPr>
          <w:rFonts w:eastAsia="Times New Roman"/>
          <w:color w:val="813588"/>
        </w:rPr>
        <w:t>Random Errors</w:t>
      </w:r>
    </w:p>
    <w:p w:rsidR="00022568" w:rsidRPr="00D9376F" w:rsidRDefault="00022568" w:rsidP="00D9376F">
      <w:pPr>
        <w:rPr>
          <w:rFonts w:eastAsia="Times New Roman"/>
        </w:rPr>
      </w:pPr>
      <w:r w:rsidRPr="00D9376F">
        <w:rPr>
          <w:rFonts w:eastAsia="Times New Roman"/>
        </w:rPr>
        <w:t>The random errors are those errors, which occur irregularly and hence are random. These can arise due to random and unpredictable fluctuations in experimental conditions (Example: unpredictable fluctuations in temperature, voltage supply, mechanical vibrations of experimental set-ups, etc, errors by the observer taking readings, etc. For example, when the same person repeats the same observation, he may likely get different readings every time.</w:t>
      </w:r>
    </w:p>
    <w:p w:rsidR="00022568" w:rsidRPr="00D9376F" w:rsidRDefault="00022568" w:rsidP="00D9376F">
      <w:pPr>
        <w:rPr>
          <w:rFonts w:eastAsia="Times New Roman"/>
        </w:rPr>
      </w:pPr>
      <w:r w:rsidRPr="00D9376F">
        <w:rPr>
          <w:rFonts w:eastAsia="Times New Roman"/>
        </w:rPr>
        <w:t>This article explored the various types of errors in the measurements we make. These errors are everywhere in every measurement we make. To find more articles, visit BYJU’S. Join us and fall in love with learning.</w:t>
      </w:r>
    </w:p>
    <w:p w:rsidR="00022568" w:rsidRPr="00D9376F" w:rsidRDefault="00022568" w:rsidP="00D9376F">
      <w:pPr>
        <w:rPr>
          <w:rFonts w:eastAsia="Times New Roman"/>
          <w:color w:val="813588"/>
        </w:rPr>
      </w:pPr>
      <w:r w:rsidRPr="00D9376F">
        <w:rPr>
          <w:rFonts w:eastAsia="Times New Roman"/>
          <w:color w:val="813588"/>
        </w:rPr>
        <w:t>Systematic Errors:</w:t>
      </w:r>
    </w:p>
    <w:p w:rsidR="00022568" w:rsidRPr="00D9376F" w:rsidRDefault="00022568" w:rsidP="00D9376F">
      <w:pPr>
        <w:rPr>
          <w:rFonts w:eastAsia="Times New Roman"/>
        </w:rPr>
      </w:pPr>
      <w:r w:rsidRPr="00D9376F">
        <w:rPr>
          <w:rFonts w:eastAsia="Times New Roman"/>
        </w:rPr>
        <w:t>Systematic errors can be better understood if we divide them into subgroups; They are:</w:t>
      </w:r>
    </w:p>
    <w:p w:rsidR="00022568" w:rsidRPr="00D9376F" w:rsidRDefault="00022568" w:rsidP="00D9376F">
      <w:pPr>
        <w:rPr>
          <w:rFonts w:eastAsia="Times New Roman"/>
        </w:rPr>
      </w:pPr>
      <w:r w:rsidRPr="00D9376F">
        <w:rPr>
          <w:rFonts w:eastAsia="Times New Roman"/>
        </w:rPr>
        <w:t>Environmental Errors</w:t>
      </w:r>
    </w:p>
    <w:p w:rsidR="00022568" w:rsidRPr="00D9376F" w:rsidRDefault="00022568" w:rsidP="00D9376F">
      <w:pPr>
        <w:rPr>
          <w:rFonts w:eastAsia="Times New Roman"/>
        </w:rPr>
      </w:pPr>
      <w:r w:rsidRPr="00D9376F">
        <w:rPr>
          <w:rFonts w:eastAsia="Times New Roman"/>
        </w:rPr>
        <w:t>Observational Errors</w:t>
      </w:r>
    </w:p>
    <w:p w:rsidR="00022568" w:rsidRPr="00D9376F" w:rsidRDefault="00022568" w:rsidP="00D9376F">
      <w:pPr>
        <w:rPr>
          <w:rFonts w:eastAsia="Times New Roman"/>
        </w:rPr>
      </w:pPr>
      <w:r w:rsidRPr="00D9376F">
        <w:rPr>
          <w:rFonts w:eastAsia="Times New Roman"/>
        </w:rPr>
        <w:t>Instrumental Errors</w:t>
      </w:r>
    </w:p>
    <w:p w:rsidR="00022568" w:rsidRPr="00D9376F" w:rsidRDefault="00022568" w:rsidP="00D9376F">
      <w:pPr>
        <w:rPr>
          <w:rFonts w:eastAsia="Times New Roman"/>
        </w:rPr>
      </w:pPr>
      <w:r w:rsidRPr="00D9376F">
        <w:rPr>
          <w:rFonts w:eastAsia="Times New Roman"/>
          <w:b/>
          <w:bCs/>
        </w:rPr>
        <w:t>Environmental Errors: </w:t>
      </w:r>
      <w:r w:rsidRPr="00D9376F">
        <w:rPr>
          <w:rFonts w:eastAsia="Times New Roman"/>
        </w:rPr>
        <w:t>This type of error arises in the measurement due to the effect of the external conditions on the measurement. The external condition includes temperature, pressure, and humidity and can also include an external</w:t>
      </w:r>
      <w:hyperlink r:id="rId18" w:history="1">
        <w:r w:rsidRPr="00D9376F">
          <w:rPr>
            <w:rFonts w:eastAsia="Times New Roman"/>
            <w:color w:val="73AD21"/>
          </w:rPr>
          <w:t> magnetic field</w:t>
        </w:r>
      </w:hyperlink>
      <w:r w:rsidRPr="00D9376F">
        <w:rPr>
          <w:rFonts w:eastAsia="Times New Roman"/>
        </w:rPr>
        <w:t>. If you measure your temperature under the armpits and during the measurement, if the electricity goes out and the room gets hot, it will affect your body temperature, affecting the reading.</w:t>
      </w:r>
    </w:p>
    <w:p w:rsidR="00022568" w:rsidRPr="00D9376F" w:rsidRDefault="00022568" w:rsidP="00D9376F">
      <w:pPr>
        <w:rPr>
          <w:rFonts w:eastAsia="Times New Roman"/>
        </w:rPr>
      </w:pPr>
      <w:r w:rsidRPr="00D9376F">
        <w:rPr>
          <w:rFonts w:eastAsia="Times New Roman"/>
          <w:b/>
          <w:bCs/>
        </w:rPr>
        <w:t>Observational Errors: </w:t>
      </w:r>
      <w:r w:rsidRPr="00D9376F">
        <w:rPr>
          <w:rFonts w:eastAsia="Times New Roman"/>
        </w:rPr>
        <w:t>These are the errors that arise due to an individual’s bias, lack of proper setting of the apparatus, or an individual’s carelessness in taking observations. The measurement errors also include wrong readings due to Parallax errors.</w:t>
      </w:r>
    </w:p>
    <w:p w:rsidR="00022568" w:rsidRPr="00D9376F" w:rsidRDefault="00022568" w:rsidP="00D9376F">
      <w:pPr>
        <w:rPr>
          <w:rFonts w:eastAsia="Times New Roman"/>
        </w:rPr>
      </w:pPr>
      <w:r w:rsidRPr="00D9376F">
        <w:rPr>
          <w:rFonts w:eastAsia="Times New Roman"/>
          <w:b/>
          <w:bCs/>
        </w:rPr>
        <w:t>Instrumental Errors: </w:t>
      </w:r>
      <w:r w:rsidRPr="00D9376F">
        <w:rPr>
          <w:rFonts w:eastAsia="Times New Roman"/>
        </w:rPr>
        <w:t>These errors arise due to faulty construction and calibration of the measuring instruments. Such errors arise due to the hysteresis of the equipment or due to</w:t>
      </w:r>
      <w:hyperlink r:id="rId19" w:history="1">
        <w:r w:rsidRPr="00D9376F">
          <w:rPr>
            <w:rFonts w:eastAsia="Times New Roman"/>
            <w:color w:val="73AD21"/>
          </w:rPr>
          <w:t> friction</w:t>
        </w:r>
      </w:hyperlink>
      <w:r w:rsidRPr="00D9376F">
        <w:rPr>
          <w:rFonts w:eastAsia="Times New Roman"/>
        </w:rPr>
        <w:t>. Lots of the time, the equipment being used is faulty due to misuse or neglect, which changes the reading of the equipment. The zero error is a very common type of error. This error is common in devices like Vernier callipers and screw gauges. The zero error can be either positive or negative. Sometimes the scale readings are worn off, which can also lead to a bad reading.</w:t>
      </w:r>
    </w:p>
    <w:p w:rsidR="00022568" w:rsidRPr="00D9376F" w:rsidRDefault="00022568" w:rsidP="00D9376F">
      <w:pPr>
        <w:rPr>
          <w:rFonts w:eastAsia="Times New Roman"/>
        </w:rPr>
      </w:pPr>
      <w:r w:rsidRPr="00D9376F">
        <w:rPr>
          <w:rFonts w:eastAsia="Times New Roman"/>
          <w:b/>
          <w:bCs/>
        </w:rPr>
        <w:t>Instrumental error takes place due to :</w:t>
      </w:r>
    </w:p>
    <w:p w:rsidR="00022568" w:rsidRPr="00D9376F" w:rsidRDefault="00022568" w:rsidP="00D9376F">
      <w:pPr>
        <w:rPr>
          <w:rFonts w:eastAsia="Times New Roman"/>
        </w:rPr>
      </w:pPr>
      <w:r w:rsidRPr="00D9376F">
        <w:rPr>
          <w:rFonts w:eastAsia="Times New Roman"/>
        </w:rPr>
        <w:t>An inherent constraint of devices </w:t>
      </w:r>
    </w:p>
    <w:p w:rsidR="00022568" w:rsidRPr="00D9376F" w:rsidRDefault="00022568" w:rsidP="00D9376F">
      <w:pPr>
        <w:rPr>
          <w:rFonts w:eastAsia="Times New Roman"/>
        </w:rPr>
      </w:pPr>
      <w:r w:rsidRPr="00D9376F">
        <w:rPr>
          <w:rFonts w:eastAsia="Times New Roman"/>
        </w:rPr>
        <w:t>Misuse of Apparatus </w:t>
      </w:r>
    </w:p>
    <w:p w:rsidR="00022568" w:rsidRPr="00D9376F" w:rsidRDefault="00022568" w:rsidP="00D9376F">
      <w:pPr>
        <w:rPr>
          <w:rFonts w:eastAsia="Times New Roman"/>
        </w:rPr>
      </w:pPr>
      <w:r w:rsidRPr="00D9376F">
        <w:rPr>
          <w:rFonts w:eastAsia="Times New Roman"/>
        </w:rPr>
        <w:lastRenderedPageBreak/>
        <w:t>Effect of Loading</w:t>
      </w:r>
    </w:p>
    <w:p w:rsidR="00022568" w:rsidRPr="00D9376F" w:rsidRDefault="00022568" w:rsidP="00D9376F">
      <w:pPr>
        <w:rPr>
          <w:rFonts w:eastAsia="Times New Roman"/>
          <w:color w:val="813588"/>
        </w:rPr>
      </w:pPr>
      <w:bookmarkStart w:id="0" w:name="Errors_Calculation"/>
      <w:bookmarkEnd w:id="0"/>
      <w:r w:rsidRPr="00D9376F">
        <w:rPr>
          <w:rFonts w:eastAsia="Times New Roman"/>
          <w:color w:val="813588"/>
        </w:rPr>
        <w:t>Errors Calculation</w:t>
      </w:r>
    </w:p>
    <w:p w:rsidR="00022568" w:rsidRPr="00D9376F" w:rsidRDefault="00022568" w:rsidP="00D9376F">
      <w:pPr>
        <w:rPr>
          <w:rFonts w:eastAsia="Times New Roman"/>
        </w:rPr>
      </w:pPr>
      <w:r w:rsidRPr="00D9376F">
        <w:rPr>
          <w:rFonts w:eastAsia="Times New Roman"/>
        </w:rPr>
        <w:t>Different measures of errors include:</w:t>
      </w:r>
    </w:p>
    <w:p w:rsidR="00022568" w:rsidRPr="00D9376F" w:rsidRDefault="00022568" w:rsidP="00D9376F">
      <w:pPr>
        <w:rPr>
          <w:rFonts w:eastAsia="Times New Roman"/>
          <w:color w:val="813588"/>
        </w:rPr>
      </w:pPr>
      <w:r w:rsidRPr="00D9376F">
        <w:rPr>
          <w:rFonts w:eastAsia="Times New Roman"/>
          <w:color w:val="813588"/>
        </w:rPr>
        <w:t>Absolute Error</w:t>
      </w:r>
    </w:p>
    <w:p w:rsidR="00022568" w:rsidRPr="00D9376F" w:rsidRDefault="00022568" w:rsidP="00D9376F">
      <w:pPr>
        <w:rPr>
          <w:rFonts w:eastAsia="Times New Roman"/>
        </w:rPr>
      </w:pPr>
      <w:r w:rsidRPr="00D9376F">
        <w:rPr>
          <w:rFonts w:eastAsia="Times New Roman"/>
        </w:rPr>
        <w:t>The difference between the measured value of a quantity and its actual value gives the absolute error. It is the variation between the actual values and measured values. It is given by </w:t>
      </w:r>
    </w:p>
    <w:p w:rsidR="00022568" w:rsidRPr="00D9376F" w:rsidRDefault="00022568" w:rsidP="00D9376F">
      <w:pPr>
        <w:rPr>
          <w:rFonts w:eastAsia="Times New Roman"/>
        </w:rPr>
      </w:pPr>
      <w:r w:rsidRPr="00D9376F">
        <w:rPr>
          <w:rFonts w:eastAsia="Times New Roman"/>
          <w:b/>
          <w:bCs/>
        </w:rPr>
        <w:t>Absolute error = |VA-VE|</w:t>
      </w:r>
    </w:p>
    <w:p w:rsidR="00022568" w:rsidRPr="00D9376F" w:rsidRDefault="00022568" w:rsidP="00D9376F">
      <w:pPr>
        <w:rPr>
          <w:rFonts w:eastAsia="Times New Roman"/>
          <w:color w:val="813588"/>
        </w:rPr>
      </w:pPr>
      <w:r w:rsidRPr="00D9376F">
        <w:rPr>
          <w:rFonts w:eastAsia="Times New Roman"/>
          <w:color w:val="813588"/>
        </w:rPr>
        <w:t>Percent Error</w:t>
      </w:r>
    </w:p>
    <w:p w:rsidR="00022568" w:rsidRPr="00D9376F" w:rsidRDefault="00022568" w:rsidP="00D9376F">
      <w:pPr>
        <w:rPr>
          <w:rFonts w:eastAsia="Times New Roman"/>
        </w:rPr>
      </w:pPr>
      <w:r w:rsidRPr="00D9376F">
        <w:rPr>
          <w:rFonts w:eastAsia="Times New Roman"/>
        </w:rPr>
        <w:t>It is another way of expressing the error in measurement. This calculation allows us to gauge how accurate a measured value is with respect to the true value. Per cent error is given by the formula</w:t>
      </w:r>
    </w:p>
    <w:p w:rsidR="00022568" w:rsidRPr="00D9376F" w:rsidRDefault="00022568" w:rsidP="00D9376F">
      <w:pPr>
        <w:rPr>
          <w:rFonts w:eastAsia="Times New Roman"/>
        </w:rPr>
      </w:pPr>
      <w:r w:rsidRPr="00D9376F">
        <w:rPr>
          <w:rFonts w:eastAsia="Times New Roman"/>
          <w:b/>
          <w:bCs/>
        </w:rPr>
        <w:t>Percentage error (%) = (VA-VE) / VE) x 100</w:t>
      </w:r>
    </w:p>
    <w:p w:rsidR="00022568" w:rsidRPr="00D9376F" w:rsidRDefault="00022568" w:rsidP="00D9376F">
      <w:pPr>
        <w:rPr>
          <w:rFonts w:eastAsia="Times New Roman"/>
          <w:color w:val="813588"/>
        </w:rPr>
      </w:pPr>
      <w:r w:rsidRPr="00D9376F">
        <w:rPr>
          <w:rFonts w:eastAsia="Times New Roman"/>
          <w:color w:val="813588"/>
        </w:rPr>
        <w:t>Relative Error</w:t>
      </w:r>
    </w:p>
    <w:p w:rsidR="00022568" w:rsidRPr="00D9376F" w:rsidRDefault="00022568" w:rsidP="00D9376F">
      <w:pPr>
        <w:rPr>
          <w:rFonts w:eastAsia="Times New Roman"/>
        </w:rPr>
      </w:pPr>
      <w:r w:rsidRPr="00D9376F">
        <w:rPr>
          <w:rFonts w:eastAsia="Times New Roman"/>
        </w:rPr>
        <w:t>The ratio of the absolute error to the accepted measurement gives the relative error. The relative error is given by the formula:</w:t>
      </w:r>
    </w:p>
    <w:p w:rsidR="00022568" w:rsidRPr="00D9376F" w:rsidRDefault="00022568" w:rsidP="00D9376F">
      <w:pPr>
        <w:rPr>
          <w:rFonts w:eastAsia="Times New Roman"/>
        </w:rPr>
      </w:pPr>
      <w:r w:rsidRPr="00D9376F">
        <w:rPr>
          <w:rFonts w:eastAsia="Times New Roman"/>
          <w:b/>
          <w:bCs/>
        </w:rPr>
        <w:t>Relative Error = Absolute error / Actual value</w:t>
      </w:r>
      <w:r w:rsidRPr="00D9376F">
        <w:rPr>
          <w:rFonts w:eastAsia="Times New Roman"/>
        </w:rPr>
        <w:br/>
      </w:r>
      <w:bookmarkStart w:id="1" w:name="How_To_Reduce_Errors_In_Measurement"/>
      <w:bookmarkEnd w:id="1"/>
    </w:p>
    <w:p w:rsidR="00022568" w:rsidRPr="00D9376F" w:rsidRDefault="00022568" w:rsidP="00D9376F">
      <w:pPr>
        <w:rPr>
          <w:rFonts w:eastAsia="Times New Roman"/>
          <w:color w:val="813588"/>
        </w:rPr>
      </w:pPr>
      <w:r w:rsidRPr="00D9376F">
        <w:rPr>
          <w:rFonts w:eastAsia="Times New Roman"/>
          <w:color w:val="813588"/>
        </w:rPr>
        <w:t>How To Reduce Errors In Measurement</w:t>
      </w:r>
    </w:p>
    <w:p w:rsidR="00022568" w:rsidRPr="00D9376F" w:rsidRDefault="00022568" w:rsidP="00D9376F">
      <w:pPr>
        <w:rPr>
          <w:rFonts w:eastAsia="Times New Roman"/>
        </w:rPr>
      </w:pPr>
      <w:r w:rsidRPr="00D9376F">
        <w:rPr>
          <w:rFonts w:eastAsia="Times New Roman"/>
        </w:rPr>
        <w:t>Keeping an eye on the procedure and following the below listed points can help to reduce the error.</w:t>
      </w:r>
    </w:p>
    <w:p w:rsidR="00022568" w:rsidRPr="00D9376F" w:rsidRDefault="00022568" w:rsidP="00D9376F">
      <w:pPr>
        <w:rPr>
          <w:rFonts w:eastAsia="Times New Roman"/>
        </w:rPr>
      </w:pPr>
      <w:r w:rsidRPr="00D9376F">
        <w:rPr>
          <w:rFonts w:eastAsia="Times New Roman"/>
        </w:rPr>
        <w:t>Make sure the formulas used for measurement are correct.</w:t>
      </w:r>
    </w:p>
    <w:p w:rsidR="00022568" w:rsidRPr="00D9376F" w:rsidRDefault="00022568" w:rsidP="00D9376F">
      <w:pPr>
        <w:rPr>
          <w:rFonts w:eastAsia="Times New Roman"/>
        </w:rPr>
      </w:pPr>
      <w:r w:rsidRPr="00D9376F">
        <w:rPr>
          <w:rFonts w:eastAsia="Times New Roman"/>
        </w:rPr>
        <w:t>Cross check the measured value of a quantity for improved accuracy. </w:t>
      </w:r>
    </w:p>
    <w:p w:rsidR="00022568" w:rsidRPr="00D9376F" w:rsidRDefault="00022568" w:rsidP="00D9376F">
      <w:pPr>
        <w:rPr>
          <w:rFonts w:eastAsia="Times New Roman"/>
        </w:rPr>
      </w:pPr>
      <w:r w:rsidRPr="00D9376F">
        <w:rPr>
          <w:rFonts w:eastAsia="Times New Roman"/>
        </w:rPr>
        <w:t>Use the instrument that has the highest precision.</w:t>
      </w:r>
    </w:p>
    <w:p w:rsidR="00022568" w:rsidRPr="00D9376F" w:rsidRDefault="00022568" w:rsidP="00D9376F">
      <w:pPr>
        <w:rPr>
          <w:rFonts w:eastAsia="Times New Roman"/>
        </w:rPr>
      </w:pPr>
      <w:r w:rsidRPr="00D9376F">
        <w:rPr>
          <w:rFonts w:eastAsia="Times New Roman"/>
        </w:rPr>
        <w:t>It is suggested to pilot test measuring instruments for better accuracy.</w:t>
      </w:r>
    </w:p>
    <w:p w:rsidR="00022568" w:rsidRPr="00D9376F" w:rsidRDefault="00022568" w:rsidP="00D9376F">
      <w:pPr>
        <w:rPr>
          <w:rFonts w:eastAsia="Times New Roman"/>
        </w:rPr>
      </w:pPr>
      <w:r w:rsidRPr="00D9376F">
        <w:rPr>
          <w:rFonts w:eastAsia="Times New Roman"/>
        </w:rPr>
        <w:t>Use multiple measures for the same construct. </w:t>
      </w:r>
    </w:p>
    <w:p w:rsidR="00022568" w:rsidRPr="00D9376F" w:rsidRDefault="00022568" w:rsidP="00D9376F">
      <w:pPr>
        <w:rPr>
          <w:rFonts w:eastAsia="Times New Roman"/>
        </w:rPr>
      </w:pPr>
      <w:r w:rsidRPr="00D9376F">
        <w:rPr>
          <w:rFonts w:eastAsia="Times New Roman"/>
        </w:rPr>
        <w:t>Note the measurements under controlled conditions.</w:t>
      </w:r>
    </w:p>
    <w:p w:rsidR="00022568" w:rsidRPr="00D9376F" w:rsidRDefault="00022568" w:rsidP="00D9376F">
      <w:pPr>
        <w:rPr>
          <w:rFonts w:eastAsia="Times New Roman"/>
          <w:color w:val="813588"/>
        </w:rPr>
      </w:pPr>
      <w:r w:rsidRPr="00D9376F">
        <w:rPr>
          <w:rFonts w:eastAsia="Times New Roman"/>
          <w:color w:val="800080"/>
        </w:rPr>
        <w:t>Frequently Asked Questions – FAQs</w:t>
      </w:r>
    </w:p>
    <w:p w:rsidR="00022568" w:rsidRPr="00D9376F" w:rsidRDefault="00022568" w:rsidP="00D9376F">
      <w:pPr>
        <w:rPr>
          <w:rFonts w:eastAsia="Times New Roman"/>
          <w:color w:val="813588"/>
        </w:rPr>
      </w:pPr>
      <w:r w:rsidRPr="00D9376F">
        <w:rPr>
          <w:rFonts w:eastAsia="Times New Roman"/>
          <w:color w:val="813588"/>
        </w:rPr>
        <w:t>What is meant by measurement error?</w:t>
      </w:r>
    </w:p>
    <w:p w:rsidR="00022568" w:rsidRPr="00D9376F" w:rsidRDefault="00022568" w:rsidP="00D9376F">
      <w:pPr>
        <w:rPr>
          <w:rFonts w:eastAsia="Times New Roman"/>
        </w:rPr>
      </w:pPr>
      <w:r w:rsidRPr="00D9376F">
        <w:rPr>
          <w:rFonts w:eastAsia="Times New Roman"/>
        </w:rPr>
        <w:t>The difference between a measured quantity and its true value gives measurement error.</w:t>
      </w:r>
    </w:p>
    <w:p w:rsidR="00022568" w:rsidRPr="00D9376F" w:rsidRDefault="00022568" w:rsidP="00D9376F">
      <w:pPr>
        <w:rPr>
          <w:rFonts w:eastAsia="Times New Roman"/>
          <w:color w:val="813588"/>
        </w:rPr>
      </w:pPr>
      <w:r w:rsidRPr="00D9376F">
        <w:rPr>
          <w:rFonts w:eastAsia="Times New Roman"/>
          <w:color w:val="813588"/>
        </w:rPr>
        <w:t>What are the types of errors?</w:t>
      </w:r>
    </w:p>
    <w:p w:rsidR="00022568" w:rsidRPr="00D9376F" w:rsidRDefault="00022568" w:rsidP="00D9376F">
      <w:pPr>
        <w:rPr>
          <w:rFonts w:eastAsia="Times New Roman"/>
        </w:rPr>
      </w:pPr>
      <w:r w:rsidRPr="00D9376F">
        <w:rPr>
          <w:rFonts w:eastAsia="Times New Roman"/>
        </w:rPr>
        <w:t>The following are the types of errors:</w:t>
      </w:r>
    </w:p>
    <w:p w:rsidR="00022568" w:rsidRPr="00D9376F" w:rsidRDefault="00022568" w:rsidP="00D9376F">
      <w:pPr>
        <w:rPr>
          <w:rFonts w:eastAsia="Times New Roman"/>
        </w:rPr>
      </w:pPr>
      <w:r w:rsidRPr="00D9376F">
        <w:rPr>
          <w:rFonts w:eastAsia="Times New Roman"/>
        </w:rPr>
        <w:t>Gross Errors</w:t>
      </w:r>
    </w:p>
    <w:p w:rsidR="00022568" w:rsidRPr="00D9376F" w:rsidRDefault="00022568" w:rsidP="00D9376F">
      <w:pPr>
        <w:rPr>
          <w:rFonts w:eastAsia="Times New Roman"/>
        </w:rPr>
      </w:pPr>
      <w:r w:rsidRPr="00D9376F">
        <w:rPr>
          <w:rFonts w:eastAsia="Times New Roman"/>
        </w:rPr>
        <w:lastRenderedPageBreak/>
        <w:t>Random Errors</w:t>
      </w:r>
    </w:p>
    <w:p w:rsidR="00022568" w:rsidRPr="00D9376F" w:rsidRDefault="00022568" w:rsidP="00D9376F">
      <w:pPr>
        <w:rPr>
          <w:rFonts w:eastAsia="Times New Roman"/>
        </w:rPr>
      </w:pPr>
      <w:r w:rsidRPr="00D9376F">
        <w:rPr>
          <w:rFonts w:eastAsia="Times New Roman"/>
        </w:rPr>
        <w:t>Systematic Errors</w:t>
      </w:r>
    </w:p>
    <w:p w:rsidR="00022568" w:rsidRPr="00D9376F" w:rsidRDefault="00022568" w:rsidP="00D9376F">
      <w:pPr>
        <w:rPr>
          <w:rFonts w:eastAsia="Times New Roman"/>
          <w:color w:val="813588"/>
        </w:rPr>
      </w:pPr>
      <w:r w:rsidRPr="00D9376F">
        <w:rPr>
          <w:rFonts w:eastAsia="Times New Roman"/>
          <w:color w:val="813588"/>
        </w:rPr>
        <w:t>The error seen due to the effect of the external conditions on the measurement is known as?</w:t>
      </w:r>
    </w:p>
    <w:p w:rsidR="00022568" w:rsidRPr="00D9376F" w:rsidRDefault="00022568" w:rsidP="00D9376F">
      <w:pPr>
        <w:rPr>
          <w:rFonts w:eastAsia="Times New Roman"/>
        </w:rPr>
      </w:pPr>
      <w:r w:rsidRPr="00D9376F">
        <w:rPr>
          <w:rFonts w:eastAsia="Times New Roman"/>
        </w:rPr>
        <w:t>It is known as the environmental error.</w:t>
      </w:r>
    </w:p>
    <w:p w:rsidR="00022568" w:rsidRPr="00D9376F" w:rsidRDefault="00022568" w:rsidP="00D9376F">
      <w:pPr>
        <w:rPr>
          <w:rFonts w:eastAsia="Times New Roman"/>
          <w:color w:val="813588"/>
        </w:rPr>
      </w:pPr>
      <w:r w:rsidRPr="00D9376F">
        <w:rPr>
          <w:rFonts w:eastAsia="Times New Roman"/>
          <w:color w:val="813588"/>
        </w:rPr>
        <w:t>Define absolute error?</w:t>
      </w:r>
    </w:p>
    <w:p w:rsidR="00022568" w:rsidRPr="00D9376F" w:rsidRDefault="00022568" w:rsidP="00D9376F">
      <w:pPr>
        <w:rPr>
          <w:rFonts w:eastAsia="Times New Roman"/>
        </w:rPr>
      </w:pPr>
      <w:r w:rsidRPr="00D9376F">
        <w:rPr>
          <w:rFonts w:eastAsia="Times New Roman"/>
        </w:rPr>
        <w:t>Absolute error is the variation between the actual values and measured values. It is given by</w:t>
      </w:r>
      <w:r w:rsidRPr="00D9376F">
        <w:rPr>
          <w:rFonts w:eastAsia="Times New Roman"/>
        </w:rPr>
        <w:br/>
        <w:t>Absolute error = |VA-VE|</w:t>
      </w:r>
    </w:p>
    <w:p w:rsidR="00D9376F" w:rsidRPr="00D9376F" w:rsidRDefault="00D9376F" w:rsidP="00D9376F">
      <w:pPr>
        <w:rPr>
          <w:rFonts w:eastAsia="Times New Roman"/>
        </w:rPr>
      </w:pPr>
    </w:p>
    <w:p w:rsidR="00D9376F" w:rsidRPr="00D9376F" w:rsidRDefault="00D9376F" w:rsidP="00D9376F">
      <w:pPr>
        <w:rPr>
          <w:rFonts w:eastAsia="Times New Roman"/>
          <w:color w:val="3A3A3A"/>
        </w:rPr>
      </w:pPr>
    </w:p>
    <w:p w:rsidR="00D9376F" w:rsidRPr="00D9376F" w:rsidRDefault="00D9376F" w:rsidP="00D9376F">
      <w:pPr>
        <w:rPr>
          <w:rFonts w:eastAsia="Times New Roman"/>
          <w:b/>
          <w:bCs/>
          <w:color w:val="3A3A3A"/>
        </w:rPr>
      </w:pPr>
      <w:r w:rsidRPr="00D9376F">
        <w:rPr>
          <w:rFonts w:eastAsia="Times New Roman"/>
          <w:b/>
          <w:bCs/>
          <w:color w:val="000000"/>
          <w:bdr w:val="none" w:sz="0" w:space="0" w:color="auto" w:frame="1"/>
        </w:rPr>
        <w:t>Combination of errors</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When a quantity is determined by combining several measurements, the errors in the different measurements will combine in some way or other.</w:t>
      </w:r>
    </w:p>
    <w:p w:rsidR="00D9376F" w:rsidRPr="00D9376F" w:rsidRDefault="00D9376F" w:rsidP="00D9376F">
      <w:pPr>
        <w:rPr>
          <w:rFonts w:eastAsia="Times New Roman"/>
          <w:b/>
          <w:bCs/>
          <w:color w:val="3A3A3A"/>
        </w:rPr>
      </w:pPr>
      <w:r w:rsidRPr="00D9376F">
        <w:rPr>
          <w:rFonts w:eastAsia="Times New Roman"/>
          <w:b/>
          <w:bCs/>
          <w:color w:val="000000"/>
          <w:bdr w:val="none" w:sz="0" w:space="0" w:color="auto" w:frame="1"/>
        </w:rPr>
        <w:t>Error in the sum of the quantities</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Let two quantities, A and B have measured values A </w:t>
      </w:r>
      <w:r w:rsidRPr="00D9376F">
        <w:rPr>
          <w:rFonts w:eastAsia="Times New Roman"/>
          <w:b/>
          <w:bCs/>
          <w:color w:val="000000"/>
          <w:bdr w:val="none" w:sz="0" w:space="0" w:color="auto" w:frame="1"/>
        </w:rPr>
        <w:t>±</w:t>
      </w:r>
      <w:r w:rsidRPr="00D9376F">
        <w:rPr>
          <w:rFonts w:eastAsia="Times New Roman"/>
          <w:color w:val="000000"/>
          <w:bdr w:val="none" w:sz="0" w:space="0" w:color="auto" w:frame="1"/>
        </w:rPr>
        <w:t> ∆ A and B </w:t>
      </w:r>
      <w:r w:rsidRPr="00D9376F">
        <w:rPr>
          <w:rFonts w:eastAsia="Times New Roman"/>
          <w:b/>
          <w:bCs/>
          <w:color w:val="000000"/>
          <w:bdr w:val="none" w:sz="0" w:space="0" w:color="auto" w:frame="1"/>
        </w:rPr>
        <w:t>±</w:t>
      </w:r>
      <w:r w:rsidRPr="00D9376F">
        <w:rPr>
          <w:rFonts w:eastAsia="Times New Roman"/>
          <w:color w:val="000000"/>
          <w:bdr w:val="none" w:sz="0" w:space="0" w:color="auto" w:frame="1"/>
        </w:rPr>
        <w:t> ∆ B respectively.</w:t>
      </w:r>
      <w:r w:rsidRPr="00D9376F">
        <w:rPr>
          <w:rFonts w:eastAsia="Times New Roman"/>
          <w:color w:val="3A3A3A"/>
        </w:rPr>
        <w:br/>
      </w:r>
      <w:r w:rsidRPr="00D9376F">
        <w:rPr>
          <w:rFonts w:eastAsia="Times New Roman"/>
          <w:color w:val="000000"/>
          <w:bdr w:val="none" w:sz="0" w:space="0" w:color="auto" w:frame="1"/>
        </w:rPr>
        <w:t>∆A and  ∆B are the absolute errors in their measurements.</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To find the error ∆Z that may occur in the sum Z = A + B, consider</w:t>
      </w:r>
      <w:r w:rsidRPr="00D9376F">
        <w:rPr>
          <w:rFonts w:eastAsia="Times New Roman"/>
          <w:color w:val="3A3A3A"/>
        </w:rPr>
        <w:br/>
      </w:r>
      <w:r w:rsidRPr="00D9376F">
        <w:rPr>
          <w:rFonts w:eastAsia="Times New Roman"/>
          <w:color w:val="000000"/>
          <w:bdr w:val="none" w:sz="0" w:space="0" w:color="auto" w:frame="1"/>
        </w:rPr>
        <w:t>Z ± ∆Z = (A ± ∆A) + (B ± ∆B)</w:t>
      </w:r>
      <w:r w:rsidRPr="00D9376F">
        <w:rPr>
          <w:rFonts w:eastAsia="Times New Roman"/>
          <w:color w:val="3A3A3A"/>
        </w:rPr>
        <w:br/>
      </w:r>
      <w:r w:rsidRPr="00D9376F">
        <w:rPr>
          <w:rFonts w:eastAsia="Times New Roman"/>
          <w:color w:val="000000"/>
          <w:bdr w:val="none" w:sz="0" w:space="0" w:color="auto" w:frame="1"/>
        </w:rPr>
        <w:t>            = A + B ± ∆A ± ∆B</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The maximum possible error in the value of Z is given by ∆Z = ∆A + ∆B.</w:t>
      </w:r>
    </w:p>
    <w:p w:rsidR="00D9376F" w:rsidRPr="00D9376F" w:rsidRDefault="00D9376F" w:rsidP="00D9376F">
      <w:pPr>
        <w:rPr>
          <w:rFonts w:eastAsia="Times New Roman"/>
          <w:color w:val="000000"/>
          <w:bdr w:val="none" w:sz="0" w:space="0" w:color="auto" w:frame="1"/>
        </w:rPr>
      </w:pPr>
      <w:r w:rsidRPr="00D9376F">
        <w:rPr>
          <w:rFonts w:eastAsia="Times New Roman"/>
          <w:color w:val="000000"/>
          <w:bdr w:val="none" w:sz="0" w:space="0" w:color="auto" w:frame="1"/>
        </w:rPr>
        <w:t>Thus, when two quantities are added, the absolute error in the result is the sum of the absolute errors in the measured quantities.</w:t>
      </w: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3A3A3A"/>
        </w:rPr>
      </w:pPr>
    </w:p>
    <w:p w:rsidR="00D9376F" w:rsidRPr="00D9376F" w:rsidRDefault="00D9376F" w:rsidP="00D9376F">
      <w:pPr>
        <w:rPr>
          <w:rFonts w:eastAsia="Times New Roman"/>
          <w:b/>
          <w:bCs/>
          <w:color w:val="3A3A3A"/>
        </w:rPr>
      </w:pPr>
      <w:r w:rsidRPr="00D9376F">
        <w:rPr>
          <w:rFonts w:eastAsia="Times New Roman"/>
          <w:b/>
          <w:bCs/>
          <w:color w:val="000000"/>
          <w:bdr w:val="none" w:sz="0" w:space="0" w:color="auto" w:frame="1"/>
        </w:rPr>
        <w:t>Error in the difference of the quantities</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Let two quantities, A and B have measured values A </w:t>
      </w:r>
      <w:r w:rsidRPr="00D9376F">
        <w:rPr>
          <w:rFonts w:eastAsia="Times New Roman"/>
          <w:b/>
          <w:bCs/>
          <w:color w:val="000000"/>
          <w:bdr w:val="none" w:sz="0" w:space="0" w:color="auto" w:frame="1"/>
        </w:rPr>
        <w:t>±</w:t>
      </w:r>
      <w:r w:rsidRPr="00D9376F">
        <w:rPr>
          <w:rFonts w:eastAsia="Times New Roman"/>
          <w:color w:val="000000"/>
          <w:bdr w:val="none" w:sz="0" w:space="0" w:color="auto" w:frame="1"/>
        </w:rPr>
        <w:t> ∆ A and B </w:t>
      </w:r>
      <w:r w:rsidRPr="00D9376F">
        <w:rPr>
          <w:rFonts w:eastAsia="Times New Roman"/>
          <w:b/>
          <w:bCs/>
          <w:color w:val="000000"/>
          <w:bdr w:val="none" w:sz="0" w:space="0" w:color="auto" w:frame="1"/>
        </w:rPr>
        <w:t>±</w:t>
      </w:r>
      <w:r w:rsidRPr="00D9376F">
        <w:rPr>
          <w:rFonts w:eastAsia="Times New Roman"/>
          <w:color w:val="000000"/>
          <w:bdr w:val="none" w:sz="0" w:space="0" w:color="auto" w:frame="1"/>
        </w:rPr>
        <w:t> ∆ B respectively.</w:t>
      </w:r>
      <w:r w:rsidRPr="00D9376F">
        <w:rPr>
          <w:rFonts w:eastAsia="Times New Roman"/>
          <w:color w:val="3A3A3A"/>
        </w:rPr>
        <w:br/>
      </w:r>
      <w:r w:rsidRPr="00D9376F">
        <w:rPr>
          <w:rFonts w:eastAsia="Times New Roman"/>
          <w:color w:val="000000"/>
          <w:bdr w:val="none" w:sz="0" w:space="0" w:color="auto" w:frame="1"/>
        </w:rPr>
        <w:t>∆A and  ∆B are the absolute errors in their measurements.</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To find the error ∆Z that may occur in the difference Z = A – B, consider</w:t>
      </w:r>
      <w:r w:rsidRPr="00D9376F">
        <w:rPr>
          <w:rFonts w:eastAsia="Times New Roman"/>
          <w:color w:val="3A3A3A"/>
        </w:rPr>
        <w:br/>
      </w:r>
      <w:r w:rsidRPr="00D9376F">
        <w:rPr>
          <w:rFonts w:eastAsia="Times New Roman"/>
          <w:color w:val="000000"/>
          <w:bdr w:val="none" w:sz="0" w:space="0" w:color="auto" w:frame="1"/>
        </w:rPr>
        <w:t>Z ± ∆Z = (A ± ∆A) – (B ± ∆B)</w:t>
      </w:r>
      <w:r w:rsidRPr="00D9376F">
        <w:rPr>
          <w:rFonts w:eastAsia="Times New Roman"/>
          <w:color w:val="3A3A3A"/>
        </w:rPr>
        <w:br/>
      </w:r>
      <w:r w:rsidRPr="00D9376F">
        <w:rPr>
          <w:rFonts w:eastAsia="Times New Roman"/>
          <w:color w:val="000000"/>
          <w:bdr w:val="none" w:sz="0" w:space="0" w:color="auto" w:frame="1"/>
        </w:rPr>
        <w:t>           = A – B ± ∆A ± ∆B</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Similarly, the maximum possible error in the value of Z is given by ∆Z = ∆A + ∆B.</w:t>
      </w:r>
    </w:p>
    <w:p w:rsidR="00D9376F" w:rsidRPr="00D9376F" w:rsidRDefault="00D9376F" w:rsidP="00D9376F">
      <w:pPr>
        <w:rPr>
          <w:rFonts w:eastAsia="Times New Roman"/>
          <w:color w:val="000000"/>
          <w:bdr w:val="none" w:sz="0" w:space="0" w:color="auto" w:frame="1"/>
        </w:rPr>
      </w:pPr>
      <w:r w:rsidRPr="00D9376F">
        <w:rPr>
          <w:rFonts w:eastAsia="Times New Roman"/>
          <w:color w:val="000000"/>
          <w:bdr w:val="none" w:sz="0" w:space="0" w:color="auto" w:frame="1"/>
        </w:rPr>
        <w:lastRenderedPageBreak/>
        <w:t>Thus, when two quantities are subtracted, the absolute error in the result is the sum of the absolute errors in the measured quantities.</w:t>
      </w: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3A3A3A"/>
        </w:rPr>
      </w:pPr>
    </w:p>
    <w:p w:rsidR="00D9376F" w:rsidRPr="00D9376F" w:rsidRDefault="00D9376F" w:rsidP="00D9376F">
      <w:pPr>
        <w:rPr>
          <w:rFonts w:eastAsia="Times New Roman"/>
          <w:b/>
          <w:bCs/>
          <w:color w:val="3A3A3A"/>
        </w:rPr>
      </w:pPr>
      <w:r w:rsidRPr="00D9376F">
        <w:rPr>
          <w:rFonts w:eastAsia="Times New Roman"/>
          <w:b/>
          <w:bCs/>
          <w:color w:val="000000"/>
          <w:bdr w:val="none" w:sz="0" w:space="0" w:color="auto" w:frame="1"/>
        </w:rPr>
        <w:t>Error in the product of the quantities</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Let two quantities, A and B have measured values A </w:t>
      </w:r>
      <w:r w:rsidRPr="00D9376F">
        <w:rPr>
          <w:rFonts w:eastAsia="Times New Roman"/>
          <w:b/>
          <w:bCs/>
          <w:color w:val="000000"/>
          <w:bdr w:val="none" w:sz="0" w:space="0" w:color="auto" w:frame="1"/>
        </w:rPr>
        <w:t>±</w:t>
      </w:r>
      <w:r w:rsidRPr="00D9376F">
        <w:rPr>
          <w:rFonts w:eastAsia="Times New Roman"/>
          <w:color w:val="000000"/>
          <w:bdr w:val="none" w:sz="0" w:space="0" w:color="auto" w:frame="1"/>
        </w:rPr>
        <w:t> ∆ A and B </w:t>
      </w:r>
      <w:r w:rsidRPr="00D9376F">
        <w:rPr>
          <w:rFonts w:eastAsia="Times New Roman"/>
          <w:b/>
          <w:bCs/>
          <w:color w:val="000000"/>
          <w:bdr w:val="none" w:sz="0" w:space="0" w:color="auto" w:frame="1"/>
        </w:rPr>
        <w:t>±</w:t>
      </w:r>
      <w:r w:rsidRPr="00D9376F">
        <w:rPr>
          <w:rFonts w:eastAsia="Times New Roman"/>
          <w:color w:val="000000"/>
          <w:bdr w:val="none" w:sz="0" w:space="0" w:color="auto" w:frame="1"/>
        </w:rPr>
        <w:t> ∆ B respectively.</w:t>
      </w:r>
      <w:r w:rsidRPr="00D9376F">
        <w:rPr>
          <w:rFonts w:eastAsia="Times New Roman"/>
          <w:color w:val="3A3A3A"/>
        </w:rPr>
        <w:br/>
      </w:r>
      <w:r w:rsidRPr="00D9376F">
        <w:rPr>
          <w:rFonts w:eastAsia="Times New Roman"/>
          <w:color w:val="000000"/>
          <w:bdr w:val="none" w:sz="0" w:space="0" w:color="auto" w:frame="1"/>
        </w:rPr>
        <w:t>∆A and  ∆B are the absolute errors in their measurements.</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To find the error ∆Z that may occur in the product Z = AB, consider</w:t>
      </w:r>
      <w:r w:rsidRPr="00D9376F">
        <w:rPr>
          <w:rFonts w:eastAsia="Times New Roman"/>
          <w:color w:val="3A3A3A"/>
        </w:rPr>
        <w:br/>
      </w:r>
      <w:r w:rsidRPr="00D9376F">
        <w:rPr>
          <w:rFonts w:eastAsia="Times New Roman"/>
          <w:color w:val="000000"/>
          <w:bdr w:val="none" w:sz="0" w:space="0" w:color="auto" w:frame="1"/>
        </w:rPr>
        <w:t>Z ± ∆Z = (A ± ∆A)(B ± ∆B)</w:t>
      </w:r>
      <w:r w:rsidRPr="00D9376F">
        <w:rPr>
          <w:rFonts w:eastAsia="Times New Roman"/>
          <w:color w:val="3A3A3A"/>
        </w:rPr>
        <w:br/>
      </w:r>
      <w:r w:rsidRPr="00D9376F">
        <w:rPr>
          <w:rFonts w:eastAsia="Times New Roman"/>
          <w:color w:val="000000"/>
          <w:bdr w:val="none" w:sz="0" w:space="0" w:color="auto" w:frame="1"/>
        </w:rPr>
        <w:t>           = AB  ± A∆B ± B∆A ± ∆A∆B</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Dividing L.H.S by Z and R.H.S by AB we get,</w:t>
      </w:r>
      <w:r w:rsidRPr="00D9376F">
        <w:rPr>
          <w:rFonts w:eastAsia="Times New Roman"/>
          <w:color w:val="3A3A3A"/>
        </w:rPr>
        <w:br/>
      </w:r>
    </w:p>
    <w:p w:rsidR="00D9376F" w:rsidRPr="00D9376F" w:rsidRDefault="00D9376F" w:rsidP="00D9376F">
      <w:pPr>
        <w:rPr>
          <w:rFonts w:eastAsia="Times New Roman"/>
          <w:color w:val="3A3A3A"/>
        </w:rPr>
      </w:pPr>
      <w:r w:rsidRPr="00D9376F">
        <w:rPr>
          <w:rFonts w:eastAsia="Times New Roman"/>
          <w:color w:val="000000"/>
          <w:bdr w:val="none" w:sz="0" w:space="0" w:color="auto" w:frame="1"/>
        </w:rPr>
        <w:t>Since ∆A and ∆B are small, their products </w:t>
      </w:r>
      <w:r w:rsidRPr="00D9376F">
        <w:rPr>
          <w:rFonts w:eastAsia="Times New Roman"/>
          <w:noProof/>
          <w:color w:val="000000"/>
          <w:bdr w:val="none" w:sz="0" w:space="0" w:color="auto" w:frame="1"/>
        </w:rPr>
        <w:drawing>
          <wp:inline distT="0" distB="0" distL="0" distR="0" wp14:anchorId="57DB36A1" wp14:editId="0FCBA9B7">
            <wp:extent cx="361950" cy="190500"/>
            <wp:effectExtent l="0" t="0" r="0" b="0"/>
            <wp:docPr id="8" name="Picture 8" descr="\large \frac{\Delta A\Delta 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arge \frac{\Delta A\Delta B}{A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950" cy="190500"/>
                    </a:xfrm>
                    <a:prstGeom prst="rect">
                      <a:avLst/>
                    </a:prstGeom>
                    <a:noFill/>
                    <a:ln>
                      <a:noFill/>
                    </a:ln>
                  </pic:spPr>
                </pic:pic>
              </a:graphicData>
            </a:graphic>
          </wp:inline>
        </w:drawing>
      </w:r>
      <w:r w:rsidRPr="00D9376F">
        <w:rPr>
          <w:rFonts w:eastAsia="Times New Roman"/>
          <w:color w:val="000000"/>
          <w:bdr w:val="none" w:sz="0" w:space="0" w:color="auto" w:frame="1"/>
        </w:rPr>
        <w:t> is very small and can be neglected. Hence, the maximum fractional error in Z is given by</w:t>
      </w:r>
      <w:r w:rsidRPr="00D9376F">
        <w:rPr>
          <w:rFonts w:eastAsia="Times New Roman"/>
          <w:color w:val="3A3A3A"/>
        </w:rPr>
        <w:br/>
      </w:r>
      <w:r w:rsidRPr="00D9376F">
        <w:rPr>
          <w:rFonts w:eastAsia="Times New Roman"/>
          <w:noProof/>
          <w:color w:val="000000"/>
          <w:bdr w:val="none" w:sz="0" w:space="0" w:color="auto" w:frame="1"/>
        </w:rPr>
        <w:drawing>
          <wp:inline distT="0" distB="0" distL="0" distR="0" wp14:anchorId="133A8230" wp14:editId="46A12176">
            <wp:extent cx="1447800" cy="400050"/>
            <wp:effectExtent l="0" t="0" r="0" b="0"/>
            <wp:docPr id="9" name="Picture 9" descr="\large \begin{aligned}\frac{\Delta Z}{Z}=\frac{\Delta A}{A}\pm \frac{\Delta B}{B}\end{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rge \begin{aligned}\frac{\Delta Z}{Z}=\frac{\Delta A}{A}\pm \frac{\Delta B}{B}\end{align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47800" cy="400050"/>
                    </a:xfrm>
                    <a:prstGeom prst="rect">
                      <a:avLst/>
                    </a:prstGeom>
                    <a:noFill/>
                    <a:ln>
                      <a:noFill/>
                    </a:ln>
                  </pic:spPr>
                </pic:pic>
              </a:graphicData>
            </a:graphic>
          </wp:inline>
        </w:drawing>
      </w:r>
    </w:p>
    <w:p w:rsidR="00D9376F" w:rsidRPr="00D9376F" w:rsidRDefault="00D9376F" w:rsidP="00D9376F">
      <w:pPr>
        <w:rPr>
          <w:rFonts w:eastAsia="Times New Roman"/>
          <w:color w:val="000000"/>
          <w:bdr w:val="none" w:sz="0" w:space="0" w:color="auto" w:frame="1"/>
        </w:rPr>
      </w:pPr>
      <w:r w:rsidRPr="00D9376F">
        <w:rPr>
          <w:rFonts w:eastAsia="Times New Roman"/>
          <w:color w:val="000000"/>
          <w:bdr w:val="none" w:sz="0" w:space="0" w:color="auto" w:frame="1"/>
        </w:rPr>
        <w:t>Thus, when two quantities are multiplied, the fractional error in the result is the sum of the fractional errors in the measured quantities.</w:t>
      </w: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3A3A3A"/>
        </w:rPr>
      </w:pPr>
    </w:p>
    <w:p w:rsidR="00D9376F" w:rsidRPr="00D9376F" w:rsidRDefault="00D9376F" w:rsidP="00D9376F">
      <w:pPr>
        <w:rPr>
          <w:rFonts w:eastAsia="Times New Roman"/>
          <w:b/>
          <w:bCs/>
          <w:color w:val="3A3A3A"/>
        </w:rPr>
      </w:pPr>
      <w:r w:rsidRPr="00D9376F">
        <w:rPr>
          <w:rFonts w:eastAsia="Times New Roman"/>
          <w:b/>
          <w:bCs/>
          <w:color w:val="000000"/>
          <w:bdr w:val="none" w:sz="0" w:space="0" w:color="auto" w:frame="1"/>
        </w:rPr>
        <w:t>Error in the quotient of the quantities</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Let two quantities, A and B have measured values A </w:t>
      </w:r>
      <w:r w:rsidRPr="00D9376F">
        <w:rPr>
          <w:rFonts w:eastAsia="Times New Roman"/>
          <w:b/>
          <w:bCs/>
          <w:color w:val="000000"/>
          <w:bdr w:val="none" w:sz="0" w:space="0" w:color="auto" w:frame="1"/>
        </w:rPr>
        <w:t>±</w:t>
      </w:r>
      <w:r w:rsidRPr="00D9376F">
        <w:rPr>
          <w:rFonts w:eastAsia="Times New Roman"/>
          <w:color w:val="000000"/>
          <w:bdr w:val="none" w:sz="0" w:space="0" w:color="auto" w:frame="1"/>
        </w:rPr>
        <w:t> ∆ A and B </w:t>
      </w:r>
      <w:r w:rsidRPr="00D9376F">
        <w:rPr>
          <w:rFonts w:eastAsia="Times New Roman"/>
          <w:b/>
          <w:bCs/>
          <w:color w:val="000000"/>
          <w:bdr w:val="none" w:sz="0" w:space="0" w:color="auto" w:frame="1"/>
        </w:rPr>
        <w:t>±</w:t>
      </w:r>
      <w:r w:rsidRPr="00D9376F">
        <w:rPr>
          <w:rFonts w:eastAsia="Times New Roman"/>
          <w:color w:val="000000"/>
          <w:bdr w:val="none" w:sz="0" w:space="0" w:color="auto" w:frame="1"/>
        </w:rPr>
        <w:t> ∆ B respectively.</w:t>
      </w:r>
      <w:r w:rsidRPr="00D9376F">
        <w:rPr>
          <w:rFonts w:eastAsia="Times New Roman"/>
          <w:color w:val="3A3A3A"/>
        </w:rPr>
        <w:br/>
      </w:r>
      <w:r w:rsidRPr="00D9376F">
        <w:rPr>
          <w:rFonts w:eastAsia="Times New Roman"/>
          <w:color w:val="000000"/>
          <w:bdr w:val="none" w:sz="0" w:space="0" w:color="auto" w:frame="1"/>
        </w:rPr>
        <w:t>∆A and  ∆B are the absolute errors in their measurements.</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To find the error ∆Z that may occur in the quotient </w:t>
      </w:r>
      <w:r w:rsidRPr="00D9376F">
        <w:rPr>
          <w:rFonts w:eastAsia="Times New Roman"/>
          <w:noProof/>
          <w:color w:val="000000"/>
          <w:bdr w:val="none" w:sz="0" w:space="0" w:color="auto" w:frame="1"/>
        </w:rPr>
        <w:drawing>
          <wp:inline distT="0" distB="0" distL="0" distR="0" wp14:anchorId="2E8D8449" wp14:editId="0618A4E3">
            <wp:extent cx="438150" cy="190500"/>
            <wp:effectExtent l="0" t="0" r="0" b="0"/>
            <wp:docPr id="10" name="Picture 10" descr="\large Z=\frac{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arge Z=\frac{A}{B}"/>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8150" cy="190500"/>
                    </a:xfrm>
                    <a:prstGeom prst="rect">
                      <a:avLst/>
                    </a:prstGeom>
                    <a:noFill/>
                    <a:ln>
                      <a:noFill/>
                    </a:ln>
                  </pic:spPr>
                </pic:pic>
              </a:graphicData>
            </a:graphic>
          </wp:inline>
        </w:drawing>
      </w:r>
      <w:r w:rsidRPr="00D9376F">
        <w:rPr>
          <w:rFonts w:eastAsia="Times New Roman"/>
          <w:color w:val="000000"/>
          <w:bdr w:val="none" w:sz="0" w:space="0" w:color="auto" w:frame="1"/>
        </w:rPr>
        <w:t>, consider</w:t>
      </w:r>
      <w:r w:rsidRPr="00D9376F">
        <w:rPr>
          <w:rFonts w:eastAsia="Times New Roman"/>
          <w:color w:val="3A3A3A"/>
        </w:rPr>
        <w:br/>
      </w:r>
      <w:r w:rsidRPr="00D9376F">
        <w:rPr>
          <w:rFonts w:eastAsia="Times New Roman"/>
          <w:noProof/>
          <w:color w:val="000000"/>
          <w:bdr w:val="none" w:sz="0" w:space="0" w:color="auto" w:frame="1"/>
        </w:rPr>
        <w:drawing>
          <wp:inline distT="0" distB="0" distL="0" distR="0" wp14:anchorId="7A7A4D10" wp14:editId="40EB4C48">
            <wp:extent cx="1143000" cy="200025"/>
            <wp:effectExtent l="0" t="0" r="0" b="9525"/>
            <wp:docPr id="11" name="Picture 11" descr="\large Z\pm \Delta Z=\frac{A\pm \Delta A}{B\pm \Delta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arge Z\pm \Delta Z=\frac{A\pm \Delta A}{B\pm \Delta B}"/>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3000" cy="200025"/>
                    </a:xfrm>
                    <a:prstGeom prst="rect">
                      <a:avLst/>
                    </a:prstGeom>
                    <a:noFill/>
                    <a:ln>
                      <a:noFill/>
                    </a:ln>
                  </pic:spPr>
                </pic:pic>
              </a:graphicData>
            </a:graphic>
          </wp:inline>
        </w:drawing>
      </w:r>
    </w:p>
    <w:p w:rsidR="00D9376F" w:rsidRPr="00D9376F" w:rsidRDefault="00D9376F" w:rsidP="00D9376F">
      <w:pPr>
        <w:rPr>
          <w:rFonts w:eastAsia="Times New Roman"/>
          <w:color w:val="3A3A3A"/>
        </w:rPr>
      </w:pPr>
      <w:r w:rsidRPr="00D9376F">
        <w:rPr>
          <w:rFonts w:eastAsia="Times New Roman"/>
          <w:color w:val="000000"/>
          <w:bdr w:val="none" w:sz="0" w:space="0" w:color="auto" w:frame="1"/>
        </w:rPr>
        <w:t>Similarly, on solving, we get the maximum fractional error in Z as</w:t>
      </w:r>
      <w:r w:rsidRPr="00D9376F">
        <w:rPr>
          <w:rFonts w:eastAsia="Times New Roman"/>
          <w:color w:val="3A3A3A"/>
        </w:rPr>
        <w:br/>
      </w:r>
      <w:r w:rsidRPr="00D9376F">
        <w:rPr>
          <w:rFonts w:eastAsia="Times New Roman"/>
          <w:noProof/>
          <w:color w:val="000000"/>
          <w:bdr w:val="none" w:sz="0" w:space="0" w:color="auto" w:frame="1"/>
        </w:rPr>
        <w:drawing>
          <wp:inline distT="0" distB="0" distL="0" distR="0" wp14:anchorId="1DDA4E89" wp14:editId="5B039238">
            <wp:extent cx="1009650" cy="190500"/>
            <wp:effectExtent l="0" t="0" r="0" b="0"/>
            <wp:docPr id="12" name="Picture 12" descr="\large \frac{\Delta Z}{Z}=\frac{\Delta A}{A}\pm \frac{\Delta 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arge \frac{\Delta Z}{Z}=\frac{\Delta A}{A}\pm \frac{\Delta B}{B}"/>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09650" cy="190500"/>
                    </a:xfrm>
                    <a:prstGeom prst="rect">
                      <a:avLst/>
                    </a:prstGeom>
                    <a:noFill/>
                    <a:ln>
                      <a:noFill/>
                    </a:ln>
                  </pic:spPr>
                </pic:pic>
              </a:graphicData>
            </a:graphic>
          </wp:inline>
        </w:drawing>
      </w:r>
    </w:p>
    <w:p w:rsidR="00D9376F" w:rsidRPr="00D9376F" w:rsidRDefault="00D9376F" w:rsidP="00D9376F">
      <w:pPr>
        <w:rPr>
          <w:rFonts w:eastAsia="Times New Roman"/>
          <w:color w:val="000000"/>
          <w:bdr w:val="none" w:sz="0" w:space="0" w:color="auto" w:frame="1"/>
        </w:rPr>
      </w:pPr>
      <w:r w:rsidRPr="00D9376F">
        <w:rPr>
          <w:rFonts w:eastAsia="Times New Roman"/>
          <w:color w:val="000000"/>
          <w:bdr w:val="none" w:sz="0" w:space="0" w:color="auto" w:frame="1"/>
        </w:rPr>
        <w:t>Thus, when two quantities are divided, the fractional error in the result is the sum of the fractional errors in the measured quantities.</w:t>
      </w: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3A3A3A"/>
        </w:rPr>
      </w:pPr>
    </w:p>
    <w:p w:rsidR="00D9376F" w:rsidRPr="00D9376F" w:rsidRDefault="00D9376F" w:rsidP="00D9376F">
      <w:pPr>
        <w:rPr>
          <w:rFonts w:eastAsia="Times New Roman"/>
          <w:b/>
          <w:bCs/>
          <w:color w:val="3A3A3A"/>
        </w:rPr>
      </w:pPr>
      <w:r w:rsidRPr="00D9376F">
        <w:rPr>
          <w:rFonts w:eastAsia="Times New Roman"/>
          <w:b/>
          <w:bCs/>
          <w:color w:val="000000"/>
          <w:bdr w:val="none" w:sz="0" w:space="0" w:color="auto" w:frame="1"/>
        </w:rPr>
        <w:t>Error when a quantity is raised to a power</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The error ∆Z that may occur when a quantity is raised to its n</w:t>
      </w:r>
      <w:r w:rsidRPr="00D9376F">
        <w:rPr>
          <w:rFonts w:eastAsia="Times New Roman"/>
          <w:color w:val="000000"/>
          <w:bdr w:val="none" w:sz="0" w:space="0" w:color="auto" w:frame="1"/>
          <w:vertAlign w:val="superscript"/>
        </w:rPr>
        <w:t>th</w:t>
      </w:r>
      <w:r w:rsidRPr="00D9376F">
        <w:rPr>
          <w:rFonts w:eastAsia="Times New Roman"/>
          <w:color w:val="000000"/>
          <w:bdr w:val="none" w:sz="0" w:space="0" w:color="auto" w:frame="1"/>
        </w:rPr>
        <w:t> power is n times the fractional error in the quantity itself ie., if Z = A</w:t>
      </w:r>
      <w:r w:rsidRPr="00D9376F">
        <w:rPr>
          <w:rFonts w:eastAsia="Times New Roman"/>
          <w:color w:val="000000"/>
          <w:bdr w:val="none" w:sz="0" w:space="0" w:color="auto" w:frame="1"/>
          <w:vertAlign w:val="superscript"/>
        </w:rPr>
        <w:t>n</w:t>
      </w:r>
      <w:r w:rsidRPr="00D9376F">
        <w:rPr>
          <w:rFonts w:eastAsia="Times New Roman"/>
          <w:color w:val="000000"/>
          <w:bdr w:val="none" w:sz="0" w:space="0" w:color="auto" w:frame="1"/>
        </w:rPr>
        <w:t> ,</w:t>
      </w:r>
      <w:r w:rsidRPr="00D9376F">
        <w:rPr>
          <w:rFonts w:eastAsia="Times New Roman"/>
          <w:color w:val="3A3A3A"/>
        </w:rPr>
        <w:br/>
      </w:r>
      <w:r w:rsidRPr="00D9376F">
        <w:rPr>
          <w:rFonts w:eastAsia="Times New Roman"/>
          <w:noProof/>
          <w:color w:val="000000"/>
          <w:bdr w:val="none" w:sz="0" w:space="0" w:color="auto" w:frame="1"/>
        </w:rPr>
        <w:drawing>
          <wp:inline distT="0" distB="0" distL="0" distR="0" wp14:anchorId="330D4DE1" wp14:editId="20717AEB">
            <wp:extent cx="733425" cy="190500"/>
            <wp:effectExtent l="0" t="0" r="9525" b="0"/>
            <wp:docPr id="13" name="Picture 13" descr="\large \frac{\Delta Z}{Z}=n\;\frac{\Delta 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arge \frac{\Delta Z}{Z}=n\;\frac{\Delta A}{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33425" cy="190500"/>
                    </a:xfrm>
                    <a:prstGeom prst="rect">
                      <a:avLst/>
                    </a:prstGeom>
                    <a:noFill/>
                    <a:ln>
                      <a:noFill/>
                    </a:ln>
                  </pic:spPr>
                </pic:pic>
              </a:graphicData>
            </a:graphic>
          </wp:inline>
        </w:drawing>
      </w:r>
      <w:r w:rsidRPr="00D9376F">
        <w:rPr>
          <w:rFonts w:eastAsia="Times New Roman"/>
          <w:color w:val="000000"/>
          <w:bdr w:val="none" w:sz="0" w:space="0" w:color="auto" w:frame="1"/>
        </w:rPr>
        <w:t>   ——————- eqn (1)</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By this equation </w:t>
      </w:r>
      <w:r w:rsidRPr="00D9376F">
        <w:rPr>
          <w:rFonts w:eastAsia="Times New Roman"/>
          <w:noProof/>
          <w:color w:val="000000"/>
          <w:bdr w:val="none" w:sz="0" w:space="0" w:color="auto" w:frame="1"/>
        </w:rPr>
        <w:drawing>
          <wp:inline distT="0" distB="0" distL="0" distR="0" wp14:anchorId="3C855C78" wp14:editId="63392BED">
            <wp:extent cx="1009650" cy="190500"/>
            <wp:effectExtent l="0" t="0" r="0" b="0"/>
            <wp:docPr id="14" name="Picture 14" descr="\large \frac{\Delta Z}{Z}=\frac{\Delta A}{A}\pm \frac{\Delta 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arge \frac{\Delta Z}{Z}=\frac{\Delta A}{A}\pm \frac{\Delta B}{B}"/>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09650" cy="190500"/>
                    </a:xfrm>
                    <a:prstGeom prst="rect">
                      <a:avLst/>
                    </a:prstGeom>
                    <a:noFill/>
                    <a:ln>
                      <a:noFill/>
                    </a:ln>
                  </pic:spPr>
                </pic:pic>
              </a:graphicData>
            </a:graphic>
          </wp:inline>
        </w:drawing>
      </w:r>
      <w:r w:rsidRPr="00D9376F">
        <w:rPr>
          <w:rFonts w:eastAsia="Times New Roman"/>
          <w:color w:val="000000"/>
          <w:bdr w:val="none" w:sz="0" w:space="0" w:color="auto" w:frame="1"/>
        </w:rPr>
        <w:t> it is clear that the maximum percentage error in Z is the sum of the maximum percentage error in A and maximum percentage error in B.</w:t>
      </w:r>
    </w:p>
    <w:p w:rsidR="00D9376F" w:rsidRPr="00D9376F" w:rsidRDefault="00D9376F" w:rsidP="00D9376F">
      <w:pPr>
        <w:rPr>
          <w:rFonts w:eastAsia="Times New Roman"/>
          <w:color w:val="3A3A3A"/>
        </w:rPr>
      </w:pPr>
      <w:r w:rsidRPr="00D9376F">
        <w:rPr>
          <w:rFonts w:eastAsia="Times New Roman"/>
          <w:noProof/>
          <w:color w:val="000000"/>
          <w:bdr w:val="none" w:sz="0" w:space="0" w:color="auto" w:frame="1"/>
        </w:rPr>
        <w:drawing>
          <wp:inline distT="0" distB="0" distL="0" distR="0" wp14:anchorId="2357161D" wp14:editId="5EF82967">
            <wp:extent cx="2676525" cy="190500"/>
            <wp:effectExtent l="0" t="0" r="9525" b="0"/>
            <wp:docPr id="15" name="Picture 15" descr="\large i.e,\;\;\; \frac{\Delta Z}{Z}\times 100=\frac{\Delta A}{A}\times 100+\frac{\Delta B}{B}\times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arge i.e,\;\;\; \frac{\Delta Z}{Z}\times 100=\frac{\Delta A}{A}\times 100+\frac{\Delta B}{B}\times 1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76525" cy="190500"/>
                    </a:xfrm>
                    <a:prstGeom prst="rect">
                      <a:avLst/>
                    </a:prstGeom>
                    <a:noFill/>
                    <a:ln>
                      <a:noFill/>
                    </a:ln>
                  </pic:spPr>
                </pic:pic>
              </a:graphicData>
            </a:graphic>
          </wp:inline>
        </w:drawing>
      </w:r>
    </w:p>
    <w:p w:rsidR="00D9376F" w:rsidRPr="00D9376F" w:rsidRDefault="00D9376F" w:rsidP="00D9376F">
      <w:pPr>
        <w:rPr>
          <w:rFonts w:eastAsia="Times New Roman"/>
          <w:color w:val="3A3A3A"/>
        </w:rPr>
      </w:pPr>
      <w:r w:rsidRPr="00D9376F">
        <w:rPr>
          <w:rFonts w:eastAsia="Times New Roman"/>
          <w:color w:val="000000"/>
          <w:bdr w:val="none" w:sz="0" w:space="0" w:color="auto" w:frame="1"/>
        </w:rPr>
        <w:t>Similarly from eqn (1), the maximum percentage error in Z is given by</w:t>
      </w:r>
      <w:r w:rsidRPr="00D9376F">
        <w:rPr>
          <w:rFonts w:eastAsia="Times New Roman"/>
          <w:color w:val="3A3A3A"/>
        </w:rPr>
        <w:br/>
      </w:r>
      <w:r w:rsidRPr="00D9376F">
        <w:rPr>
          <w:rFonts w:eastAsia="Times New Roman"/>
          <w:noProof/>
          <w:color w:val="000000"/>
          <w:bdr w:val="none" w:sz="0" w:space="0" w:color="auto" w:frame="1"/>
        </w:rPr>
        <w:drawing>
          <wp:inline distT="0" distB="0" distL="0" distR="0" wp14:anchorId="71595092" wp14:editId="0A74F06C">
            <wp:extent cx="1743075" cy="190500"/>
            <wp:effectExtent l="0" t="0" r="9525" b="0"/>
            <wp:docPr id="16" name="Picture 16" descr="\large \frac{\Delta Z}{Z}\times 100=n\times \frac{\Delta A}{A}\times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arge \frac{\Delta Z}{Z}\times 100=n\times \frac{\Delta A}{A}\times 10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43075" cy="190500"/>
                    </a:xfrm>
                    <a:prstGeom prst="rect">
                      <a:avLst/>
                    </a:prstGeom>
                    <a:noFill/>
                    <a:ln>
                      <a:noFill/>
                    </a:ln>
                  </pic:spPr>
                </pic:pic>
              </a:graphicData>
            </a:graphic>
          </wp:inline>
        </w:drawing>
      </w:r>
    </w:p>
    <w:p w:rsidR="00D9376F" w:rsidRPr="00D9376F" w:rsidRDefault="00D9376F" w:rsidP="00D9376F">
      <w:pPr>
        <w:rPr>
          <w:rFonts w:eastAsia="Times New Roman"/>
          <w:color w:val="3A3A3A"/>
        </w:rPr>
      </w:pPr>
      <w:r w:rsidRPr="00D9376F">
        <w:rPr>
          <w:rFonts w:eastAsia="Times New Roman"/>
          <w:color w:val="000000"/>
          <w:bdr w:val="none" w:sz="0" w:space="0" w:color="auto" w:frame="1"/>
        </w:rPr>
        <w:t>If </w:t>
      </w:r>
      <w:r w:rsidRPr="00D9376F">
        <w:rPr>
          <w:rFonts w:eastAsia="Times New Roman"/>
          <w:noProof/>
          <w:color w:val="000000"/>
          <w:bdr w:val="none" w:sz="0" w:space="0" w:color="auto" w:frame="1"/>
        </w:rPr>
        <w:drawing>
          <wp:inline distT="0" distB="0" distL="0" distR="0" wp14:anchorId="43380A9E" wp14:editId="57FC2FC1">
            <wp:extent cx="657225" cy="200025"/>
            <wp:effectExtent l="0" t="0" r="9525" b="9525"/>
            <wp:docPr id="17" name="Picture 17" descr="\large Z = \frac{A^{\textsc{p}}.B^{\textsc{q}}}{C^{\text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arge Z = \frac{A^{\textsc{p}}.B^{\textsc{q}}}{C^{\textsc{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7225" cy="200025"/>
                    </a:xfrm>
                    <a:prstGeom prst="rect">
                      <a:avLst/>
                    </a:prstGeom>
                    <a:noFill/>
                    <a:ln>
                      <a:noFill/>
                    </a:ln>
                  </pic:spPr>
                </pic:pic>
              </a:graphicData>
            </a:graphic>
          </wp:inline>
        </w:drawing>
      </w:r>
      <w:r w:rsidRPr="00D9376F">
        <w:rPr>
          <w:rFonts w:eastAsia="Times New Roman"/>
          <w:color w:val="000000"/>
          <w:bdr w:val="none" w:sz="0" w:space="0" w:color="auto" w:frame="1"/>
        </w:rPr>
        <w:t>, then the maximum % error in Z is given by</w:t>
      </w:r>
      <w:r w:rsidRPr="00D9376F">
        <w:rPr>
          <w:rFonts w:eastAsia="Times New Roman"/>
          <w:color w:val="3A3A3A"/>
        </w:rPr>
        <w:br/>
      </w:r>
    </w:p>
    <w:p w:rsidR="00D9376F" w:rsidRPr="00D9376F" w:rsidRDefault="00D9376F" w:rsidP="00D9376F">
      <w:pPr>
        <w:rPr>
          <w:rFonts w:eastAsia="Times New Roman"/>
          <w:color w:val="000000"/>
          <w:bdr w:val="none" w:sz="0" w:space="0" w:color="auto" w:frame="1"/>
        </w:rPr>
      </w:pPr>
      <w:r w:rsidRPr="00D9376F">
        <w:rPr>
          <w:rFonts w:eastAsia="Times New Roman"/>
          <w:color w:val="000000"/>
          <w:bdr w:val="none" w:sz="0" w:space="0" w:color="auto" w:frame="1"/>
        </w:rPr>
        <w:t>For example:- The volume V of a cube of side L is given by</w:t>
      </w:r>
      <w:r w:rsidRPr="00D9376F">
        <w:rPr>
          <w:rFonts w:eastAsia="Times New Roman"/>
          <w:color w:val="3A3A3A"/>
        </w:rPr>
        <w:br/>
      </w:r>
      <w:r w:rsidRPr="00D9376F">
        <w:rPr>
          <w:rFonts w:eastAsia="Times New Roman"/>
          <w:color w:val="000000"/>
          <w:bdr w:val="none" w:sz="0" w:space="0" w:color="auto" w:frame="1"/>
        </w:rPr>
        <w:t>V = L</w:t>
      </w:r>
      <w:r w:rsidRPr="00D9376F">
        <w:rPr>
          <w:rFonts w:eastAsia="Times New Roman"/>
          <w:color w:val="000000"/>
          <w:bdr w:val="none" w:sz="0" w:space="0" w:color="auto" w:frame="1"/>
          <w:vertAlign w:val="superscript"/>
        </w:rPr>
        <w:t>3</w:t>
      </w:r>
      <w:r w:rsidRPr="00D9376F">
        <w:rPr>
          <w:rFonts w:eastAsia="Times New Roman"/>
          <w:color w:val="000000"/>
          <w:bdr w:val="none" w:sz="0" w:space="0" w:color="auto" w:frame="1"/>
        </w:rPr>
        <w:t> = L.L.L</w:t>
      </w:r>
      <w:r w:rsidRPr="00D9376F">
        <w:rPr>
          <w:rFonts w:eastAsia="Times New Roman"/>
          <w:color w:val="3A3A3A"/>
        </w:rPr>
        <w:br/>
      </w:r>
      <w:r w:rsidRPr="00D9376F">
        <w:rPr>
          <w:rFonts w:eastAsia="Times New Roman"/>
          <w:color w:val="000000"/>
          <w:bdr w:val="none" w:sz="0" w:space="0" w:color="auto" w:frame="1"/>
        </w:rPr>
        <w:t>Thus as before, </w:t>
      </w:r>
      <w:r w:rsidRPr="00D9376F">
        <w:rPr>
          <w:rFonts w:eastAsia="Times New Roman"/>
          <w:noProof/>
          <w:color w:val="000000"/>
          <w:bdr w:val="none" w:sz="0" w:space="0" w:color="auto" w:frame="1"/>
        </w:rPr>
        <w:drawing>
          <wp:inline distT="0" distB="0" distL="0" distR="0" wp14:anchorId="00C0EF96" wp14:editId="04B3F343">
            <wp:extent cx="1371600" cy="190500"/>
            <wp:effectExtent l="0" t="0" r="0" b="0"/>
            <wp:docPr id="18" name="Picture 18" descr="\large \frac{\Delta V}{V} = \frac{\Delta L}{L}+\frac{\Delta L}{L}+\frac{\Delta 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arge \frac{\Delta V}{V} = \frac{\Delta L}{L}+\frac{\Delta L}{L}+\frac{\Delta L}{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71600" cy="190500"/>
                    </a:xfrm>
                    <a:prstGeom prst="rect">
                      <a:avLst/>
                    </a:prstGeom>
                    <a:noFill/>
                    <a:ln>
                      <a:noFill/>
                    </a:ln>
                  </pic:spPr>
                </pic:pic>
              </a:graphicData>
            </a:graphic>
          </wp:inline>
        </w:drawing>
      </w:r>
      <w:r w:rsidRPr="00D9376F">
        <w:rPr>
          <w:rFonts w:eastAsia="Times New Roman"/>
          <w:color w:val="3A3A3A"/>
        </w:rPr>
        <w:br/>
      </w:r>
      <w:r w:rsidRPr="00D9376F">
        <w:rPr>
          <w:rFonts w:eastAsia="Times New Roman"/>
          <w:color w:val="000000"/>
          <w:bdr w:val="none" w:sz="0" w:space="0" w:color="auto" w:frame="1"/>
        </w:rPr>
        <w:t>or, the maximum fractional error </w:t>
      </w:r>
      <w:r w:rsidRPr="00D9376F">
        <w:rPr>
          <w:rFonts w:eastAsia="Times New Roman"/>
          <w:noProof/>
          <w:color w:val="000000"/>
          <w:bdr w:val="none" w:sz="0" w:space="0" w:color="auto" w:frame="1"/>
        </w:rPr>
        <w:drawing>
          <wp:inline distT="0" distB="0" distL="0" distR="0" wp14:anchorId="0687F370" wp14:editId="2892C11A">
            <wp:extent cx="714375" cy="190500"/>
            <wp:effectExtent l="0" t="0" r="9525" b="0"/>
            <wp:docPr id="19" name="Picture 19" descr="\large \frac{\Delta V}{V} = 3\;\frac{\Delta 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arge \frac{\Delta V}{V} = 3\;\frac{\Delta L}{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14375" cy="190500"/>
                    </a:xfrm>
                    <a:prstGeom prst="rect">
                      <a:avLst/>
                    </a:prstGeom>
                    <a:noFill/>
                    <a:ln>
                      <a:noFill/>
                    </a:ln>
                  </pic:spPr>
                </pic:pic>
              </a:graphicData>
            </a:graphic>
          </wp:inline>
        </w:drawing>
      </w: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000000"/>
          <w:bdr w:val="none" w:sz="0" w:space="0" w:color="auto" w:frame="1"/>
        </w:rPr>
      </w:pPr>
    </w:p>
    <w:p w:rsidR="00D9376F" w:rsidRPr="00D9376F" w:rsidRDefault="00D9376F" w:rsidP="00D9376F">
      <w:pPr>
        <w:rPr>
          <w:rFonts w:eastAsia="Times New Roman"/>
          <w:color w:val="3A3A3A"/>
        </w:rPr>
      </w:pPr>
    </w:p>
    <w:p w:rsidR="00DA177B" w:rsidRDefault="00DA177B" w:rsidP="00D9376F">
      <w:pPr>
        <w:rPr>
          <w:rFonts w:eastAsia="Times New Roman"/>
          <w:b/>
          <w:bCs/>
          <w:color w:val="000000"/>
          <w:bdr w:val="none" w:sz="0" w:space="0" w:color="auto" w:frame="1"/>
        </w:rPr>
      </w:pPr>
    </w:p>
    <w:p w:rsidR="00D9376F" w:rsidRPr="00D9376F" w:rsidRDefault="00D9376F" w:rsidP="00D9376F">
      <w:pPr>
        <w:rPr>
          <w:rFonts w:eastAsia="Times New Roman"/>
          <w:b/>
          <w:bCs/>
          <w:color w:val="3A3A3A"/>
        </w:rPr>
      </w:pPr>
      <w:r w:rsidRPr="00D9376F">
        <w:rPr>
          <w:rFonts w:eastAsia="Times New Roman"/>
          <w:b/>
          <w:bCs/>
          <w:color w:val="000000"/>
          <w:bdr w:val="none" w:sz="0" w:space="0" w:color="auto" w:frame="1"/>
        </w:rPr>
        <w:lastRenderedPageBreak/>
        <w:t>Error calculation solved problems</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1. A physical quantity p is related to four observations a, b, c and d as follows </w:t>
      </w:r>
      <w:r w:rsidRPr="00D9376F">
        <w:rPr>
          <w:rFonts w:eastAsia="Times New Roman"/>
          <w:noProof/>
          <w:color w:val="000000"/>
          <w:bdr w:val="none" w:sz="0" w:space="0" w:color="auto" w:frame="1"/>
        </w:rPr>
        <w:drawing>
          <wp:inline distT="0" distB="0" distL="0" distR="0" wp14:anchorId="2106B97F" wp14:editId="1A07043F">
            <wp:extent cx="533400" cy="238125"/>
            <wp:effectExtent l="0" t="0" r="0" b="9525"/>
            <wp:docPr id="20" name="Picture 20" descr="\large p=\frac{a^{2}b^{3}}{c\sqr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arge p=\frac{a^{2}b^{3}}{c\sqrt{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3400" cy="238125"/>
                    </a:xfrm>
                    <a:prstGeom prst="rect">
                      <a:avLst/>
                    </a:prstGeom>
                    <a:noFill/>
                    <a:ln>
                      <a:noFill/>
                    </a:ln>
                  </pic:spPr>
                </pic:pic>
              </a:graphicData>
            </a:graphic>
          </wp:inline>
        </w:drawing>
      </w:r>
      <w:r w:rsidRPr="00D9376F">
        <w:rPr>
          <w:rFonts w:eastAsia="Times New Roman"/>
          <w:color w:val="000000"/>
          <w:bdr w:val="none" w:sz="0" w:space="0" w:color="auto" w:frame="1"/>
        </w:rPr>
        <w:t> . The percentage error in the measurements in a, b, c and d are 2 %, 3 %, 1 % and 4 % respectively. Calculate the percentage error in p?</w:t>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Ans:</w:t>
      </w:r>
    </w:p>
    <w:p w:rsidR="00D9376F" w:rsidRPr="00D9376F" w:rsidRDefault="00D9376F" w:rsidP="00D9376F">
      <w:pPr>
        <w:rPr>
          <w:rFonts w:eastAsia="Times New Roman"/>
          <w:i/>
          <w:iCs/>
          <w:color w:val="000000"/>
        </w:rPr>
      </w:pPr>
      <w:r w:rsidRPr="00D9376F">
        <w:rPr>
          <w:rFonts w:eastAsia="Times New Roman"/>
          <w:i/>
          <w:iCs/>
          <w:noProof/>
          <w:color w:val="000000"/>
          <w:bdr w:val="none" w:sz="0" w:space="0" w:color="auto" w:frame="1"/>
        </w:rPr>
        <w:drawing>
          <wp:inline distT="0" distB="0" distL="0" distR="0" wp14:anchorId="1A3AA6D4" wp14:editId="571EC07F">
            <wp:extent cx="533400" cy="238125"/>
            <wp:effectExtent l="0" t="0" r="0" b="9525"/>
            <wp:docPr id="21" name="Picture 21" descr="\large p=\frac{a^{2}b^{3}}{c\sqr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arge p=\frac{a^{2}b^{3}}{c\sqrt{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3400" cy="238125"/>
                    </a:xfrm>
                    <a:prstGeom prst="rect">
                      <a:avLst/>
                    </a:prstGeom>
                    <a:noFill/>
                    <a:ln>
                      <a:noFill/>
                    </a:ln>
                  </pic:spPr>
                </pic:pic>
              </a:graphicData>
            </a:graphic>
          </wp:inline>
        </w:drawing>
      </w:r>
      <w:r w:rsidRPr="00D9376F">
        <w:rPr>
          <w:rFonts w:eastAsia="Times New Roman"/>
          <w:i/>
          <w:iCs/>
          <w:color w:val="000000"/>
        </w:rPr>
        <w:br/>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ie, % error in p = 2×(% error in a)+3×(% error in b)+(% error in c)+ ½ ×(% error in d).</w:t>
      </w:r>
      <w:r w:rsidRPr="00D9376F">
        <w:rPr>
          <w:rFonts w:eastAsia="Times New Roman"/>
          <w:i/>
          <w:iCs/>
          <w:color w:val="000000"/>
          <w:bdr w:val="none" w:sz="0" w:space="0" w:color="auto" w:frame="1"/>
        </w:rPr>
        <w:br/>
        <w:t>= 2 x 2 % + 3 x 3 % + 1 % + ½ x 4 %</w:t>
      </w:r>
      <w:r w:rsidRPr="00D9376F">
        <w:rPr>
          <w:rFonts w:eastAsia="Times New Roman"/>
          <w:i/>
          <w:iCs/>
          <w:color w:val="000000"/>
          <w:bdr w:val="none" w:sz="0" w:space="0" w:color="auto" w:frame="1"/>
        </w:rPr>
        <w:br/>
        <w:t>= 16 %</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2. Period of oscillations of a simple pendulum is measured in an experiment to be 2.01 s, 2.03 s, 1.99 s, 1.98 s, 2.05 s and 2.04 s. Calculate (1) Mean time period of the pendulum, (2) Absolute error in each measurements (3) Average absolute error (4) Relative error and (5) Percentage error.</w:t>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Ans:</w:t>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Let T</w:t>
      </w:r>
      <w:r w:rsidRPr="00D9376F">
        <w:rPr>
          <w:rFonts w:eastAsia="Times New Roman"/>
          <w:i/>
          <w:iCs/>
          <w:color w:val="000000"/>
          <w:bdr w:val="none" w:sz="0" w:space="0" w:color="auto" w:frame="1"/>
          <w:vertAlign w:val="subscript"/>
        </w:rPr>
        <w:t>1</w:t>
      </w:r>
      <w:r w:rsidRPr="00D9376F">
        <w:rPr>
          <w:rFonts w:eastAsia="Times New Roman"/>
          <w:i/>
          <w:iCs/>
          <w:color w:val="000000"/>
          <w:bdr w:val="none" w:sz="0" w:space="0" w:color="auto" w:frame="1"/>
        </w:rPr>
        <w:t> = 2.01 s, T</w:t>
      </w:r>
      <w:r w:rsidRPr="00D9376F">
        <w:rPr>
          <w:rFonts w:eastAsia="Times New Roman"/>
          <w:i/>
          <w:iCs/>
          <w:color w:val="000000"/>
          <w:bdr w:val="none" w:sz="0" w:space="0" w:color="auto" w:frame="1"/>
          <w:vertAlign w:val="subscript"/>
        </w:rPr>
        <w:t>2</w:t>
      </w:r>
      <w:r w:rsidRPr="00D9376F">
        <w:rPr>
          <w:rFonts w:eastAsia="Times New Roman"/>
          <w:i/>
          <w:iCs/>
          <w:color w:val="000000"/>
          <w:bdr w:val="none" w:sz="0" w:space="0" w:color="auto" w:frame="1"/>
        </w:rPr>
        <w:t> = 2.03 s, T</w:t>
      </w:r>
      <w:r w:rsidRPr="00D9376F">
        <w:rPr>
          <w:rFonts w:eastAsia="Times New Roman"/>
          <w:i/>
          <w:iCs/>
          <w:color w:val="000000"/>
          <w:bdr w:val="none" w:sz="0" w:space="0" w:color="auto" w:frame="1"/>
          <w:vertAlign w:val="subscript"/>
        </w:rPr>
        <w:t>3</w:t>
      </w:r>
      <w:r w:rsidRPr="00D9376F">
        <w:rPr>
          <w:rFonts w:eastAsia="Times New Roman"/>
          <w:i/>
          <w:iCs/>
          <w:color w:val="000000"/>
          <w:bdr w:val="none" w:sz="0" w:space="0" w:color="auto" w:frame="1"/>
        </w:rPr>
        <w:t> = 1.99 s, T</w:t>
      </w:r>
      <w:r w:rsidRPr="00D9376F">
        <w:rPr>
          <w:rFonts w:eastAsia="Times New Roman"/>
          <w:i/>
          <w:iCs/>
          <w:color w:val="000000"/>
          <w:bdr w:val="none" w:sz="0" w:space="0" w:color="auto" w:frame="1"/>
          <w:vertAlign w:val="subscript"/>
        </w:rPr>
        <w:t>4</w:t>
      </w:r>
      <w:r w:rsidRPr="00D9376F">
        <w:rPr>
          <w:rFonts w:eastAsia="Times New Roman"/>
          <w:i/>
          <w:iCs/>
          <w:color w:val="000000"/>
          <w:bdr w:val="none" w:sz="0" w:space="0" w:color="auto" w:frame="1"/>
        </w:rPr>
        <w:t> = 1.98 s, T</w:t>
      </w:r>
      <w:r w:rsidRPr="00D9376F">
        <w:rPr>
          <w:rFonts w:eastAsia="Times New Roman"/>
          <w:i/>
          <w:iCs/>
          <w:color w:val="000000"/>
          <w:bdr w:val="none" w:sz="0" w:space="0" w:color="auto" w:frame="1"/>
          <w:vertAlign w:val="subscript"/>
        </w:rPr>
        <w:t>5</w:t>
      </w:r>
      <w:r w:rsidRPr="00D9376F">
        <w:rPr>
          <w:rFonts w:eastAsia="Times New Roman"/>
          <w:i/>
          <w:iCs/>
          <w:color w:val="000000"/>
          <w:bdr w:val="none" w:sz="0" w:space="0" w:color="auto" w:frame="1"/>
        </w:rPr>
        <w:t> = 2.05 s, T</w:t>
      </w:r>
      <w:r w:rsidRPr="00D9376F">
        <w:rPr>
          <w:rFonts w:eastAsia="Times New Roman"/>
          <w:i/>
          <w:iCs/>
          <w:color w:val="000000"/>
          <w:bdr w:val="none" w:sz="0" w:space="0" w:color="auto" w:frame="1"/>
          <w:vertAlign w:val="subscript"/>
        </w:rPr>
        <w:t>6</w:t>
      </w:r>
      <w:r w:rsidRPr="00D9376F">
        <w:rPr>
          <w:rFonts w:eastAsia="Times New Roman"/>
          <w:i/>
          <w:iCs/>
          <w:color w:val="000000"/>
          <w:bdr w:val="none" w:sz="0" w:space="0" w:color="auto" w:frame="1"/>
        </w:rPr>
        <w:t> = 2.04 s</w:t>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(1) Mean time period of the pendulum is</w:t>
      </w:r>
      <w:r w:rsidRPr="00D9376F">
        <w:rPr>
          <w:rFonts w:eastAsia="Times New Roman"/>
          <w:i/>
          <w:iCs/>
          <w:color w:val="000000"/>
        </w:rPr>
        <w:br/>
      </w:r>
      <w:r w:rsidRPr="00D9376F">
        <w:rPr>
          <w:rFonts w:eastAsia="Times New Roman"/>
          <w:i/>
          <w:iCs/>
          <w:noProof/>
          <w:color w:val="000000"/>
          <w:bdr w:val="none" w:sz="0" w:space="0" w:color="auto" w:frame="1"/>
        </w:rPr>
        <w:drawing>
          <wp:inline distT="0" distB="0" distL="0" distR="0" wp14:anchorId="51CBABCA" wp14:editId="0D8A548E">
            <wp:extent cx="3028950" cy="190500"/>
            <wp:effectExtent l="0" t="0" r="0" b="0"/>
            <wp:docPr id="22" name="Picture 22" descr="T_{mean}= \frac{2.01+2.03+1.99+1.98+2.05+2.04}{6}=2.01667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_{mean}= \frac{2.01+2.03+1.99+1.98+2.05+2.04}{6}=2.01667 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8950" cy="190500"/>
                    </a:xfrm>
                    <a:prstGeom prst="rect">
                      <a:avLst/>
                    </a:prstGeom>
                    <a:noFill/>
                    <a:ln>
                      <a:noFill/>
                    </a:ln>
                  </pic:spPr>
                </pic:pic>
              </a:graphicData>
            </a:graphic>
          </wp:inline>
        </w:drawing>
      </w:r>
      <w:r w:rsidRPr="00D9376F">
        <w:rPr>
          <w:rFonts w:eastAsia="Times New Roman"/>
          <w:i/>
          <w:iCs/>
          <w:color w:val="000000"/>
        </w:rPr>
        <w:br/>
      </w:r>
      <w:r w:rsidRPr="00D9376F">
        <w:rPr>
          <w:rFonts w:eastAsia="Times New Roman"/>
          <w:i/>
          <w:iCs/>
          <w:color w:val="000000"/>
          <w:bdr w:val="none" w:sz="0" w:space="0" w:color="auto" w:frame="1"/>
        </w:rPr>
        <w:t>Since there are only three </w:t>
      </w:r>
      <w:hyperlink r:id="rId33" w:tgtFrame="_blank" w:history="1">
        <w:r w:rsidRPr="00D9376F">
          <w:rPr>
            <w:rFonts w:eastAsia="Times New Roman"/>
            <w:i/>
            <w:iCs/>
            <w:color w:val="A32727"/>
            <w:u w:val="single"/>
            <w:bdr w:val="none" w:sz="0" w:space="0" w:color="auto" w:frame="1"/>
          </w:rPr>
          <w:t>significant figures</w:t>
        </w:r>
      </w:hyperlink>
      <w:r w:rsidRPr="00D9376F">
        <w:rPr>
          <w:rFonts w:eastAsia="Times New Roman"/>
          <w:i/>
          <w:iCs/>
          <w:color w:val="000000"/>
          <w:bdr w:val="none" w:sz="0" w:space="0" w:color="auto" w:frame="1"/>
        </w:rPr>
        <w:t>, it is proper to have only 3 significant figures in the mean also</w:t>
      </w:r>
      <w:r w:rsidRPr="00D9376F">
        <w:rPr>
          <w:rFonts w:eastAsia="Times New Roman"/>
          <w:i/>
          <w:iCs/>
          <w:color w:val="000000"/>
        </w:rPr>
        <w:br/>
      </w:r>
      <w:r w:rsidRPr="00D9376F">
        <w:rPr>
          <w:rFonts w:eastAsia="Times New Roman"/>
          <w:i/>
          <w:iCs/>
          <w:color w:val="000000"/>
          <w:bdr w:val="none" w:sz="0" w:space="0" w:color="auto" w:frame="1"/>
        </w:rPr>
        <w:t>ie, T</w:t>
      </w:r>
      <w:r w:rsidRPr="00D9376F">
        <w:rPr>
          <w:rFonts w:eastAsia="Times New Roman"/>
          <w:i/>
          <w:iCs/>
          <w:color w:val="000000"/>
          <w:bdr w:val="none" w:sz="0" w:space="0" w:color="auto" w:frame="1"/>
          <w:vertAlign w:val="subscript"/>
        </w:rPr>
        <w:t>mean </w:t>
      </w:r>
      <w:r w:rsidRPr="00D9376F">
        <w:rPr>
          <w:rFonts w:eastAsia="Times New Roman"/>
          <w:i/>
          <w:iCs/>
          <w:color w:val="000000"/>
          <w:bdr w:val="none" w:sz="0" w:space="0" w:color="auto" w:frame="1"/>
        </w:rPr>
        <w:t>= 2.02 s</w:t>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(2) Absolute errors in each measurement.</w:t>
      </w:r>
    </w:p>
    <w:tbl>
      <w:tblPr>
        <w:tblW w:w="9048" w:type="dxa"/>
        <w:tblCellSpacing w:w="0"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25"/>
        <w:gridCol w:w="2323"/>
      </w:tblGrid>
      <w:tr w:rsidR="00D9376F" w:rsidRPr="00D9376F" w:rsidTr="00F56408">
        <w:trPr>
          <w:tblCellSpacing w:w="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D9376F" w:rsidRPr="00D9376F" w:rsidRDefault="00D9376F" w:rsidP="00D9376F">
            <w:pPr>
              <w:rPr>
                <w:rFonts w:eastAsia="Times New Roman"/>
              </w:rPr>
            </w:pPr>
            <w:r w:rsidRPr="00D9376F">
              <w:rPr>
                <w:rFonts w:eastAsia="Times New Roman"/>
                <w:color w:val="000000"/>
                <w:bdr w:val="none" w:sz="0" w:space="0" w:color="auto" w:frame="1"/>
              </w:rPr>
              <w:t>Absolute errors = Difference between T</w:t>
            </w:r>
            <w:r w:rsidRPr="00D9376F">
              <w:rPr>
                <w:rFonts w:eastAsia="Times New Roman"/>
                <w:color w:val="000000"/>
                <w:bdr w:val="none" w:sz="0" w:space="0" w:color="auto" w:frame="1"/>
                <w:vertAlign w:val="subscript"/>
              </w:rPr>
              <w:t>mean</w:t>
            </w:r>
            <w:r w:rsidRPr="00D9376F">
              <w:rPr>
                <w:rFonts w:eastAsia="Times New Roman"/>
                <w:color w:val="000000"/>
                <w:bdr w:val="none" w:sz="0" w:space="0" w:color="auto" w:frame="1"/>
              </w:rPr>
              <w:t> and measured value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D9376F" w:rsidRPr="00D9376F" w:rsidRDefault="00D9376F" w:rsidP="00D9376F">
            <w:pPr>
              <w:rPr>
                <w:rFonts w:eastAsia="Times New Roman"/>
              </w:rPr>
            </w:pPr>
            <w:r w:rsidRPr="00D9376F">
              <w:rPr>
                <w:rFonts w:eastAsia="Times New Roman"/>
                <w:color w:val="000000"/>
                <w:bdr w:val="none" w:sz="0" w:space="0" w:color="auto" w:frame="1"/>
              </w:rPr>
              <w:t>Magnitude of errors</w:t>
            </w:r>
          </w:p>
        </w:tc>
      </w:tr>
      <w:tr w:rsidR="00D9376F" w:rsidRPr="00D9376F" w:rsidTr="00F56408">
        <w:trPr>
          <w:tblCellSpacing w:w="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D9376F" w:rsidRPr="00D9376F" w:rsidRDefault="00D9376F" w:rsidP="00D9376F">
            <w:pPr>
              <w:rPr>
                <w:rFonts w:eastAsia="Times New Roman"/>
              </w:rPr>
            </w:pPr>
            <w:r w:rsidRPr="00D9376F">
              <w:rPr>
                <w:rFonts w:eastAsia="Times New Roman"/>
                <w:color w:val="000000"/>
                <w:bdr w:val="none" w:sz="0" w:space="0" w:color="auto" w:frame="1"/>
              </w:rPr>
              <w:t>∆T</w:t>
            </w:r>
            <w:r w:rsidRPr="00D9376F">
              <w:rPr>
                <w:rFonts w:eastAsia="Times New Roman"/>
                <w:color w:val="000000"/>
                <w:bdr w:val="none" w:sz="0" w:space="0" w:color="auto" w:frame="1"/>
                <w:vertAlign w:val="subscript"/>
              </w:rPr>
              <w:t>1 </w:t>
            </w:r>
            <w:r w:rsidRPr="00D9376F">
              <w:rPr>
                <w:rFonts w:eastAsia="Times New Roman"/>
                <w:color w:val="000000"/>
                <w:bdr w:val="none" w:sz="0" w:space="0" w:color="auto" w:frame="1"/>
              </w:rPr>
              <w:t>= T</w:t>
            </w:r>
            <w:r w:rsidRPr="00D9376F">
              <w:rPr>
                <w:rFonts w:eastAsia="Times New Roman"/>
                <w:color w:val="000000"/>
                <w:bdr w:val="none" w:sz="0" w:space="0" w:color="auto" w:frame="1"/>
                <w:vertAlign w:val="subscript"/>
              </w:rPr>
              <w:t>mean </w:t>
            </w:r>
            <w:r w:rsidRPr="00D9376F">
              <w:rPr>
                <w:rFonts w:eastAsia="Times New Roman"/>
                <w:color w:val="000000"/>
                <w:bdr w:val="none" w:sz="0" w:space="0" w:color="auto" w:frame="1"/>
              </w:rPr>
              <w:t>– T</w:t>
            </w:r>
            <w:r w:rsidRPr="00D9376F">
              <w:rPr>
                <w:rFonts w:eastAsia="Times New Roman"/>
                <w:color w:val="000000"/>
                <w:bdr w:val="none" w:sz="0" w:space="0" w:color="auto" w:frame="1"/>
                <w:vertAlign w:val="subscript"/>
              </w:rPr>
              <w:t>1 </w:t>
            </w:r>
            <w:r w:rsidRPr="00D9376F">
              <w:rPr>
                <w:rFonts w:eastAsia="Times New Roman"/>
                <w:color w:val="000000"/>
                <w:bdr w:val="none" w:sz="0" w:space="0" w:color="auto" w:frame="1"/>
              </w:rPr>
              <w:t>= 2.02 – 2.01 =   0.01 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D9376F" w:rsidRPr="00D9376F" w:rsidRDefault="00D9376F" w:rsidP="00D9376F">
            <w:pPr>
              <w:rPr>
                <w:rFonts w:eastAsia="Times New Roman"/>
              </w:rPr>
            </w:pPr>
            <w:r w:rsidRPr="00D9376F">
              <w:rPr>
                <w:rFonts w:eastAsia="Times New Roman"/>
                <w:color w:val="000000"/>
                <w:bdr w:val="none" w:sz="0" w:space="0" w:color="auto" w:frame="1"/>
              </w:rPr>
              <w:t>0.01 s</w:t>
            </w:r>
          </w:p>
        </w:tc>
      </w:tr>
      <w:tr w:rsidR="00D9376F" w:rsidRPr="00D9376F" w:rsidTr="00F56408">
        <w:trPr>
          <w:tblCellSpacing w:w="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D9376F" w:rsidRPr="00D9376F" w:rsidRDefault="00D9376F" w:rsidP="00D9376F">
            <w:pPr>
              <w:rPr>
                <w:rFonts w:eastAsia="Times New Roman"/>
              </w:rPr>
            </w:pPr>
            <w:r w:rsidRPr="00D9376F">
              <w:rPr>
                <w:rFonts w:eastAsia="Times New Roman"/>
                <w:color w:val="000000"/>
                <w:bdr w:val="none" w:sz="0" w:space="0" w:color="auto" w:frame="1"/>
              </w:rPr>
              <w:t>∆T</w:t>
            </w:r>
            <w:r w:rsidRPr="00D9376F">
              <w:rPr>
                <w:rFonts w:eastAsia="Times New Roman"/>
                <w:color w:val="000000"/>
                <w:bdr w:val="none" w:sz="0" w:space="0" w:color="auto" w:frame="1"/>
                <w:vertAlign w:val="subscript"/>
              </w:rPr>
              <w:t>2 </w:t>
            </w:r>
            <w:r w:rsidRPr="00D9376F">
              <w:rPr>
                <w:rFonts w:eastAsia="Times New Roman"/>
                <w:color w:val="000000"/>
                <w:bdr w:val="none" w:sz="0" w:space="0" w:color="auto" w:frame="1"/>
              </w:rPr>
              <w:t>= T</w:t>
            </w:r>
            <w:r w:rsidRPr="00D9376F">
              <w:rPr>
                <w:rFonts w:eastAsia="Times New Roman"/>
                <w:color w:val="000000"/>
                <w:bdr w:val="none" w:sz="0" w:space="0" w:color="auto" w:frame="1"/>
                <w:vertAlign w:val="subscript"/>
              </w:rPr>
              <w:t>mean </w:t>
            </w:r>
            <w:r w:rsidRPr="00D9376F">
              <w:rPr>
                <w:rFonts w:eastAsia="Times New Roman"/>
                <w:color w:val="000000"/>
                <w:bdr w:val="none" w:sz="0" w:space="0" w:color="auto" w:frame="1"/>
              </w:rPr>
              <w:t>– T</w:t>
            </w:r>
            <w:r w:rsidRPr="00D9376F">
              <w:rPr>
                <w:rFonts w:eastAsia="Times New Roman"/>
                <w:color w:val="000000"/>
                <w:bdr w:val="none" w:sz="0" w:space="0" w:color="auto" w:frame="1"/>
                <w:vertAlign w:val="subscript"/>
              </w:rPr>
              <w:t>2 </w:t>
            </w:r>
            <w:r w:rsidRPr="00D9376F">
              <w:rPr>
                <w:rFonts w:eastAsia="Times New Roman"/>
                <w:color w:val="000000"/>
                <w:bdr w:val="none" w:sz="0" w:space="0" w:color="auto" w:frame="1"/>
              </w:rPr>
              <w:t>= 2.02 – 2.03 =  -0.01 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D9376F" w:rsidRPr="00D9376F" w:rsidRDefault="00D9376F" w:rsidP="00D9376F">
            <w:pPr>
              <w:rPr>
                <w:rFonts w:eastAsia="Times New Roman"/>
              </w:rPr>
            </w:pPr>
            <w:r w:rsidRPr="00D9376F">
              <w:rPr>
                <w:rFonts w:eastAsia="Times New Roman"/>
                <w:color w:val="000000"/>
                <w:bdr w:val="none" w:sz="0" w:space="0" w:color="auto" w:frame="1"/>
              </w:rPr>
              <w:t>0.01 s</w:t>
            </w:r>
          </w:p>
        </w:tc>
      </w:tr>
      <w:tr w:rsidR="00D9376F" w:rsidRPr="00D9376F" w:rsidTr="00F56408">
        <w:trPr>
          <w:tblCellSpacing w:w="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D9376F" w:rsidRPr="00D9376F" w:rsidRDefault="00D9376F" w:rsidP="00D9376F">
            <w:pPr>
              <w:rPr>
                <w:rFonts w:eastAsia="Times New Roman"/>
              </w:rPr>
            </w:pPr>
            <w:r w:rsidRPr="00D9376F">
              <w:rPr>
                <w:rFonts w:eastAsia="Times New Roman"/>
                <w:color w:val="000000"/>
                <w:bdr w:val="none" w:sz="0" w:space="0" w:color="auto" w:frame="1"/>
              </w:rPr>
              <w:t>∆T</w:t>
            </w:r>
            <w:r w:rsidRPr="00D9376F">
              <w:rPr>
                <w:rFonts w:eastAsia="Times New Roman"/>
                <w:color w:val="000000"/>
                <w:bdr w:val="none" w:sz="0" w:space="0" w:color="auto" w:frame="1"/>
                <w:vertAlign w:val="subscript"/>
              </w:rPr>
              <w:t>3 </w:t>
            </w:r>
            <w:r w:rsidRPr="00D9376F">
              <w:rPr>
                <w:rFonts w:eastAsia="Times New Roman"/>
                <w:color w:val="000000"/>
                <w:bdr w:val="none" w:sz="0" w:space="0" w:color="auto" w:frame="1"/>
              </w:rPr>
              <w:t>= T</w:t>
            </w:r>
            <w:r w:rsidRPr="00D9376F">
              <w:rPr>
                <w:rFonts w:eastAsia="Times New Roman"/>
                <w:color w:val="000000"/>
                <w:bdr w:val="none" w:sz="0" w:space="0" w:color="auto" w:frame="1"/>
                <w:vertAlign w:val="subscript"/>
              </w:rPr>
              <w:t>mean </w:t>
            </w:r>
            <w:r w:rsidRPr="00D9376F">
              <w:rPr>
                <w:rFonts w:eastAsia="Times New Roman"/>
                <w:color w:val="000000"/>
                <w:bdr w:val="none" w:sz="0" w:space="0" w:color="auto" w:frame="1"/>
              </w:rPr>
              <w:t>– T</w:t>
            </w:r>
            <w:r w:rsidRPr="00D9376F">
              <w:rPr>
                <w:rFonts w:eastAsia="Times New Roman"/>
                <w:color w:val="000000"/>
                <w:bdr w:val="none" w:sz="0" w:space="0" w:color="auto" w:frame="1"/>
                <w:vertAlign w:val="subscript"/>
              </w:rPr>
              <w:t>3 </w:t>
            </w:r>
            <w:r w:rsidRPr="00D9376F">
              <w:rPr>
                <w:rFonts w:eastAsia="Times New Roman"/>
                <w:color w:val="000000"/>
                <w:bdr w:val="none" w:sz="0" w:space="0" w:color="auto" w:frame="1"/>
              </w:rPr>
              <w:t>= 2.02 – 1.99 =   0.03 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D9376F" w:rsidRPr="00D9376F" w:rsidRDefault="00D9376F" w:rsidP="00D9376F">
            <w:pPr>
              <w:rPr>
                <w:rFonts w:eastAsia="Times New Roman"/>
              </w:rPr>
            </w:pPr>
            <w:r w:rsidRPr="00D9376F">
              <w:rPr>
                <w:rFonts w:eastAsia="Times New Roman"/>
                <w:color w:val="000000"/>
                <w:bdr w:val="none" w:sz="0" w:space="0" w:color="auto" w:frame="1"/>
              </w:rPr>
              <w:t>0.03 s</w:t>
            </w:r>
          </w:p>
        </w:tc>
      </w:tr>
      <w:tr w:rsidR="00D9376F" w:rsidRPr="00D9376F" w:rsidTr="00F56408">
        <w:trPr>
          <w:tblCellSpacing w:w="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D9376F" w:rsidRPr="00D9376F" w:rsidRDefault="00D9376F" w:rsidP="00D9376F">
            <w:pPr>
              <w:rPr>
                <w:rFonts w:eastAsia="Times New Roman"/>
              </w:rPr>
            </w:pPr>
            <w:r w:rsidRPr="00D9376F">
              <w:rPr>
                <w:rFonts w:eastAsia="Times New Roman"/>
                <w:color w:val="000000"/>
                <w:bdr w:val="none" w:sz="0" w:space="0" w:color="auto" w:frame="1"/>
              </w:rPr>
              <w:t>∆T</w:t>
            </w:r>
            <w:r w:rsidRPr="00D9376F">
              <w:rPr>
                <w:rFonts w:eastAsia="Times New Roman"/>
                <w:color w:val="000000"/>
                <w:bdr w:val="none" w:sz="0" w:space="0" w:color="auto" w:frame="1"/>
                <w:vertAlign w:val="subscript"/>
              </w:rPr>
              <w:t>4 </w:t>
            </w:r>
            <w:r w:rsidRPr="00D9376F">
              <w:rPr>
                <w:rFonts w:eastAsia="Times New Roman"/>
                <w:color w:val="000000"/>
                <w:bdr w:val="none" w:sz="0" w:space="0" w:color="auto" w:frame="1"/>
              </w:rPr>
              <w:t>= T</w:t>
            </w:r>
            <w:r w:rsidRPr="00D9376F">
              <w:rPr>
                <w:rFonts w:eastAsia="Times New Roman"/>
                <w:color w:val="000000"/>
                <w:bdr w:val="none" w:sz="0" w:space="0" w:color="auto" w:frame="1"/>
                <w:vertAlign w:val="subscript"/>
              </w:rPr>
              <w:t>mean </w:t>
            </w:r>
            <w:r w:rsidRPr="00D9376F">
              <w:rPr>
                <w:rFonts w:eastAsia="Times New Roman"/>
                <w:color w:val="000000"/>
                <w:bdr w:val="none" w:sz="0" w:space="0" w:color="auto" w:frame="1"/>
              </w:rPr>
              <w:t>– T</w:t>
            </w:r>
            <w:r w:rsidRPr="00D9376F">
              <w:rPr>
                <w:rFonts w:eastAsia="Times New Roman"/>
                <w:color w:val="000000"/>
                <w:bdr w:val="none" w:sz="0" w:space="0" w:color="auto" w:frame="1"/>
                <w:vertAlign w:val="subscript"/>
              </w:rPr>
              <w:t>4 </w:t>
            </w:r>
            <w:r w:rsidRPr="00D9376F">
              <w:rPr>
                <w:rFonts w:eastAsia="Times New Roman"/>
                <w:color w:val="000000"/>
                <w:bdr w:val="none" w:sz="0" w:space="0" w:color="auto" w:frame="1"/>
              </w:rPr>
              <w:t>= 2.02 – 1.98 =   0.04 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D9376F" w:rsidRPr="00D9376F" w:rsidRDefault="00D9376F" w:rsidP="00D9376F">
            <w:pPr>
              <w:rPr>
                <w:rFonts w:eastAsia="Times New Roman"/>
              </w:rPr>
            </w:pPr>
            <w:r w:rsidRPr="00D9376F">
              <w:rPr>
                <w:rFonts w:eastAsia="Times New Roman"/>
                <w:color w:val="000000"/>
                <w:bdr w:val="none" w:sz="0" w:space="0" w:color="auto" w:frame="1"/>
              </w:rPr>
              <w:t>0.04 s</w:t>
            </w:r>
          </w:p>
        </w:tc>
      </w:tr>
      <w:tr w:rsidR="00D9376F" w:rsidRPr="00D9376F" w:rsidTr="00F56408">
        <w:trPr>
          <w:tblCellSpacing w:w="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D9376F" w:rsidRPr="00D9376F" w:rsidRDefault="00D9376F" w:rsidP="00D9376F">
            <w:pPr>
              <w:rPr>
                <w:rFonts w:eastAsia="Times New Roman"/>
              </w:rPr>
            </w:pPr>
            <w:r w:rsidRPr="00D9376F">
              <w:rPr>
                <w:rFonts w:eastAsia="Times New Roman"/>
                <w:color w:val="000000"/>
                <w:bdr w:val="none" w:sz="0" w:space="0" w:color="auto" w:frame="1"/>
              </w:rPr>
              <w:t>∆T</w:t>
            </w:r>
            <w:r w:rsidRPr="00D9376F">
              <w:rPr>
                <w:rFonts w:eastAsia="Times New Roman"/>
                <w:color w:val="000000"/>
                <w:bdr w:val="none" w:sz="0" w:space="0" w:color="auto" w:frame="1"/>
                <w:vertAlign w:val="subscript"/>
              </w:rPr>
              <w:t>5 </w:t>
            </w:r>
            <w:r w:rsidRPr="00D9376F">
              <w:rPr>
                <w:rFonts w:eastAsia="Times New Roman"/>
                <w:color w:val="000000"/>
                <w:bdr w:val="none" w:sz="0" w:space="0" w:color="auto" w:frame="1"/>
              </w:rPr>
              <w:t>= T</w:t>
            </w:r>
            <w:r w:rsidRPr="00D9376F">
              <w:rPr>
                <w:rFonts w:eastAsia="Times New Roman"/>
                <w:color w:val="000000"/>
                <w:bdr w:val="none" w:sz="0" w:space="0" w:color="auto" w:frame="1"/>
                <w:vertAlign w:val="subscript"/>
              </w:rPr>
              <w:t>mean </w:t>
            </w:r>
            <w:r w:rsidRPr="00D9376F">
              <w:rPr>
                <w:rFonts w:eastAsia="Times New Roman"/>
                <w:color w:val="000000"/>
                <w:bdr w:val="none" w:sz="0" w:space="0" w:color="auto" w:frame="1"/>
              </w:rPr>
              <w:t>– T</w:t>
            </w:r>
            <w:r w:rsidRPr="00D9376F">
              <w:rPr>
                <w:rFonts w:eastAsia="Times New Roman"/>
                <w:color w:val="000000"/>
                <w:bdr w:val="none" w:sz="0" w:space="0" w:color="auto" w:frame="1"/>
                <w:vertAlign w:val="subscript"/>
              </w:rPr>
              <w:t>5 </w:t>
            </w:r>
            <w:r w:rsidRPr="00D9376F">
              <w:rPr>
                <w:rFonts w:eastAsia="Times New Roman"/>
                <w:color w:val="000000"/>
                <w:bdr w:val="none" w:sz="0" w:space="0" w:color="auto" w:frame="1"/>
              </w:rPr>
              <w:t>= 2.02 – 2.05 =  -0.03 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D9376F" w:rsidRPr="00D9376F" w:rsidRDefault="00D9376F" w:rsidP="00D9376F">
            <w:pPr>
              <w:rPr>
                <w:rFonts w:eastAsia="Times New Roman"/>
              </w:rPr>
            </w:pPr>
            <w:r w:rsidRPr="00D9376F">
              <w:rPr>
                <w:rFonts w:eastAsia="Times New Roman"/>
                <w:color w:val="000000"/>
                <w:bdr w:val="none" w:sz="0" w:space="0" w:color="auto" w:frame="1"/>
              </w:rPr>
              <w:t>0.03 s</w:t>
            </w:r>
          </w:p>
        </w:tc>
      </w:tr>
      <w:tr w:rsidR="00D9376F" w:rsidRPr="00D9376F" w:rsidTr="00F56408">
        <w:trPr>
          <w:tblCellSpacing w:w="0"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D9376F" w:rsidRPr="00D9376F" w:rsidRDefault="00D9376F" w:rsidP="00D9376F">
            <w:pPr>
              <w:rPr>
                <w:rFonts w:eastAsia="Times New Roman"/>
              </w:rPr>
            </w:pPr>
            <w:r w:rsidRPr="00D9376F">
              <w:rPr>
                <w:rFonts w:eastAsia="Times New Roman"/>
                <w:color w:val="000000"/>
                <w:bdr w:val="none" w:sz="0" w:space="0" w:color="auto" w:frame="1"/>
              </w:rPr>
              <w:lastRenderedPageBreak/>
              <w:t>∆T</w:t>
            </w:r>
            <w:r w:rsidRPr="00D9376F">
              <w:rPr>
                <w:rFonts w:eastAsia="Times New Roman"/>
                <w:color w:val="000000"/>
                <w:bdr w:val="none" w:sz="0" w:space="0" w:color="auto" w:frame="1"/>
                <w:vertAlign w:val="subscript"/>
              </w:rPr>
              <w:t>6 </w:t>
            </w:r>
            <w:r w:rsidRPr="00D9376F">
              <w:rPr>
                <w:rFonts w:eastAsia="Times New Roman"/>
                <w:color w:val="000000"/>
                <w:bdr w:val="none" w:sz="0" w:space="0" w:color="auto" w:frame="1"/>
              </w:rPr>
              <w:t>= T</w:t>
            </w:r>
            <w:r w:rsidRPr="00D9376F">
              <w:rPr>
                <w:rFonts w:eastAsia="Times New Roman"/>
                <w:color w:val="000000"/>
                <w:bdr w:val="none" w:sz="0" w:space="0" w:color="auto" w:frame="1"/>
                <w:vertAlign w:val="subscript"/>
              </w:rPr>
              <w:t>mean </w:t>
            </w:r>
            <w:r w:rsidRPr="00D9376F">
              <w:rPr>
                <w:rFonts w:eastAsia="Times New Roman"/>
                <w:color w:val="000000"/>
                <w:bdr w:val="none" w:sz="0" w:space="0" w:color="auto" w:frame="1"/>
              </w:rPr>
              <w:t>– T</w:t>
            </w:r>
            <w:r w:rsidRPr="00D9376F">
              <w:rPr>
                <w:rFonts w:eastAsia="Times New Roman"/>
                <w:color w:val="000000"/>
                <w:bdr w:val="none" w:sz="0" w:space="0" w:color="auto" w:frame="1"/>
                <w:vertAlign w:val="subscript"/>
              </w:rPr>
              <w:t>6 </w:t>
            </w:r>
            <w:r w:rsidRPr="00D9376F">
              <w:rPr>
                <w:rFonts w:eastAsia="Times New Roman"/>
                <w:color w:val="000000"/>
                <w:bdr w:val="none" w:sz="0" w:space="0" w:color="auto" w:frame="1"/>
              </w:rPr>
              <w:t>= 2.02 – 2.04 =  -0.02 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rsidR="00D9376F" w:rsidRPr="00D9376F" w:rsidRDefault="00D9376F" w:rsidP="00D9376F">
            <w:pPr>
              <w:rPr>
                <w:rFonts w:eastAsia="Times New Roman"/>
              </w:rPr>
            </w:pPr>
            <w:r w:rsidRPr="00D9376F">
              <w:rPr>
                <w:rFonts w:eastAsia="Times New Roman"/>
                <w:color w:val="000000"/>
                <w:bdr w:val="none" w:sz="0" w:space="0" w:color="auto" w:frame="1"/>
              </w:rPr>
              <w:t>0.02 s</w:t>
            </w:r>
          </w:p>
        </w:tc>
      </w:tr>
    </w:tbl>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(3) Average absolute error.</w:t>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Average absolute error = arithmetic mean of the magnitude of the errors</w:t>
      </w:r>
    </w:p>
    <w:p w:rsidR="00D9376F" w:rsidRPr="00D9376F" w:rsidRDefault="00D9376F" w:rsidP="00D9376F">
      <w:pPr>
        <w:rPr>
          <w:rFonts w:eastAsia="Times New Roman"/>
          <w:i/>
          <w:iCs/>
          <w:color w:val="000000"/>
        </w:rPr>
      </w:pPr>
      <w:r w:rsidRPr="00D9376F">
        <w:rPr>
          <w:rFonts w:eastAsia="Times New Roman"/>
          <w:i/>
          <w:iCs/>
          <w:color w:val="000000"/>
        </w:rPr>
        <w:br/>
      </w:r>
      <w:r w:rsidRPr="00D9376F">
        <w:rPr>
          <w:rFonts w:eastAsia="Times New Roman"/>
          <w:i/>
          <w:iCs/>
          <w:noProof/>
          <w:color w:val="000000"/>
          <w:bdr w:val="none" w:sz="0" w:space="0" w:color="auto" w:frame="1"/>
        </w:rPr>
        <w:drawing>
          <wp:inline distT="0" distB="0" distL="0" distR="0" wp14:anchorId="0EDA7BD8" wp14:editId="6ECDC00B">
            <wp:extent cx="3305175" cy="190500"/>
            <wp:effectExtent l="0" t="0" r="9525" b="0"/>
            <wp:docPr id="23" name="Picture 23" descr="\large ie, (\Delta T)_{mean}= \frac{0.01+0.01+0.03+0.04+0.03+0.02}{6}=0.0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arge ie, (\Delta T)_{mean}= \frac{0.01+0.01+0.03+0.04+0.03+0.02}{6}=0.02\;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05175" cy="190500"/>
                    </a:xfrm>
                    <a:prstGeom prst="rect">
                      <a:avLst/>
                    </a:prstGeom>
                    <a:noFill/>
                    <a:ln>
                      <a:noFill/>
                    </a:ln>
                  </pic:spPr>
                </pic:pic>
              </a:graphicData>
            </a:graphic>
          </wp:inline>
        </w:drawing>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(4) Relative error.</w:t>
      </w:r>
    </w:p>
    <w:p w:rsidR="00D9376F" w:rsidRPr="00D9376F" w:rsidRDefault="00D9376F" w:rsidP="00D9376F">
      <w:pPr>
        <w:rPr>
          <w:rFonts w:eastAsia="Times New Roman"/>
          <w:i/>
          <w:iCs/>
          <w:color w:val="000000"/>
        </w:rPr>
      </w:pPr>
      <w:r w:rsidRPr="00D9376F">
        <w:rPr>
          <w:rFonts w:eastAsia="Times New Roman"/>
          <w:i/>
          <w:iCs/>
          <w:noProof/>
          <w:color w:val="000000"/>
          <w:bdr w:val="none" w:sz="0" w:space="0" w:color="auto" w:frame="1"/>
        </w:rPr>
        <w:drawing>
          <wp:inline distT="0" distB="0" distL="0" distR="0" wp14:anchorId="664D5723" wp14:editId="4014BE58">
            <wp:extent cx="2809875" cy="200025"/>
            <wp:effectExtent l="0" t="0" r="9525" b="9525"/>
            <wp:docPr id="24" name="Picture 24" descr="\large Relative\;error,\delta T = \frac{\Delta T_{mean}}{T_{mean}}=\frac{0.02}{2.0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arge Relative\;error,\delta T = \frac{\Delta T_{mean}}{T_{mean}}=\frac{0.02}{2.02}=0.0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09875" cy="200025"/>
                    </a:xfrm>
                    <a:prstGeom prst="rect">
                      <a:avLst/>
                    </a:prstGeom>
                    <a:noFill/>
                    <a:ln>
                      <a:noFill/>
                    </a:ln>
                  </pic:spPr>
                </pic:pic>
              </a:graphicData>
            </a:graphic>
          </wp:inline>
        </w:drawing>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(5) Percentage error.</w:t>
      </w:r>
    </w:p>
    <w:p w:rsidR="00D9376F" w:rsidRPr="00D9376F" w:rsidRDefault="00D9376F" w:rsidP="00D9376F">
      <w:pPr>
        <w:rPr>
          <w:rFonts w:eastAsia="Times New Roman"/>
          <w:i/>
          <w:iCs/>
          <w:color w:val="000000"/>
        </w:rPr>
      </w:pPr>
      <w:r w:rsidRPr="00D9376F">
        <w:rPr>
          <w:rFonts w:eastAsia="Times New Roman"/>
          <w:i/>
          <w:iCs/>
          <w:noProof/>
          <w:color w:val="000000"/>
          <w:bdr w:val="none" w:sz="0" w:space="0" w:color="auto" w:frame="1"/>
        </w:rPr>
        <w:drawing>
          <wp:inline distT="0" distB="0" distL="0" distR="0" wp14:anchorId="76D70DA2" wp14:editId="3332ED9F">
            <wp:extent cx="3514725" cy="200025"/>
            <wp:effectExtent l="0" t="0" r="9525" b="9525"/>
            <wp:docPr id="25" name="Picture 25" descr="\large Percentage\;error = \frac{\Delta T_{mean}}{T_{mean}}\times 100\%=\frac{0.02\times 100}{2.02} \approx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arge Percentage\;error = \frac{\Delta T_{mean}}{T_{mean}}\times 100\%=\frac{0.02\times 100}{2.02} \approx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14725" cy="200025"/>
                    </a:xfrm>
                    <a:prstGeom prst="rect">
                      <a:avLst/>
                    </a:prstGeom>
                    <a:noFill/>
                    <a:ln>
                      <a:noFill/>
                    </a:ln>
                  </pic:spPr>
                </pic:pic>
              </a:graphicData>
            </a:graphic>
          </wp:inline>
        </w:drawing>
      </w:r>
    </w:p>
    <w:p w:rsidR="00D9376F" w:rsidRPr="00D9376F" w:rsidRDefault="00D9376F" w:rsidP="00D9376F">
      <w:pPr>
        <w:rPr>
          <w:rFonts w:eastAsia="Times New Roman"/>
          <w:color w:val="3A3A3A"/>
        </w:rPr>
      </w:pPr>
      <w:r w:rsidRPr="00D9376F">
        <w:rPr>
          <w:rFonts w:eastAsia="Times New Roman"/>
          <w:color w:val="000000"/>
          <w:bdr w:val="none" w:sz="0" w:space="0" w:color="auto" w:frame="1"/>
        </w:rPr>
        <w:t>3. Calculate the maximum percentage error in P if </w:t>
      </w:r>
      <w:r w:rsidRPr="00D9376F">
        <w:rPr>
          <w:rFonts w:eastAsia="Times New Roman"/>
          <w:noProof/>
          <w:color w:val="000000"/>
          <w:bdr w:val="none" w:sz="0" w:space="0" w:color="auto" w:frame="1"/>
        </w:rPr>
        <w:drawing>
          <wp:inline distT="0" distB="0" distL="0" distR="0" wp14:anchorId="43D2CAA6" wp14:editId="08B50CA3">
            <wp:extent cx="647700" cy="190500"/>
            <wp:effectExtent l="0" t="0" r="0" b="0"/>
            <wp:docPr id="26" name="Picture 26" descr="\large p=\pi r^{2}\frac{X}{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arge p=\pi r^{2}\frac{X}{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7700" cy="190500"/>
                    </a:xfrm>
                    <a:prstGeom prst="rect">
                      <a:avLst/>
                    </a:prstGeom>
                    <a:noFill/>
                    <a:ln>
                      <a:noFill/>
                    </a:ln>
                  </pic:spPr>
                </pic:pic>
              </a:graphicData>
            </a:graphic>
          </wp:inline>
        </w:drawing>
      </w:r>
      <w:r w:rsidRPr="00D9376F">
        <w:rPr>
          <w:rFonts w:eastAsia="Times New Roman"/>
          <w:color w:val="000000"/>
          <w:bdr w:val="none" w:sz="0" w:space="0" w:color="auto" w:frame="1"/>
        </w:rPr>
        <w:t> . Given that r = (0.32 ± 0.03) cm; X = (19 ± 1); L = (72 ± 0.2 )cm; π is a constant.</w:t>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Ans:</w:t>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Given </w:t>
      </w:r>
      <w:r w:rsidRPr="00D9376F">
        <w:rPr>
          <w:rFonts w:eastAsia="Times New Roman"/>
          <w:i/>
          <w:iCs/>
          <w:noProof/>
          <w:color w:val="000000"/>
          <w:bdr w:val="none" w:sz="0" w:space="0" w:color="auto" w:frame="1"/>
        </w:rPr>
        <w:drawing>
          <wp:inline distT="0" distB="0" distL="0" distR="0" wp14:anchorId="24B283E3" wp14:editId="6F7A578E">
            <wp:extent cx="647700" cy="190500"/>
            <wp:effectExtent l="0" t="0" r="0" b="0"/>
            <wp:docPr id="27" name="Picture 27" descr="\large p=\pi r^{2}\frac{X}{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arge p=\pi r^{2}\frac{X}{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7700" cy="190500"/>
                    </a:xfrm>
                    <a:prstGeom prst="rect">
                      <a:avLst/>
                    </a:prstGeom>
                    <a:noFill/>
                    <a:ln>
                      <a:noFill/>
                    </a:ln>
                  </pic:spPr>
                </pic:pic>
              </a:graphicData>
            </a:graphic>
          </wp:inline>
        </w:drawing>
      </w:r>
      <w:r w:rsidRPr="00D9376F">
        <w:rPr>
          <w:rFonts w:eastAsia="Times New Roman"/>
          <w:i/>
          <w:iCs/>
          <w:color w:val="000000"/>
        </w:rPr>
        <w:br/>
      </w:r>
      <w:r w:rsidRPr="00D9376F">
        <w:rPr>
          <w:rFonts w:eastAsia="Times New Roman"/>
          <w:i/>
          <w:iCs/>
          <w:color w:val="000000"/>
        </w:rPr>
        <w:br/>
      </w:r>
      <w:r w:rsidRPr="00D9376F">
        <w:rPr>
          <w:rFonts w:eastAsia="Times New Roman"/>
          <w:i/>
          <w:iCs/>
          <w:color w:val="000000"/>
          <w:bdr w:val="none" w:sz="0" w:space="0" w:color="auto" w:frame="1"/>
        </w:rPr>
        <w:t>Maximum percentage of error in p = 0.244 × 100 = 24.4 </w:t>
      </w:r>
      <w:r w:rsidRPr="00D9376F">
        <w:rPr>
          <w:rFonts w:eastAsia="Times New Roman"/>
          <w:b/>
          <w:bCs/>
          <w:i/>
          <w:iCs/>
          <w:color w:val="000000"/>
          <w:bdr w:val="none" w:sz="0" w:space="0" w:color="auto" w:frame="1"/>
        </w:rPr>
        <w:t>%</w:t>
      </w:r>
    </w:p>
    <w:p w:rsidR="00D9376F" w:rsidRPr="00D9376F" w:rsidRDefault="00D9376F" w:rsidP="00D9376F">
      <w:pPr>
        <w:rPr>
          <w:rFonts w:eastAsia="Times New Roman"/>
          <w:color w:val="3A3A3A"/>
        </w:rPr>
      </w:pPr>
      <w:r w:rsidRPr="00D9376F">
        <w:rPr>
          <w:rFonts w:eastAsia="Times New Roman"/>
          <w:color w:val="000000"/>
          <w:bdr w:val="none" w:sz="0" w:space="0" w:color="auto" w:frame="1"/>
        </w:rPr>
        <w:t>4. Two resistances (80 ± 3)Ω and  (130 ± 4)Ω are connected in series. Calculate the effective resistance with error limit and percentage error?</w:t>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Ans:</w:t>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Let R</w:t>
      </w:r>
      <w:r w:rsidRPr="00D9376F">
        <w:rPr>
          <w:rFonts w:eastAsia="Times New Roman"/>
          <w:i/>
          <w:iCs/>
          <w:color w:val="000000"/>
          <w:bdr w:val="none" w:sz="0" w:space="0" w:color="auto" w:frame="1"/>
          <w:vertAlign w:val="subscript"/>
        </w:rPr>
        <w:t>1</w:t>
      </w:r>
      <w:r w:rsidRPr="00D9376F">
        <w:rPr>
          <w:rFonts w:eastAsia="Times New Roman"/>
          <w:i/>
          <w:iCs/>
          <w:color w:val="000000"/>
          <w:bdr w:val="none" w:sz="0" w:space="0" w:color="auto" w:frame="1"/>
        </w:rPr>
        <w:t> = 80 Ω, ∆R</w:t>
      </w:r>
      <w:r w:rsidRPr="00D9376F">
        <w:rPr>
          <w:rFonts w:eastAsia="Times New Roman"/>
          <w:i/>
          <w:iCs/>
          <w:color w:val="000000"/>
          <w:bdr w:val="none" w:sz="0" w:space="0" w:color="auto" w:frame="1"/>
          <w:vertAlign w:val="subscript"/>
        </w:rPr>
        <w:t>1</w:t>
      </w:r>
      <w:r w:rsidRPr="00D9376F">
        <w:rPr>
          <w:rFonts w:eastAsia="Times New Roman"/>
          <w:i/>
          <w:iCs/>
          <w:color w:val="000000"/>
          <w:bdr w:val="none" w:sz="0" w:space="0" w:color="auto" w:frame="1"/>
        </w:rPr>
        <w:t> = 3 Ω, R</w:t>
      </w:r>
      <w:r w:rsidRPr="00D9376F">
        <w:rPr>
          <w:rFonts w:eastAsia="Times New Roman"/>
          <w:i/>
          <w:iCs/>
          <w:color w:val="000000"/>
          <w:bdr w:val="none" w:sz="0" w:space="0" w:color="auto" w:frame="1"/>
          <w:vertAlign w:val="subscript"/>
        </w:rPr>
        <w:t>2</w:t>
      </w:r>
      <w:r w:rsidRPr="00D9376F">
        <w:rPr>
          <w:rFonts w:eastAsia="Times New Roman"/>
          <w:i/>
          <w:iCs/>
          <w:color w:val="000000"/>
          <w:bdr w:val="none" w:sz="0" w:space="0" w:color="auto" w:frame="1"/>
        </w:rPr>
        <w:t> = 130 Ω, ∆R</w:t>
      </w:r>
      <w:r w:rsidRPr="00D9376F">
        <w:rPr>
          <w:rFonts w:eastAsia="Times New Roman"/>
          <w:i/>
          <w:iCs/>
          <w:color w:val="000000"/>
          <w:bdr w:val="none" w:sz="0" w:space="0" w:color="auto" w:frame="1"/>
          <w:vertAlign w:val="subscript"/>
        </w:rPr>
        <w:t>2</w:t>
      </w:r>
      <w:r w:rsidRPr="00D9376F">
        <w:rPr>
          <w:rFonts w:eastAsia="Times New Roman"/>
          <w:i/>
          <w:iCs/>
          <w:color w:val="000000"/>
          <w:bdr w:val="none" w:sz="0" w:space="0" w:color="auto" w:frame="1"/>
        </w:rPr>
        <w:t> = 4 Ω</w:t>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Effective resistance of this series connection</w:t>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R = R</w:t>
      </w:r>
      <w:r w:rsidRPr="00D9376F">
        <w:rPr>
          <w:rFonts w:eastAsia="Times New Roman"/>
          <w:i/>
          <w:iCs/>
          <w:color w:val="000000"/>
          <w:bdr w:val="none" w:sz="0" w:space="0" w:color="auto" w:frame="1"/>
          <w:vertAlign w:val="subscript"/>
        </w:rPr>
        <w:t>1</w:t>
      </w:r>
      <w:r w:rsidRPr="00D9376F">
        <w:rPr>
          <w:rFonts w:eastAsia="Times New Roman"/>
          <w:i/>
          <w:iCs/>
          <w:color w:val="000000"/>
          <w:bdr w:val="none" w:sz="0" w:space="0" w:color="auto" w:frame="1"/>
        </w:rPr>
        <w:t> + R</w:t>
      </w:r>
      <w:r w:rsidRPr="00D9376F">
        <w:rPr>
          <w:rFonts w:eastAsia="Times New Roman"/>
          <w:i/>
          <w:iCs/>
          <w:color w:val="000000"/>
          <w:bdr w:val="none" w:sz="0" w:space="0" w:color="auto" w:frame="1"/>
          <w:vertAlign w:val="subscript"/>
        </w:rPr>
        <w:t>2</w:t>
      </w:r>
      <w:r w:rsidRPr="00D9376F">
        <w:rPr>
          <w:rFonts w:eastAsia="Times New Roman"/>
          <w:i/>
          <w:iCs/>
          <w:color w:val="000000"/>
          <w:bdr w:val="none" w:sz="0" w:space="0" w:color="auto" w:frame="1"/>
        </w:rPr>
        <w:t> = 80 + 130 = 210 Ω</w:t>
      </w:r>
      <w:r w:rsidRPr="00D9376F">
        <w:rPr>
          <w:rFonts w:eastAsia="Times New Roman"/>
          <w:i/>
          <w:iCs/>
          <w:color w:val="000000"/>
        </w:rPr>
        <w:br/>
      </w:r>
      <w:r w:rsidRPr="00D9376F">
        <w:rPr>
          <w:rFonts w:eastAsia="Times New Roman"/>
          <w:i/>
          <w:iCs/>
          <w:color w:val="000000"/>
          <w:bdr w:val="none" w:sz="0" w:space="0" w:color="auto" w:frame="1"/>
        </w:rPr>
        <w:t>∆R = ∆R</w:t>
      </w:r>
      <w:r w:rsidRPr="00D9376F">
        <w:rPr>
          <w:rFonts w:eastAsia="Times New Roman"/>
          <w:i/>
          <w:iCs/>
          <w:color w:val="000000"/>
          <w:bdr w:val="none" w:sz="0" w:space="0" w:color="auto" w:frame="1"/>
          <w:vertAlign w:val="subscript"/>
        </w:rPr>
        <w:t>1</w:t>
      </w:r>
      <w:r w:rsidRPr="00D9376F">
        <w:rPr>
          <w:rFonts w:eastAsia="Times New Roman"/>
          <w:i/>
          <w:iCs/>
          <w:color w:val="000000"/>
          <w:bdr w:val="none" w:sz="0" w:space="0" w:color="auto" w:frame="1"/>
        </w:rPr>
        <w:t> + ∆R</w:t>
      </w:r>
      <w:r w:rsidRPr="00D9376F">
        <w:rPr>
          <w:rFonts w:eastAsia="Times New Roman"/>
          <w:i/>
          <w:iCs/>
          <w:color w:val="000000"/>
          <w:bdr w:val="none" w:sz="0" w:space="0" w:color="auto" w:frame="1"/>
          <w:vertAlign w:val="subscript"/>
        </w:rPr>
        <w:t>2</w:t>
      </w:r>
      <w:r w:rsidRPr="00D9376F">
        <w:rPr>
          <w:rFonts w:eastAsia="Times New Roman"/>
          <w:i/>
          <w:iCs/>
          <w:color w:val="000000"/>
          <w:bdr w:val="none" w:sz="0" w:space="0" w:color="auto" w:frame="1"/>
        </w:rPr>
        <w:t> = 3 + 4 = 7 Ω</w:t>
      </w:r>
    </w:p>
    <w:p w:rsidR="00D9376F" w:rsidRPr="00D9376F" w:rsidRDefault="00D9376F" w:rsidP="00D9376F">
      <w:pPr>
        <w:rPr>
          <w:rFonts w:eastAsia="Times New Roman"/>
          <w:i/>
          <w:iCs/>
          <w:color w:val="000000"/>
        </w:rPr>
      </w:pPr>
      <w:r w:rsidRPr="00D9376F">
        <w:rPr>
          <w:rFonts w:ascii="Cambria Math" w:eastAsia="Times New Roman" w:hAnsi="Cambria Math" w:cs="Cambria Math"/>
          <w:i/>
          <w:iCs/>
          <w:color w:val="000000"/>
          <w:bdr w:val="none" w:sz="0" w:space="0" w:color="auto" w:frame="1"/>
        </w:rPr>
        <w:t>∴</w:t>
      </w:r>
      <w:r w:rsidRPr="00D9376F">
        <w:rPr>
          <w:rFonts w:eastAsia="Times New Roman"/>
          <w:i/>
          <w:iCs/>
          <w:color w:val="000000"/>
          <w:bdr w:val="none" w:sz="0" w:space="0" w:color="auto" w:frame="1"/>
        </w:rPr>
        <w:t xml:space="preserve"> Effective resistances with error limit = (210 ± 7)Ω</w:t>
      </w:r>
    </w:p>
    <w:p w:rsidR="00D9376F" w:rsidRPr="00D9376F" w:rsidRDefault="00D9376F" w:rsidP="00D9376F">
      <w:pPr>
        <w:rPr>
          <w:rFonts w:eastAsia="Times New Roman"/>
          <w:i/>
          <w:iCs/>
          <w:color w:val="000000"/>
        </w:rPr>
      </w:pPr>
      <w:r w:rsidRPr="00D9376F">
        <w:rPr>
          <w:rFonts w:eastAsia="Times New Roman"/>
          <w:i/>
          <w:iCs/>
          <w:noProof/>
          <w:color w:val="000000"/>
          <w:bdr w:val="none" w:sz="0" w:space="0" w:color="auto" w:frame="1"/>
        </w:rPr>
        <w:drawing>
          <wp:inline distT="0" distB="0" distL="0" distR="0" wp14:anchorId="437DD65A" wp14:editId="4D950699">
            <wp:extent cx="3609975" cy="190500"/>
            <wp:effectExtent l="0" t="0" r="9525" b="0"/>
            <wp:docPr id="28" name="Picture 28" descr="\large Percentage\;error = \frac{\Delta R}{R}\times 100 \% = \frac{7}{210}\times 100 =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arge Percentage\;error = \frac{\Delta R}{R}\times 100 \% = \frac{7}{210}\times 100 = 3.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09975" cy="190500"/>
                    </a:xfrm>
                    <a:prstGeom prst="rect">
                      <a:avLst/>
                    </a:prstGeom>
                    <a:noFill/>
                    <a:ln>
                      <a:noFill/>
                    </a:ln>
                  </pic:spPr>
                </pic:pic>
              </a:graphicData>
            </a:graphic>
          </wp:inline>
        </w:drawing>
      </w:r>
    </w:p>
    <w:p w:rsidR="00D9376F" w:rsidRPr="00D9376F" w:rsidRDefault="00D9376F" w:rsidP="00D9376F">
      <w:pPr>
        <w:rPr>
          <w:rFonts w:eastAsia="Times New Roman"/>
          <w:color w:val="3A3A3A"/>
        </w:rPr>
      </w:pPr>
      <w:r w:rsidRPr="00D9376F">
        <w:rPr>
          <w:rFonts w:eastAsia="Times New Roman"/>
          <w:color w:val="000000"/>
          <w:bdr w:val="none" w:sz="0" w:space="0" w:color="auto" w:frame="1"/>
        </w:rPr>
        <w:t>5. The time period of oscillation of a simple pendulum is </w:t>
      </w:r>
      <w:r w:rsidRPr="00D9376F">
        <w:rPr>
          <w:rFonts w:eastAsia="Times New Roman"/>
          <w:noProof/>
          <w:color w:val="000000"/>
          <w:bdr w:val="none" w:sz="0" w:space="0" w:color="auto" w:frame="1"/>
        </w:rPr>
        <w:drawing>
          <wp:inline distT="0" distB="0" distL="0" distR="0" wp14:anchorId="692AF57E" wp14:editId="3018E1C7">
            <wp:extent cx="742950" cy="295275"/>
            <wp:effectExtent l="0" t="0" r="0" b="9525"/>
            <wp:docPr id="29" name="Picture 29" descr="\large T = 2\pi \sqrt{\frac{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arge T = 2\pi \sqrt{\frac{l}{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42950" cy="295275"/>
                    </a:xfrm>
                    <a:prstGeom prst="rect">
                      <a:avLst/>
                    </a:prstGeom>
                    <a:noFill/>
                    <a:ln>
                      <a:noFill/>
                    </a:ln>
                  </pic:spPr>
                </pic:pic>
              </a:graphicData>
            </a:graphic>
          </wp:inline>
        </w:drawing>
      </w:r>
      <w:r w:rsidRPr="00D9376F">
        <w:rPr>
          <w:rFonts w:eastAsia="Times New Roman"/>
          <w:color w:val="000000"/>
          <w:bdr w:val="none" w:sz="0" w:space="0" w:color="auto" w:frame="1"/>
        </w:rPr>
        <w:t>. The length of the pendulum is measured with a scale of least count 1 mm is 60 cm. If the time for 20 oscillations is measured with a stop watch of resolution 0.1 s is 50 s, what is the percentage error in the determination of g?</w:t>
      </w:r>
    </w:p>
    <w:p w:rsidR="00D9376F" w:rsidRPr="00D9376F" w:rsidRDefault="00D9376F" w:rsidP="00D9376F">
      <w:pPr>
        <w:rPr>
          <w:rFonts w:eastAsia="Times New Roman"/>
          <w:i/>
          <w:iCs/>
          <w:color w:val="000000"/>
        </w:rPr>
      </w:pPr>
      <w:r w:rsidRPr="00D9376F">
        <w:rPr>
          <w:rFonts w:eastAsia="Times New Roman"/>
          <w:i/>
          <w:iCs/>
          <w:color w:val="000000"/>
          <w:bdr w:val="none" w:sz="0" w:space="0" w:color="auto" w:frame="1"/>
        </w:rPr>
        <w:t>Ans:</w:t>
      </w:r>
    </w:p>
    <w:p w:rsidR="00D9376F" w:rsidRPr="00D9376F" w:rsidRDefault="00D9376F" w:rsidP="00D9376F">
      <w:pPr>
        <w:rPr>
          <w:rFonts w:eastAsia="Times New Roman"/>
          <w:i/>
          <w:iCs/>
          <w:color w:val="000000"/>
        </w:rPr>
      </w:pPr>
      <w:r w:rsidRPr="00D9376F">
        <w:rPr>
          <w:rFonts w:eastAsia="Times New Roman"/>
          <w:i/>
          <w:iCs/>
          <w:color w:val="000000"/>
        </w:rPr>
        <w:br/>
      </w:r>
      <w:r w:rsidRPr="00D9376F">
        <w:rPr>
          <w:rFonts w:eastAsia="Times New Roman"/>
          <w:i/>
          <w:iCs/>
          <w:color w:val="000000"/>
          <w:bdr w:val="none" w:sz="0" w:space="0" w:color="auto" w:frame="1"/>
        </w:rPr>
        <w:t>Given ∆l = 1 mm = 0.1 cm</w:t>
      </w:r>
      <w:r w:rsidRPr="00D9376F">
        <w:rPr>
          <w:rFonts w:eastAsia="Times New Roman"/>
          <w:i/>
          <w:iCs/>
          <w:color w:val="000000"/>
          <w:bdr w:val="none" w:sz="0" w:space="0" w:color="auto" w:frame="1"/>
        </w:rPr>
        <w:br/>
      </w:r>
      <w:r w:rsidRPr="00D9376F">
        <w:rPr>
          <w:rFonts w:eastAsia="Times New Roman"/>
          <w:i/>
          <w:iCs/>
          <w:color w:val="000000"/>
          <w:bdr w:val="none" w:sz="0" w:space="0" w:color="auto" w:frame="1"/>
        </w:rPr>
        <w:lastRenderedPageBreak/>
        <w:t>l = 60 cm</w:t>
      </w:r>
      <w:r w:rsidRPr="00D9376F">
        <w:rPr>
          <w:rFonts w:eastAsia="Times New Roman"/>
          <w:i/>
          <w:iCs/>
          <w:color w:val="000000"/>
          <w:bdr w:val="none" w:sz="0" w:space="0" w:color="auto" w:frame="1"/>
        </w:rPr>
        <w:br/>
        <w:t>Time for 20 oscillations = 50 s</w:t>
      </w:r>
      <w:r w:rsidRPr="00D9376F">
        <w:rPr>
          <w:rFonts w:eastAsia="Times New Roman"/>
          <w:i/>
          <w:iCs/>
          <w:color w:val="000000"/>
          <w:bdr w:val="none" w:sz="0" w:space="0" w:color="auto" w:frame="1"/>
        </w:rPr>
        <w:br/>
        <w:t>∆T = 0.1 s</w:t>
      </w:r>
    </w:p>
    <w:p w:rsidR="00D9376F" w:rsidRPr="00D9376F" w:rsidRDefault="00D9376F" w:rsidP="00D9376F">
      <w:pPr>
        <w:rPr>
          <w:rFonts w:eastAsia="Times New Roman"/>
          <w:i/>
          <w:iCs/>
          <w:color w:val="000000"/>
        </w:rPr>
      </w:pPr>
    </w:p>
    <w:p w:rsidR="00D9376F" w:rsidRPr="00D9376F" w:rsidRDefault="00D9376F" w:rsidP="00D9376F">
      <w:pPr>
        <w:rPr>
          <w:rFonts w:eastAsia="Times New Roman"/>
          <w:color w:val="3A3A3A"/>
        </w:rPr>
      </w:pPr>
    </w:p>
    <w:p w:rsidR="00D9376F" w:rsidRPr="00D9376F" w:rsidRDefault="00D9376F" w:rsidP="00D9376F"/>
    <w:p w:rsidR="00D9376F" w:rsidRPr="00D9376F" w:rsidRDefault="00D9376F" w:rsidP="00D9376F"/>
    <w:p w:rsidR="00D9376F" w:rsidRPr="00D9376F" w:rsidRDefault="00D9376F" w:rsidP="00D9376F">
      <w:pPr>
        <w:rPr>
          <w:rFonts w:eastAsia="Times New Roman"/>
        </w:rPr>
      </w:pPr>
    </w:p>
    <w:p w:rsidR="00022568" w:rsidRPr="00D9376F" w:rsidRDefault="00022568" w:rsidP="00D9376F">
      <w:pPr>
        <w:rPr>
          <w:rFonts w:eastAsia="Times New Roman"/>
          <w:color w:val="813588"/>
        </w:rPr>
      </w:pPr>
      <w:r w:rsidRPr="00D9376F">
        <w:rPr>
          <w:rFonts w:eastAsia="Times New Roman"/>
          <w:color w:val="813588"/>
        </w:rPr>
        <w:t>A length was calculated to be 10.1 feet, but the absolute length was 10.5 feet. Calculate the absolute error.</w:t>
      </w:r>
    </w:p>
    <w:p w:rsidR="00022568" w:rsidRPr="00D9376F" w:rsidRDefault="00022568" w:rsidP="00D9376F">
      <w:pPr>
        <w:rPr>
          <w:rFonts w:eastAsia="Times New Roman"/>
        </w:rPr>
      </w:pPr>
      <w:r w:rsidRPr="00D9376F">
        <w:rPr>
          <w:rFonts w:eastAsia="Times New Roman"/>
        </w:rPr>
        <w:t>We know that, Absolute error = |VA-VE|</w:t>
      </w:r>
      <w:r w:rsidRPr="00D9376F">
        <w:rPr>
          <w:rFonts w:eastAsia="Times New Roman"/>
        </w:rPr>
        <w:br/>
        <w:t>Absolute error = 10.5-10.1 = 0.4 feet</w:t>
      </w: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Default="00DA177B" w:rsidP="00D9376F">
      <w:pPr>
        <w:rPr>
          <w:b/>
        </w:rPr>
      </w:pPr>
    </w:p>
    <w:p w:rsidR="00DA177B" w:rsidRPr="00DA177B" w:rsidRDefault="00DA177B" w:rsidP="00D9376F">
      <w:pPr>
        <w:rPr>
          <w:rFonts w:ascii="Times New Roman" w:hAnsi="Times New Roman" w:cs="Times New Roman"/>
          <w:b/>
          <w:sz w:val="24"/>
          <w:szCs w:val="24"/>
        </w:rPr>
      </w:pPr>
    </w:p>
    <w:p w:rsidR="000842DF" w:rsidRPr="00DA177B" w:rsidRDefault="00630A54" w:rsidP="00DA177B">
      <w:pPr>
        <w:jc w:val="center"/>
        <w:rPr>
          <w:b/>
        </w:rPr>
      </w:pPr>
      <w:r w:rsidRPr="00DA177B">
        <w:rPr>
          <w:b/>
        </w:rPr>
        <w:t>CATEGORIES of</w:t>
      </w:r>
      <w:r w:rsidR="000A7A98" w:rsidRPr="00DA177B">
        <w:rPr>
          <w:b/>
        </w:rPr>
        <w:t xml:space="preserve"> MEASURENT</w:t>
      </w:r>
    </w:p>
    <w:p w:rsidR="00977BA6" w:rsidRPr="00DA177B" w:rsidRDefault="00977BA6" w:rsidP="00DA177B">
      <w:pPr>
        <w:jc w:val="center"/>
      </w:pPr>
    </w:p>
    <w:p w:rsidR="004A6E0D" w:rsidRPr="00D9376F" w:rsidRDefault="000A7A98" w:rsidP="00D9376F">
      <w:r w:rsidRPr="00D9376F">
        <w:t>This categories includes;</w:t>
      </w:r>
    </w:p>
    <w:p w:rsidR="00A65F68" w:rsidRPr="00D9376F" w:rsidRDefault="008A1275" w:rsidP="00D9376F">
      <w:r w:rsidRPr="00D9376F">
        <w:t>1. Direct</w:t>
      </w:r>
      <w:r w:rsidR="00A65F68" w:rsidRPr="00D9376F">
        <w:t xml:space="preserve"> method</w:t>
      </w:r>
      <w:r w:rsidRPr="00D9376F">
        <w:t>;</w:t>
      </w:r>
      <w:r w:rsidR="00A65F68" w:rsidRPr="00D9376F">
        <w:t xml:space="preserve"> </w:t>
      </w:r>
      <w:r w:rsidR="004A6E0D" w:rsidRPr="00D9376F">
        <w:t xml:space="preserve">                                                                                                         2. </w:t>
      </w:r>
      <w:r w:rsidR="00A65F68" w:rsidRPr="00D9376F">
        <w:t xml:space="preserve">Indirect </w:t>
      </w:r>
    </w:p>
    <w:p w:rsidR="00A65F68" w:rsidRPr="00D9376F" w:rsidRDefault="008A1275" w:rsidP="00D9376F">
      <w:r w:rsidRPr="00D9376F">
        <w:t xml:space="preserve">                           a)Deflection</w:t>
      </w:r>
    </w:p>
    <w:p w:rsidR="008A1275" w:rsidRPr="00D9376F" w:rsidRDefault="008A1275" w:rsidP="00D9376F">
      <w:r w:rsidRPr="00D9376F">
        <w:t xml:space="preserve">                            b)</w:t>
      </w:r>
      <w:r w:rsidR="0058037C" w:rsidRPr="00D9376F">
        <w:t>Comparison</w:t>
      </w:r>
      <w:r w:rsidRPr="00D9376F">
        <w:t xml:space="preserve">:-   -null </w:t>
      </w:r>
    </w:p>
    <w:p w:rsidR="008A1275" w:rsidRPr="00D9376F" w:rsidRDefault="008A1275" w:rsidP="00D9376F">
      <w:r w:rsidRPr="00D9376F">
        <w:t xml:space="preserve">                           </w:t>
      </w:r>
      <w:r w:rsidR="000065BC" w:rsidRPr="00D9376F">
        <w:t xml:space="preserve">                                 </w:t>
      </w:r>
      <w:r w:rsidRPr="00D9376F">
        <w:t xml:space="preserve"> -deferential</w:t>
      </w:r>
    </w:p>
    <w:p w:rsidR="00A65F68" w:rsidRPr="00D9376F" w:rsidRDefault="00F02A49" w:rsidP="00D9376F">
      <w:pPr>
        <w:rPr>
          <w:b/>
        </w:rPr>
      </w:pPr>
      <w:r w:rsidRPr="00D9376F">
        <w:rPr>
          <w:b/>
        </w:rPr>
        <w:t xml:space="preserve">1. </w:t>
      </w:r>
      <w:r w:rsidR="00A65F68" w:rsidRPr="00D9376F">
        <w:rPr>
          <w:b/>
        </w:rPr>
        <w:t xml:space="preserve">Direct </w:t>
      </w:r>
    </w:p>
    <w:p w:rsidR="00A65F68" w:rsidRPr="00D9376F" w:rsidRDefault="00A65F68" w:rsidP="00D9376F">
      <w:r w:rsidRPr="00D9376F">
        <w:t xml:space="preserve">This is </w:t>
      </w:r>
      <w:r w:rsidR="00630A54" w:rsidRPr="00D9376F">
        <w:t>a simple</w:t>
      </w:r>
      <w:r w:rsidRPr="00D9376F">
        <w:t xml:space="preserve"> method of </w:t>
      </w:r>
      <w:r w:rsidR="00630A54" w:rsidRPr="00D9376F">
        <w:t>measurement, in</w:t>
      </w:r>
      <w:r w:rsidRPr="00D9376F">
        <w:t xml:space="preserve"> which the value of quantity to be measured is obtained</w:t>
      </w:r>
      <w:r w:rsidR="00630A54" w:rsidRPr="00D9376F">
        <w:t xml:space="preserve"> </w:t>
      </w:r>
      <w:r w:rsidRPr="00D9376F">
        <w:t xml:space="preserve">directly without any kind of calculation. </w:t>
      </w:r>
    </w:p>
    <w:p w:rsidR="00A65F68" w:rsidRPr="00D9376F" w:rsidRDefault="00A65F68" w:rsidP="00D9376F">
      <w:r w:rsidRPr="00D9376F">
        <w:t xml:space="preserve">Example use of </w:t>
      </w:r>
      <w:r w:rsidR="00630A54" w:rsidRPr="00D9376F">
        <w:t>scales, Vernier</w:t>
      </w:r>
      <w:r w:rsidR="00D22F89" w:rsidRPr="00D9376F">
        <w:t xml:space="preserve"> caliper and </w:t>
      </w:r>
      <w:r w:rsidR="00322488" w:rsidRPr="00D9376F">
        <w:t>etc.</w:t>
      </w:r>
      <w:r w:rsidR="00D22F89" w:rsidRPr="00D9376F">
        <w:t xml:space="preserve"> </w:t>
      </w:r>
    </w:p>
    <w:p w:rsidR="00D525C4" w:rsidRPr="00D9376F" w:rsidRDefault="00D525C4" w:rsidP="00D9376F">
      <w:r w:rsidRPr="00D9376F">
        <w:t xml:space="preserve">This method is not accurate because it depends on </w:t>
      </w:r>
      <w:r w:rsidR="0094584B" w:rsidRPr="00D9376F">
        <w:t>human insensitiveness</w:t>
      </w:r>
      <w:r w:rsidRPr="00D9376F">
        <w:t xml:space="preserve"> in making judgement</w:t>
      </w:r>
      <w:r w:rsidR="00F02A49" w:rsidRPr="00D9376F">
        <w:t>.</w:t>
      </w:r>
    </w:p>
    <w:p w:rsidR="00F02A49" w:rsidRPr="00D9376F" w:rsidRDefault="00F02A49" w:rsidP="00D9376F">
      <w:pPr>
        <w:rPr>
          <w:i/>
        </w:rPr>
      </w:pPr>
      <w:r w:rsidRPr="00D9376F">
        <w:rPr>
          <w:i/>
        </w:rPr>
        <w:t>a) Comparison method</w:t>
      </w:r>
    </w:p>
    <w:p w:rsidR="00F02A49" w:rsidRPr="00D9376F" w:rsidRDefault="00F02A49" w:rsidP="00D9376F">
      <w:r w:rsidRPr="00D9376F">
        <w:t>In this unknown values are compared to known values of some quantities or the quantity of functionally related to it. E.g. temperature by mercury thermometer</w:t>
      </w:r>
    </w:p>
    <w:p w:rsidR="00F02A49" w:rsidRPr="00D9376F" w:rsidRDefault="00F02A49" w:rsidP="00D9376F">
      <w:pPr>
        <w:rPr>
          <w:i/>
        </w:rPr>
      </w:pPr>
      <w:r w:rsidRPr="00D9376F">
        <w:t xml:space="preserve">i) </w:t>
      </w:r>
      <w:r w:rsidR="00EC7B85" w:rsidRPr="00D9376F">
        <w:rPr>
          <w:i/>
        </w:rPr>
        <w:t>Null</w:t>
      </w:r>
      <w:r w:rsidRPr="00D9376F">
        <w:rPr>
          <w:i/>
        </w:rPr>
        <w:t xml:space="preserve"> type of Comparison</w:t>
      </w:r>
    </w:p>
    <w:p w:rsidR="00EC7B85" w:rsidRPr="00D9376F" w:rsidRDefault="00EC7B85" w:rsidP="00D9376F">
      <w:r w:rsidRPr="00D9376F">
        <w:t>In this method, the quantity to be measured is compared to a known quantity and the difference between these two is zero. E.g. in balance machine measuring mass</w:t>
      </w:r>
      <w:r w:rsidR="0026107A" w:rsidRPr="00D9376F">
        <w:t>’</w:t>
      </w:r>
    </w:p>
    <w:p w:rsidR="0026107A" w:rsidRPr="00D9376F" w:rsidRDefault="003C6830" w:rsidP="00D9376F">
      <w:r w:rsidRPr="00D9376F">
        <w:t>ii</w:t>
      </w:r>
      <w:r w:rsidR="0026107A" w:rsidRPr="00D9376F">
        <w:t xml:space="preserve">) </w:t>
      </w:r>
      <w:r w:rsidR="00C95AC6" w:rsidRPr="00D9376F">
        <w:t>Differential</w:t>
      </w:r>
      <w:r w:rsidR="0026107A" w:rsidRPr="00D9376F">
        <w:t xml:space="preserve"> method</w:t>
      </w:r>
    </w:p>
    <w:p w:rsidR="0026107A" w:rsidRPr="00D9376F" w:rsidRDefault="00C95AC6" w:rsidP="00D9376F">
      <w:r w:rsidRPr="00D9376F">
        <w:t>Measuring</w:t>
      </w:r>
      <w:r w:rsidR="0026107A" w:rsidRPr="00D9376F">
        <w:t xml:space="preserve"> </w:t>
      </w:r>
      <w:r w:rsidRPr="00D9376F">
        <w:t>pressure</w:t>
      </w:r>
      <w:r w:rsidR="0026107A" w:rsidRPr="00D9376F">
        <w:t xml:space="preserve"> using pressure gauge where </w:t>
      </w:r>
      <w:r w:rsidRPr="00D9376F">
        <w:t>pressure is</w:t>
      </w:r>
      <w:r w:rsidR="00997FA2" w:rsidRPr="00D9376F">
        <w:t xml:space="preserve"> measured through two different liquids of different </w:t>
      </w:r>
      <w:r w:rsidRPr="00D9376F">
        <w:t>densities</w:t>
      </w:r>
      <w:r w:rsidR="00997FA2" w:rsidRPr="00D9376F">
        <w:t>.</w:t>
      </w:r>
    </w:p>
    <w:p w:rsidR="003C6830" w:rsidRPr="00D9376F" w:rsidRDefault="003C6830" w:rsidP="00D9376F">
      <w:pPr>
        <w:rPr>
          <w:b/>
        </w:rPr>
      </w:pPr>
      <w:r w:rsidRPr="00D9376F">
        <w:t>b</w:t>
      </w:r>
      <w:r w:rsidRPr="00D9376F">
        <w:rPr>
          <w:b/>
        </w:rPr>
        <w:t xml:space="preserve">) </w:t>
      </w:r>
      <w:r w:rsidR="00C95AC6" w:rsidRPr="00D9376F">
        <w:rPr>
          <w:b/>
        </w:rPr>
        <w:t xml:space="preserve">Deflection </w:t>
      </w:r>
    </w:p>
    <w:p w:rsidR="00C95AC6" w:rsidRPr="00D9376F" w:rsidRDefault="00C95AC6" w:rsidP="00D9376F">
      <w:r w:rsidRPr="00D9376F">
        <w:t>The value of unknown quantity is directly indicated by deflected of the pointer on a calibrated scale</w:t>
      </w:r>
    </w:p>
    <w:p w:rsidR="00C95AC6" w:rsidRPr="00D9376F" w:rsidRDefault="00C95AC6" w:rsidP="00D9376F"/>
    <w:p w:rsidR="0094584B" w:rsidRPr="00D9376F" w:rsidRDefault="00F02A49" w:rsidP="00D9376F">
      <w:pPr>
        <w:rPr>
          <w:b/>
        </w:rPr>
      </w:pPr>
      <w:r w:rsidRPr="00D9376F">
        <w:rPr>
          <w:b/>
        </w:rPr>
        <w:t xml:space="preserve">2. </w:t>
      </w:r>
      <w:r w:rsidR="0094584B" w:rsidRPr="00D9376F">
        <w:rPr>
          <w:b/>
        </w:rPr>
        <w:t>Indirect</w:t>
      </w:r>
    </w:p>
    <w:p w:rsidR="0094584B" w:rsidRPr="00D9376F" w:rsidRDefault="0094584B" w:rsidP="00D9376F">
      <w:r w:rsidRPr="00D9376F">
        <w:t xml:space="preserve">Indirect method the value of quantity to be measured is obtained by measuring other quantities which are functionally </w:t>
      </w:r>
      <w:r w:rsidR="009F6ED6" w:rsidRPr="00D9376F">
        <w:t>related to</w:t>
      </w:r>
      <w:r w:rsidRPr="00D9376F">
        <w:t xml:space="preserve"> the required value </w:t>
      </w:r>
    </w:p>
    <w:p w:rsidR="0094584B" w:rsidRPr="00D9376F" w:rsidRDefault="005F577F" w:rsidP="00D9376F">
      <w:r w:rsidRPr="00D9376F">
        <w:t>E.g.</w:t>
      </w:r>
      <w:r w:rsidR="0094584B" w:rsidRPr="00D9376F">
        <w:t xml:space="preserve"> </w:t>
      </w:r>
      <w:r w:rsidR="009F6ED6" w:rsidRPr="00D9376F">
        <w:t>angle measure</w:t>
      </w:r>
      <w:r w:rsidR="00906CAE" w:rsidRPr="00D9376F">
        <w:t>me</w:t>
      </w:r>
      <w:r w:rsidR="009F6ED6" w:rsidRPr="00D9376F">
        <w:t xml:space="preserve">nt by </w:t>
      </w:r>
      <w:r w:rsidR="00906CAE" w:rsidRPr="00D9376F">
        <w:t>sine bar, measurement of screw pit</w:t>
      </w:r>
      <w:r w:rsidR="009F6ED6" w:rsidRPr="00D9376F">
        <w:t>ch diameter by three wire method etc.</w:t>
      </w:r>
    </w:p>
    <w:p w:rsidR="00E8034A" w:rsidRPr="00D9376F" w:rsidRDefault="00E8034A" w:rsidP="00D9376F"/>
    <w:p w:rsidR="00E8034A" w:rsidRPr="00D9376F" w:rsidRDefault="00E8034A" w:rsidP="00D9376F"/>
    <w:p w:rsidR="00E8034A" w:rsidRPr="00D9376F" w:rsidRDefault="00E8034A" w:rsidP="00D9376F"/>
    <w:p w:rsidR="00E8034A" w:rsidRPr="00D9376F" w:rsidRDefault="00E8034A" w:rsidP="00D9376F"/>
    <w:p w:rsidR="00E8034A" w:rsidRPr="00D9376F" w:rsidRDefault="00E8034A" w:rsidP="00D9376F"/>
    <w:p w:rsidR="00E8034A" w:rsidRPr="00D9376F" w:rsidRDefault="00E8034A" w:rsidP="00D9376F"/>
    <w:p w:rsidR="00E8034A" w:rsidRPr="00D9376F" w:rsidRDefault="00E8034A" w:rsidP="00D9376F">
      <w:pPr>
        <w:rPr>
          <w:b/>
        </w:rPr>
      </w:pPr>
      <w:r w:rsidRPr="00D9376F">
        <w:rPr>
          <w:b/>
        </w:rPr>
        <w:t>FACORS THAT INFLUENCE THE RESULT OF MEASURENT</w:t>
      </w:r>
    </w:p>
    <w:p w:rsidR="00B9294A" w:rsidRPr="00D9376F" w:rsidRDefault="00E8034A" w:rsidP="00D9376F">
      <w:r w:rsidRPr="00D9376F">
        <w:rPr>
          <w:bdr w:val="single" w:sz="2" w:space="0" w:color="auto" w:frame="1"/>
        </w:rPr>
        <w:t xml:space="preserve">Equipment </w:t>
      </w:r>
    </w:p>
    <w:p w:rsidR="00B9294A" w:rsidRPr="00D9376F" w:rsidRDefault="00B9294A" w:rsidP="00D9376F">
      <w:r w:rsidRPr="00D9376F">
        <w:t>The equipment selected to perform tests and calibrations is important. It can severely impact the uncertainty in measurement results. Hence, the reason many laboratories and professionals have been known to be very selective when purchasing equipment., reproducibility, stability, etc.). Therefore, it is important to consider what equipment will be used to perform measurements.</w:t>
      </w:r>
    </w:p>
    <w:p w:rsidR="00B9294A" w:rsidRPr="00D9376F" w:rsidRDefault="00B9294A" w:rsidP="00D9376F">
      <w:r w:rsidRPr="00D9376F">
        <w:t> </w:t>
      </w:r>
    </w:p>
    <w:p w:rsidR="00B9294A" w:rsidRPr="00D9376F" w:rsidRDefault="00B9294A" w:rsidP="00D9376F">
      <w:r w:rsidRPr="00D9376F">
        <w:rPr>
          <w:color w:val="0000FF"/>
          <w:bdr w:val="single" w:sz="2" w:space="0" w:color="E6E6E6" w:frame="1"/>
        </w:rPr>
        <w:t>02</w:t>
      </w:r>
      <w:r w:rsidRPr="00D9376F">
        <w:rPr>
          <w:bdr w:val="single" w:sz="2" w:space="0" w:color="auto" w:frame="1"/>
        </w:rPr>
        <w:t> | Unit Under Test</w:t>
      </w:r>
    </w:p>
    <w:p w:rsidR="00B9294A" w:rsidRPr="00D9376F" w:rsidRDefault="00B9294A" w:rsidP="00D9376F">
      <w:r w:rsidRPr="00D9376F">
        <w:t>When making measurements, it is important to consider the unit under test. Typically, the unit under test, or UUT, is often overlooked as having an influence on uncertainty. However, the unit under test can actually contribute a lot of uncertainty to the measurement result. All of these factors contribute to the uncertainty in the measurement result. Therefore, it is important to consider the resolution and the measurement repeatability of the unit under test.</w:t>
      </w:r>
    </w:p>
    <w:p w:rsidR="00B9294A" w:rsidRPr="00D9376F" w:rsidRDefault="00B9294A" w:rsidP="00D9376F">
      <w:r w:rsidRPr="00D9376F">
        <w:t> </w:t>
      </w:r>
    </w:p>
    <w:p w:rsidR="00B9294A" w:rsidRPr="00D9376F" w:rsidRDefault="00B9294A" w:rsidP="00D9376F">
      <w:r w:rsidRPr="00D9376F">
        <w:rPr>
          <w:color w:val="0000FF"/>
          <w:bdr w:val="single" w:sz="2" w:space="0" w:color="E6E6E6" w:frame="1"/>
        </w:rPr>
        <w:t>03</w:t>
      </w:r>
      <w:r w:rsidRPr="00D9376F">
        <w:rPr>
          <w:bdr w:val="single" w:sz="2" w:space="0" w:color="auto" w:frame="1"/>
        </w:rPr>
        <w:t> | Operator</w:t>
      </w:r>
    </w:p>
    <w:p w:rsidR="00B9294A" w:rsidRPr="00D9376F" w:rsidRDefault="00B9294A" w:rsidP="00D9376F">
      <w:r w:rsidRPr="00D9376F">
        <w:t>The operator who performs tests and calibrations has a major influence on the uncertainty associated with a measurement result. Their ability to facilitate the measurement process and perform quality work has a direct impact on the measurement result. Factors such as education, training, expertise, and technique can all influence uncertainty. Therefore, it is important conduct reproducibility experiments between operators to quantify the uncertainty (i.e. variability) in the measurement results as a result of the operator.</w:t>
      </w:r>
    </w:p>
    <w:p w:rsidR="00B9294A" w:rsidRPr="00D9376F" w:rsidRDefault="00B9294A" w:rsidP="00D9376F">
      <w:r w:rsidRPr="00D9376F">
        <w:t> </w:t>
      </w:r>
    </w:p>
    <w:p w:rsidR="00B9294A" w:rsidRPr="00D9376F" w:rsidRDefault="00B9294A" w:rsidP="00D9376F">
      <w:r w:rsidRPr="00D9376F">
        <w:rPr>
          <w:color w:val="0000FF"/>
          <w:bdr w:val="single" w:sz="2" w:space="0" w:color="E6E6E6" w:frame="1"/>
        </w:rPr>
        <w:t>04</w:t>
      </w:r>
      <w:r w:rsidRPr="00D9376F">
        <w:rPr>
          <w:bdr w:val="single" w:sz="2" w:space="0" w:color="auto" w:frame="1"/>
        </w:rPr>
        <w:t> | Environment</w:t>
      </w:r>
    </w:p>
    <w:p w:rsidR="00B9294A" w:rsidRPr="00D9376F" w:rsidRDefault="00B9294A" w:rsidP="00D9376F">
      <w:r w:rsidRPr="00D9376F">
        <w:t>The environment where tests and calibrations are performed can have an influence on uncertainty in measurement results. Variables such as temperature, humidity, pressure, gravity, elevation, vibration, stress, strain, lighting, etc. can impact the measurement result. Some tests and calibrations are more sensitive to certain environmental factors than others. Therefore, it is important to have expertise related to the specific measurement discipline or system which is being evaluated. An oversight on the influence of the environment not only impacts uncertainty, but may result in additional measurement error.</w:t>
      </w:r>
    </w:p>
    <w:p w:rsidR="00B9294A" w:rsidRPr="00D9376F" w:rsidRDefault="00B9294A" w:rsidP="00D9376F">
      <w:r w:rsidRPr="00D9376F">
        <w:lastRenderedPageBreak/>
        <w:t> </w:t>
      </w:r>
    </w:p>
    <w:p w:rsidR="00B9294A" w:rsidRPr="00D9376F" w:rsidRDefault="00B9294A" w:rsidP="00D9376F">
      <w:r w:rsidRPr="00D9376F">
        <w:rPr>
          <w:color w:val="0000FF"/>
          <w:bdr w:val="single" w:sz="2" w:space="0" w:color="E6E6E6" w:frame="1"/>
        </w:rPr>
        <w:t>05</w:t>
      </w:r>
      <w:r w:rsidRPr="00D9376F">
        <w:rPr>
          <w:bdr w:val="single" w:sz="2" w:space="0" w:color="auto" w:frame="1"/>
        </w:rPr>
        <w:t> | Method</w:t>
      </w:r>
    </w:p>
    <w:p w:rsidR="00B9294A" w:rsidRPr="00D9376F" w:rsidRDefault="00B9294A" w:rsidP="00D9376F">
      <w:r w:rsidRPr="00D9376F">
        <w:t>Test and calibration methods prescribe how a measurement process shall be performed by the operator. However, similar measurement results can be accomplished with the use of different methods (i.e. </w:t>
      </w:r>
      <w:hyperlink r:id="rId40" w:tgtFrame="_blank" w:tooltip="Equifinality" w:history="1">
        <w:r w:rsidRPr="00D9376F">
          <w:rPr>
            <w:color w:val="0000EE"/>
            <w:bdr w:val="single" w:sz="2" w:space="0" w:color="E6E6E6" w:frame="1"/>
          </w:rPr>
          <w:t>equifinality</w:t>
        </w:r>
      </w:hyperlink>
      <w:r w:rsidRPr="00D9376F">
        <w:t>).  The variability in the measurement result that is attributed to the method is what influences uncertainty. When a laboratory utilizes several methods to perform similar measurements, it is important to consider how the method will affect the uncertainty of the measurement result.</w:t>
      </w:r>
    </w:p>
    <w:p w:rsidR="00B9294A" w:rsidRPr="00D9376F" w:rsidRDefault="00B9294A" w:rsidP="00D9376F">
      <w:r w:rsidRPr="00D9376F">
        <w:t> </w:t>
      </w:r>
    </w:p>
    <w:p w:rsidR="00B9294A" w:rsidRPr="00D9376F" w:rsidRDefault="00B9294A" w:rsidP="00D9376F">
      <w:r w:rsidRPr="00D9376F">
        <w:rPr>
          <w:color w:val="0000FF"/>
          <w:bdr w:val="single" w:sz="2" w:space="0" w:color="E6E6E6" w:frame="1"/>
        </w:rPr>
        <w:t>06</w:t>
      </w:r>
      <w:r w:rsidRPr="00D9376F">
        <w:rPr>
          <w:bdr w:val="single" w:sz="2" w:space="0" w:color="auto" w:frame="1"/>
        </w:rPr>
        <w:t> | Calibration Service Provider</w:t>
      </w:r>
    </w:p>
    <w:p w:rsidR="00B9294A" w:rsidRPr="00D9376F" w:rsidRDefault="00B9294A" w:rsidP="00D9376F">
      <w:r w:rsidRPr="00D9376F">
        <w:t>When having equipment serviced or calibrated, it is often wise to consider who will be providing service. Service providers have a direct impact and influence on the uncertainty in measurement results via traceability. When the service provider reports an associated estimate of uncertainty on the calibration report, the value is considered the traceable uncertainty or the reference standard uncertainty. It is impossible to legitimately claim an estimate of uncertainty for a measurement result that is less than the traceable uncertainty. </w:t>
      </w:r>
      <w:bookmarkStart w:id="2" w:name="_GoBack"/>
      <w:bookmarkEnd w:id="2"/>
    </w:p>
    <w:sectPr w:rsidR="00B9294A" w:rsidRPr="00D9376F" w:rsidSect="00D165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42A0" w:rsidRDefault="002C42A0" w:rsidP="00BC1488">
      <w:pPr>
        <w:spacing w:after="0" w:line="240" w:lineRule="auto"/>
      </w:pPr>
      <w:r>
        <w:separator/>
      </w:r>
    </w:p>
  </w:endnote>
  <w:endnote w:type="continuationSeparator" w:id="0">
    <w:p w:rsidR="002C42A0" w:rsidRDefault="002C42A0" w:rsidP="00BC1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42A0" w:rsidRDefault="002C42A0" w:rsidP="00BC1488">
      <w:pPr>
        <w:spacing w:after="0" w:line="240" w:lineRule="auto"/>
      </w:pPr>
      <w:r>
        <w:separator/>
      </w:r>
    </w:p>
  </w:footnote>
  <w:footnote w:type="continuationSeparator" w:id="0">
    <w:p w:rsidR="002C42A0" w:rsidRDefault="002C42A0" w:rsidP="00BC14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E56D2"/>
    <w:multiLevelType w:val="multilevel"/>
    <w:tmpl w:val="14CC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D7AFF"/>
    <w:multiLevelType w:val="multilevel"/>
    <w:tmpl w:val="B5AE5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8045F1"/>
    <w:multiLevelType w:val="multilevel"/>
    <w:tmpl w:val="E7EA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276E9"/>
    <w:multiLevelType w:val="multilevel"/>
    <w:tmpl w:val="5A8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95F0D"/>
    <w:multiLevelType w:val="multilevel"/>
    <w:tmpl w:val="91E2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21B13"/>
    <w:multiLevelType w:val="multilevel"/>
    <w:tmpl w:val="BF66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36D92"/>
    <w:multiLevelType w:val="multilevel"/>
    <w:tmpl w:val="A5B6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D03243"/>
    <w:multiLevelType w:val="multilevel"/>
    <w:tmpl w:val="F3C4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F7D90"/>
    <w:multiLevelType w:val="multilevel"/>
    <w:tmpl w:val="AE66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323C3"/>
    <w:multiLevelType w:val="multilevel"/>
    <w:tmpl w:val="4A809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2"/>
  </w:num>
  <w:num w:numId="4">
    <w:abstractNumId w:val="4"/>
  </w:num>
  <w:num w:numId="5">
    <w:abstractNumId w:val="5"/>
  </w:num>
  <w:num w:numId="6">
    <w:abstractNumId w:val="0"/>
  </w:num>
  <w:num w:numId="7">
    <w:abstractNumId w:val="8"/>
  </w:num>
  <w:num w:numId="8">
    <w:abstractNumId w:val="3"/>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488"/>
    <w:rsid w:val="000065BC"/>
    <w:rsid w:val="00022568"/>
    <w:rsid w:val="000842DF"/>
    <w:rsid w:val="00087963"/>
    <w:rsid w:val="000A7A98"/>
    <w:rsid w:val="0026107A"/>
    <w:rsid w:val="002C42A0"/>
    <w:rsid w:val="00322488"/>
    <w:rsid w:val="003C6830"/>
    <w:rsid w:val="0045155E"/>
    <w:rsid w:val="004A6E0D"/>
    <w:rsid w:val="004B06EA"/>
    <w:rsid w:val="005520C3"/>
    <w:rsid w:val="005543D4"/>
    <w:rsid w:val="0058037C"/>
    <w:rsid w:val="005F577F"/>
    <w:rsid w:val="00630A54"/>
    <w:rsid w:val="00681B3A"/>
    <w:rsid w:val="008A1275"/>
    <w:rsid w:val="00906CAE"/>
    <w:rsid w:val="0094584B"/>
    <w:rsid w:val="00977BA6"/>
    <w:rsid w:val="00982552"/>
    <w:rsid w:val="00997FA2"/>
    <w:rsid w:val="009B6480"/>
    <w:rsid w:val="009F6ED6"/>
    <w:rsid w:val="00A65F68"/>
    <w:rsid w:val="00B9294A"/>
    <w:rsid w:val="00BB7659"/>
    <w:rsid w:val="00BC1488"/>
    <w:rsid w:val="00C15B09"/>
    <w:rsid w:val="00C95AC6"/>
    <w:rsid w:val="00D165D7"/>
    <w:rsid w:val="00D22F89"/>
    <w:rsid w:val="00D44BD8"/>
    <w:rsid w:val="00D525C4"/>
    <w:rsid w:val="00D64051"/>
    <w:rsid w:val="00D77476"/>
    <w:rsid w:val="00D9376F"/>
    <w:rsid w:val="00DA177B"/>
    <w:rsid w:val="00DC3D32"/>
    <w:rsid w:val="00E00652"/>
    <w:rsid w:val="00E8034A"/>
    <w:rsid w:val="00EC7B85"/>
    <w:rsid w:val="00F02A49"/>
    <w:rsid w:val="00F94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A25DBC-EC42-477C-ABF6-5CCBDD60C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14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488"/>
  </w:style>
  <w:style w:type="paragraph" w:styleId="Footer">
    <w:name w:val="footer"/>
    <w:basedOn w:val="Normal"/>
    <w:link w:val="FooterChar"/>
    <w:uiPriority w:val="99"/>
    <w:unhideWhenUsed/>
    <w:rsid w:val="00BC14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488"/>
  </w:style>
  <w:style w:type="character" w:styleId="Strong">
    <w:name w:val="Strong"/>
    <w:basedOn w:val="DefaultParagraphFont"/>
    <w:uiPriority w:val="22"/>
    <w:qFormat/>
    <w:rsid w:val="00BC1488"/>
    <w:rPr>
      <w:b/>
      <w:bCs/>
    </w:rPr>
  </w:style>
  <w:style w:type="paragraph" w:styleId="NormalWeb">
    <w:name w:val="Normal (Web)"/>
    <w:basedOn w:val="Normal"/>
    <w:uiPriority w:val="99"/>
    <w:semiHidden/>
    <w:unhideWhenUsed/>
    <w:rsid w:val="00D640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795505">
      <w:bodyDiv w:val="1"/>
      <w:marLeft w:val="0"/>
      <w:marRight w:val="0"/>
      <w:marTop w:val="0"/>
      <w:marBottom w:val="0"/>
      <w:divBdr>
        <w:top w:val="none" w:sz="0" w:space="0" w:color="auto"/>
        <w:left w:val="none" w:sz="0" w:space="0" w:color="auto"/>
        <w:bottom w:val="none" w:sz="0" w:space="0" w:color="auto"/>
        <w:right w:val="none" w:sz="0" w:space="0" w:color="auto"/>
      </w:divBdr>
    </w:div>
    <w:div w:id="166478125">
      <w:bodyDiv w:val="1"/>
      <w:marLeft w:val="0"/>
      <w:marRight w:val="0"/>
      <w:marTop w:val="0"/>
      <w:marBottom w:val="0"/>
      <w:divBdr>
        <w:top w:val="none" w:sz="0" w:space="0" w:color="auto"/>
        <w:left w:val="none" w:sz="0" w:space="0" w:color="auto"/>
        <w:bottom w:val="none" w:sz="0" w:space="0" w:color="auto"/>
        <w:right w:val="none" w:sz="0" w:space="0" w:color="auto"/>
      </w:divBdr>
    </w:div>
    <w:div w:id="245967586">
      <w:bodyDiv w:val="1"/>
      <w:marLeft w:val="0"/>
      <w:marRight w:val="0"/>
      <w:marTop w:val="0"/>
      <w:marBottom w:val="0"/>
      <w:divBdr>
        <w:top w:val="none" w:sz="0" w:space="0" w:color="auto"/>
        <w:left w:val="none" w:sz="0" w:space="0" w:color="auto"/>
        <w:bottom w:val="none" w:sz="0" w:space="0" w:color="auto"/>
        <w:right w:val="none" w:sz="0" w:space="0" w:color="auto"/>
      </w:divBdr>
      <w:divsChild>
        <w:div w:id="1585602230">
          <w:marLeft w:val="0"/>
          <w:marRight w:val="0"/>
          <w:marTop w:val="0"/>
          <w:marBottom w:val="0"/>
          <w:divBdr>
            <w:top w:val="none" w:sz="0" w:space="0" w:color="auto"/>
            <w:left w:val="none" w:sz="0" w:space="0" w:color="auto"/>
            <w:bottom w:val="none" w:sz="0" w:space="0" w:color="auto"/>
            <w:right w:val="none" w:sz="0" w:space="0" w:color="auto"/>
          </w:divBdr>
          <w:divsChild>
            <w:div w:id="2122801074">
              <w:marLeft w:val="0"/>
              <w:marRight w:val="0"/>
              <w:marTop w:val="0"/>
              <w:marBottom w:val="450"/>
              <w:divBdr>
                <w:top w:val="none" w:sz="0" w:space="0" w:color="auto"/>
                <w:left w:val="none" w:sz="0" w:space="0" w:color="auto"/>
                <w:bottom w:val="none" w:sz="0" w:space="0" w:color="auto"/>
                <w:right w:val="none" w:sz="0" w:space="0" w:color="auto"/>
              </w:divBdr>
              <w:divsChild>
                <w:div w:id="497114549">
                  <w:marLeft w:val="0"/>
                  <w:marRight w:val="0"/>
                  <w:marTop w:val="0"/>
                  <w:marBottom w:val="0"/>
                  <w:divBdr>
                    <w:top w:val="none" w:sz="0" w:space="0" w:color="auto"/>
                    <w:left w:val="none" w:sz="0" w:space="0" w:color="auto"/>
                    <w:bottom w:val="none" w:sz="0" w:space="0" w:color="auto"/>
                    <w:right w:val="none" w:sz="0" w:space="0" w:color="auto"/>
                  </w:divBdr>
                  <w:divsChild>
                    <w:div w:id="255401430">
                      <w:marLeft w:val="0"/>
                      <w:marRight w:val="0"/>
                      <w:marTop w:val="0"/>
                      <w:marBottom w:val="0"/>
                      <w:divBdr>
                        <w:top w:val="none" w:sz="0" w:space="0" w:color="auto"/>
                        <w:left w:val="none" w:sz="0" w:space="0" w:color="auto"/>
                        <w:bottom w:val="none" w:sz="0" w:space="0" w:color="auto"/>
                        <w:right w:val="none" w:sz="0" w:space="0" w:color="auto"/>
                      </w:divBdr>
                      <w:divsChild>
                        <w:div w:id="1491826584">
                          <w:marLeft w:val="0"/>
                          <w:marRight w:val="0"/>
                          <w:marTop w:val="0"/>
                          <w:marBottom w:val="0"/>
                          <w:divBdr>
                            <w:top w:val="none" w:sz="0" w:space="0" w:color="auto"/>
                            <w:left w:val="none" w:sz="0" w:space="0" w:color="auto"/>
                            <w:bottom w:val="none" w:sz="0" w:space="0" w:color="auto"/>
                            <w:right w:val="none" w:sz="0" w:space="0" w:color="auto"/>
                          </w:divBdr>
                          <w:divsChild>
                            <w:div w:id="1928345546">
                              <w:marLeft w:val="0"/>
                              <w:marRight w:val="0"/>
                              <w:marTop w:val="0"/>
                              <w:marBottom w:val="0"/>
                              <w:divBdr>
                                <w:top w:val="none" w:sz="0" w:space="0" w:color="auto"/>
                                <w:left w:val="none" w:sz="0" w:space="0" w:color="auto"/>
                                <w:bottom w:val="none" w:sz="0" w:space="0" w:color="auto"/>
                                <w:right w:val="none" w:sz="0" w:space="0" w:color="auto"/>
                              </w:divBdr>
                            </w:div>
                          </w:divsChild>
                        </w:div>
                        <w:div w:id="981154353">
                          <w:marLeft w:val="0"/>
                          <w:marRight w:val="0"/>
                          <w:marTop w:val="0"/>
                          <w:marBottom w:val="0"/>
                          <w:divBdr>
                            <w:top w:val="none" w:sz="0" w:space="0" w:color="auto"/>
                            <w:left w:val="none" w:sz="0" w:space="0" w:color="auto"/>
                            <w:bottom w:val="none" w:sz="0" w:space="0" w:color="auto"/>
                            <w:right w:val="none" w:sz="0" w:space="0" w:color="auto"/>
                          </w:divBdr>
                          <w:divsChild>
                            <w:div w:id="1459756933">
                              <w:marLeft w:val="0"/>
                              <w:marRight w:val="0"/>
                              <w:marTop w:val="0"/>
                              <w:marBottom w:val="0"/>
                              <w:divBdr>
                                <w:top w:val="none" w:sz="0" w:space="0" w:color="auto"/>
                                <w:left w:val="none" w:sz="0" w:space="0" w:color="auto"/>
                                <w:bottom w:val="none" w:sz="0" w:space="0" w:color="auto"/>
                                <w:right w:val="none" w:sz="0" w:space="0" w:color="auto"/>
                              </w:divBdr>
                            </w:div>
                          </w:divsChild>
                        </w:div>
                        <w:div w:id="683824679">
                          <w:marLeft w:val="0"/>
                          <w:marRight w:val="0"/>
                          <w:marTop w:val="0"/>
                          <w:marBottom w:val="0"/>
                          <w:divBdr>
                            <w:top w:val="none" w:sz="0" w:space="0" w:color="auto"/>
                            <w:left w:val="none" w:sz="0" w:space="0" w:color="auto"/>
                            <w:bottom w:val="none" w:sz="0" w:space="0" w:color="auto"/>
                            <w:right w:val="none" w:sz="0" w:space="0" w:color="auto"/>
                          </w:divBdr>
                          <w:divsChild>
                            <w:div w:id="371073424">
                              <w:marLeft w:val="0"/>
                              <w:marRight w:val="0"/>
                              <w:marTop w:val="0"/>
                              <w:marBottom w:val="0"/>
                              <w:divBdr>
                                <w:top w:val="none" w:sz="0" w:space="0" w:color="auto"/>
                                <w:left w:val="none" w:sz="0" w:space="0" w:color="auto"/>
                                <w:bottom w:val="none" w:sz="0" w:space="0" w:color="auto"/>
                                <w:right w:val="none" w:sz="0" w:space="0" w:color="auto"/>
                              </w:divBdr>
                            </w:div>
                          </w:divsChild>
                        </w:div>
                        <w:div w:id="1059868081">
                          <w:marLeft w:val="0"/>
                          <w:marRight w:val="0"/>
                          <w:marTop w:val="0"/>
                          <w:marBottom w:val="0"/>
                          <w:divBdr>
                            <w:top w:val="none" w:sz="0" w:space="0" w:color="auto"/>
                            <w:left w:val="none" w:sz="0" w:space="0" w:color="auto"/>
                            <w:bottom w:val="none" w:sz="0" w:space="0" w:color="auto"/>
                            <w:right w:val="none" w:sz="0" w:space="0" w:color="auto"/>
                          </w:divBdr>
                          <w:divsChild>
                            <w:div w:id="12206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851222">
      <w:bodyDiv w:val="1"/>
      <w:marLeft w:val="0"/>
      <w:marRight w:val="0"/>
      <w:marTop w:val="0"/>
      <w:marBottom w:val="0"/>
      <w:divBdr>
        <w:top w:val="none" w:sz="0" w:space="0" w:color="auto"/>
        <w:left w:val="none" w:sz="0" w:space="0" w:color="auto"/>
        <w:bottom w:val="none" w:sz="0" w:space="0" w:color="auto"/>
        <w:right w:val="none" w:sz="0" w:space="0" w:color="auto"/>
      </w:divBdr>
    </w:div>
    <w:div w:id="395128666">
      <w:bodyDiv w:val="1"/>
      <w:marLeft w:val="0"/>
      <w:marRight w:val="0"/>
      <w:marTop w:val="0"/>
      <w:marBottom w:val="0"/>
      <w:divBdr>
        <w:top w:val="none" w:sz="0" w:space="0" w:color="auto"/>
        <w:left w:val="none" w:sz="0" w:space="0" w:color="auto"/>
        <w:bottom w:val="none" w:sz="0" w:space="0" w:color="auto"/>
        <w:right w:val="none" w:sz="0" w:space="0" w:color="auto"/>
      </w:divBdr>
      <w:divsChild>
        <w:div w:id="1427535607">
          <w:marLeft w:val="0"/>
          <w:marRight w:val="0"/>
          <w:marTop w:val="0"/>
          <w:marBottom w:val="0"/>
          <w:divBdr>
            <w:top w:val="none" w:sz="0" w:space="0" w:color="auto"/>
            <w:left w:val="none" w:sz="0" w:space="0" w:color="auto"/>
            <w:bottom w:val="none" w:sz="0" w:space="0" w:color="auto"/>
            <w:right w:val="none" w:sz="0" w:space="0" w:color="auto"/>
          </w:divBdr>
          <w:divsChild>
            <w:div w:id="403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56531">
      <w:bodyDiv w:val="1"/>
      <w:marLeft w:val="0"/>
      <w:marRight w:val="0"/>
      <w:marTop w:val="0"/>
      <w:marBottom w:val="0"/>
      <w:divBdr>
        <w:top w:val="none" w:sz="0" w:space="0" w:color="auto"/>
        <w:left w:val="none" w:sz="0" w:space="0" w:color="auto"/>
        <w:bottom w:val="none" w:sz="0" w:space="0" w:color="auto"/>
        <w:right w:val="none" w:sz="0" w:space="0" w:color="auto"/>
      </w:divBdr>
    </w:div>
    <w:div w:id="759833881">
      <w:bodyDiv w:val="1"/>
      <w:marLeft w:val="0"/>
      <w:marRight w:val="0"/>
      <w:marTop w:val="0"/>
      <w:marBottom w:val="0"/>
      <w:divBdr>
        <w:top w:val="none" w:sz="0" w:space="0" w:color="auto"/>
        <w:left w:val="none" w:sz="0" w:space="0" w:color="auto"/>
        <w:bottom w:val="none" w:sz="0" w:space="0" w:color="auto"/>
        <w:right w:val="none" w:sz="0" w:space="0" w:color="auto"/>
      </w:divBdr>
    </w:div>
    <w:div w:id="766582702">
      <w:bodyDiv w:val="1"/>
      <w:marLeft w:val="0"/>
      <w:marRight w:val="0"/>
      <w:marTop w:val="0"/>
      <w:marBottom w:val="0"/>
      <w:divBdr>
        <w:top w:val="none" w:sz="0" w:space="0" w:color="auto"/>
        <w:left w:val="none" w:sz="0" w:space="0" w:color="auto"/>
        <w:bottom w:val="none" w:sz="0" w:space="0" w:color="auto"/>
        <w:right w:val="none" w:sz="0" w:space="0" w:color="auto"/>
      </w:divBdr>
    </w:div>
    <w:div w:id="867111148">
      <w:bodyDiv w:val="1"/>
      <w:marLeft w:val="0"/>
      <w:marRight w:val="0"/>
      <w:marTop w:val="0"/>
      <w:marBottom w:val="0"/>
      <w:divBdr>
        <w:top w:val="none" w:sz="0" w:space="0" w:color="auto"/>
        <w:left w:val="none" w:sz="0" w:space="0" w:color="auto"/>
        <w:bottom w:val="none" w:sz="0" w:space="0" w:color="auto"/>
        <w:right w:val="none" w:sz="0" w:space="0" w:color="auto"/>
      </w:divBdr>
    </w:div>
    <w:div w:id="1614823872">
      <w:bodyDiv w:val="1"/>
      <w:marLeft w:val="0"/>
      <w:marRight w:val="0"/>
      <w:marTop w:val="0"/>
      <w:marBottom w:val="0"/>
      <w:divBdr>
        <w:top w:val="none" w:sz="0" w:space="0" w:color="auto"/>
        <w:left w:val="none" w:sz="0" w:space="0" w:color="auto"/>
        <w:bottom w:val="none" w:sz="0" w:space="0" w:color="auto"/>
        <w:right w:val="none" w:sz="0" w:space="0" w:color="auto"/>
      </w:divBdr>
      <w:divsChild>
        <w:div w:id="929311379">
          <w:marLeft w:val="0"/>
          <w:marRight w:val="0"/>
          <w:marTop w:val="0"/>
          <w:marBottom w:val="0"/>
          <w:divBdr>
            <w:top w:val="none" w:sz="0" w:space="0" w:color="auto"/>
            <w:left w:val="none" w:sz="0" w:space="0" w:color="auto"/>
            <w:bottom w:val="none" w:sz="0" w:space="0" w:color="auto"/>
            <w:right w:val="none" w:sz="0" w:space="0" w:color="auto"/>
          </w:divBdr>
          <w:divsChild>
            <w:div w:id="11056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93688">
      <w:bodyDiv w:val="1"/>
      <w:marLeft w:val="0"/>
      <w:marRight w:val="0"/>
      <w:marTop w:val="0"/>
      <w:marBottom w:val="0"/>
      <w:divBdr>
        <w:top w:val="none" w:sz="0" w:space="0" w:color="auto"/>
        <w:left w:val="none" w:sz="0" w:space="0" w:color="auto"/>
        <w:bottom w:val="none" w:sz="0" w:space="0" w:color="auto"/>
        <w:right w:val="none" w:sz="0" w:space="0" w:color="auto"/>
      </w:divBdr>
      <w:divsChild>
        <w:div w:id="949438179">
          <w:marLeft w:val="0"/>
          <w:marRight w:val="0"/>
          <w:marTop w:val="0"/>
          <w:marBottom w:val="240"/>
          <w:divBdr>
            <w:top w:val="single" w:sz="6" w:space="8" w:color="AAAAAA"/>
            <w:left w:val="single" w:sz="6" w:space="8" w:color="AAAAAA"/>
            <w:bottom w:val="single" w:sz="6" w:space="8" w:color="AAAAAA"/>
            <w:right w:val="single" w:sz="6" w:space="8" w:color="AAAAAA"/>
          </w:divBdr>
          <w:divsChild>
            <w:div w:id="1867988462">
              <w:marLeft w:val="0"/>
              <w:marRight w:val="0"/>
              <w:marTop w:val="0"/>
              <w:marBottom w:val="0"/>
              <w:divBdr>
                <w:top w:val="none" w:sz="0" w:space="0" w:color="auto"/>
                <w:left w:val="none" w:sz="0" w:space="0" w:color="auto"/>
                <w:bottom w:val="none" w:sz="0" w:space="0" w:color="auto"/>
                <w:right w:val="none" w:sz="0" w:space="0" w:color="auto"/>
              </w:divBdr>
            </w:div>
          </w:divsChild>
        </w:div>
        <w:div w:id="629748839">
          <w:blockQuote w:val="1"/>
          <w:marLeft w:val="720"/>
          <w:marRight w:val="240"/>
          <w:marTop w:val="360"/>
          <w:marBottom w:val="360"/>
          <w:divBdr>
            <w:top w:val="none" w:sz="0" w:space="14" w:color="auto"/>
            <w:left w:val="single" w:sz="36" w:space="14" w:color="auto"/>
            <w:bottom w:val="none" w:sz="0" w:space="14" w:color="auto"/>
            <w:right w:val="none" w:sz="0" w:space="14" w:color="auto"/>
          </w:divBdr>
        </w:div>
        <w:div w:id="1751998041">
          <w:blockQuote w:val="1"/>
          <w:marLeft w:val="720"/>
          <w:marRight w:val="240"/>
          <w:marTop w:val="360"/>
          <w:marBottom w:val="360"/>
          <w:divBdr>
            <w:top w:val="none" w:sz="0" w:space="14" w:color="auto"/>
            <w:left w:val="single" w:sz="36" w:space="14" w:color="auto"/>
            <w:bottom w:val="none" w:sz="0" w:space="14" w:color="auto"/>
            <w:right w:val="none" w:sz="0" w:space="14" w:color="auto"/>
          </w:divBdr>
        </w:div>
        <w:div w:id="1809542296">
          <w:blockQuote w:val="1"/>
          <w:marLeft w:val="720"/>
          <w:marRight w:val="240"/>
          <w:marTop w:val="360"/>
          <w:marBottom w:val="360"/>
          <w:divBdr>
            <w:top w:val="none" w:sz="0" w:space="14" w:color="auto"/>
            <w:left w:val="single" w:sz="36" w:space="14" w:color="auto"/>
            <w:bottom w:val="none" w:sz="0" w:space="14" w:color="auto"/>
            <w:right w:val="none" w:sz="0" w:space="14" w:color="auto"/>
          </w:divBdr>
        </w:div>
        <w:div w:id="1443112855">
          <w:marLeft w:val="0"/>
          <w:marRight w:val="0"/>
          <w:marTop w:val="0"/>
          <w:marBottom w:val="0"/>
          <w:divBdr>
            <w:top w:val="none" w:sz="0" w:space="0" w:color="auto"/>
            <w:left w:val="none" w:sz="0" w:space="0" w:color="auto"/>
            <w:bottom w:val="none" w:sz="0" w:space="0" w:color="auto"/>
            <w:right w:val="none" w:sz="0" w:space="0" w:color="auto"/>
          </w:divBdr>
          <w:divsChild>
            <w:div w:id="1654946883">
              <w:marLeft w:val="0"/>
              <w:marRight w:val="0"/>
              <w:marTop w:val="0"/>
              <w:marBottom w:val="0"/>
              <w:divBdr>
                <w:top w:val="none" w:sz="0" w:space="0" w:color="auto"/>
                <w:left w:val="none" w:sz="0" w:space="0" w:color="auto"/>
                <w:bottom w:val="none" w:sz="0" w:space="0" w:color="auto"/>
                <w:right w:val="none" w:sz="0" w:space="0" w:color="auto"/>
              </w:divBdr>
              <w:divsChild>
                <w:div w:id="1925338858">
                  <w:marLeft w:val="0"/>
                  <w:marRight w:val="0"/>
                  <w:marTop w:val="60"/>
                  <w:marBottom w:val="0"/>
                  <w:divBdr>
                    <w:top w:val="none" w:sz="0" w:space="0" w:color="auto"/>
                    <w:left w:val="none" w:sz="0" w:space="0" w:color="auto"/>
                    <w:bottom w:val="none" w:sz="0" w:space="0" w:color="auto"/>
                    <w:right w:val="none" w:sz="0" w:space="0" w:color="auto"/>
                  </w:divBdr>
                  <w:divsChild>
                    <w:div w:id="440227632">
                      <w:blockQuote w:val="1"/>
                      <w:marLeft w:val="720"/>
                      <w:marRight w:val="240"/>
                      <w:marTop w:val="360"/>
                      <w:marBottom w:val="360"/>
                      <w:divBdr>
                        <w:top w:val="none" w:sz="0" w:space="14" w:color="auto"/>
                        <w:left w:val="single" w:sz="36" w:space="14" w:color="auto"/>
                        <w:bottom w:val="none" w:sz="0" w:space="14" w:color="auto"/>
                        <w:right w:val="none" w:sz="0" w:space="14" w:color="auto"/>
                      </w:divBdr>
                    </w:div>
                    <w:div w:id="1820926542">
                      <w:blockQuote w:val="1"/>
                      <w:marLeft w:val="720"/>
                      <w:marRight w:val="240"/>
                      <w:marTop w:val="360"/>
                      <w:marBottom w:val="360"/>
                      <w:divBdr>
                        <w:top w:val="none" w:sz="0" w:space="14" w:color="auto"/>
                        <w:left w:val="single" w:sz="36" w:space="14" w:color="auto"/>
                        <w:bottom w:val="none" w:sz="0" w:space="14" w:color="auto"/>
                        <w:right w:val="none" w:sz="0" w:space="14" w:color="auto"/>
                      </w:divBdr>
                    </w:div>
                    <w:div w:id="444277849">
                      <w:blockQuote w:val="1"/>
                      <w:marLeft w:val="720"/>
                      <w:marRight w:val="240"/>
                      <w:marTop w:val="360"/>
                      <w:marBottom w:val="360"/>
                      <w:divBdr>
                        <w:top w:val="none" w:sz="0" w:space="14" w:color="auto"/>
                        <w:left w:val="single" w:sz="36" w:space="14" w:color="auto"/>
                        <w:bottom w:val="none" w:sz="0" w:space="14" w:color="auto"/>
                        <w:right w:val="none" w:sz="0" w:space="14" w:color="auto"/>
                      </w:divBdr>
                    </w:div>
                  </w:divsChild>
                </w:div>
              </w:divsChild>
            </w:div>
          </w:divsChild>
        </w:div>
      </w:divsChild>
    </w:div>
    <w:div w:id="207619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t.gov/pml/owm/si-units-time" TargetMode="External"/><Relationship Id="rId13" Type="http://schemas.openxmlformats.org/officeDocument/2006/relationships/hyperlink" Target="https://www.nist.gov/pml/owm/si-units-mass" TargetMode="External"/><Relationship Id="rId18" Type="http://schemas.openxmlformats.org/officeDocument/2006/relationships/hyperlink" Target="https://byjus.com/physics/magnetic-field-earth-magnetism/" TargetMode="External"/><Relationship Id="rId26" Type="http://schemas.openxmlformats.org/officeDocument/2006/relationships/image" Target="media/image9.png"/><Relationship Id="rId39"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hyperlink" Target="https://www.nist.gov/pml/owm/si-units-length" TargetMode="External"/><Relationship Id="rId12" Type="http://schemas.openxmlformats.org/officeDocument/2006/relationships/hyperlink" Target="https://www.nist.gov/pml/owm/si-units-luminous-intensity" TargetMode="External"/><Relationship Id="rId17" Type="http://schemas.openxmlformats.org/officeDocument/2006/relationships/image" Target="media/image2.jpeg"/><Relationship Id="rId25" Type="http://schemas.openxmlformats.org/officeDocument/2006/relationships/image" Target="media/image8.png"/><Relationship Id="rId33" Type="http://schemas.openxmlformats.org/officeDocument/2006/relationships/hyperlink" Target="https://www.helpyoubetter.com/significant-figures/" TargetMode="External"/><Relationship Id="rId38"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byjus.com/maths/data-sets/" TargetMode="Externa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ist.gov/pml/owm/si-units-temperature"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hyperlink" Target="https://en.wikipedia.org/wiki/Equifinality" TargetMode="External"/><Relationship Id="rId5" Type="http://schemas.openxmlformats.org/officeDocument/2006/relationships/footnotes" Target="footnotes.xml"/><Relationship Id="rId15" Type="http://schemas.openxmlformats.org/officeDocument/2006/relationships/hyperlink" Target="https://byjus.com/maths/categorical-data/"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hyperlink" Target="https://www.nist.gov/pml/owm/si-units-electric-current" TargetMode="External"/><Relationship Id="rId19" Type="http://schemas.openxmlformats.org/officeDocument/2006/relationships/hyperlink" Target="https://byjus.com/physics/friction/" TargetMode="External"/><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www.nist.gov/pml/owm/si-units-amount-substance" TargetMode="Externa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3680</Words>
  <Characters>20980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2023-02-04T08:58:00Z</dcterms:created>
  <dcterms:modified xsi:type="dcterms:W3CDTF">2023-02-04T08:58:00Z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f4b87639-4c65-4598-a7d6-24a838c73817</vt:lpwstr>
  </property>
</Properties>
</file>