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3B2" w:rsidRPr="007A2132" w:rsidRDefault="000843B2" w:rsidP="000843B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0843B2" w:rsidRPr="007A2132" w:rsidRDefault="000843B2" w:rsidP="000843B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0843B2" w:rsidRPr="007A2132" w:rsidRDefault="000843B2" w:rsidP="000843B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0843B2" w:rsidRPr="00715B1A" w:rsidRDefault="000843B2" w:rsidP="000843B2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COMMUNITY HEALTH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0843B2" w:rsidRDefault="000843B2" w:rsidP="000843B2">
      <w:pPr>
        <w:spacing w:after="0"/>
        <w:rPr>
          <w:rFonts w:ascii="Tahoma" w:hAnsi="Tahoma" w:cs="Tahoma"/>
          <w:sz w:val="24"/>
          <w:szCs w:val="24"/>
        </w:rPr>
      </w:pPr>
    </w:p>
    <w:p w:rsidR="000843B2" w:rsidRDefault="000843B2" w:rsidP="000843B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4/3/2015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:1.00</w:t>
      </w:r>
      <w:proofErr w:type="gramEnd"/>
      <w:r>
        <w:rPr>
          <w:rFonts w:ascii="Tahoma" w:hAnsi="Tahoma" w:cs="Tahoma"/>
          <w:sz w:val="24"/>
          <w:szCs w:val="24"/>
        </w:rPr>
        <w:t xml:space="preserve"> – 4.00PM</w:t>
      </w:r>
    </w:p>
    <w:p w:rsidR="000843B2" w:rsidRDefault="000843B2" w:rsidP="000843B2">
      <w:pPr>
        <w:spacing w:after="0"/>
        <w:rPr>
          <w:rFonts w:ascii="Tahoma" w:hAnsi="Tahoma" w:cs="Tahoma"/>
          <w:sz w:val="24"/>
          <w:szCs w:val="24"/>
        </w:rPr>
      </w:pPr>
    </w:p>
    <w:p w:rsidR="000843B2" w:rsidRPr="0028154B" w:rsidRDefault="000843B2" w:rsidP="000843B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0843B2" w:rsidRDefault="000843B2" w:rsidP="000843B2">
      <w:pPr>
        <w:spacing w:after="0"/>
        <w:rPr>
          <w:rFonts w:ascii="Tahoma" w:hAnsi="Tahoma" w:cs="Tahoma"/>
          <w:sz w:val="24"/>
          <w:szCs w:val="24"/>
        </w:rPr>
      </w:pPr>
    </w:p>
    <w:p w:rsidR="000843B2" w:rsidRPr="008C26B6" w:rsidRDefault="000843B2" w:rsidP="000843B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0843B2" w:rsidRPr="008C26B6" w:rsidRDefault="000843B2" w:rsidP="000843B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843B2" w:rsidRPr="008C26B6" w:rsidRDefault="000843B2" w:rsidP="000843B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0843B2" w:rsidRPr="008C26B6" w:rsidRDefault="000843B2" w:rsidP="000843B2">
      <w:pPr>
        <w:pStyle w:val="ListParagraph"/>
        <w:rPr>
          <w:rFonts w:ascii="Tahoma" w:hAnsi="Tahoma" w:cs="Tahoma"/>
          <w:sz w:val="28"/>
          <w:szCs w:val="28"/>
        </w:rPr>
      </w:pPr>
    </w:p>
    <w:p w:rsidR="000843B2" w:rsidRPr="008C26B6" w:rsidRDefault="000843B2" w:rsidP="000843B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 provided on the answer booklet.</w:t>
      </w:r>
    </w:p>
    <w:p w:rsidR="000843B2" w:rsidRPr="008C26B6" w:rsidRDefault="000843B2" w:rsidP="000843B2">
      <w:pPr>
        <w:pStyle w:val="ListParagraph"/>
        <w:rPr>
          <w:rFonts w:ascii="Tahoma" w:hAnsi="Tahoma" w:cs="Tahoma"/>
          <w:sz w:val="28"/>
          <w:szCs w:val="28"/>
        </w:rPr>
      </w:pPr>
    </w:p>
    <w:p w:rsidR="000843B2" w:rsidRPr="008C26B6" w:rsidRDefault="000843B2" w:rsidP="000843B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0843B2" w:rsidRPr="008C26B6" w:rsidRDefault="000843B2" w:rsidP="000843B2">
      <w:pPr>
        <w:pStyle w:val="ListParagraph"/>
        <w:rPr>
          <w:rFonts w:ascii="Tahoma" w:hAnsi="Tahoma" w:cs="Tahoma"/>
          <w:sz w:val="28"/>
          <w:szCs w:val="28"/>
        </w:rPr>
      </w:pPr>
    </w:p>
    <w:p w:rsidR="000843B2" w:rsidRPr="008C26B6" w:rsidRDefault="000843B2" w:rsidP="000843B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0843B2" w:rsidRPr="008C26B6" w:rsidRDefault="000843B2" w:rsidP="000843B2">
      <w:pPr>
        <w:pStyle w:val="ListParagraph"/>
        <w:rPr>
          <w:rFonts w:ascii="Tahoma" w:hAnsi="Tahoma" w:cs="Tahoma"/>
          <w:sz w:val="28"/>
          <w:szCs w:val="28"/>
        </w:rPr>
      </w:pPr>
    </w:p>
    <w:p w:rsidR="000843B2" w:rsidRPr="008C26B6" w:rsidRDefault="000843B2" w:rsidP="000843B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0843B2" w:rsidRPr="008C26B6" w:rsidRDefault="000843B2" w:rsidP="000843B2">
      <w:pPr>
        <w:pStyle w:val="ListParagraph"/>
        <w:rPr>
          <w:rFonts w:ascii="Tahoma" w:hAnsi="Tahoma" w:cs="Tahoma"/>
          <w:sz w:val="28"/>
          <w:szCs w:val="28"/>
        </w:rPr>
      </w:pPr>
    </w:p>
    <w:p w:rsidR="000843B2" w:rsidRPr="008C26B6" w:rsidRDefault="000843B2" w:rsidP="000843B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0843B2" w:rsidRPr="008C26B6" w:rsidRDefault="000843B2" w:rsidP="000843B2">
      <w:pPr>
        <w:pStyle w:val="ListParagraph"/>
        <w:rPr>
          <w:rFonts w:ascii="Tahoma" w:hAnsi="Tahoma" w:cs="Tahoma"/>
          <w:sz w:val="28"/>
          <w:szCs w:val="28"/>
        </w:rPr>
      </w:pPr>
    </w:p>
    <w:p w:rsidR="000843B2" w:rsidRDefault="000843B2" w:rsidP="000843B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0843B2" w:rsidRDefault="000843B2" w:rsidP="000843B2">
      <w:pPr>
        <w:pStyle w:val="ListParagraph"/>
        <w:rPr>
          <w:rFonts w:ascii="Tahoma" w:hAnsi="Tahoma" w:cs="Tahoma"/>
          <w:sz w:val="24"/>
          <w:szCs w:val="24"/>
        </w:rPr>
      </w:pPr>
    </w:p>
    <w:p w:rsidR="000843B2" w:rsidRPr="00C94F53" w:rsidRDefault="000843B2" w:rsidP="000843B2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0843B2" w:rsidRPr="00C94F53" w:rsidTr="004702C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43B2" w:rsidRDefault="000843B2" w:rsidP="004702C9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0843B2" w:rsidRPr="00C94F53" w:rsidTr="004702C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843B2" w:rsidRPr="00E06F73" w:rsidRDefault="000843B2" w:rsidP="004702C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B2" w:rsidRPr="00C94F53" w:rsidRDefault="000843B2" w:rsidP="004702C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843B2" w:rsidRDefault="000843B2" w:rsidP="000843B2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0843B2" w:rsidRPr="00C94F53" w:rsidRDefault="000843B2" w:rsidP="000843B2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0843B2" w:rsidRPr="00C94F53" w:rsidRDefault="000843B2" w:rsidP="000843B2">
      <w:pPr>
        <w:spacing w:after="0"/>
        <w:rPr>
          <w:rFonts w:ascii="Tahoma" w:hAnsi="Tahoma" w:cs="Tahoma"/>
          <w:sz w:val="24"/>
          <w:szCs w:val="24"/>
        </w:rPr>
      </w:pPr>
    </w:p>
    <w:p w:rsidR="000843B2" w:rsidRPr="000843B2" w:rsidRDefault="000843B2" w:rsidP="000843B2">
      <w:pPr>
        <w:spacing w:after="0"/>
        <w:ind w:hanging="426"/>
        <w:rPr>
          <w:rFonts w:cstheme="minorHAnsi"/>
          <w:b/>
          <w:i/>
          <w:sz w:val="24"/>
          <w:szCs w:val="28"/>
          <w:u w:val="single"/>
        </w:rPr>
      </w:pPr>
      <w:r w:rsidRPr="000843B2">
        <w:rPr>
          <w:rFonts w:cstheme="minorHAnsi"/>
          <w:b/>
          <w:i/>
          <w:sz w:val="24"/>
          <w:szCs w:val="28"/>
          <w:u w:val="single"/>
        </w:rPr>
        <w:t xml:space="preserve">PART ONE: </w:t>
      </w:r>
      <w:proofErr w:type="spellStart"/>
      <w:r w:rsidRPr="000843B2">
        <w:rPr>
          <w:rFonts w:cstheme="minorHAnsi"/>
          <w:b/>
          <w:i/>
          <w:sz w:val="24"/>
          <w:szCs w:val="28"/>
          <w:u w:val="single"/>
        </w:rPr>
        <w:t>MCQS</w:t>
      </w:r>
      <w:proofErr w:type="spellEnd"/>
      <w:r w:rsidRPr="000843B2">
        <w:rPr>
          <w:rFonts w:cstheme="minorHAnsi"/>
          <w:b/>
          <w:i/>
          <w:sz w:val="24"/>
          <w:szCs w:val="28"/>
          <w:u w:val="single"/>
        </w:rPr>
        <w:t xml:space="preserve"> (MULTIPLE CHOIC</w:t>
      </w:r>
      <w:r w:rsidR="002B3258">
        <w:rPr>
          <w:rFonts w:cstheme="minorHAnsi"/>
          <w:b/>
          <w:i/>
          <w:sz w:val="24"/>
          <w:szCs w:val="28"/>
          <w:u w:val="single"/>
        </w:rPr>
        <w:t>E QUESTIONS) COMMUNITY HEALTH– 5</w:t>
      </w:r>
      <w:r w:rsidRPr="000843B2">
        <w:rPr>
          <w:rFonts w:cstheme="minorHAnsi"/>
          <w:b/>
          <w:i/>
          <w:sz w:val="24"/>
          <w:szCs w:val="28"/>
          <w:u w:val="single"/>
        </w:rPr>
        <w:t xml:space="preserve"> MARKS</w:t>
      </w:r>
    </w:p>
    <w:p w:rsidR="000843B2" w:rsidRDefault="000843B2" w:rsidP="000843B2">
      <w:pPr>
        <w:spacing w:after="0"/>
        <w:rPr>
          <w:rFonts w:ascii="Tahoma" w:hAnsi="Tahoma" w:cs="Tahoma"/>
          <w:sz w:val="24"/>
          <w:szCs w:val="24"/>
        </w:rPr>
      </w:pP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true or false for Q.1. – Q.5.</w:t>
      </w: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Health is a state of complete wellbeing and merely absence of disease and infirmity. </w:t>
      </w: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School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one of the components of school health program.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Health of a community is measured by the number of health facilities available.</w:t>
      </w: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Having no legal status is a characteristic of a community.</w:t>
      </w: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843B2" w:rsidRDefault="000843B2" w:rsidP="000843B2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 xml:space="preserve">The main implementers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the government.</w:t>
      </w:r>
    </w:p>
    <w:p w:rsidR="000843B2" w:rsidRDefault="000843B2" w:rsidP="000843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3B2" w:rsidRPr="00715B1A" w:rsidRDefault="000843B2" w:rsidP="000843B2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r>
        <w:rPr>
          <w:rFonts w:ascii="Tahoma" w:hAnsi="Tahoma" w:cs="Tahoma"/>
          <w:b/>
          <w:sz w:val="24"/>
          <w:szCs w:val="28"/>
          <w:u w:val="single"/>
        </w:rPr>
        <w:t>COMMUNITY HEALTH</w:t>
      </w:r>
      <w:r w:rsidR="002B3258">
        <w:rPr>
          <w:rFonts w:ascii="Tahoma" w:hAnsi="Tahoma" w:cs="Tahoma"/>
          <w:b/>
          <w:sz w:val="24"/>
          <w:szCs w:val="28"/>
          <w:u w:val="single"/>
        </w:rPr>
        <w:t xml:space="preserve"> – 15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0843B2" w:rsidRPr="00FE0D0E" w:rsidRDefault="000843B2" w:rsidP="000843B2">
      <w:pPr>
        <w:spacing w:line="240" w:lineRule="auto"/>
        <w:rPr>
          <w:rFonts w:ascii="Times New Roman" w:hAnsi="Times New Roman" w:cs="Times New Roman"/>
          <w:sz w:val="24"/>
        </w:rPr>
      </w:pPr>
    </w:p>
    <w:p w:rsidR="000843B2" w:rsidRDefault="000843B2" w:rsidP="000843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Define the following terms:</w:t>
      </w:r>
    </w:p>
    <w:p w:rsidR="000843B2" w:rsidRDefault="000843B2" w:rsidP="000843B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3B2" w:rsidRDefault="000843B2" w:rsidP="00084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Community.</w:t>
      </w:r>
    </w:p>
    <w:p w:rsidR="000843B2" w:rsidRDefault="000843B2" w:rsidP="00084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based care.</w:t>
      </w:r>
    </w:p>
    <w:p w:rsidR="000843B2" w:rsidRDefault="000843B2" w:rsidP="00084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 health.</w:t>
      </w:r>
    </w:p>
    <w:p w:rsidR="000843B2" w:rsidRDefault="000843B2" w:rsidP="00084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Rehabilitation.</w:t>
      </w:r>
    </w:p>
    <w:p w:rsidR="000843B2" w:rsidRDefault="000843B2" w:rsidP="000843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0843B2" w:rsidRDefault="000843B2" w:rsidP="000843B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3B2" w:rsidRDefault="000843B2" w:rsidP="000843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State five (5) causes of domestic accidents and how each can be prevented.</w:t>
      </w:r>
      <w:r>
        <w:rPr>
          <w:rFonts w:ascii="Times New Roman" w:hAnsi="Times New Roman" w:cs="Times New Roman"/>
          <w:sz w:val="24"/>
        </w:rPr>
        <w:tab/>
        <w:t>5 marks</w:t>
      </w:r>
    </w:p>
    <w:p w:rsidR="000843B2" w:rsidRDefault="000843B2" w:rsidP="000843B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3B2" w:rsidRPr="000843B2" w:rsidRDefault="000843B2" w:rsidP="000843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State five (5) functions of a community.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2B3258" w:rsidRDefault="002B3258" w:rsidP="000843B2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</w:p>
    <w:p w:rsidR="000843B2" w:rsidRPr="00715B1A" w:rsidRDefault="000843B2" w:rsidP="000843B2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r>
        <w:rPr>
          <w:rFonts w:ascii="Tahoma" w:hAnsi="Tahoma" w:cs="Tahoma"/>
          <w:b/>
          <w:sz w:val="24"/>
          <w:szCs w:val="28"/>
          <w:u w:val="single"/>
        </w:rPr>
        <w:t>COMMUNITY HEALTH</w:t>
      </w:r>
      <w:r w:rsidR="002B3258">
        <w:rPr>
          <w:rFonts w:ascii="Tahoma" w:hAnsi="Tahoma" w:cs="Tahoma"/>
          <w:b/>
          <w:sz w:val="24"/>
          <w:szCs w:val="28"/>
          <w:u w:val="single"/>
        </w:rPr>
        <w:t xml:space="preserve"> – 2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0843B2" w:rsidRDefault="000843B2" w:rsidP="000843B2"/>
    <w:p w:rsidR="000843B2" w:rsidRDefault="000843B2" w:rsidP="000843B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Pr="00DB78D3">
        <w:rPr>
          <w:rFonts w:ascii="Times New Roman" w:hAnsi="Times New Roman" w:cs="Times New Roman"/>
          <w:sz w:val="24"/>
        </w:rPr>
        <w:t xml:space="preserve"> </w:t>
      </w:r>
      <w:r w:rsidR="002B3258">
        <w:rPr>
          <w:rFonts w:ascii="Times New Roman" w:hAnsi="Times New Roman" w:cs="Times New Roman"/>
          <w:sz w:val="24"/>
        </w:rPr>
        <w:t xml:space="preserve">You are a KRCHN working at a rural health facility and you are required to conduct a school health </w:t>
      </w:r>
      <w:proofErr w:type="spellStart"/>
      <w:r w:rsidR="002B3258">
        <w:rPr>
          <w:rFonts w:ascii="Times New Roman" w:hAnsi="Times New Roman" w:cs="Times New Roman"/>
          <w:sz w:val="24"/>
        </w:rPr>
        <w:t>semile</w:t>
      </w:r>
      <w:proofErr w:type="spellEnd"/>
      <w:r w:rsidR="002B3258">
        <w:rPr>
          <w:rFonts w:ascii="Times New Roman" w:hAnsi="Times New Roman" w:cs="Times New Roman"/>
          <w:sz w:val="24"/>
        </w:rPr>
        <w:t>.</w:t>
      </w:r>
    </w:p>
    <w:p w:rsidR="002B3258" w:rsidRDefault="002B3258" w:rsidP="000843B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2B3258" w:rsidRDefault="002B3258" w:rsidP="002B32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school health </w:t>
      </w:r>
      <w:proofErr w:type="spellStart"/>
      <w:r>
        <w:rPr>
          <w:rFonts w:ascii="Times New Roman" w:hAnsi="Times New Roman" w:cs="Times New Roman"/>
          <w:sz w:val="24"/>
        </w:rPr>
        <w:t>semile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2B3258" w:rsidRDefault="002B3258" w:rsidP="002B32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objectives of school health </w:t>
      </w:r>
      <w:proofErr w:type="spellStart"/>
      <w:r>
        <w:rPr>
          <w:rFonts w:ascii="Times New Roman" w:hAnsi="Times New Roman" w:cs="Times New Roman"/>
          <w:sz w:val="24"/>
        </w:rPr>
        <w:t>semle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B3258" w:rsidRDefault="002B3258" w:rsidP="002B32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how you will plan for a school health </w:t>
      </w:r>
      <w:proofErr w:type="spellStart"/>
      <w:r>
        <w:rPr>
          <w:rFonts w:ascii="Times New Roman" w:hAnsi="Times New Roman" w:cs="Times New Roman"/>
          <w:sz w:val="24"/>
        </w:rPr>
        <w:t>semle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B3258" w:rsidRPr="002B3258" w:rsidRDefault="002B3258" w:rsidP="002B3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Discuss activities undertaken during a school health </w:t>
      </w:r>
      <w:proofErr w:type="spellStart"/>
      <w:r>
        <w:rPr>
          <w:rFonts w:ascii="Times New Roman" w:hAnsi="Times New Roman" w:cs="Times New Roman"/>
          <w:sz w:val="24"/>
        </w:rPr>
        <w:t>semle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1EA" w:rsidRDefault="00AD71EA">
      <w:pPr>
        <w:spacing w:after="0" w:line="240" w:lineRule="auto"/>
      </w:pPr>
      <w:r>
        <w:separator/>
      </w:r>
    </w:p>
  </w:endnote>
  <w:endnote w:type="continuationSeparator" w:id="0">
    <w:p w:rsidR="00AD71EA" w:rsidRDefault="00AD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0843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F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AD7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1EA" w:rsidRDefault="00AD71EA">
      <w:pPr>
        <w:spacing w:after="0" w:line="240" w:lineRule="auto"/>
      </w:pPr>
      <w:r>
        <w:separator/>
      </w:r>
    </w:p>
  </w:footnote>
  <w:footnote w:type="continuationSeparator" w:id="0">
    <w:p w:rsidR="00AD71EA" w:rsidRDefault="00AD7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0843B2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AD71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304D"/>
    <w:multiLevelType w:val="hybridMultilevel"/>
    <w:tmpl w:val="A4B8C632"/>
    <w:lvl w:ilvl="0" w:tplc="30628E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41010"/>
    <w:multiLevelType w:val="hybridMultilevel"/>
    <w:tmpl w:val="ADD42FFA"/>
    <w:lvl w:ilvl="0" w:tplc="D1B493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B2"/>
    <w:rsid w:val="00003C8E"/>
    <w:rsid w:val="00041F6F"/>
    <w:rsid w:val="000843B2"/>
    <w:rsid w:val="002B3258"/>
    <w:rsid w:val="004015C0"/>
    <w:rsid w:val="004D09C7"/>
    <w:rsid w:val="00AD71EA"/>
    <w:rsid w:val="00B43C49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B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B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B2"/>
    <w:rPr>
      <w:lang w:val="en-GB"/>
    </w:rPr>
  </w:style>
  <w:style w:type="paragraph" w:styleId="ListParagraph">
    <w:name w:val="List Paragraph"/>
    <w:basedOn w:val="Normal"/>
    <w:uiPriority w:val="34"/>
    <w:qFormat/>
    <w:rsid w:val="000843B2"/>
    <w:pPr>
      <w:ind w:left="720"/>
      <w:contextualSpacing/>
    </w:pPr>
  </w:style>
  <w:style w:type="table" w:styleId="TableGrid">
    <w:name w:val="Table Grid"/>
    <w:basedOn w:val="TableNormal"/>
    <w:uiPriority w:val="59"/>
    <w:rsid w:val="00084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B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B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B2"/>
    <w:rPr>
      <w:lang w:val="en-GB"/>
    </w:rPr>
  </w:style>
  <w:style w:type="paragraph" w:styleId="ListParagraph">
    <w:name w:val="List Paragraph"/>
    <w:basedOn w:val="Normal"/>
    <w:uiPriority w:val="34"/>
    <w:qFormat/>
    <w:rsid w:val="000843B2"/>
    <w:pPr>
      <w:ind w:left="720"/>
      <w:contextualSpacing/>
    </w:pPr>
  </w:style>
  <w:style w:type="table" w:styleId="TableGrid">
    <w:name w:val="Table Grid"/>
    <w:basedOn w:val="TableNormal"/>
    <w:uiPriority w:val="59"/>
    <w:rsid w:val="00084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4</cp:revision>
  <cp:lastPrinted>2015-03-03T06:35:00Z</cp:lastPrinted>
  <dcterms:created xsi:type="dcterms:W3CDTF">2015-02-19T12:23:00Z</dcterms:created>
  <dcterms:modified xsi:type="dcterms:W3CDTF">2015-03-03T06:53:00Z</dcterms:modified>
</cp:coreProperties>
</file>