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26" w:rsidRPr="00213A24" w:rsidRDefault="00213A24">
      <w:pPr>
        <w:rPr>
          <w:b/>
        </w:rPr>
      </w:pPr>
      <w:r w:rsidRPr="00213A24">
        <w:rPr>
          <w:b/>
        </w:rPr>
        <w:t>CM MARCH 2020</w:t>
      </w:r>
    </w:p>
    <w:p w:rsidR="00213A24" w:rsidRDefault="00213A24">
      <w:r>
        <w:t>COMMUNITY HEALTH 4</w:t>
      </w:r>
    </w:p>
    <w:p w:rsidR="00213A24" w:rsidRPr="00213A24" w:rsidRDefault="00213A24">
      <w:pPr>
        <w:rPr>
          <w:b/>
        </w:rPr>
      </w:pPr>
      <w:r w:rsidRPr="00213A24">
        <w:rPr>
          <w:b/>
        </w:rPr>
        <w:t>COURSE CONTENT;</w:t>
      </w:r>
    </w:p>
    <w:p w:rsidR="00213A24" w:rsidRDefault="00213A24" w:rsidP="00213A24">
      <w:pPr>
        <w:pStyle w:val="ListParagraph"/>
        <w:numPr>
          <w:ilvl w:val="0"/>
          <w:numId w:val="1"/>
        </w:numPr>
      </w:pPr>
      <w:r>
        <w:t>FAMILY HEALTH CARE</w:t>
      </w:r>
    </w:p>
    <w:p w:rsidR="00213A24" w:rsidRDefault="00D87E7D" w:rsidP="00213A24">
      <w:pPr>
        <w:pStyle w:val="ListParagraph"/>
        <w:numPr>
          <w:ilvl w:val="0"/>
          <w:numId w:val="1"/>
        </w:numPr>
      </w:pPr>
      <w:r>
        <w:t>UNIVERSAL HEALTH CARE</w:t>
      </w:r>
    </w:p>
    <w:p w:rsidR="00D87E7D" w:rsidRDefault="00D87E7D" w:rsidP="00213A24">
      <w:pPr>
        <w:pStyle w:val="ListParagraph"/>
        <w:numPr>
          <w:ilvl w:val="0"/>
          <w:numId w:val="1"/>
        </w:numPr>
      </w:pPr>
      <w:r>
        <w:t>HOME BASED CARE</w:t>
      </w:r>
    </w:p>
    <w:p w:rsidR="00213A24" w:rsidRDefault="00213A24" w:rsidP="00213A24">
      <w:pPr>
        <w:pStyle w:val="ListParagraph"/>
      </w:pPr>
    </w:p>
    <w:p w:rsidR="00213A24" w:rsidRDefault="00D87E7D" w:rsidP="00213A24">
      <w:pPr>
        <w:pStyle w:val="ListParagraph"/>
      </w:pPr>
      <w:r>
        <w:t>ESSAY QUESTIONS</w:t>
      </w:r>
    </w:p>
    <w:p w:rsidR="00D87E7D" w:rsidRDefault="00D87E7D" w:rsidP="00D87E7D">
      <w:pPr>
        <w:pStyle w:val="ListParagraph"/>
        <w:numPr>
          <w:ilvl w:val="0"/>
          <w:numId w:val="2"/>
        </w:numPr>
      </w:pPr>
      <w:r>
        <w:t>What are the benefits of taking a family history</w:t>
      </w:r>
    </w:p>
    <w:p w:rsidR="00D87E7D" w:rsidRDefault="00D87E7D" w:rsidP="00D87E7D">
      <w:pPr>
        <w:pStyle w:val="ListParagraph"/>
        <w:numPr>
          <w:ilvl w:val="0"/>
          <w:numId w:val="2"/>
        </w:numPr>
      </w:pPr>
      <w:r>
        <w:t>Define a family and describe the types of families the strengths and weakness of each type</w:t>
      </w:r>
    </w:p>
    <w:p w:rsidR="00733740" w:rsidRDefault="00D87E7D" w:rsidP="00D87E7D">
      <w:pPr>
        <w:pStyle w:val="ListParagraph"/>
        <w:numPr>
          <w:ilvl w:val="0"/>
          <w:numId w:val="2"/>
        </w:numPr>
      </w:pPr>
      <w:r>
        <w:t>Define family health care</w:t>
      </w:r>
    </w:p>
    <w:p w:rsidR="00D87E7D" w:rsidRDefault="00733740" w:rsidP="00D87E7D">
      <w:pPr>
        <w:pStyle w:val="ListParagraph"/>
        <w:numPr>
          <w:ilvl w:val="0"/>
          <w:numId w:val="2"/>
        </w:numPr>
      </w:pPr>
      <w:r>
        <w:t>Describe the Objectives Vs</w:t>
      </w:r>
      <w:r w:rsidR="00D87E7D">
        <w:t xml:space="preserve"> the Aims of FHC</w:t>
      </w:r>
    </w:p>
    <w:p w:rsidR="00D87E7D" w:rsidRDefault="00D87E7D" w:rsidP="00D87E7D">
      <w:pPr>
        <w:pStyle w:val="ListParagraph"/>
        <w:numPr>
          <w:ilvl w:val="0"/>
          <w:numId w:val="2"/>
        </w:numPr>
      </w:pPr>
      <w:r>
        <w:t xml:space="preserve">What are the </w:t>
      </w:r>
      <w:r w:rsidRPr="00D87E7D">
        <w:rPr>
          <w:b/>
        </w:rPr>
        <w:t>internal</w:t>
      </w:r>
      <w:r>
        <w:t xml:space="preserve"> and </w:t>
      </w:r>
      <w:r w:rsidRPr="00D87E7D">
        <w:rPr>
          <w:b/>
        </w:rPr>
        <w:t>external</w:t>
      </w:r>
      <w:r>
        <w:t xml:space="preserve"> factors affecting family health</w:t>
      </w:r>
    </w:p>
    <w:p w:rsidR="00D87E7D" w:rsidRDefault="00D87E7D" w:rsidP="00D87E7D">
      <w:pPr>
        <w:pStyle w:val="ListParagraph"/>
        <w:numPr>
          <w:ilvl w:val="0"/>
          <w:numId w:val="2"/>
        </w:numPr>
      </w:pPr>
      <w:r>
        <w:t xml:space="preserve">Define community subsystems and describe the types of community </w:t>
      </w:r>
      <w:r w:rsidR="00733740">
        <w:t>subsystems</w:t>
      </w:r>
    </w:p>
    <w:p w:rsidR="00D87E7D" w:rsidRDefault="00733740" w:rsidP="00D87E7D">
      <w:pPr>
        <w:pStyle w:val="ListParagraph"/>
        <w:numPr>
          <w:ilvl w:val="0"/>
          <w:numId w:val="2"/>
        </w:numPr>
      </w:pPr>
      <w:r>
        <w:t>What are the roles of a clinician in family health care</w:t>
      </w:r>
    </w:p>
    <w:p w:rsidR="00733740" w:rsidRDefault="00D65D13" w:rsidP="00D87E7D">
      <w:pPr>
        <w:pStyle w:val="ListParagraph"/>
        <w:numPr>
          <w:ilvl w:val="0"/>
          <w:numId w:val="2"/>
        </w:numPr>
      </w:pPr>
      <w:r>
        <w:t>Describe how you will conduct a home visit for a patient with chronic kidney disease secondary to diabetes, unable to walk and eat with bedsores to be dressed</w:t>
      </w:r>
    </w:p>
    <w:p w:rsidR="00D65D13" w:rsidRDefault="00D65D13" w:rsidP="00D87E7D">
      <w:pPr>
        <w:pStyle w:val="ListParagraph"/>
        <w:numPr>
          <w:ilvl w:val="0"/>
          <w:numId w:val="2"/>
        </w:numPr>
      </w:pPr>
      <w:r>
        <w:t>What does universal health coverage mean</w:t>
      </w:r>
    </w:p>
    <w:p w:rsidR="00D65D13" w:rsidRDefault="00D65D13" w:rsidP="00D87E7D">
      <w:pPr>
        <w:pStyle w:val="ListParagraph"/>
        <w:numPr>
          <w:ilvl w:val="0"/>
          <w:numId w:val="2"/>
        </w:numPr>
      </w:pPr>
      <w:r>
        <w:t>What is needed to achieve UHC</w:t>
      </w:r>
    </w:p>
    <w:p w:rsidR="00D65D13" w:rsidRDefault="00D65D13" w:rsidP="00D87E7D">
      <w:pPr>
        <w:pStyle w:val="ListParagraph"/>
        <w:numPr>
          <w:ilvl w:val="0"/>
          <w:numId w:val="2"/>
        </w:numPr>
      </w:pPr>
      <w:r>
        <w:t>What health services should be included in UHC</w:t>
      </w:r>
    </w:p>
    <w:p w:rsidR="00D65D13" w:rsidRDefault="00D65D13" w:rsidP="00D87E7D">
      <w:pPr>
        <w:pStyle w:val="ListParagraph"/>
        <w:numPr>
          <w:ilvl w:val="0"/>
          <w:numId w:val="2"/>
        </w:numPr>
      </w:pPr>
      <w:r>
        <w:t>How and what are the sources of health care financing in UHC</w:t>
      </w:r>
    </w:p>
    <w:p w:rsidR="00D65D13" w:rsidRDefault="00D65D13" w:rsidP="00D87E7D">
      <w:pPr>
        <w:pStyle w:val="ListParagraph"/>
        <w:numPr>
          <w:ilvl w:val="0"/>
          <w:numId w:val="2"/>
        </w:numPr>
      </w:pPr>
      <w:r>
        <w:t xml:space="preserve">What are some of the impacts of </w:t>
      </w:r>
      <w:proofErr w:type="spellStart"/>
      <w:r>
        <w:t>uh</w:t>
      </w:r>
      <w:bookmarkStart w:id="0" w:name="_GoBack"/>
      <w:bookmarkEnd w:id="0"/>
      <w:r>
        <w:t>c</w:t>
      </w:r>
      <w:proofErr w:type="spellEnd"/>
      <w:r>
        <w:t xml:space="preserve"> if its fully achieved</w:t>
      </w:r>
    </w:p>
    <w:sectPr w:rsidR="00D6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27E19"/>
    <w:multiLevelType w:val="hybridMultilevel"/>
    <w:tmpl w:val="A934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C6B6D"/>
    <w:multiLevelType w:val="hybridMultilevel"/>
    <w:tmpl w:val="21949048"/>
    <w:lvl w:ilvl="0" w:tplc="6D4A4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24"/>
    <w:rsid w:val="00213A24"/>
    <w:rsid w:val="00733740"/>
    <w:rsid w:val="00D449F1"/>
    <w:rsid w:val="00D65D13"/>
    <w:rsid w:val="00D87E7D"/>
    <w:rsid w:val="00FB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F741"/>
  <w15:chartTrackingRefBased/>
  <w15:docId w15:val="{9024A210-24F8-494A-B505-FAA871B4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2023-01-03T14:08:00Z</dcterms:created>
  <dcterms:modified xsi:type="dcterms:W3CDTF">2023-01-03T15:05:00Z</dcterms:modified>
</cp:coreProperties>
</file>