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555" w:rsidRPr="007A2132" w:rsidRDefault="00966555" w:rsidP="0096655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966555" w:rsidRPr="007A2132" w:rsidRDefault="00966555" w:rsidP="0096655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RE-SIT FIRST SEMESTER</w:t>
      </w:r>
      <w:r w:rsidRPr="007A2132">
        <w:rPr>
          <w:rFonts w:ascii="Tahoma" w:hAnsi="Tahoma" w:cs="Tahoma"/>
          <w:b/>
          <w:sz w:val="28"/>
          <w:szCs w:val="28"/>
        </w:rPr>
        <w:t xml:space="preserve"> EXAMINATION</w:t>
      </w:r>
    </w:p>
    <w:p w:rsidR="00966555" w:rsidRPr="007A2132" w:rsidRDefault="00966555" w:rsidP="00966555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2013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966555" w:rsidRPr="00715B1A" w:rsidRDefault="00966555" w:rsidP="00966555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>SEXUALITY AND SEXUAL HEALTH</w:t>
      </w:r>
    </w:p>
    <w:p w:rsidR="00966555" w:rsidRDefault="00966555" w:rsidP="00966555">
      <w:pPr>
        <w:spacing w:after="0"/>
        <w:rPr>
          <w:rFonts w:ascii="Tahoma" w:hAnsi="Tahoma" w:cs="Tahoma"/>
          <w:sz w:val="24"/>
          <w:szCs w:val="24"/>
        </w:rPr>
      </w:pPr>
    </w:p>
    <w:p w:rsidR="00966555" w:rsidRDefault="00966555" w:rsidP="00966555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 1</w:t>
      </w:r>
      <w:r w:rsidR="00A92CE3">
        <w:rPr>
          <w:rFonts w:ascii="Tahoma" w:hAnsi="Tahoma" w:cs="Tahoma"/>
          <w:sz w:val="24"/>
          <w:szCs w:val="24"/>
        </w:rPr>
        <w:t>7</w:t>
      </w:r>
      <w:r>
        <w:rPr>
          <w:rFonts w:ascii="Tahoma" w:hAnsi="Tahoma" w:cs="Tahoma"/>
          <w:sz w:val="24"/>
          <w:szCs w:val="24"/>
        </w:rPr>
        <w:t>/12/2013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TIME: ...........................</w:t>
      </w:r>
    </w:p>
    <w:p w:rsidR="00966555" w:rsidRDefault="00966555" w:rsidP="00966555">
      <w:pPr>
        <w:spacing w:after="0"/>
        <w:rPr>
          <w:rFonts w:ascii="Tahoma" w:hAnsi="Tahoma" w:cs="Tahoma"/>
          <w:sz w:val="24"/>
          <w:szCs w:val="24"/>
        </w:rPr>
      </w:pPr>
    </w:p>
    <w:p w:rsidR="00966555" w:rsidRPr="0028154B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966555" w:rsidRDefault="00966555" w:rsidP="00966555">
      <w:pPr>
        <w:spacing w:after="0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966555" w:rsidRPr="008C26B6" w:rsidRDefault="00966555" w:rsidP="009665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966555" w:rsidRPr="008C26B6" w:rsidRDefault="00966555" w:rsidP="00966555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966555" w:rsidRPr="008C26B6" w:rsidRDefault="00966555" w:rsidP="009665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966555" w:rsidRPr="008C26B6" w:rsidRDefault="00966555" w:rsidP="00966555">
      <w:pPr>
        <w:pStyle w:val="ListParagraph"/>
        <w:rPr>
          <w:rFonts w:ascii="Tahoma" w:hAnsi="Tahoma" w:cs="Tahoma"/>
          <w:sz w:val="28"/>
          <w:szCs w:val="28"/>
        </w:rPr>
      </w:pPr>
    </w:p>
    <w:p w:rsidR="00966555" w:rsidRPr="008C26B6" w:rsidRDefault="00966555" w:rsidP="009665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966555" w:rsidRPr="008C26B6" w:rsidRDefault="00966555" w:rsidP="00966555">
      <w:pPr>
        <w:pStyle w:val="ListParagraph"/>
        <w:rPr>
          <w:rFonts w:ascii="Tahoma" w:hAnsi="Tahoma" w:cs="Tahoma"/>
          <w:sz w:val="28"/>
          <w:szCs w:val="28"/>
        </w:rPr>
      </w:pPr>
    </w:p>
    <w:p w:rsidR="00966555" w:rsidRPr="008C26B6" w:rsidRDefault="00966555" w:rsidP="009665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966555" w:rsidRPr="008C26B6" w:rsidRDefault="00966555" w:rsidP="00966555">
      <w:pPr>
        <w:pStyle w:val="ListParagraph"/>
        <w:rPr>
          <w:rFonts w:ascii="Tahoma" w:hAnsi="Tahoma" w:cs="Tahoma"/>
          <w:sz w:val="28"/>
          <w:szCs w:val="28"/>
        </w:rPr>
      </w:pPr>
    </w:p>
    <w:p w:rsidR="00966555" w:rsidRPr="008C26B6" w:rsidRDefault="00966555" w:rsidP="0096655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966555" w:rsidRDefault="00966555" w:rsidP="00966555">
      <w:pPr>
        <w:spacing w:after="0"/>
        <w:rPr>
          <w:rFonts w:ascii="Tahoma" w:hAnsi="Tahoma" w:cs="Tahoma"/>
          <w:sz w:val="24"/>
          <w:szCs w:val="24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Default="00966555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A92CE3" w:rsidRDefault="00A92CE3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A92CE3" w:rsidRDefault="00A92CE3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A92CE3" w:rsidRDefault="00A92CE3" w:rsidP="00966555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</w:p>
    <w:p w:rsidR="00966555" w:rsidRPr="00CA228E" w:rsidRDefault="00385FAC" w:rsidP="00966555">
      <w:pPr>
        <w:spacing w:after="0"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lastRenderedPageBreak/>
        <w:t>PART ONE: MCQS</w:t>
      </w:r>
      <w:r w:rsidR="00966555" w:rsidRPr="00CA228E">
        <w:rPr>
          <w:rFonts w:ascii="Arial" w:hAnsi="Arial" w:cs="Arial"/>
          <w:b/>
          <w:i/>
          <w:u w:val="single"/>
        </w:rPr>
        <w:t>(MULTIPLE CHOICE QU</w:t>
      </w:r>
      <w:r w:rsidR="00966555">
        <w:rPr>
          <w:rFonts w:ascii="Arial" w:hAnsi="Arial" w:cs="Arial"/>
          <w:b/>
          <w:i/>
          <w:u w:val="single"/>
        </w:rPr>
        <w:t>ESTI</w:t>
      </w:r>
      <w:r>
        <w:rPr>
          <w:rFonts w:ascii="Arial" w:hAnsi="Arial" w:cs="Arial"/>
          <w:b/>
          <w:i/>
          <w:u w:val="single"/>
        </w:rPr>
        <w:t>ONS) SEXUALITY &amp; SEXUAL HEALTH–5 MKS</w:t>
      </w:r>
    </w:p>
    <w:p w:rsidR="00966555" w:rsidRDefault="00966555" w:rsidP="00966555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8"/>
        </w:rPr>
      </w:pPr>
      <w:r w:rsidRPr="00F91471">
        <w:rPr>
          <w:rFonts w:ascii="Times New Roman" w:hAnsi="Times New Roman" w:cs="Times New Roman"/>
          <w:sz w:val="24"/>
          <w:szCs w:val="28"/>
        </w:rPr>
        <w:tab/>
      </w:r>
    </w:p>
    <w:p w:rsidR="00966555" w:rsidRDefault="00966555" w:rsidP="00966555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Q.1.</w:t>
      </w:r>
      <w:r>
        <w:rPr>
          <w:rFonts w:ascii="Times New Roman" w:hAnsi="Times New Roman" w:cs="Times New Roman"/>
          <w:sz w:val="24"/>
          <w:szCs w:val="28"/>
        </w:rPr>
        <w:tab/>
        <w:t xml:space="preserve">Which of the following is </w:t>
      </w:r>
      <w:r w:rsidRPr="00966555">
        <w:rPr>
          <w:rFonts w:ascii="Times New Roman" w:hAnsi="Times New Roman" w:cs="Times New Roman"/>
          <w:sz w:val="24"/>
          <w:szCs w:val="28"/>
          <w:u w:val="single"/>
        </w:rPr>
        <w:t>not</w:t>
      </w:r>
      <w:r>
        <w:rPr>
          <w:rFonts w:ascii="Times New Roman" w:hAnsi="Times New Roman" w:cs="Times New Roman"/>
          <w:sz w:val="24"/>
          <w:szCs w:val="28"/>
        </w:rPr>
        <w:t xml:space="preserve"> one of the needs when addressing youth and adolescents?</w:t>
      </w:r>
      <w:r>
        <w:rPr>
          <w:rFonts w:ascii="Times New Roman" w:hAnsi="Times New Roman" w:cs="Times New Roman"/>
          <w:sz w:val="24"/>
          <w:szCs w:val="28"/>
        </w:rPr>
        <w:tab/>
      </w:r>
    </w:p>
    <w:p w:rsidR="00966555" w:rsidRDefault="00966555" w:rsidP="009665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Information and perception of sexuality by gender.</w:t>
      </w:r>
    </w:p>
    <w:p w:rsidR="00966555" w:rsidRDefault="00966555" w:rsidP="009665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Laws and policies that govern youth and adolescents.</w:t>
      </w:r>
    </w:p>
    <w:p w:rsidR="00966555" w:rsidRDefault="00966555" w:rsidP="009665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Profiles of sexual and reproductive health.</w:t>
      </w:r>
    </w:p>
    <w:p w:rsidR="00966555" w:rsidRDefault="00966555" w:rsidP="0096655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Issues on culture.</w:t>
      </w: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Which of the following is a rationale for focusing on adolescents in sexual health?</w:t>
      </w:r>
    </w:p>
    <w:p w:rsidR="00966555" w:rsidRDefault="00966555" w:rsidP="009665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Because they are not married.</w:t>
      </w:r>
    </w:p>
    <w:p w:rsidR="00966555" w:rsidRDefault="00966555" w:rsidP="009665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are the ones who are at more risk in terms of sexual health.</w:t>
      </w:r>
    </w:p>
    <w:p w:rsidR="00966555" w:rsidRDefault="00966555" w:rsidP="009665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Because the policy in sexual health states so.</w:t>
      </w:r>
    </w:p>
    <w:p w:rsidR="00966555" w:rsidRDefault="00966555" w:rsidP="0096655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They are growing up.</w:t>
      </w: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66555" w:rsidRDefault="00966555" w:rsidP="00966555">
      <w:pPr>
        <w:spacing w:after="0" w:line="240" w:lineRule="auto"/>
        <w:ind w:left="720" w:hanging="72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Which of the following is one of the priority concerns for adolescents in the adolescent reproductive health policy:</w:t>
      </w:r>
    </w:p>
    <w:p w:rsidR="00966555" w:rsidRDefault="00966555" w:rsidP="009665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Harmful practices.</w:t>
      </w:r>
    </w:p>
    <w:p w:rsidR="00966555" w:rsidRDefault="00966555" w:rsidP="009665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Formal education.</w:t>
      </w:r>
    </w:p>
    <w:p w:rsidR="00966555" w:rsidRDefault="00966555" w:rsidP="009665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Recreational activities.</w:t>
      </w:r>
    </w:p>
    <w:p w:rsidR="00966555" w:rsidRDefault="00966555" w:rsidP="0096655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Religion.</w:t>
      </w: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Which of the following best describes sexualisation:</w:t>
      </w:r>
    </w:p>
    <w:p w:rsidR="00966555" w:rsidRDefault="00966555" w:rsidP="0096655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The need and ability to be emotionally close to another human being.</w:t>
      </w:r>
    </w:p>
    <w:p w:rsidR="00966555" w:rsidRDefault="00966555" w:rsidP="0096655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Is a person’s understanding of whom or he is sexually.</w:t>
      </w:r>
    </w:p>
    <w:p w:rsidR="00966555" w:rsidRDefault="00966555" w:rsidP="0096655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Is using sex or sexuality to manipulate or control other people.</w:t>
      </w:r>
    </w:p>
    <w:p w:rsidR="00966555" w:rsidRDefault="00966555" w:rsidP="0096655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Is the awareness and feelings about one’s and other people’s bodies.</w:t>
      </w: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Which of the following is a possible cause of sexual dysfunction in women?</w:t>
      </w:r>
    </w:p>
    <w:p w:rsidR="00966555" w:rsidRDefault="00966555" w:rsidP="0096655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Vaginismus.</w:t>
      </w:r>
    </w:p>
    <w:p w:rsidR="00966555" w:rsidRDefault="00966555" w:rsidP="0096655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Difficulty in micturition.</w:t>
      </w:r>
    </w:p>
    <w:p w:rsidR="00966555" w:rsidRDefault="00966555" w:rsidP="0096655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Organ.</w:t>
      </w:r>
    </w:p>
    <w:p w:rsidR="00966555" w:rsidRDefault="00966555" w:rsidP="00966555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Infertility.</w:t>
      </w:r>
    </w:p>
    <w:p w:rsidR="00966555" w:rsidRPr="00966555" w:rsidRDefault="00966555" w:rsidP="00966555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8"/>
        </w:rPr>
      </w:pPr>
    </w:p>
    <w:p w:rsidR="00966555" w:rsidRPr="00CA228E" w:rsidRDefault="00966555" w:rsidP="00966555">
      <w:pPr>
        <w:spacing w:after="0" w:line="240" w:lineRule="auto"/>
        <w:rPr>
          <w:rFonts w:ascii="Arial" w:hAnsi="Arial" w:cs="Arial"/>
          <w:b/>
          <w:i/>
          <w:sz w:val="24"/>
          <w:szCs w:val="28"/>
          <w:u w:val="single"/>
        </w:rPr>
      </w:pP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PART TWO: SHORT ANSWER QUESTIONS – </w:t>
      </w:r>
      <w:r>
        <w:rPr>
          <w:rFonts w:ascii="Arial" w:hAnsi="Arial" w:cs="Arial"/>
          <w:b/>
          <w:i/>
          <w:sz w:val="24"/>
          <w:szCs w:val="28"/>
          <w:u w:val="single"/>
        </w:rPr>
        <w:t>SOCIAL ANTHROPOLOGY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– </w:t>
      </w:r>
      <w:r>
        <w:rPr>
          <w:rFonts w:ascii="Arial" w:hAnsi="Arial" w:cs="Arial"/>
          <w:b/>
          <w:i/>
          <w:sz w:val="24"/>
          <w:szCs w:val="28"/>
          <w:u w:val="single"/>
        </w:rPr>
        <w:t>2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>0 MKS</w:t>
      </w: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966555" w:rsidRDefault="00966555" w:rsidP="00385FAC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Q.1.</w:t>
      </w:r>
      <w:r>
        <w:rPr>
          <w:rFonts w:ascii="Times New Roman" w:hAnsi="Times New Roman"/>
          <w:sz w:val="24"/>
          <w:szCs w:val="28"/>
        </w:rPr>
        <w:tab/>
      </w:r>
      <w:r w:rsidR="00385FAC">
        <w:rPr>
          <w:rFonts w:ascii="Times New Roman" w:hAnsi="Times New Roman"/>
          <w:sz w:val="24"/>
          <w:szCs w:val="28"/>
        </w:rPr>
        <w:t>State three (3) models of youth friendly services.</w:t>
      </w:r>
      <w:r w:rsidR="00385FAC">
        <w:rPr>
          <w:rFonts w:ascii="Times New Roman" w:hAnsi="Times New Roman"/>
          <w:sz w:val="24"/>
          <w:szCs w:val="28"/>
        </w:rPr>
        <w:tab/>
      </w:r>
      <w:r w:rsidR="00385FAC">
        <w:rPr>
          <w:rFonts w:ascii="Times New Roman" w:hAnsi="Times New Roman"/>
          <w:sz w:val="24"/>
          <w:szCs w:val="28"/>
        </w:rPr>
        <w:tab/>
      </w:r>
      <w:r w:rsidR="00385FAC">
        <w:rPr>
          <w:rFonts w:ascii="Times New Roman" w:hAnsi="Times New Roman"/>
          <w:sz w:val="24"/>
          <w:szCs w:val="28"/>
        </w:rPr>
        <w:tab/>
      </w:r>
      <w:r w:rsidR="00385FAC">
        <w:rPr>
          <w:rFonts w:ascii="Times New Roman" w:hAnsi="Times New Roman"/>
          <w:sz w:val="24"/>
          <w:szCs w:val="28"/>
        </w:rPr>
        <w:tab/>
      </w:r>
      <w:r w:rsidR="00385FAC">
        <w:rPr>
          <w:rFonts w:ascii="Times New Roman" w:hAnsi="Times New Roman"/>
          <w:sz w:val="24"/>
          <w:szCs w:val="28"/>
        </w:rPr>
        <w:tab/>
        <w:t>3 marks</w:t>
      </w:r>
    </w:p>
    <w:p w:rsidR="00385FAC" w:rsidRDefault="00385FAC" w:rsidP="00385FAC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Q.2.</w:t>
      </w:r>
      <w:r>
        <w:rPr>
          <w:rFonts w:ascii="Times New Roman" w:hAnsi="Times New Roman"/>
          <w:sz w:val="24"/>
          <w:szCs w:val="28"/>
        </w:rPr>
        <w:tab/>
        <w:t>List four (4) operational characteristics of a youth friendly health service centre.</w:t>
      </w:r>
      <w:r>
        <w:rPr>
          <w:rFonts w:ascii="Times New Roman" w:hAnsi="Times New Roman"/>
          <w:sz w:val="24"/>
          <w:szCs w:val="28"/>
        </w:rPr>
        <w:tab/>
        <w:t>2 marks</w:t>
      </w:r>
    </w:p>
    <w:p w:rsidR="00385FAC" w:rsidRDefault="00385FAC" w:rsidP="00385FAC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Q.3.</w:t>
      </w:r>
      <w:r>
        <w:rPr>
          <w:rFonts w:ascii="Times New Roman" w:hAnsi="Times New Roman"/>
          <w:sz w:val="24"/>
          <w:szCs w:val="28"/>
        </w:rPr>
        <w:tab/>
        <w:t>Explain five (5) factors that promote the spread of STIs, HIV/AIDS in Kenya.</w:t>
      </w:r>
      <w:r>
        <w:rPr>
          <w:rFonts w:ascii="Times New Roman" w:hAnsi="Times New Roman"/>
          <w:sz w:val="24"/>
          <w:szCs w:val="28"/>
        </w:rPr>
        <w:tab/>
        <w:t>5 marks</w:t>
      </w:r>
    </w:p>
    <w:p w:rsidR="00385FAC" w:rsidRDefault="00385FAC" w:rsidP="00385FAC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Q.4.</w:t>
      </w:r>
      <w:r>
        <w:rPr>
          <w:rFonts w:ascii="Times New Roman" w:hAnsi="Times New Roman"/>
          <w:sz w:val="24"/>
          <w:szCs w:val="28"/>
        </w:rPr>
        <w:tab/>
        <w:t>State four (4) components of reproductive health.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4 marks</w:t>
      </w:r>
    </w:p>
    <w:p w:rsidR="00385FAC" w:rsidRDefault="00385FAC" w:rsidP="00385FAC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Q.5.</w:t>
      </w:r>
      <w:r>
        <w:rPr>
          <w:rFonts w:ascii="Times New Roman" w:hAnsi="Times New Roman"/>
          <w:sz w:val="24"/>
          <w:szCs w:val="28"/>
        </w:rPr>
        <w:tab/>
        <w:t>State three (3) sexual and reproductive health problems that youth face in Kenya.</w:t>
      </w:r>
      <w:r>
        <w:rPr>
          <w:rFonts w:ascii="Times New Roman" w:hAnsi="Times New Roman"/>
          <w:sz w:val="24"/>
          <w:szCs w:val="28"/>
        </w:rPr>
        <w:tab/>
        <w:t>3 marks</w:t>
      </w:r>
    </w:p>
    <w:p w:rsidR="00385FAC" w:rsidRDefault="00385FAC" w:rsidP="00966555">
      <w:p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Q.6.</w:t>
      </w:r>
      <w:r>
        <w:rPr>
          <w:rFonts w:ascii="Times New Roman" w:hAnsi="Times New Roman"/>
          <w:sz w:val="24"/>
          <w:szCs w:val="28"/>
        </w:rPr>
        <w:tab/>
        <w:t>Define the following:</w:t>
      </w:r>
    </w:p>
    <w:p w:rsidR="00385FAC" w:rsidRDefault="00385FAC" w:rsidP="00385FAC">
      <w:pPr>
        <w:spacing w:after="0"/>
        <w:rPr>
          <w:rFonts w:ascii="Times New Roman" w:hAnsi="Times New Roman"/>
          <w:sz w:val="24"/>
          <w:szCs w:val="28"/>
        </w:rPr>
      </w:pPr>
    </w:p>
    <w:p w:rsidR="00385FAC" w:rsidRDefault="00385FAC" w:rsidP="00385FAC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Sexuality.</w:t>
      </w:r>
    </w:p>
    <w:p w:rsidR="00385FAC" w:rsidRDefault="00385FAC" w:rsidP="00385FAC">
      <w:pPr>
        <w:pStyle w:val="ListParagraph"/>
        <w:numPr>
          <w:ilvl w:val="0"/>
          <w:numId w:val="13"/>
        </w:numPr>
        <w:spacing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Sadism.</w:t>
      </w:r>
    </w:p>
    <w:p w:rsidR="00385FAC" w:rsidRDefault="00385FAC" w:rsidP="00385FA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Frottearism.</w:t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ab/>
        <w:t>3 marks</w:t>
      </w:r>
    </w:p>
    <w:p w:rsidR="00385FAC" w:rsidRPr="00385FAC" w:rsidRDefault="00385FAC" w:rsidP="00385FAC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8"/>
        </w:rPr>
      </w:pPr>
    </w:p>
    <w:p w:rsidR="00966555" w:rsidRPr="00CA228E" w:rsidRDefault="00966555" w:rsidP="00966555">
      <w:pPr>
        <w:spacing w:after="0" w:line="240" w:lineRule="auto"/>
        <w:rPr>
          <w:rFonts w:ascii="Arial" w:hAnsi="Arial" w:cs="Arial"/>
          <w:b/>
          <w:i/>
          <w:sz w:val="24"/>
          <w:szCs w:val="28"/>
          <w:u w:val="single"/>
        </w:rPr>
      </w:pP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PART THREE: LONG ANSWER QUESTIONS – </w:t>
      </w:r>
      <w:r>
        <w:rPr>
          <w:rFonts w:ascii="Arial" w:hAnsi="Arial" w:cs="Arial"/>
          <w:b/>
          <w:i/>
          <w:sz w:val="24"/>
          <w:szCs w:val="28"/>
          <w:u w:val="single"/>
        </w:rPr>
        <w:t>SOCIAL ANTHROPOLOGY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– </w:t>
      </w:r>
      <w:r>
        <w:rPr>
          <w:rFonts w:ascii="Arial" w:hAnsi="Arial" w:cs="Arial"/>
          <w:b/>
          <w:i/>
          <w:sz w:val="24"/>
          <w:szCs w:val="28"/>
          <w:u w:val="single"/>
        </w:rPr>
        <w:t>20</w:t>
      </w:r>
      <w:r w:rsidRPr="00CA228E">
        <w:rPr>
          <w:rFonts w:ascii="Arial" w:hAnsi="Arial" w:cs="Arial"/>
          <w:b/>
          <w:i/>
          <w:sz w:val="24"/>
          <w:szCs w:val="28"/>
          <w:u w:val="single"/>
        </w:rPr>
        <w:t xml:space="preserve"> MKS</w:t>
      </w:r>
    </w:p>
    <w:p w:rsidR="00966555" w:rsidRDefault="00966555" w:rsidP="0096655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66555" w:rsidRDefault="00966555" w:rsidP="00966555">
      <w:pPr>
        <w:spacing w:after="0" w:line="360" w:lineRule="auto"/>
      </w:pPr>
      <w:r>
        <w:rPr>
          <w:rFonts w:ascii="Times New Roman" w:hAnsi="Times New Roman"/>
          <w:sz w:val="24"/>
          <w:szCs w:val="24"/>
        </w:rPr>
        <w:t>Q.1.</w:t>
      </w:r>
      <w:r w:rsidR="00385FAC">
        <w:rPr>
          <w:rFonts w:ascii="Times New Roman" w:hAnsi="Times New Roman"/>
          <w:sz w:val="24"/>
          <w:szCs w:val="24"/>
        </w:rPr>
        <w:tab/>
        <w:t>Women are more predisposed to STIs and HIV/AIDS than men.  Discuss.</w:t>
      </w:r>
      <w:r w:rsidR="00385FAC">
        <w:rPr>
          <w:rFonts w:ascii="Times New Roman" w:hAnsi="Times New Roman"/>
          <w:sz w:val="24"/>
          <w:szCs w:val="24"/>
        </w:rPr>
        <w:tab/>
      </w:r>
      <w:r w:rsidR="00385FAC">
        <w:rPr>
          <w:rFonts w:ascii="Times New Roman" w:hAnsi="Times New Roman"/>
          <w:sz w:val="24"/>
          <w:szCs w:val="24"/>
        </w:rPr>
        <w:tab/>
        <w:t>20 marks</w:t>
      </w:r>
    </w:p>
    <w:p w:rsidR="00CA0E9C" w:rsidRDefault="00CA0E9C"/>
    <w:sectPr w:rsidR="00CA0E9C" w:rsidSect="00966555">
      <w:headerReference w:type="default" r:id="rId7"/>
      <w:footerReference w:type="default" r:id="rId8"/>
      <w:pgSz w:w="11906" w:h="16838"/>
      <w:pgMar w:top="709" w:right="746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9FE" w:rsidRDefault="00AA79FE" w:rsidP="0078321B">
      <w:pPr>
        <w:spacing w:after="0" w:line="240" w:lineRule="auto"/>
      </w:pPr>
      <w:r>
        <w:separator/>
      </w:r>
    </w:p>
  </w:endnote>
  <w:endnote w:type="continuationSeparator" w:id="1">
    <w:p w:rsidR="00AA79FE" w:rsidRDefault="00AA79FE" w:rsidP="00783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6555" w:rsidRDefault="0078321B">
        <w:pPr>
          <w:pStyle w:val="Footer"/>
          <w:jc w:val="center"/>
        </w:pPr>
        <w:fldSimple w:instr=" PAGE   \* MERGEFORMAT ">
          <w:r w:rsidR="00A92CE3">
            <w:rPr>
              <w:noProof/>
            </w:rPr>
            <w:t>2</w:t>
          </w:r>
        </w:fldSimple>
      </w:p>
    </w:sdtContent>
  </w:sdt>
  <w:p w:rsidR="00966555" w:rsidRDefault="009665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9FE" w:rsidRDefault="00AA79FE" w:rsidP="0078321B">
      <w:pPr>
        <w:spacing w:after="0" w:line="240" w:lineRule="auto"/>
      </w:pPr>
      <w:r>
        <w:separator/>
      </w:r>
    </w:p>
  </w:footnote>
  <w:footnote w:type="continuationSeparator" w:id="1">
    <w:p w:rsidR="00AA79FE" w:rsidRDefault="00AA79FE" w:rsidP="00783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555" w:rsidRPr="007A2132" w:rsidRDefault="00966555" w:rsidP="00966555">
    <w:pPr>
      <w:pStyle w:val="Header"/>
      <w:jc w:val="right"/>
      <w:rPr>
        <w:b/>
      </w:rPr>
    </w:pPr>
    <w:r w:rsidRPr="007A2132">
      <w:rPr>
        <w:b/>
      </w:rPr>
      <w:t>KMTC/QP-07/TIS</w:t>
    </w:r>
  </w:p>
  <w:p w:rsidR="00966555" w:rsidRDefault="009665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41E06"/>
    <w:multiLevelType w:val="hybridMultilevel"/>
    <w:tmpl w:val="321E20CE"/>
    <w:lvl w:ilvl="0" w:tplc="3E06CC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54A66"/>
    <w:multiLevelType w:val="hybridMultilevel"/>
    <w:tmpl w:val="4C5E0BB4"/>
    <w:lvl w:ilvl="0" w:tplc="67162A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82AB0"/>
    <w:multiLevelType w:val="hybridMultilevel"/>
    <w:tmpl w:val="F18634DE"/>
    <w:lvl w:ilvl="0" w:tplc="0860B5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E24F8B"/>
    <w:multiLevelType w:val="hybridMultilevel"/>
    <w:tmpl w:val="D4460274"/>
    <w:lvl w:ilvl="0" w:tplc="F8741D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EA78D6"/>
    <w:multiLevelType w:val="hybridMultilevel"/>
    <w:tmpl w:val="7746157C"/>
    <w:lvl w:ilvl="0" w:tplc="20FCEC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3F1698"/>
    <w:multiLevelType w:val="hybridMultilevel"/>
    <w:tmpl w:val="06D22B12"/>
    <w:lvl w:ilvl="0" w:tplc="F738D3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34684E"/>
    <w:multiLevelType w:val="hybridMultilevel"/>
    <w:tmpl w:val="E61ECFB0"/>
    <w:lvl w:ilvl="0" w:tplc="F3522A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6A6B10"/>
    <w:multiLevelType w:val="hybridMultilevel"/>
    <w:tmpl w:val="F508B5F4"/>
    <w:lvl w:ilvl="0" w:tplc="A104AC6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F035DC6"/>
    <w:multiLevelType w:val="hybridMultilevel"/>
    <w:tmpl w:val="C4B6EF68"/>
    <w:lvl w:ilvl="0" w:tplc="F72E49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E2175E"/>
    <w:multiLevelType w:val="hybridMultilevel"/>
    <w:tmpl w:val="E16CA9DE"/>
    <w:lvl w:ilvl="0" w:tplc="99C0EE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9A50E6"/>
    <w:multiLevelType w:val="hybridMultilevel"/>
    <w:tmpl w:val="43E03686"/>
    <w:lvl w:ilvl="0" w:tplc="2D6282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96AFB"/>
    <w:multiLevelType w:val="hybridMultilevel"/>
    <w:tmpl w:val="BDA87196"/>
    <w:lvl w:ilvl="0" w:tplc="7286E96E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6555"/>
    <w:rsid w:val="00052D36"/>
    <w:rsid w:val="00385FAC"/>
    <w:rsid w:val="0078321B"/>
    <w:rsid w:val="007A6E26"/>
    <w:rsid w:val="00837AD8"/>
    <w:rsid w:val="00966555"/>
    <w:rsid w:val="00A92CE3"/>
    <w:rsid w:val="00AA79FE"/>
    <w:rsid w:val="00BB279F"/>
    <w:rsid w:val="00CA0E9C"/>
    <w:rsid w:val="00D67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555"/>
    <w:pPr>
      <w:spacing w:after="200" w:line="276" w:lineRule="auto"/>
    </w:pPr>
    <w:rPr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55"/>
    <w:pPr>
      <w:ind w:left="720"/>
      <w:contextualSpacing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66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555"/>
    <w:rPr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66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555"/>
    <w:rPr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jkuat</dc:creator>
  <cp:lastModifiedBy>jkuat</cp:lastModifiedBy>
  <cp:revision>2</cp:revision>
  <cp:lastPrinted>2013-12-16T11:59:00Z</cp:lastPrinted>
  <dcterms:created xsi:type="dcterms:W3CDTF">2013-12-10T13:22:00Z</dcterms:created>
  <dcterms:modified xsi:type="dcterms:W3CDTF">2013-12-16T12:04:00Z</dcterms:modified>
</cp:coreProperties>
</file>