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5D84" w14:textId="77777777" w:rsidR="005B55B3" w:rsidRPr="007A2132" w:rsidRDefault="005B55B3" w:rsidP="005B55B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318D4554" w14:textId="77777777" w:rsidR="005B55B3" w:rsidRDefault="005B55B3" w:rsidP="005B55B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2012 KRCHN CLASS (PRE-SERVICE)</w:t>
      </w:r>
    </w:p>
    <w:p w14:paraId="13A98015" w14:textId="77777777" w:rsidR="005B55B3" w:rsidRPr="007A2132" w:rsidRDefault="005B55B3" w:rsidP="005B55B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SECOND BLOCK EXAMINATION</w:t>
      </w:r>
    </w:p>
    <w:p w14:paraId="68A373ED" w14:textId="77777777" w:rsidR="005B55B3" w:rsidRDefault="005B55B3" w:rsidP="005B55B3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6"/>
          <w:szCs w:val="28"/>
        </w:rPr>
        <w:t>BLOOD DISORDERS EXAM</w:t>
      </w:r>
    </w:p>
    <w:p w14:paraId="61A3442E" w14:textId="77777777" w:rsidR="005B55B3" w:rsidRDefault="005B55B3" w:rsidP="005B55B3">
      <w:pPr>
        <w:spacing w:after="0"/>
        <w:rPr>
          <w:rFonts w:ascii="Tahoma" w:hAnsi="Tahoma" w:cs="Tahoma"/>
          <w:sz w:val="24"/>
          <w:szCs w:val="24"/>
        </w:rPr>
      </w:pPr>
    </w:p>
    <w:p w14:paraId="4F7B86EE" w14:textId="77777777" w:rsidR="005B55B3" w:rsidRDefault="005B55B3" w:rsidP="005B55B3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3/4/2014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1.30 – 4.30 PM</w:t>
      </w:r>
    </w:p>
    <w:p w14:paraId="50F439B8" w14:textId="77777777" w:rsidR="005B55B3" w:rsidRDefault="005B55B3" w:rsidP="005B55B3">
      <w:pPr>
        <w:spacing w:after="0"/>
        <w:rPr>
          <w:rFonts w:ascii="Tahoma" w:hAnsi="Tahoma" w:cs="Tahoma"/>
          <w:sz w:val="24"/>
          <w:szCs w:val="24"/>
        </w:rPr>
      </w:pPr>
    </w:p>
    <w:p w14:paraId="445718D7" w14:textId="77777777" w:rsidR="005B55B3" w:rsidRPr="0028154B" w:rsidRDefault="005B55B3" w:rsidP="005B55B3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5C60D781" w14:textId="77777777" w:rsidR="005B55B3" w:rsidRDefault="005B55B3" w:rsidP="005B55B3">
      <w:pPr>
        <w:spacing w:after="0"/>
        <w:rPr>
          <w:rFonts w:ascii="Tahoma" w:hAnsi="Tahoma" w:cs="Tahoma"/>
          <w:sz w:val="24"/>
          <w:szCs w:val="24"/>
        </w:rPr>
      </w:pPr>
    </w:p>
    <w:p w14:paraId="0A38632E" w14:textId="77777777" w:rsidR="005B55B3" w:rsidRPr="008C26B6" w:rsidRDefault="005B55B3" w:rsidP="005B55B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3041A418" w14:textId="77777777" w:rsidR="005B55B3" w:rsidRPr="008C26B6" w:rsidRDefault="005B55B3" w:rsidP="005B55B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6140F207" w14:textId="77777777" w:rsidR="005B55B3" w:rsidRPr="008C26B6" w:rsidRDefault="005B55B3" w:rsidP="005B55B3">
      <w:pPr>
        <w:pStyle w:val="ListParagraph"/>
        <w:rPr>
          <w:rFonts w:ascii="Tahoma" w:hAnsi="Tahoma" w:cs="Tahoma"/>
          <w:sz w:val="28"/>
          <w:szCs w:val="28"/>
        </w:rPr>
      </w:pPr>
    </w:p>
    <w:p w14:paraId="1391D10F" w14:textId="77777777" w:rsidR="005B55B3" w:rsidRPr="008C26B6" w:rsidRDefault="005B55B3" w:rsidP="005B55B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5C0DF01C" w14:textId="77777777" w:rsidR="005B55B3" w:rsidRPr="008C26B6" w:rsidRDefault="005B55B3" w:rsidP="005B55B3">
      <w:pPr>
        <w:pStyle w:val="ListParagraph"/>
        <w:rPr>
          <w:rFonts w:ascii="Tahoma" w:hAnsi="Tahoma" w:cs="Tahoma"/>
          <w:sz w:val="28"/>
          <w:szCs w:val="28"/>
        </w:rPr>
      </w:pPr>
    </w:p>
    <w:p w14:paraId="1DC13CD6" w14:textId="77777777" w:rsidR="005B55B3" w:rsidRPr="008C26B6" w:rsidRDefault="005B55B3" w:rsidP="005B55B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1947AF57" w14:textId="77777777" w:rsidR="005B55B3" w:rsidRPr="008C26B6" w:rsidRDefault="005B55B3" w:rsidP="005B55B3">
      <w:pPr>
        <w:pStyle w:val="ListParagraph"/>
        <w:rPr>
          <w:rFonts w:ascii="Tahoma" w:hAnsi="Tahoma" w:cs="Tahoma"/>
          <w:sz w:val="28"/>
          <w:szCs w:val="28"/>
        </w:rPr>
      </w:pPr>
    </w:p>
    <w:p w14:paraId="6E1E6F06" w14:textId="77777777" w:rsidR="005B55B3" w:rsidRPr="008C26B6" w:rsidRDefault="005B55B3" w:rsidP="005B55B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209631E4" w14:textId="77777777" w:rsidR="005B55B3" w:rsidRDefault="005B55B3" w:rsidP="005B55B3">
      <w:pPr>
        <w:spacing w:after="0"/>
        <w:rPr>
          <w:rFonts w:ascii="Tahoma" w:hAnsi="Tahoma" w:cs="Tahoma"/>
          <w:sz w:val="24"/>
          <w:szCs w:val="24"/>
        </w:rPr>
      </w:pPr>
    </w:p>
    <w:p w14:paraId="3D04C348" w14:textId="77777777" w:rsidR="005B55B3" w:rsidRDefault="005B55B3" w:rsidP="005B55B3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7AC4779F" w14:textId="77777777" w:rsidR="005B55B3" w:rsidRDefault="005B55B3" w:rsidP="005B55B3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5E2E0020" w14:textId="77777777" w:rsidR="005B55B3" w:rsidRPr="00563ACA" w:rsidRDefault="005B55B3" w:rsidP="005B55B3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563ACA">
        <w:rPr>
          <w:rFonts w:ascii="Arial Narrow" w:hAnsi="Arial Narrow" w:cs="Tahoma"/>
          <w:b/>
          <w:sz w:val="24"/>
          <w:szCs w:val="28"/>
          <w:u w:val="single"/>
        </w:rPr>
        <w:lastRenderedPageBreak/>
        <w:t xml:space="preserve">PART ONE: MCQS (MULTIPLE CHOICE QUESTIONS) 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BLOOD DISORDERS 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– </w:t>
      </w:r>
      <w:r w:rsidR="002541C0">
        <w:rPr>
          <w:rFonts w:ascii="Arial Narrow" w:hAnsi="Arial Narrow" w:cs="Tahoma"/>
          <w:b/>
          <w:sz w:val="24"/>
          <w:szCs w:val="28"/>
          <w:u w:val="single"/>
        </w:rPr>
        <w:t>5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MAR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>KS</w:t>
      </w:r>
    </w:p>
    <w:p w14:paraId="25C7C516" w14:textId="77777777" w:rsidR="005B55B3" w:rsidRDefault="005B55B3" w:rsidP="005B55B3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BE0A153" w14:textId="77777777" w:rsidR="005B55B3" w:rsidRPr="005334CA" w:rsidRDefault="005B55B3" w:rsidP="005B55B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334CA">
        <w:rPr>
          <w:rFonts w:ascii="Times New Roman" w:hAnsi="Times New Roman" w:cs="Times New Roman"/>
          <w:sz w:val="24"/>
          <w:szCs w:val="24"/>
        </w:rPr>
        <w:t>Q.1.</w:t>
      </w:r>
      <w:r w:rsidRPr="005334CA">
        <w:rPr>
          <w:rFonts w:ascii="Times New Roman" w:hAnsi="Times New Roman" w:cs="Times New Roman"/>
          <w:sz w:val="24"/>
          <w:szCs w:val="24"/>
        </w:rPr>
        <w:tab/>
        <w:t>Increased concentration of red blood cells due to excessive production of erythropoietin is referred to as:</w:t>
      </w:r>
    </w:p>
    <w:p w14:paraId="7399E02A" w14:textId="77777777" w:rsidR="005B55B3" w:rsidRPr="005334CA" w:rsidRDefault="005B55B3" w:rsidP="005B55B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139A490" w14:textId="77777777" w:rsidR="005B55B3" w:rsidRPr="005334CA" w:rsidRDefault="005B55B3" w:rsidP="005B55B3">
      <w:pPr>
        <w:pStyle w:val="ListParagraph"/>
        <w:numPr>
          <w:ilvl w:val="0"/>
          <w:numId w:val="5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 xml:space="preserve">Primary </w:t>
      </w:r>
      <w:proofErr w:type="spellStart"/>
      <w:r w:rsidRPr="005334CA">
        <w:rPr>
          <w:rFonts w:ascii="Times New Roman" w:eastAsiaTheme="minorHAnsi" w:hAnsi="Times New Roman"/>
          <w:sz w:val="24"/>
          <w:szCs w:val="24"/>
        </w:rPr>
        <w:t>polycthaemia</w:t>
      </w:r>
      <w:proofErr w:type="spellEnd"/>
      <w:r w:rsidRPr="005334CA">
        <w:rPr>
          <w:rFonts w:ascii="Times New Roman" w:eastAsiaTheme="minorHAnsi" w:hAnsi="Times New Roman"/>
          <w:sz w:val="24"/>
          <w:szCs w:val="24"/>
        </w:rPr>
        <w:t>.</w:t>
      </w:r>
    </w:p>
    <w:p w14:paraId="4B6B2B83" w14:textId="77777777" w:rsidR="005B55B3" w:rsidRPr="005334CA" w:rsidRDefault="005B55B3" w:rsidP="005B55B3">
      <w:pPr>
        <w:pStyle w:val="ListParagraph"/>
        <w:numPr>
          <w:ilvl w:val="0"/>
          <w:numId w:val="5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Leucopoenia.</w:t>
      </w:r>
    </w:p>
    <w:p w14:paraId="69711C86" w14:textId="77777777" w:rsidR="005B55B3" w:rsidRPr="005334CA" w:rsidRDefault="005B55B3" w:rsidP="005B55B3">
      <w:pPr>
        <w:pStyle w:val="ListParagraph"/>
        <w:numPr>
          <w:ilvl w:val="0"/>
          <w:numId w:val="5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Secondary polycythaemia.</w:t>
      </w:r>
    </w:p>
    <w:p w14:paraId="33603C03" w14:textId="77777777" w:rsidR="005B55B3" w:rsidRPr="005334CA" w:rsidRDefault="005B55B3" w:rsidP="005B55B3">
      <w:pPr>
        <w:pStyle w:val="ListParagraph"/>
        <w:numPr>
          <w:ilvl w:val="0"/>
          <w:numId w:val="5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Agranulocytosis.</w:t>
      </w:r>
    </w:p>
    <w:p w14:paraId="0DEB182F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0F0B756E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Q.2.</w:t>
      </w:r>
      <w:r w:rsidRPr="005334CA">
        <w:rPr>
          <w:rFonts w:ascii="Times New Roman" w:hAnsi="Times New Roman"/>
          <w:sz w:val="24"/>
          <w:szCs w:val="24"/>
        </w:rPr>
        <w:tab/>
        <w:t>The type of leukaemia commonly seen in adults is:</w:t>
      </w:r>
    </w:p>
    <w:p w14:paraId="45A4B2D6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5A6D8638" w14:textId="77777777" w:rsidR="005B55B3" w:rsidRPr="005334CA" w:rsidRDefault="005B55B3" w:rsidP="005B55B3">
      <w:pPr>
        <w:pStyle w:val="ListParagraph"/>
        <w:numPr>
          <w:ilvl w:val="0"/>
          <w:numId w:val="6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 xml:space="preserve">Chronic lymphocytic </w:t>
      </w:r>
      <w:proofErr w:type="spellStart"/>
      <w:r w:rsidRPr="005334CA">
        <w:rPr>
          <w:rFonts w:ascii="Times New Roman" w:eastAsiaTheme="minorHAnsi" w:hAnsi="Times New Roman"/>
          <w:sz w:val="24"/>
          <w:szCs w:val="24"/>
        </w:rPr>
        <w:t>leukemia</w:t>
      </w:r>
      <w:proofErr w:type="spellEnd"/>
      <w:r w:rsidRPr="005334CA">
        <w:rPr>
          <w:rFonts w:ascii="Times New Roman" w:eastAsiaTheme="minorHAnsi" w:hAnsi="Times New Roman"/>
          <w:sz w:val="24"/>
          <w:szCs w:val="24"/>
        </w:rPr>
        <w:t>.</w:t>
      </w:r>
    </w:p>
    <w:p w14:paraId="36C30150" w14:textId="77777777" w:rsidR="005B55B3" w:rsidRPr="00C20B28" w:rsidRDefault="005B55B3" w:rsidP="005B55B3">
      <w:pPr>
        <w:pStyle w:val="ListParagraph"/>
        <w:numPr>
          <w:ilvl w:val="0"/>
          <w:numId w:val="6"/>
        </w:numPr>
        <w:spacing w:after="0"/>
        <w:rPr>
          <w:rFonts w:ascii="Times New Roman" w:eastAsiaTheme="minorHAnsi" w:hAnsi="Times New Roman"/>
          <w:color w:val="FF0000"/>
          <w:sz w:val="24"/>
          <w:szCs w:val="24"/>
        </w:rPr>
      </w:pPr>
      <w:r w:rsidRPr="00C20B28">
        <w:rPr>
          <w:rFonts w:ascii="Times New Roman" w:eastAsiaTheme="minorHAnsi" w:hAnsi="Times New Roman"/>
          <w:color w:val="FF0000"/>
          <w:sz w:val="24"/>
          <w:szCs w:val="24"/>
        </w:rPr>
        <w:t xml:space="preserve">Acute </w:t>
      </w:r>
      <w:proofErr w:type="gramStart"/>
      <w:r w:rsidRPr="00C20B28">
        <w:rPr>
          <w:rFonts w:ascii="Times New Roman" w:eastAsiaTheme="minorHAnsi" w:hAnsi="Times New Roman"/>
          <w:color w:val="FF0000"/>
          <w:sz w:val="24"/>
          <w:szCs w:val="24"/>
        </w:rPr>
        <w:t xml:space="preserve">lymphocytic  </w:t>
      </w:r>
      <w:proofErr w:type="spellStart"/>
      <w:r w:rsidRPr="00C20B28">
        <w:rPr>
          <w:rFonts w:ascii="Times New Roman" w:eastAsiaTheme="minorHAnsi" w:hAnsi="Times New Roman"/>
          <w:color w:val="FF0000"/>
          <w:sz w:val="24"/>
          <w:szCs w:val="24"/>
        </w:rPr>
        <w:t>leukemia</w:t>
      </w:r>
      <w:proofErr w:type="spellEnd"/>
      <w:proofErr w:type="gramEnd"/>
      <w:r w:rsidRPr="00C20B28">
        <w:rPr>
          <w:rFonts w:ascii="Times New Roman" w:eastAsiaTheme="minorHAnsi" w:hAnsi="Times New Roman"/>
          <w:color w:val="FF0000"/>
          <w:sz w:val="24"/>
          <w:szCs w:val="24"/>
        </w:rPr>
        <w:t>.</w:t>
      </w:r>
    </w:p>
    <w:p w14:paraId="72163446" w14:textId="77777777" w:rsidR="005B55B3" w:rsidRPr="005334CA" w:rsidRDefault="005B55B3" w:rsidP="005B55B3">
      <w:pPr>
        <w:pStyle w:val="ListParagraph"/>
        <w:numPr>
          <w:ilvl w:val="0"/>
          <w:numId w:val="6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 xml:space="preserve">Acute myeloid </w:t>
      </w:r>
      <w:proofErr w:type="spellStart"/>
      <w:r w:rsidRPr="005334CA">
        <w:rPr>
          <w:rFonts w:ascii="Times New Roman" w:eastAsiaTheme="minorHAnsi" w:hAnsi="Times New Roman"/>
          <w:sz w:val="24"/>
          <w:szCs w:val="24"/>
        </w:rPr>
        <w:t>leukemia</w:t>
      </w:r>
      <w:proofErr w:type="spellEnd"/>
      <w:r w:rsidRPr="005334CA">
        <w:rPr>
          <w:rFonts w:ascii="Times New Roman" w:eastAsiaTheme="minorHAnsi" w:hAnsi="Times New Roman"/>
          <w:sz w:val="24"/>
          <w:szCs w:val="24"/>
        </w:rPr>
        <w:t>.</w:t>
      </w:r>
    </w:p>
    <w:p w14:paraId="58E055F1" w14:textId="77777777" w:rsidR="005B55B3" w:rsidRPr="005334CA" w:rsidRDefault="005B55B3" w:rsidP="005B55B3">
      <w:pPr>
        <w:pStyle w:val="ListParagraph"/>
        <w:numPr>
          <w:ilvl w:val="0"/>
          <w:numId w:val="6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 xml:space="preserve">Chronic myeloid </w:t>
      </w:r>
      <w:proofErr w:type="spellStart"/>
      <w:r w:rsidRPr="005334CA">
        <w:rPr>
          <w:rFonts w:ascii="Times New Roman" w:eastAsiaTheme="minorHAnsi" w:hAnsi="Times New Roman"/>
          <w:sz w:val="24"/>
          <w:szCs w:val="24"/>
        </w:rPr>
        <w:t>leukemia</w:t>
      </w:r>
      <w:proofErr w:type="spellEnd"/>
      <w:r w:rsidRPr="005334CA">
        <w:rPr>
          <w:rFonts w:ascii="Times New Roman" w:eastAsiaTheme="minorHAnsi" w:hAnsi="Times New Roman"/>
          <w:sz w:val="24"/>
          <w:szCs w:val="24"/>
        </w:rPr>
        <w:t>.</w:t>
      </w:r>
    </w:p>
    <w:p w14:paraId="314DE9C6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150E2800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Q.3.</w:t>
      </w:r>
      <w:r w:rsidRPr="005334CA">
        <w:rPr>
          <w:rFonts w:ascii="Times New Roman" w:hAnsi="Times New Roman"/>
          <w:sz w:val="24"/>
          <w:szCs w:val="24"/>
        </w:rPr>
        <w:tab/>
        <w:t>The causes of iron deficiency anaemia include:</w:t>
      </w:r>
    </w:p>
    <w:p w14:paraId="5B213E06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25554499" w14:textId="77777777" w:rsidR="005B55B3" w:rsidRPr="005334CA" w:rsidRDefault="005B55B3" w:rsidP="005B55B3">
      <w:pPr>
        <w:pStyle w:val="ListParagraph"/>
        <w:numPr>
          <w:ilvl w:val="0"/>
          <w:numId w:val="7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Prematurity, bleeding haemorrhoids, hookworm infestations, impaired absorption of iron.</w:t>
      </w:r>
    </w:p>
    <w:p w14:paraId="533561F2" w14:textId="77777777" w:rsidR="005B55B3" w:rsidRPr="005334CA" w:rsidRDefault="005B55B3" w:rsidP="005B55B3">
      <w:pPr>
        <w:pStyle w:val="ListParagraph"/>
        <w:numPr>
          <w:ilvl w:val="0"/>
          <w:numId w:val="7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Bleeding peptic ulcer, lack of intrinsic factor, impaired absorption of iron, hookworm infestations.</w:t>
      </w:r>
    </w:p>
    <w:p w14:paraId="41FB5BE1" w14:textId="77777777" w:rsidR="005B55B3" w:rsidRPr="005334CA" w:rsidRDefault="005B55B3" w:rsidP="005B55B3">
      <w:pPr>
        <w:pStyle w:val="ListParagraph"/>
        <w:numPr>
          <w:ilvl w:val="0"/>
          <w:numId w:val="7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Impaired absorption of iron, menorrhagia</w:t>
      </w:r>
      <w:r w:rsidR="005334CA" w:rsidRPr="005334CA">
        <w:rPr>
          <w:rFonts w:ascii="Times New Roman" w:eastAsiaTheme="minorHAnsi" w:hAnsi="Times New Roman"/>
          <w:sz w:val="24"/>
          <w:szCs w:val="24"/>
        </w:rPr>
        <w:t>, repeated child birth, lack of extrinsic factor.</w:t>
      </w:r>
    </w:p>
    <w:p w14:paraId="63008DD8" w14:textId="77777777" w:rsidR="005334CA" w:rsidRPr="005334CA" w:rsidRDefault="005334CA" w:rsidP="005B55B3">
      <w:pPr>
        <w:pStyle w:val="ListParagraph"/>
        <w:numPr>
          <w:ilvl w:val="0"/>
          <w:numId w:val="7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Hookworm infestation, malignancy of small intestine, menorrhagia.</w:t>
      </w:r>
    </w:p>
    <w:p w14:paraId="274E7FC5" w14:textId="77777777" w:rsidR="005334CA" w:rsidRPr="005334CA" w:rsidRDefault="005334CA" w:rsidP="005334CA">
      <w:pPr>
        <w:spacing w:after="0"/>
        <w:rPr>
          <w:rFonts w:ascii="Times New Roman" w:hAnsi="Times New Roman"/>
          <w:sz w:val="24"/>
          <w:szCs w:val="24"/>
        </w:rPr>
      </w:pPr>
    </w:p>
    <w:p w14:paraId="09887C6A" w14:textId="77777777" w:rsidR="005334CA" w:rsidRPr="005334CA" w:rsidRDefault="005334CA" w:rsidP="00A95F34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Q.4.</w:t>
      </w:r>
      <w:r w:rsidRPr="005334CA">
        <w:rPr>
          <w:rFonts w:ascii="Times New Roman" w:hAnsi="Times New Roman"/>
          <w:sz w:val="24"/>
          <w:szCs w:val="24"/>
        </w:rPr>
        <w:tab/>
        <w:t>A blood disorder characterized by bleeding into joints muscles and fatty tissue is most likely:</w:t>
      </w:r>
    </w:p>
    <w:p w14:paraId="5419ABCC" w14:textId="77777777" w:rsidR="005334CA" w:rsidRPr="005334CA" w:rsidRDefault="005334CA" w:rsidP="005334CA">
      <w:pPr>
        <w:spacing w:after="0"/>
        <w:rPr>
          <w:rFonts w:ascii="Times New Roman" w:hAnsi="Times New Roman"/>
          <w:sz w:val="24"/>
          <w:szCs w:val="24"/>
        </w:rPr>
      </w:pPr>
    </w:p>
    <w:p w14:paraId="77E0A146" w14:textId="77777777" w:rsidR="005334CA" w:rsidRPr="00C20B28" w:rsidRDefault="005334CA" w:rsidP="005334CA">
      <w:pPr>
        <w:pStyle w:val="ListParagraph"/>
        <w:numPr>
          <w:ilvl w:val="0"/>
          <w:numId w:val="8"/>
        </w:numPr>
        <w:spacing w:after="0"/>
        <w:rPr>
          <w:rFonts w:ascii="Times New Roman" w:eastAsiaTheme="minorHAnsi" w:hAnsi="Times New Roman"/>
          <w:color w:val="FF0000"/>
          <w:sz w:val="24"/>
          <w:szCs w:val="24"/>
        </w:rPr>
      </w:pPr>
      <w:r w:rsidRPr="00C20B28">
        <w:rPr>
          <w:rFonts w:ascii="Times New Roman" w:eastAsiaTheme="minorHAnsi" w:hAnsi="Times New Roman"/>
          <w:color w:val="FF0000"/>
          <w:sz w:val="24"/>
          <w:szCs w:val="24"/>
        </w:rPr>
        <w:t>Sickle cell disease.</w:t>
      </w:r>
    </w:p>
    <w:p w14:paraId="7F97F768" w14:textId="77777777" w:rsidR="005334CA" w:rsidRPr="005334CA" w:rsidRDefault="005334CA" w:rsidP="005334CA">
      <w:pPr>
        <w:pStyle w:val="ListParagraph"/>
        <w:numPr>
          <w:ilvl w:val="0"/>
          <w:numId w:val="8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Leukaemia.</w:t>
      </w:r>
    </w:p>
    <w:p w14:paraId="03FB5017" w14:textId="77777777" w:rsidR="005334CA" w:rsidRPr="005334CA" w:rsidRDefault="005334CA" w:rsidP="005334CA">
      <w:pPr>
        <w:pStyle w:val="ListParagraph"/>
        <w:numPr>
          <w:ilvl w:val="0"/>
          <w:numId w:val="8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Haemophilia.</w:t>
      </w:r>
    </w:p>
    <w:p w14:paraId="5B3C26D8" w14:textId="77777777" w:rsidR="005334CA" w:rsidRPr="005334CA" w:rsidRDefault="005334CA" w:rsidP="005334CA">
      <w:pPr>
        <w:pStyle w:val="ListParagraph"/>
        <w:numPr>
          <w:ilvl w:val="0"/>
          <w:numId w:val="8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Glucosuria.</w:t>
      </w:r>
    </w:p>
    <w:p w14:paraId="2DAB17EB" w14:textId="77777777" w:rsidR="005334CA" w:rsidRPr="005334CA" w:rsidRDefault="005334CA" w:rsidP="005334CA">
      <w:pPr>
        <w:spacing w:after="0"/>
        <w:rPr>
          <w:rFonts w:ascii="Times New Roman" w:hAnsi="Times New Roman"/>
          <w:sz w:val="24"/>
          <w:szCs w:val="24"/>
        </w:rPr>
      </w:pPr>
    </w:p>
    <w:p w14:paraId="17C157FB" w14:textId="77777777" w:rsidR="005334CA" w:rsidRPr="005334CA" w:rsidRDefault="005334CA" w:rsidP="005334CA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Q.5.</w:t>
      </w:r>
      <w:r w:rsidRPr="005334CA">
        <w:rPr>
          <w:rFonts w:ascii="Times New Roman" w:hAnsi="Times New Roman"/>
          <w:sz w:val="24"/>
          <w:szCs w:val="24"/>
        </w:rPr>
        <w:tab/>
        <w:t>What is the normal range of haemoglobin level in a male adult?</w:t>
      </w:r>
    </w:p>
    <w:p w14:paraId="6F590834" w14:textId="77777777" w:rsidR="005334CA" w:rsidRPr="005334CA" w:rsidRDefault="005334CA" w:rsidP="005334CA">
      <w:pPr>
        <w:spacing w:after="0"/>
        <w:rPr>
          <w:rFonts w:ascii="Times New Roman" w:hAnsi="Times New Roman"/>
          <w:sz w:val="24"/>
          <w:szCs w:val="24"/>
        </w:rPr>
      </w:pPr>
    </w:p>
    <w:p w14:paraId="459CB2CB" w14:textId="77777777" w:rsidR="005334CA" w:rsidRPr="005334CA" w:rsidRDefault="005334CA" w:rsidP="005334CA">
      <w:pPr>
        <w:pStyle w:val="ListParagraph"/>
        <w:numPr>
          <w:ilvl w:val="0"/>
          <w:numId w:val="9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11.5 – 16.5 g/100ml.</w:t>
      </w:r>
    </w:p>
    <w:p w14:paraId="2783F1FC" w14:textId="77777777" w:rsidR="005334CA" w:rsidRPr="005334CA" w:rsidRDefault="005334CA" w:rsidP="005334CA">
      <w:pPr>
        <w:pStyle w:val="ListParagraph"/>
        <w:numPr>
          <w:ilvl w:val="0"/>
          <w:numId w:val="9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19 – 22 g/100ml.</w:t>
      </w:r>
    </w:p>
    <w:p w14:paraId="0BE71B07" w14:textId="77777777" w:rsidR="005334CA" w:rsidRPr="005334CA" w:rsidRDefault="005334CA" w:rsidP="005334CA">
      <w:pPr>
        <w:pStyle w:val="ListParagraph"/>
        <w:numPr>
          <w:ilvl w:val="0"/>
          <w:numId w:val="9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13 – 18 g/100ml.</w:t>
      </w:r>
    </w:p>
    <w:p w14:paraId="3C04A426" w14:textId="77777777" w:rsidR="005334CA" w:rsidRPr="005334CA" w:rsidRDefault="005334CA" w:rsidP="005334CA">
      <w:pPr>
        <w:pStyle w:val="ListParagraph"/>
        <w:numPr>
          <w:ilvl w:val="0"/>
          <w:numId w:val="9"/>
        </w:numPr>
        <w:spacing w:after="0"/>
        <w:rPr>
          <w:rFonts w:ascii="Times New Roman" w:eastAsiaTheme="minorHAnsi" w:hAnsi="Times New Roman"/>
          <w:sz w:val="24"/>
          <w:szCs w:val="24"/>
        </w:rPr>
      </w:pPr>
      <w:r w:rsidRPr="005334CA">
        <w:rPr>
          <w:rFonts w:ascii="Times New Roman" w:eastAsiaTheme="minorHAnsi" w:hAnsi="Times New Roman"/>
          <w:sz w:val="24"/>
          <w:szCs w:val="24"/>
        </w:rPr>
        <w:t>11.5 – 14 g/100ml.</w:t>
      </w:r>
    </w:p>
    <w:p w14:paraId="191A2005" w14:textId="77777777" w:rsidR="005334CA" w:rsidRPr="005334CA" w:rsidRDefault="005334CA" w:rsidP="005334CA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1A4B2DF8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512F47E1" w14:textId="77777777" w:rsidR="00A871D0" w:rsidRDefault="00A871D0" w:rsidP="005B55B3">
      <w:pPr>
        <w:spacing w:after="0" w:line="240" w:lineRule="auto"/>
        <w:rPr>
          <w:rFonts w:ascii="Arial Narrow" w:hAnsi="Arial Narrow" w:cs="Tahoma"/>
          <w:b/>
          <w:sz w:val="24"/>
          <w:szCs w:val="24"/>
          <w:u w:val="single"/>
        </w:rPr>
      </w:pPr>
    </w:p>
    <w:p w14:paraId="1DE552D7" w14:textId="77777777" w:rsidR="00A871D0" w:rsidRDefault="00A871D0" w:rsidP="005B55B3">
      <w:pPr>
        <w:spacing w:after="0" w:line="240" w:lineRule="auto"/>
        <w:rPr>
          <w:rFonts w:ascii="Arial Narrow" w:hAnsi="Arial Narrow" w:cs="Tahoma"/>
          <w:b/>
          <w:sz w:val="24"/>
          <w:szCs w:val="24"/>
          <w:u w:val="single"/>
        </w:rPr>
      </w:pPr>
    </w:p>
    <w:p w14:paraId="01A7BC41" w14:textId="77777777" w:rsidR="00A871D0" w:rsidRDefault="00A871D0" w:rsidP="005B55B3">
      <w:pPr>
        <w:spacing w:after="0" w:line="240" w:lineRule="auto"/>
        <w:rPr>
          <w:rFonts w:ascii="Arial Narrow" w:hAnsi="Arial Narrow" w:cs="Tahoma"/>
          <w:b/>
          <w:sz w:val="24"/>
          <w:szCs w:val="24"/>
          <w:u w:val="single"/>
        </w:rPr>
      </w:pPr>
    </w:p>
    <w:p w14:paraId="1AEDBB4B" w14:textId="77777777" w:rsidR="00A871D0" w:rsidRDefault="00A871D0" w:rsidP="005B55B3">
      <w:pPr>
        <w:spacing w:after="0" w:line="240" w:lineRule="auto"/>
        <w:rPr>
          <w:rFonts w:ascii="Arial Narrow" w:hAnsi="Arial Narrow" w:cs="Tahoma"/>
          <w:b/>
          <w:sz w:val="24"/>
          <w:szCs w:val="24"/>
          <w:u w:val="single"/>
        </w:rPr>
      </w:pPr>
    </w:p>
    <w:p w14:paraId="2D36F022" w14:textId="77777777" w:rsidR="00A871D0" w:rsidRDefault="00A871D0" w:rsidP="005B55B3">
      <w:pPr>
        <w:spacing w:after="0" w:line="240" w:lineRule="auto"/>
        <w:rPr>
          <w:rFonts w:ascii="Arial Narrow" w:hAnsi="Arial Narrow" w:cs="Tahoma"/>
          <w:b/>
          <w:sz w:val="24"/>
          <w:szCs w:val="24"/>
          <w:u w:val="single"/>
        </w:rPr>
      </w:pPr>
    </w:p>
    <w:p w14:paraId="2FA71D0F" w14:textId="77777777" w:rsidR="005B55B3" w:rsidRPr="005334CA" w:rsidRDefault="005B55B3" w:rsidP="005B55B3">
      <w:pPr>
        <w:spacing w:after="0" w:line="240" w:lineRule="auto"/>
        <w:rPr>
          <w:rFonts w:ascii="Arial Narrow" w:hAnsi="Arial Narrow" w:cs="Tahoma"/>
          <w:b/>
          <w:sz w:val="24"/>
          <w:szCs w:val="24"/>
          <w:u w:val="single"/>
        </w:rPr>
      </w:pPr>
      <w:r w:rsidRPr="005334CA">
        <w:rPr>
          <w:rFonts w:ascii="Arial Narrow" w:hAnsi="Arial Narrow" w:cs="Tahoma"/>
          <w:b/>
          <w:sz w:val="24"/>
          <w:szCs w:val="24"/>
          <w:u w:val="single"/>
        </w:rPr>
        <w:lastRenderedPageBreak/>
        <w:t xml:space="preserve">PART TWO: SHORT ANSWER QUESTIONS BLOOD </w:t>
      </w:r>
      <w:proofErr w:type="gramStart"/>
      <w:r w:rsidRPr="005334CA">
        <w:rPr>
          <w:rFonts w:ascii="Arial Narrow" w:hAnsi="Arial Narrow" w:cs="Tahoma"/>
          <w:b/>
          <w:sz w:val="24"/>
          <w:szCs w:val="24"/>
          <w:u w:val="single"/>
        </w:rPr>
        <w:t>DISORDERS  –</w:t>
      </w:r>
      <w:proofErr w:type="gramEnd"/>
      <w:r w:rsidRPr="005334CA">
        <w:rPr>
          <w:rFonts w:ascii="Arial Narrow" w:hAnsi="Arial Narrow" w:cs="Tahoma"/>
          <w:b/>
          <w:sz w:val="24"/>
          <w:szCs w:val="24"/>
          <w:u w:val="single"/>
        </w:rPr>
        <w:t xml:space="preserve"> 20 MARKS</w:t>
      </w:r>
    </w:p>
    <w:p w14:paraId="39129C55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1A043CD7" w14:textId="77777777" w:rsidR="005334CA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Q.1.</w:t>
      </w:r>
      <w:r w:rsidR="005334CA" w:rsidRPr="005334CA">
        <w:rPr>
          <w:rFonts w:ascii="Times New Roman" w:hAnsi="Times New Roman"/>
          <w:sz w:val="24"/>
          <w:szCs w:val="24"/>
        </w:rPr>
        <w:tab/>
        <w:t>State three (3) causes of vitamin B</w:t>
      </w:r>
      <w:r w:rsidR="005334CA" w:rsidRPr="005334CA">
        <w:rPr>
          <w:rFonts w:ascii="Times New Roman" w:hAnsi="Times New Roman"/>
          <w:sz w:val="24"/>
          <w:szCs w:val="24"/>
          <w:vertAlign w:val="subscript"/>
        </w:rPr>
        <w:t>12</w:t>
      </w:r>
      <w:r w:rsidR="005334CA" w:rsidRPr="005334CA">
        <w:rPr>
          <w:rFonts w:ascii="Times New Roman" w:hAnsi="Times New Roman"/>
          <w:sz w:val="24"/>
          <w:szCs w:val="24"/>
        </w:rPr>
        <w:t xml:space="preserve"> deficiency.</w:t>
      </w:r>
      <w:r w:rsidR="005334CA" w:rsidRPr="005334CA">
        <w:rPr>
          <w:rFonts w:ascii="Times New Roman" w:hAnsi="Times New Roman"/>
          <w:sz w:val="24"/>
          <w:szCs w:val="24"/>
        </w:rPr>
        <w:tab/>
      </w:r>
      <w:r w:rsidR="005334CA" w:rsidRPr="005334CA">
        <w:rPr>
          <w:rFonts w:ascii="Times New Roman" w:hAnsi="Times New Roman"/>
          <w:sz w:val="24"/>
          <w:szCs w:val="24"/>
        </w:rPr>
        <w:tab/>
      </w:r>
      <w:r w:rsidR="005334CA" w:rsidRPr="005334CA">
        <w:rPr>
          <w:rFonts w:ascii="Times New Roman" w:hAnsi="Times New Roman"/>
          <w:sz w:val="24"/>
          <w:szCs w:val="24"/>
        </w:rPr>
        <w:tab/>
      </w:r>
      <w:r w:rsidR="005334CA" w:rsidRPr="005334CA">
        <w:rPr>
          <w:rFonts w:ascii="Times New Roman" w:hAnsi="Times New Roman"/>
          <w:sz w:val="24"/>
          <w:szCs w:val="24"/>
        </w:rPr>
        <w:tab/>
      </w:r>
      <w:r w:rsidR="005334CA" w:rsidRPr="005334CA">
        <w:rPr>
          <w:rFonts w:ascii="Times New Roman" w:hAnsi="Times New Roman"/>
          <w:sz w:val="24"/>
          <w:szCs w:val="24"/>
        </w:rPr>
        <w:tab/>
        <w:t>3 marks</w:t>
      </w:r>
    </w:p>
    <w:p w14:paraId="2F9EB8B5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7720BEDC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Q.2.</w:t>
      </w:r>
      <w:r w:rsidRPr="005334CA">
        <w:rPr>
          <w:rFonts w:ascii="Times New Roman" w:hAnsi="Times New Roman"/>
          <w:sz w:val="24"/>
          <w:szCs w:val="24"/>
        </w:rPr>
        <w:tab/>
        <w:t>Define disseminated intravascular coagulation.</w:t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  <w:t>1 mark</w:t>
      </w:r>
    </w:p>
    <w:p w14:paraId="3E46E639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40FAEC8D" w14:textId="77777777" w:rsidR="005B55B3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Q.3.</w:t>
      </w:r>
      <w:r w:rsidRPr="005334CA">
        <w:rPr>
          <w:rFonts w:ascii="Times New Roman" w:hAnsi="Times New Roman"/>
          <w:sz w:val="24"/>
          <w:szCs w:val="24"/>
        </w:rPr>
        <w:tab/>
        <w:t>State four (4) causes of haemolytic anaemia.</w:t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>4 marks</w:t>
      </w:r>
      <w:r w:rsidR="005B55B3" w:rsidRPr="005334CA">
        <w:rPr>
          <w:rFonts w:ascii="Times New Roman" w:hAnsi="Times New Roman"/>
          <w:sz w:val="24"/>
          <w:szCs w:val="24"/>
        </w:rPr>
        <w:tab/>
        <w:t xml:space="preserve"> </w:t>
      </w:r>
    </w:p>
    <w:p w14:paraId="7551C0E0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5C61418B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Q.4.</w:t>
      </w:r>
      <w:r w:rsidRPr="005334CA">
        <w:rPr>
          <w:rFonts w:ascii="Times New Roman" w:hAnsi="Times New Roman"/>
          <w:sz w:val="24"/>
          <w:szCs w:val="24"/>
        </w:rPr>
        <w:tab/>
        <w:t>Explain four (4) investigations that can be carried out to diagnose anaemia.</w:t>
      </w:r>
      <w:r w:rsidRPr="005334CA">
        <w:rPr>
          <w:rFonts w:ascii="Times New Roman" w:hAnsi="Times New Roman"/>
          <w:sz w:val="24"/>
          <w:szCs w:val="24"/>
        </w:rPr>
        <w:tab/>
        <w:t>4 marks</w:t>
      </w:r>
    </w:p>
    <w:p w14:paraId="1A1C4831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4A0A3958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Q.5.</w:t>
      </w:r>
      <w:r w:rsidRPr="005334CA">
        <w:rPr>
          <w:rFonts w:ascii="Times New Roman" w:hAnsi="Times New Roman"/>
          <w:sz w:val="24"/>
          <w:szCs w:val="24"/>
        </w:rPr>
        <w:tab/>
        <w:t>Define the following terms:</w:t>
      </w:r>
    </w:p>
    <w:p w14:paraId="0546D1FE" w14:textId="77777777" w:rsidR="005334CA" w:rsidRPr="005334CA" w:rsidRDefault="005334CA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08F2BBC4" w14:textId="77777777" w:rsidR="005334CA" w:rsidRPr="005334CA" w:rsidRDefault="005334CA" w:rsidP="005334CA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Thrombocytopenia.</w:t>
      </w:r>
    </w:p>
    <w:p w14:paraId="631A1469" w14:textId="77777777" w:rsidR="005334CA" w:rsidRPr="005334CA" w:rsidRDefault="005334CA" w:rsidP="005334CA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Purpura.</w:t>
      </w:r>
    </w:p>
    <w:p w14:paraId="7A8DE18C" w14:textId="77777777" w:rsidR="005334CA" w:rsidRPr="005334CA" w:rsidRDefault="005334CA" w:rsidP="005334CA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5334CA">
        <w:rPr>
          <w:rFonts w:ascii="Times New Roman" w:hAnsi="Times New Roman"/>
          <w:sz w:val="24"/>
          <w:szCs w:val="24"/>
        </w:rPr>
        <w:t>Polycythemia</w:t>
      </w:r>
      <w:proofErr w:type="spellEnd"/>
      <w:r w:rsidRPr="005334CA">
        <w:rPr>
          <w:rFonts w:ascii="Times New Roman" w:hAnsi="Times New Roman"/>
          <w:sz w:val="24"/>
          <w:szCs w:val="24"/>
        </w:rPr>
        <w:t>.</w:t>
      </w:r>
    </w:p>
    <w:p w14:paraId="3012BD28" w14:textId="77777777" w:rsidR="005334CA" w:rsidRPr="005334CA" w:rsidRDefault="005334CA" w:rsidP="005334CA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 xml:space="preserve">Haemophilia. </w:t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>4 marks</w:t>
      </w:r>
    </w:p>
    <w:p w14:paraId="59EF86C4" w14:textId="77777777" w:rsidR="005334CA" w:rsidRPr="005334CA" w:rsidRDefault="005334CA" w:rsidP="005334CA">
      <w:pPr>
        <w:spacing w:after="0"/>
        <w:rPr>
          <w:rFonts w:ascii="Times New Roman" w:hAnsi="Times New Roman"/>
          <w:sz w:val="24"/>
          <w:szCs w:val="24"/>
        </w:rPr>
      </w:pPr>
    </w:p>
    <w:p w14:paraId="5511E1DF" w14:textId="77777777" w:rsidR="005334CA" w:rsidRPr="005334CA" w:rsidRDefault="005334CA" w:rsidP="005334CA">
      <w:pPr>
        <w:spacing w:after="0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>Q.6.</w:t>
      </w:r>
      <w:r w:rsidRPr="005334CA">
        <w:rPr>
          <w:rFonts w:ascii="Times New Roman" w:hAnsi="Times New Roman"/>
          <w:sz w:val="24"/>
          <w:szCs w:val="24"/>
        </w:rPr>
        <w:tab/>
        <w:t>State four (4) investigations that can be carried out to diagnose anaemia.</w:t>
      </w:r>
      <w:r w:rsidRPr="005334CA">
        <w:rPr>
          <w:rFonts w:ascii="Times New Roman" w:hAnsi="Times New Roman"/>
          <w:sz w:val="24"/>
          <w:szCs w:val="24"/>
        </w:rPr>
        <w:tab/>
      </w:r>
      <w:r w:rsidRPr="005334CA">
        <w:rPr>
          <w:rFonts w:ascii="Times New Roman" w:hAnsi="Times New Roman"/>
          <w:sz w:val="24"/>
          <w:szCs w:val="24"/>
        </w:rPr>
        <w:tab/>
        <w:t xml:space="preserve">4 marks </w:t>
      </w:r>
    </w:p>
    <w:p w14:paraId="2A130B98" w14:textId="77777777" w:rsidR="005B55B3" w:rsidRPr="005334CA" w:rsidRDefault="005B55B3" w:rsidP="005B55B3">
      <w:pPr>
        <w:spacing w:after="0"/>
        <w:rPr>
          <w:rFonts w:ascii="Times New Roman" w:hAnsi="Times New Roman"/>
          <w:sz w:val="24"/>
          <w:szCs w:val="24"/>
        </w:rPr>
      </w:pPr>
    </w:p>
    <w:p w14:paraId="37B0890E" w14:textId="77777777" w:rsidR="005B55B3" w:rsidRPr="005334CA" w:rsidRDefault="005B55B3" w:rsidP="005B55B3">
      <w:pPr>
        <w:spacing w:after="0" w:line="240" w:lineRule="auto"/>
        <w:rPr>
          <w:rFonts w:ascii="Arial Narrow" w:hAnsi="Arial Narrow" w:cs="Tahoma"/>
          <w:b/>
          <w:sz w:val="24"/>
          <w:szCs w:val="24"/>
          <w:u w:val="single"/>
        </w:rPr>
      </w:pPr>
      <w:r w:rsidRPr="005334CA">
        <w:rPr>
          <w:rFonts w:ascii="Arial Narrow" w:hAnsi="Arial Narrow" w:cs="Tahoma"/>
          <w:b/>
          <w:sz w:val="24"/>
          <w:szCs w:val="24"/>
          <w:u w:val="single"/>
        </w:rPr>
        <w:t xml:space="preserve">PART THREE: LONG ANSWER QUESTIONS BLOOD </w:t>
      </w:r>
      <w:proofErr w:type="gramStart"/>
      <w:r w:rsidRPr="005334CA">
        <w:rPr>
          <w:rFonts w:ascii="Arial Narrow" w:hAnsi="Arial Narrow" w:cs="Tahoma"/>
          <w:b/>
          <w:sz w:val="24"/>
          <w:szCs w:val="24"/>
          <w:u w:val="single"/>
        </w:rPr>
        <w:t>DISORDERS  –</w:t>
      </w:r>
      <w:proofErr w:type="gramEnd"/>
      <w:r w:rsidRPr="005334CA">
        <w:rPr>
          <w:rFonts w:ascii="Arial Narrow" w:hAnsi="Arial Narrow" w:cs="Tahoma"/>
          <w:b/>
          <w:sz w:val="24"/>
          <w:szCs w:val="24"/>
          <w:u w:val="single"/>
        </w:rPr>
        <w:t xml:space="preserve"> </w:t>
      </w:r>
      <w:r w:rsidR="00A871D0">
        <w:rPr>
          <w:rFonts w:ascii="Arial Narrow" w:hAnsi="Arial Narrow" w:cs="Tahoma"/>
          <w:b/>
          <w:sz w:val="24"/>
          <w:szCs w:val="24"/>
          <w:u w:val="single"/>
        </w:rPr>
        <w:t>38</w:t>
      </w:r>
      <w:r w:rsidRPr="005334CA">
        <w:rPr>
          <w:rFonts w:ascii="Arial Narrow" w:hAnsi="Arial Narrow" w:cs="Tahoma"/>
          <w:b/>
          <w:sz w:val="24"/>
          <w:szCs w:val="24"/>
          <w:u w:val="single"/>
        </w:rPr>
        <w:t xml:space="preserve"> MARKS</w:t>
      </w:r>
    </w:p>
    <w:p w14:paraId="0A86B8D4" w14:textId="77777777" w:rsidR="005B55B3" w:rsidRPr="005334CA" w:rsidRDefault="005B55B3" w:rsidP="005B55B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D6D4F37" w14:textId="77777777" w:rsidR="00A871D0" w:rsidRDefault="005B55B3" w:rsidP="005B55B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334CA">
        <w:rPr>
          <w:rFonts w:ascii="Times New Roman" w:hAnsi="Times New Roman" w:cs="Times New Roman"/>
          <w:sz w:val="24"/>
          <w:szCs w:val="24"/>
        </w:rPr>
        <w:t>Q.1.</w:t>
      </w:r>
      <w:r w:rsidRPr="005334CA">
        <w:rPr>
          <w:rFonts w:ascii="Times New Roman" w:hAnsi="Times New Roman" w:cs="Times New Roman"/>
          <w:sz w:val="24"/>
          <w:szCs w:val="24"/>
        </w:rPr>
        <w:tab/>
      </w:r>
      <w:r w:rsidR="005334CA" w:rsidRPr="005334CA">
        <w:rPr>
          <w:rFonts w:ascii="Times New Roman" w:hAnsi="Times New Roman" w:cs="Times New Roman"/>
          <w:sz w:val="24"/>
          <w:szCs w:val="24"/>
        </w:rPr>
        <w:t xml:space="preserve">Miss Quin aged 24 years old is for admission to your medical ward with a </w:t>
      </w:r>
    </w:p>
    <w:p w14:paraId="1584E5A6" w14:textId="77777777" w:rsidR="005B55B3" w:rsidRPr="005334CA" w:rsidRDefault="005334CA" w:rsidP="00A871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334CA">
        <w:rPr>
          <w:rFonts w:ascii="Times New Roman" w:hAnsi="Times New Roman" w:cs="Times New Roman"/>
          <w:sz w:val="24"/>
          <w:szCs w:val="24"/>
        </w:rPr>
        <w:t>diagnosis of sickle cell crisis.</w:t>
      </w:r>
    </w:p>
    <w:p w14:paraId="266ABDBD" w14:textId="77777777" w:rsidR="005334CA" w:rsidRPr="005334CA" w:rsidRDefault="005334CA" w:rsidP="00A871D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FDCA7C" w14:textId="77777777" w:rsidR="005334CA" w:rsidRDefault="005334CA" w:rsidP="00A871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334CA">
        <w:rPr>
          <w:rFonts w:ascii="Times New Roman" w:hAnsi="Times New Roman"/>
          <w:sz w:val="24"/>
          <w:szCs w:val="24"/>
        </w:rPr>
        <w:t xml:space="preserve">Define </w:t>
      </w:r>
      <w:r w:rsidR="00A871D0">
        <w:rPr>
          <w:rFonts w:ascii="Times New Roman" w:hAnsi="Times New Roman"/>
          <w:sz w:val="24"/>
          <w:szCs w:val="24"/>
        </w:rPr>
        <w:t>sickle cell crisis.</w:t>
      </w:r>
      <w:r w:rsidR="00A871D0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</w:r>
      <w:r w:rsidR="00A871D0">
        <w:rPr>
          <w:rFonts w:ascii="Times New Roman" w:hAnsi="Times New Roman"/>
          <w:sz w:val="24"/>
          <w:szCs w:val="24"/>
        </w:rPr>
        <w:tab/>
        <w:t>1 mark</w:t>
      </w:r>
    </w:p>
    <w:p w14:paraId="0E4DD430" w14:textId="77777777" w:rsidR="00A871D0" w:rsidRDefault="00A871D0" w:rsidP="00A871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any three (3) types of crisis.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 marks</w:t>
      </w:r>
    </w:p>
    <w:p w14:paraId="5AD1E072" w14:textId="77777777" w:rsidR="00A871D0" w:rsidRDefault="00A871D0" w:rsidP="00A871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five (5) clinical features of sickle cell anaemia.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14:paraId="409C594B" w14:textId="77777777" w:rsidR="00A871D0" w:rsidRDefault="00A871D0" w:rsidP="005334CA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the management of Miss Quin in the first 48 hours in the ward.</w:t>
      </w:r>
      <w:r>
        <w:rPr>
          <w:rFonts w:ascii="Times New Roman" w:hAnsi="Times New Roman"/>
          <w:sz w:val="24"/>
          <w:szCs w:val="24"/>
        </w:rPr>
        <w:tab/>
        <w:t>11 marks</w:t>
      </w:r>
    </w:p>
    <w:p w14:paraId="491A70F5" w14:textId="77777777" w:rsidR="00A871D0" w:rsidRDefault="00A871D0" w:rsidP="00A871D0">
      <w:pPr>
        <w:spacing w:after="0"/>
        <w:rPr>
          <w:rFonts w:ascii="Times New Roman" w:hAnsi="Times New Roman"/>
          <w:sz w:val="24"/>
          <w:szCs w:val="24"/>
        </w:rPr>
      </w:pPr>
    </w:p>
    <w:p w14:paraId="166C3143" w14:textId="77777777" w:rsidR="00A871D0" w:rsidRDefault="00A871D0" w:rsidP="00A871D0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  <w:t>Master Oki, aged nine years old is admitted to your ward with a diagnosis of severe anaemia.</w:t>
      </w:r>
    </w:p>
    <w:p w14:paraId="4FAA8B0A" w14:textId="77777777" w:rsidR="00A871D0" w:rsidRDefault="00A871D0" w:rsidP="00A871D0">
      <w:pPr>
        <w:spacing w:after="0"/>
        <w:rPr>
          <w:rFonts w:ascii="Times New Roman" w:hAnsi="Times New Roman"/>
          <w:sz w:val="24"/>
          <w:szCs w:val="24"/>
        </w:rPr>
      </w:pPr>
    </w:p>
    <w:p w14:paraId="5CA4E535" w14:textId="77777777" w:rsidR="00A871D0" w:rsidRDefault="00A871D0" w:rsidP="00A871D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anaemia.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 mark</w:t>
      </w:r>
    </w:p>
    <w:p w14:paraId="3CFA15A5" w14:textId="77777777" w:rsidR="00A871D0" w:rsidRDefault="00A871D0" w:rsidP="00A871D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five (5) general clinical features of anaemia.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14:paraId="611D2A4A" w14:textId="77777777" w:rsidR="00A871D0" w:rsidRDefault="00A871D0" w:rsidP="00A871D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three (3) causes of haemolytic anaemia.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 marks</w:t>
      </w:r>
    </w:p>
    <w:p w14:paraId="36EC406F" w14:textId="77777777" w:rsidR="00A871D0" w:rsidRPr="00A871D0" w:rsidRDefault="00A871D0" w:rsidP="00A871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the nursing management of Master Oki till discharge.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 marks</w:t>
      </w:r>
    </w:p>
    <w:p w14:paraId="2070BD37" w14:textId="77777777" w:rsidR="00CA0E9C" w:rsidRPr="005334CA" w:rsidRDefault="00CA0E9C">
      <w:pPr>
        <w:rPr>
          <w:sz w:val="24"/>
          <w:szCs w:val="24"/>
        </w:rPr>
      </w:pPr>
    </w:p>
    <w:sectPr w:rsidR="00CA0E9C" w:rsidRPr="005334CA" w:rsidSect="005334CA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21E2" w14:textId="77777777" w:rsidR="005746D6" w:rsidRDefault="005746D6" w:rsidP="00E968E5">
      <w:pPr>
        <w:spacing w:after="0" w:line="240" w:lineRule="auto"/>
      </w:pPr>
      <w:r>
        <w:separator/>
      </w:r>
    </w:p>
  </w:endnote>
  <w:endnote w:type="continuationSeparator" w:id="0">
    <w:p w14:paraId="1296F7F4" w14:textId="77777777" w:rsidR="005746D6" w:rsidRDefault="005746D6" w:rsidP="00E9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553C0" w14:textId="77777777" w:rsidR="005334CA" w:rsidRDefault="005746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1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7AC53D" w14:textId="77777777" w:rsidR="005334CA" w:rsidRDefault="00533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526CC" w14:textId="77777777" w:rsidR="005746D6" w:rsidRDefault="005746D6" w:rsidP="00E968E5">
      <w:pPr>
        <w:spacing w:after="0" w:line="240" w:lineRule="auto"/>
      </w:pPr>
      <w:r>
        <w:separator/>
      </w:r>
    </w:p>
  </w:footnote>
  <w:footnote w:type="continuationSeparator" w:id="0">
    <w:p w14:paraId="426DFD5D" w14:textId="77777777" w:rsidR="005746D6" w:rsidRDefault="005746D6" w:rsidP="00E96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53D6" w14:textId="77777777" w:rsidR="005334CA" w:rsidRPr="007A2132" w:rsidRDefault="005334CA" w:rsidP="005334CA">
    <w:pPr>
      <w:pStyle w:val="Header"/>
      <w:jc w:val="right"/>
      <w:rPr>
        <w:b/>
      </w:rPr>
    </w:pPr>
    <w:r w:rsidRPr="007A2132">
      <w:rPr>
        <w:b/>
      </w:rPr>
      <w:t>KMTC/QP-07/TIS</w:t>
    </w:r>
  </w:p>
  <w:p w14:paraId="113B3427" w14:textId="77777777" w:rsidR="005334CA" w:rsidRDefault="00533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D0F"/>
    <w:multiLevelType w:val="hybridMultilevel"/>
    <w:tmpl w:val="9C06FC3C"/>
    <w:lvl w:ilvl="0" w:tplc="9F2CE0CC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665B9"/>
    <w:multiLevelType w:val="hybridMultilevel"/>
    <w:tmpl w:val="097C15B4"/>
    <w:lvl w:ilvl="0" w:tplc="137A7B74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  <w:sz w:val="24"/>
      </w:rPr>
    </w:lvl>
    <w:lvl w:ilvl="1" w:tplc="46908104">
      <w:start w:val="1"/>
      <w:numFmt w:val="lowerLetter"/>
      <w:lvlText w:val="(%2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D2746"/>
    <w:multiLevelType w:val="hybridMultilevel"/>
    <w:tmpl w:val="EBFA6E9A"/>
    <w:lvl w:ilvl="0" w:tplc="E1367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30410"/>
    <w:multiLevelType w:val="hybridMultilevel"/>
    <w:tmpl w:val="526A16D6"/>
    <w:lvl w:ilvl="0" w:tplc="9C167D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B6511"/>
    <w:multiLevelType w:val="hybridMultilevel"/>
    <w:tmpl w:val="AD365B20"/>
    <w:lvl w:ilvl="0" w:tplc="2BD04AD8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C69B5"/>
    <w:multiLevelType w:val="hybridMultilevel"/>
    <w:tmpl w:val="517A1588"/>
    <w:lvl w:ilvl="0" w:tplc="08C488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454E2"/>
    <w:multiLevelType w:val="hybridMultilevel"/>
    <w:tmpl w:val="ECC8765A"/>
    <w:lvl w:ilvl="0" w:tplc="67CA11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30441E"/>
    <w:multiLevelType w:val="hybridMultilevel"/>
    <w:tmpl w:val="487081DE"/>
    <w:lvl w:ilvl="0" w:tplc="992CAA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71FF4"/>
    <w:multiLevelType w:val="hybridMultilevel"/>
    <w:tmpl w:val="A2DA270C"/>
    <w:lvl w:ilvl="0" w:tplc="41A242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A67FCC"/>
    <w:multiLevelType w:val="hybridMultilevel"/>
    <w:tmpl w:val="79E49C40"/>
    <w:lvl w:ilvl="0" w:tplc="137A7B74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15A90"/>
    <w:multiLevelType w:val="hybridMultilevel"/>
    <w:tmpl w:val="2DEE832E"/>
    <w:lvl w:ilvl="0" w:tplc="8D44EAA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5B3"/>
    <w:rsid w:val="00052D36"/>
    <w:rsid w:val="001323DC"/>
    <w:rsid w:val="001E213B"/>
    <w:rsid w:val="002541C0"/>
    <w:rsid w:val="005219F3"/>
    <w:rsid w:val="005334CA"/>
    <w:rsid w:val="005746D6"/>
    <w:rsid w:val="005B55B3"/>
    <w:rsid w:val="006805A7"/>
    <w:rsid w:val="007A6E26"/>
    <w:rsid w:val="00837AD8"/>
    <w:rsid w:val="00837BD6"/>
    <w:rsid w:val="00A871D0"/>
    <w:rsid w:val="00A95F34"/>
    <w:rsid w:val="00C20B28"/>
    <w:rsid w:val="00CA0E9C"/>
    <w:rsid w:val="00D67079"/>
    <w:rsid w:val="00DF7652"/>
    <w:rsid w:val="00E96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0C54"/>
  <w15:docId w15:val="{5B1E3EB0-1761-472B-BCCD-B4B0A7FB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B3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B3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B5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B3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5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B3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9ACB9-7CCF-44F1-9739-C939F5C8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AMON</cp:lastModifiedBy>
  <cp:revision>6</cp:revision>
  <cp:lastPrinted>2014-04-01T06:39:00Z</cp:lastPrinted>
  <dcterms:created xsi:type="dcterms:W3CDTF">2014-03-31T13:26:00Z</dcterms:created>
  <dcterms:modified xsi:type="dcterms:W3CDTF">2020-02-24T04:05:00Z</dcterms:modified>
</cp:coreProperties>
</file>