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03B" w:rsidRPr="00954CED" w:rsidRDefault="00FD603B" w:rsidP="00FD603B">
      <w:pPr>
        <w:jc w:val="both"/>
        <w:rPr>
          <w:rFonts w:ascii="Arial Narrow" w:hAnsi="Arial Narrow"/>
          <w:b/>
          <w:sz w:val="32"/>
          <w:szCs w:val="32"/>
        </w:rPr>
      </w:pPr>
      <w:proofErr w:type="spellStart"/>
      <w:r w:rsidRPr="00954CED">
        <w:rPr>
          <w:rFonts w:ascii="Arial Narrow" w:hAnsi="Arial Narrow"/>
          <w:b/>
          <w:sz w:val="32"/>
          <w:szCs w:val="32"/>
        </w:rPr>
        <w:t>Ken</w:t>
      </w:r>
      <w:r>
        <w:rPr>
          <w:rFonts w:ascii="Arial Narrow" w:hAnsi="Arial Narrow"/>
          <w:b/>
          <w:sz w:val="32"/>
          <w:szCs w:val="32"/>
        </w:rPr>
        <w:t>du</w:t>
      </w:r>
      <w:proofErr w:type="spellEnd"/>
      <w:r>
        <w:rPr>
          <w:rFonts w:ascii="Arial Narrow" w:hAnsi="Arial Narrow"/>
          <w:b/>
          <w:sz w:val="32"/>
          <w:szCs w:val="32"/>
        </w:rPr>
        <w:t xml:space="preserve"> School of M</w:t>
      </w:r>
      <w:r w:rsidRPr="00954CED">
        <w:rPr>
          <w:rFonts w:ascii="Arial Narrow" w:hAnsi="Arial Narrow"/>
          <w:b/>
          <w:sz w:val="32"/>
          <w:szCs w:val="32"/>
        </w:rPr>
        <w:t xml:space="preserve">edical </w:t>
      </w:r>
      <w:r>
        <w:rPr>
          <w:rFonts w:ascii="Arial Narrow" w:hAnsi="Arial Narrow"/>
          <w:b/>
          <w:sz w:val="32"/>
          <w:szCs w:val="32"/>
        </w:rPr>
        <w:t>Sciences (Department</w:t>
      </w:r>
      <w:r w:rsidRPr="00954CED">
        <w:rPr>
          <w:rFonts w:ascii="Arial Narrow" w:hAnsi="Arial Narrow"/>
          <w:b/>
          <w:sz w:val="32"/>
          <w:szCs w:val="32"/>
        </w:rPr>
        <w:t xml:space="preserve"> of Clinical Medicine</w:t>
      </w:r>
      <w:r>
        <w:rPr>
          <w:rFonts w:ascii="Arial Narrow" w:hAnsi="Arial Narrow"/>
          <w:b/>
          <w:sz w:val="32"/>
          <w:szCs w:val="32"/>
        </w:rPr>
        <w:t>)</w:t>
      </w:r>
    </w:p>
    <w:p w:rsidR="00FD603B" w:rsidRPr="00954CED" w:rsidRDefault="00FD603B" w:rsidP="00FD603B">
      <w:pPr>
        <w:ind w:left="-1080" w:right="-720"/>
        <w:jc w:val="center"/>
        <w:rPr>
          <w:rFonts w:ascii="Arial Narrow" w:hAnsi="Arial Narrow"/>
          <w:b/>
          <w:sz w:val="32"/>
          <w:szCs w:val="32"/>
        </w:rPr>
      </w:pPr>
    </w:p>
    <w:p w:rsidR="00FD603B" w:rsidRPr="00954CED" w:rsidRDefault="00FD603B" w:rsidP="00FD603B">
      <w:pPr>
        <w:ind w:left="-1080" w:right="-720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CAT - </w:t>
      </w:r>
      <w:r w:rsidRPr="00954CED">
        <w:rPr>
          <w:rFonts w:ascii="Arial Narrow" w:hAnsi="Arial Narrow"/>
          <w:b/>
          <w:sz w:val="32"/>
          <w:szCs w:val="32"/>
        </w:rPr>
        <w:t>M</w:t>
      </w:r>
      <w:r>
        <w:rPr>
          <w:rFonts w:ascii="Arial Narrow" w:hAnsi="Arial Narrow"/>
          <w:b/>
          <w:sz w:val="32"/>
          <w:szCs w:val="32"/>
        </w:rPr>
        <w:t>ID SEM I EXAM- 2013</w:t>
      </w:r>
    </w:p>
    <w:p w:rsidR="00FD603B" w:rsidRPr="00954CED" w:rsidRDefault="00FD603B" w:rsidP="00FD603B">
      <w:pPr>
        <w:ind w:left="-1080"/>
        <w:jc w:val="both"/>
        <w:rPr>
          <w:rFonts w:ascii="Arial Narrow" w:hAnsi="Arial Narrow"/>
          <w:b/>
          <w:sz w:val="32"/>
          <w:szCs w:val="32"/>
        </w:rPr>
      </w:pPr>
    </w:p>
    <w:p w:rsidR="00FD603B" w:rsidRPr="00954CED" w:rsidRDefault="00FD603B" w:rsidP="00FD603B">
      <w:pPr>
        <w:ind w:left="-1080" w:right="-720"/>
        <w:jc w:val="center"/>
        <w:rPr>
          <w:rFonts w:ascii="Arial Narrow" w:hAnsi="Arial Narrow"/>
          <w:b/>
          <w:sz w:val="28"/>
          <w:szCs w:val="28"/>
        </w:rPr>
      </w:pPr>
    </w:p>
    <w:p w:rsidR="00FD603B" w:rsidRPr="00954CED" w:rsidRDefault="00FD603B" w:rsidP="00FD603B">
      <w:pPr>
        <w:spacing w:line="360" w:lineRule="auto"/>
        <w:ind w:right="-720"/>
        <w:rPr>
          <w:rFonts w:ascii="Arial Narrow" w:hAnsi="Arial Narrow"/>
          <w:b/>
          <w:sz w:val="28"/>
          <w:szCs w:val="28"/>
        </w:rPr>
      </w:pPr>
      <w:r w:rsidRPr="00954CED">
        <w:rPr>
          <w:rFonts w:ascii="Arial Narrow" w:hAnsi="Arial Narrow"/>
          <w:b/>
          <w:sz w:val="28"/>
          <w:szCs w:val="28"/>
        </w:rPr>
        <w:t>Class:</w:t>
      </w:r>
      <w:r w:rsidRPr="00954CED">
        <w:rPr>
          <w:rFonts w:ascii="Arial Narrow" w:hAnsi="Arial Narrow"/>
          <w:b/>
          <w:sz w:val="28"/>
          <w:szCs w:val="28"/>
        </w:rPr>
        <w:tab/>
      </w:r>
      <w:r w:rsidRPr="00954CED">
        <w:rPr>
          <w:rFonts w:ascii="Arial Narrow" w:hAnsi="Arial Narrow"/>
          <w:sz w:val="28"/>
          <w:szCs w:val="28"/>
        </w:rPr>
        <w:t>September 201</w:t>
      </w:r>
      <w:r>
        <w:rPr>
          <w:rFonts w:ascii="Arial Narrow" w:hAnsi="Arial Narrow"/>
          <w:sz w:val="28"/>
          <w:szCs w:val="28"/>
        </w:rPr>
        <w:t>1</w:t>
      </w:r>
      <w:r>
        <w:rPr>
          <w:rFonts w:ascii="Arial Narrow" w:hAnsi="Arial Narrow"/>
          <w:sz w:val="28"/>
          <w:szCs w:val="28"/>
        </w:rPr>
        <w:tab/>
      </w:r>
      <w:r w:rsidRPr="00954CED">
        <w:rPr>
          <w:rFonts w:ascii="Arial Narrow" w:hAnsi="Arial Narrow"/>
          <w:b/>
          <w:sz w:val="28"/>
          <w:szCs w:val="28"/>
        </w:rPr>
        <w:t xml:space="preserve">Course:  </w:t>
      </w:r>
      <w:r w:rsidRPr="00954CED">
        <w:rPr>
          <w:rFonts w:ascii="Arial Narrow" w:hAnsi="Arial Narrow"/>
          <w:b/>
          <w:sz w:val="28"/>
          <w:szCs w:val="28"/>
        </w:rPr>
        <w:tab/>
        <w:t>Reproductive Health (Paper I)</w:t>
      </w:r>
    </w:p>
    <w:p w:rsidR="00FD603B" w:rsidRPr="00954CED" w:rsidRDefault="00FD603B" w:rsidP="00FD603B">
      <w:pPr>
        <w:spacing w:line="360" w:lineRule="auto"/>
        <w:ind w:right="-720"/>
        <w:rPr>
          <w:rFonts w:ascii="Arial Narrow" w:hAnsi="Arial Narrow"/>
          <w:sz w:val="28"/>
          <w:szCs w:val="28"/>
        </w:rPr>
      </w:pPr>
      <w:r w:rsidRPr="00954CED">
        <w:rPr>
          <w:rFonts w:ascii="Arial Narrow" w:hAnsi="Arial Narrow"/>
          <w:b/>
          <w:sz w:val="28"/>
          <w:szCs w:val="28"/>
        </w:rPr>
        <w:t xml:space="preserve">Time:    </w:t>
      </w:r>
      <w:r w:rsidRPr="00954CED">
        <w:rPr>
          <w:rFonts w:ascii="Arial Narrow" w:hAnsi="Arial Narrow"/>
          <w:b/>
          <w:sz w:val="28"/>
          <w:szCs w:val="28"/>
        </w:rPr>
        <w:tab/>
      </w:r>
      <w:r w:rsidR="00437BFD">
        <w:rPr>
          <w:rFonts w:ascii="Arial Narrow" w:hAnsi="Arial Narrow"/>
          <w:b/>
          <w:sz w:val="28"/>
          <w:szCs w:val="28"/>
        </w:rPr>
        <w:t>1.30</w:t>
      </w:r>
      <w:r w:rsidRPr="00954CED">
        <w:rPr>
          <w:rFonts w:ascii="Arial Narrow" w:hAnsi="Arial Narrow"/>
          <w:sz w:val="28"/>
          <w:szCs w:val="28"/>
        </w:rPr>
        <w:t xml:space="preserve"> Hours (</w:t>
      </w:r>
      <w:r w:rsidR="00437BFD">
        <w:rPr>
          <w:rFonts w:ascii="Arial Narrow" w:hAnsi="Arial Narrow"/>
          <w:sz w:val="28"/>
          <w:szCs w:val="28"/>
        </w:rPr>
        <w:t>8</w:t>
      </w:r>
      <w:r>
        <w:rPr>
          <w:rFonts w:ascii="Arial Narrow" w:hAnsi="Arial Narrow"/>
          <w:sz w:val="28"/>
          <w:szCs w:val="28"/>
        </w:rPr>
        <w:t xml:space="preserve">am </w:t>
      </w:r>
      <w:r w:rsidRPr="00954CED">
        <w:rPr>
          <w:rFonts w:ascii="Arial Narrow" w:hAnsi="Arial Narrow"/>
          <w:sz w:val="28"/>
          <w:szCs w:val="28"/>
        </w:rPr>
        <w:t>–</w:t>
      </w:r>
      <w:r w:rsidR="00437BFD">
        <w:rPr>
          <w:rFonts w:ascii="Arial Narrow" w:hAnsi="Arial Narrow"/>
          <w:sz w:val="28"/>
          <w:szCs w:val="28"/>
        </w:rPr>
        <w:t xml:space="preserve">9.30 </w:t>
      </w:r>
      <w:r>
        <w:rPr>
          <w:rFonts w:ascii="Arial Narrow" w:hAnsi="Arial Narrow"/>
          <w:sz w:val="28"/>
          <w:szCs w:val="28"/>
        </w:rPr>
        <w:t>a</w:t>
      </w:r>
      <w:r w:rsidRPr="00954CED">
        <w:rPr>
          <w:rFonts w:ascii="Arial Narrow" w:hAnsi="Arial Narrow"/>
          <w:sz w:val="28"/>
          <w:szCs w:val="28"/>
        </w:rPr>
        <w:t xml:space="preserve">m) </w:t>
      </w:r>
      <w:r>
        <w:rPr>
          <w:rFonts w:ascii="Arial Narrow" w:hAnsi="Arial Narrow"/>
          <w:sz w:val="28"/>
          <w:szCs w:val="28"/>
        </w:rPr>
        <w:tab/>
      </w:r>
      <w:r w:rsidRPr="00954CED">
        <w:rPr>
          <w:rFonts w:ascii="Arial Narrow" w:hAnsi="Arial Narrow"/>
          <w:b/>
          <w:sz w:val="28"/>
          <w:szCs w:val="28"/>
        </w:rPr>
        <w:t xml:space="preserve">Date:   </w:t>
      </w:r>
      <w:r w:rsidRPr="00954CED"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>5/ 12</w:t>
      </w:r>
      <w:r w:rsidRPr="00954CED">
        <w:rPr>
          <w:rFonts w:ascii="Arial Narrow" w:hAnsi="Arial Narrow"/>
          <w:b/>
          <w:sz w:val="28"/>
          <w:szCs w:val="28"/>
        </w:rPr>
        <w:t xml:space="preserve"> / 2013</w:t>
      </w:r>
    </w:p>
    <w:p w:rsidR="00FD603B" w:rsidRPr="00954CED" w:rsidRDefault="00FD603B" w:rsidP="00FD603B">
      <w:pPr>
        <w:rPr>
          <w:rFonts w:ascii="Arial Narrow" w:hAnsi="Arial Narrow"/>
          <w:b/>
        </w:rPr>
      </w:pPr>
      <w:r w:rsidRPr="00954CED">
        <w:rPr>
          <w:rFonts w:ascii="Arial Narrow" w:hAnsi="Arial Narrow" w:cs="Arial"/>
          <w:u w:val="single"/>
        </w:rPr>
        <w:t>INSTRUCTIONS</w:t>
      </w:r>
    </w:p>
    <w:p w:rsidR="00FD603B" w:rsidRPr="00954CED" w:rsidRDefault="00FD603B" w:rsidP="00FD603B">
      <w:pPr>
        <w:numPr>
          <w:ilvl w:val="0"/>
          <w:numId w:val="1"/>
        </w:numPr>
        <w:ind w:left="0" w:right="-720" w:firstLine="0"/>
        <w:rPr>
          <w:rFonts w:ascii="Arial Narrow" w:hAnsi="Arial Narrow" w:cs="Arial"/>
        </w:rPr>
      </w:pPr>
      <w:r w:rsidRPr="00954CED">
        <w:rPr>
          <w:rFonts w:ascii="Arial Narrow" w:hAnsi="Arial Narrow" w:cs="Arial"/>
        </w:rPr>
        <w:t xml:space="preserve">Write your </w:t>
      </w:r>
      <w:r w:rsidRPr="00954CED">
        <w:rPr>
          <w:rFonts w:ascii="Arial Narrow" w:hAnsi="Arial Narrow" w:cs="Arial"/>
          <w:b/>
        </w:rPr>
        <w:t>college number</w:t>
      </w:r>
      <w:r w:rsidRPr="00954CED">
        <w:rPr>
          <w:rFonts w:ascii="Arial Narrow" w:hAnsi="Arial Narrow" w:cs="Arial"/>
        </w:rPr>
        <w:t xml:space="preserve"> on the </w:t>
      </w:r>
      <w:r>
        <w:rPr>
          <w:rFonts w:ascii="Arial Narrow" w:hAnsi="Arial Narrow" w:cs="Arial"/>
        </w:rPr>
        <w:t xml:space="preserve">answer booklet </w:t>
      </w:r>
      <w:r w:rsidRPr="00954CED">
        <w:rPr>
          <w:rFonts w:ascii="Arial Narrow" w:hAnsi="Arial Narrow" w:cs="Arial"/>
        </w:rPr>
        <w:t>provided.</w:t>
      </w:r>
    </w:p>
    <w:p w:rsidR="00FD603B" w:rsidRDefault="00FD603B" w:rsidP="00FD603B">
      <w:pPr>
        <w:numPr>
          <w:ilvl w:val="0"/>
          <w:numId w:val="1"/>
        </w:numPr>
        <w:ind w:left="0" w:right="-720" w:firstLine="0"/>
        <w:rPr>
          <w:rFonts w:ascii="Arial Narrow" w:hAnsi="Arial Narrow" w:cs="Arial"/>
        </w:rPr>
      </w:pPr>
      <w:r w:rsidRPr="00954CED">
        <w:rPr>
          <w:rFonts w:ascii="Arial Narrow" w:hAnsi="Arial Narrow" w:cs="Arial"/>
        </w:rPr>
        <w:t xml:space="preserve">Time allowed is </w:t>
      </w:r>
      <w:r>
        <w:rPr>
          <w:rFonts w:ascii="Arial Narrow" w:hAnsi="Arial Narrow" w:cs="Arial"/>
        </w:rPr>
        <w:t>2</w:t>
      </w:r>
      <w:r w:rsidRPr="00954CED">
        <w:rPr>
          <w:rFonts w:ascii="Arial Narrow" w:hAnsi="Arial Narrow" w:cs="Arial"/>
        </w:rPr>
        <w:t xml:space="preserve"> hours</w:t>
      </w:r>
    </w:p>
    <w:p w:rsidR="00FD603B" w:rsidRPr="00FD603B" w:rsidRDefault="00FD603B" w:rsidP="00FD603B">
      <w:pPr>
        <w:numPr>
          <w:ilvl w:val="0"/>
          <w:numId w:val="1"/>
        </w:numPr>
        <w:ind w:left="0" w:right="-720" w:firstLine="0"/>
        <w:rPr>
          <w:rFonts w:ascii="Arial Narrow" w:hAnsi="Arial Narrow" w:cs="Arial"/>
        </w:rPr>
      </w:pPr>
      <w:r w:rsidRPr="00FD603B">
        <w:rPr>
          <w:rFonts w:ascii="Arial Narrow" w:hAnsi="Arial Narrow" w:cs="Arial"/>
          <w:b/>
        </w:rPr>
        <w:t xml:space="preserve">ANSWER ALL </w:t>
      </w:r>
      <w:r w:rsidRPr="00FD603B">
        <w:rPr>
          <w:rFonts w:ascii="Arial Narrow" w:hAnsi="Arial Narrow" w:cs="Arial"/>
        </w:rPr>
        <w:t>questions</w:t>
      </w:r>
    </w:p>
    <w:p w:rsidR="00FD603B" w:rsidRDefault="00FD603B" w:rsidP="00FD603B">
      <w:pPr>
        <w:rPr>
          <w:rFonts w:ascii="Arial Narrow" w:hAnsi="Arial Narrow" w:cs="Arial"/>
        </w:rPr>
      </w:pPr>
    </w:p>
    <w:p w:rsidR="00FD603B" w:rsidRDefault="00FD603B" w:rsidP="00FD603B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Jane </w:t>
      </w:r>
      <w:proofErr w:type="gramStart"/>
      <w:r>
        <w:rPr>
          <w:rFonts w:ascii="Arial Narrow" w:hAnsi="Arial Narrow"/>
        </w:rPr>
        <w:t>a 20</w:t>
      </w:r>
      <w:proofErr w:type="gramEnd"/>
      <w:r>
        <w:rPr>
          <w:rFonts w:ascii="Arial Narrow" w:hAnsi="Arial Narrow"/>
        </w:rPr>
        <w:t xml:space="preserve">- year old </w:t>
      </w:r>
      <w:proofErr w:type="spellStart"/>
      <w:r>
        <w:rPr>
          <w:rFonts w:ascii="Arial Narrow" w:hAnsi="Arial Narrow"/>
        </w:rPr>
        <w:t>primi</w:t>
      </w:r>
      <w:proofErr w:type="spellEnd"/>
      <w:r>
        <w:rPr>
          <w:rFonts w:ascii="Arial Narrow" w:hAnsi="Arial Narrow"/>
        </w:rPr>
        <w:t xml:space="preserve"> at 12 weeks gestation complains of lower abdominal pains accompanied with per vaginal bleeding. Further history reveals that she passed something like a fetus per </w:t>
      </w:r>
      <w:proofErr w:type="spellStart"/>
      <w:r>
        <w:rPr>
          <w:rFonts w:ascii="Arial Narrow" w:hAnsi="Arial Narrow"/>
        </w:rPr>
        <w:t>vaginum</w:t>
      </w:r>
      <w:proofErr w:type="spellEnd"/>
      <w:r>
        <w:rPr>
          <w:rFonts w:ascii="Arial Narrow" w:hAnsi="Arial Narrow"/>
        </w:rPr>
        <w:t>.</w:t>
      </w:r>
    </w:p>
    <w:p w:rsidR="00FD603B" w:rsidRDefault="00FD603B" w:rsidP="00FD603B">
      <w:pPr>
        <w:ind w:left="360"/>
        <w:rPr>
          <w:rFonts w:ascii="Arial Narrow" w:hAnsi="Arial Narrow"/>
        </w:rPr>
      </w:pPr>
    </w:p>
    <w:p w:rsidR="00FD603B" w:rsidRDefault="00FD603B" w:rsidP="00FD603B">
      <w:pPr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What is the most probable diagnosis?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2 Marks</w:t>
      </w:r>
    </w:p>
    <w:p w:rsidR="00FD603B" w:rsidRDefault="00FD603B" w:rsidP="00FD603B">
      <w:pPr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What would be your findings on physical examination?</w:t>
      </w:r>
      <w:r>
        <w:rPr>
          <w:rFonts w:ascii="Arial Narrow" w:hAnsi="Arial Narrow"/>
        </w:rPr>
        <w:tab/>
        <w:t>4 Marks</w:t>
      </w:r>
    </w:p>
    <w:p w:rsidR="00FD603B" w:rsidRDefault="00FD603B" w:rsidP="00FD603B">
      <w:pPr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Outline your line of management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4 Marks</w:t>
      </w:r>
    </w:p>
    <w:p w:rsidR="00FD603B" w:rsidRDefault="00FD603B" w:rsidP="00FD603B">
      <w:pPr>
        <w:ind w:left="720"/>
        <w:rPr>
          <w:rFonts w:ascii="Arial Narrow" w:hAnsi="Arial Narrow"/>
        </w:rPr>
      </w:pPr>
    </w:p>
    <w:p w:rsidR="00FD603B" w:rsidRDefault="00FD603B" w:rsidP="00FD603B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Briefly outline the features of cancer of the cervix under the following sub headings</w:t>
      </w:r>
    </w:p>
    <w:p w:rsidR="00FD603B" w:rsidRPr="00954CED" w:rsidRDefault="00FD603B" w:rsidP="00FD603B">
      <w:pPr>
        <w:ind w:left="360"/>
        <w:rPr>
          <w:rFonts w:ascii="Arial Narrow" w:hAnsi="Arial Narrow"/>
        </w:rPr>
      </w:pPr>
    </w:p>
    <w:p w:rsidR="00FD603B" w:rsidRDefault="00FD603B" w:rsidP="00FD603B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Suggestive features in history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4 Marks</w:t>
      </w:r>
    </w:p>
    <w:p w:rsidR="00FD603B" w:rsidRDefault="00FD603B" w:rsidP="00FD603B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Possible findings on pelvic examination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4 Marks</w:t>
      </w:r>
    </w:p>
    <w:p w:rsidR="00FD603B" w:rsidRDefault="00FD603B" w:rsidP="00FD603B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Importance of EUA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 Mark</w:t>
      </w:r>
    </w:p>
    <w:p w:rsidR="00FD603B" w:rsidRDefault="00FD603B" w:rsidP="00FD603B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Prevention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 Mark</w:t>
      </w:r>
    </w:p>
    <w:p w:rsidR="00FD603B" w:rsidRPr="00954CED" w:rsidRDefault="00FD603B" w:rsidP="00FD603B">
      <w:pPr>
        <w:ind w:left="720"/>
        <w:rPr>
          <w:rFonts w:ascii="Arial Narrow" w:hAnsi="Arial Narrow"/>
        </w:rPr>
      </w:pPr>
    </w:p>
    <w:p w:rsidR="00FD603B" w:rsidRPr="00954CED" w:rsidRDefault="00FD603B" w:rsidP="00FD603B">
      <w:pPr>
        <w:ind w:left="360"/>
        <w:rPr>
          <w:rFonts w:ascii="Arial Narrow" w:hAnsi="Arial Narrow"/>
        </w:rPr>
      </w:pPr>
    </w:p>
    <w:p w:rsidR="00FD603B" w:rsidRDefault="00FD603B" w:rsidP="00FD603B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During a ward round in the </w:t>
      </w:r>
      <w:proofErr w:type="spellStart"/>
      <w:r>
        <w:rPr>
          <w:rFonts w:ascii="Arial Narrow" w:hAnsi="Arial Narrow"/>
        </w:rPr>
        <w:t>labour</w:t>
      </w:r>
      <w:proofErr w:type="spellEnd"/>
      <w:r>
        <w:rPr>
          <w:rFonts w:ascii="Arial Narrow" w:hAnsi="Arial Narrow"/>
        </w:rPr>
        <w:t xml:space="preserve"> ward a third year clinical medicine student was instructed to conduct delivery of a mother in labor after Bishop’s score.</w:t>
      </w:r>
    </w:p>
    <w:p w:rsidR="00FD603B" w:rsidRDefault="00FD603B" w:rsidP="00FD603B">
      <w:pPr>
        <w:ind w:left="360"/>
        <w:rPr>
          <w:rFonts w:ascii="Arial Narrow" w:hAnsi="Arial Narrow"/>
        </w:rPr>
      </w:pPr>
    </w:p>
    <w:p w:rsidR="00FD603B" w:rsidRPr="00EA096A" w:rsidRDefault="00FD603B" w:rsidP="00FD603B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What are the components of Bishop’s score?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3 Marks</w:t>
      </w:r>
    </w:p>
    <w:p w:rsidR="00FD603B" w:rsidRPr="00954CED" w:rsidRDefault="00FD603B" w:rsidP="00FD603B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What are the signs of true </w:t>
      </w:r>
      <w:proofErr w:type="spellStart"/>
      <w:r>
        <w:rPr>
          <w:rFonts w:ascii="Arial Narrow" w:hAnsi="Arial Narrow"/>
        </w:rPr>
        <w:t>labour</w:t>
      </w:r>
      <w:proofErr w:type="spellEnd"/>
      <w:r>
        <w:rPr>
          <w:rFonts w:ascii="Arial Narrow" w:hAnsi="Arial Narrow"/>
        </w:rPr>
        <w:t xml:space="preserve"> on per abdominal and vaginal examination?</w:t>
      </w:r>
      <w:r>
        <w:rPr>
          <w:rFonts w:ascii="Arial Narrow" w:hAnsi="Arial Narrow"/>
        </w:rPr>
        <w:tab/>
        <w:t>4 Marks</w:t>
      </w:r>
    </w:p>
    <w:p w:rsidR="00FD603B" w:rsidRPr="00954CED" w:rsidRDefault="00FD603B" w:rsidP="00FD603B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Outline the management of third stage of </w:t>
      </w:r>
      <w:proofErr w:type="spellStart"/>
      <w:r>
        <w:rPr>
          <w:rFonts w:ascii="Arial Narrow" w:hAnsi="Arial Narrow"/>
        </w:rPr>
        <w:t>labour</w:t>
      </w:r>
      <w:proofErr w:type="spellEnd"/>
      <w:r>
        <w:rPr>
          <w:rFonts w:ascii="Arial Narrow" w:hAnsi="Arial Narrow"/>
        </w:rPr>
        <w:t>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3 Marks</w:t>
      </w:r>
    </w:p>
    <w:p w:rsidR="00FD603B" w:rsidRPr="00954CED" w:rsidRDefault="00FD603B" w:rsidP="00FD603B">
      <w:pPr>
        <w:ind w:left="360"/>
        <w:rPr>
          <w:rFonts w:ascii="Arial Narrow" w:hAnsi="Arial Narrow"/>
        </w:rPr>
      </w:pPr>
    </w:p>
    <w:p w:rsidR="00FD603B" w:rsidRDefault="00FD603B" w:rsidP="00FD603B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30 year old mother at 40 weeks gestation by dates has been in </w:t>
      </w:r>
      <w:proofErr w:type="spellStart"/>
      <w:r>
        <w:rPr>
          <w:rFonts w:ascii="Arial Narrow" w:hAnsi="Arial Narrow"/>
        </w:rPr>
        <w:t>labour</w:t>
      </w:r>
      <w:proofErr w:type="spellEnd"/>
      <w:r>
        <w:rPr>
          <w:rFonts w:ascii="Arial Narrow" w:hAnsi="Arial Narrow"/>
        </w:rPr>
        <w:t xml:space="preserve"> for the past 18 hrs. She is dehydrated, has acetone breath and on </w:t>
      </w:r>
      <w:proofErr w:type="spellStart"/>
      <w:r>
        <w:rPr>
          <w:rFonts w:ascii="Arial Narrow" w:hAnsi="Arial Narrow"/>
        </w:rPr>
        <w:t>per</w:t>
      </w:r>
      <w:proofErr w:type="spellEnd"/>
      <w:r>
        <w:rPr>
          <w:rFonts w:ascii="Arial Narrow" w:hAnsi="Arial Narrow"/>
        </w:rPr>
        <w:t xml:space="preserve"> abdomen examination she has contraction ring.</w:t>
      </w:r>
    </w:p>
    <w:p w:rsidR="00FD603B" w:rsidRDefault="00FD603B" w:rsidP="00FD603B">
      <w:pPr>
        <w:ind w:left="360"/>
        <w:rPr>
          <w:rFonts w:ascii="Arial Narrow" w:hAnsi="Arial Narrow"/>
        </w:rPr>
      </w:pPr>
    </w:p>
    <w:p w:rsidR="00FD603B" w:rsidRPr="00954CED" w:rsidRDefault="00FD603B" w:rsidP="00FD603B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What is the most likely diagnosis?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2 Marks</w:t>
      </w:r>
    </w:p>
    <w:p w:rsidR="00FD603B" w:rsidRPr="00954CED" w:rsidRDefault="00FD603B" w:rsidP="00FD603B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What would be your finding on pelvis examination?</w:t>
      </w:r>
      <w:r>
        <w:rPr>
          <w:rFonts w:ascii="Arial Narrow" w:hAnsi="Arial Narrow"/>
        </w:rPr>
        <w:tab/>
        <w:t>2 Marks</w:t>
      </w:r>
    </w:p>
    <w:p w:rsidR="00FD603B" w:rsidRPr="00954CED" w:rsidRDefault="00FD603B" w:rsidP="00FD603B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Outline her management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6 Marks</w:t>
      </w:r>
    </w:p>
    <w:p w:rsidR="00FD603B" w:rsidRPr="00954CED" w:rsidRDefault="00FD603B" w:rsidP="00FD603B">
      <w:pPr>
        <w:rPr>
          <w:rFonts w:ascii="Arial Narrow" w:hAnsi="Arial Narrow"/>
        </w:rPr>
      </w:pPr>
    </w:p>
    <w:p w:rsidR="00FD603B" w:rsidRDefault="00FD603B" w:rsidP="00FD603B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Madam Zoo developed profuse vaginal bleeding following a successful vaginal delivery 12 hrs ago. She is pale and restless</w:t>
      </w:r>
      <w:r w:rsidRPr="00954CE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though conscious.</w:t>
      </w:r>
    </w:p>
    <w:p w:rsidR="00FD603B" w:rsidRPr="00954CED" w:rsidRDefault="00FD603B" w:rsidP="00FD603B">
      <w:pPr>
        <w:ind w:left="360"/>
        <w:rPr>
          <w:rFonts w:ascii="Arial Narrow" w:hAnsi="Arial Narrow"/>
        </w:rPr>
      </w:pPr>
    </w:p>
    <w:p w:rsidR="00FD603B" w:rsidRPr="00954CED" w:rsidRDefault="00FD603B" w:rsidP="00FD603B">
      <w:pPr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What is your diagnosis?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2 Marks</w:t>
      </w:r>
    </w:p>
    <w:p w:rsidR="00FD603B" w:rsidRPr="00954CED" w:rsidRDefault="00FD603B" w:rsidP="00FD603B">
      <w:pPr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Outline your differential diagnosis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3 Marks</w:t>
      </w:r>
    </w:p>
    <w:p w:rsidR="00FD603B" w:rsidRPr="00954CED" w:rsidRDefault="00FD603B" w:rsidP="00FD603B">
      <w:pPr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Outline the features of a well contracted uterus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3 Marks</w:t>
      </w:r>
    </w:p>
    <w:p w:rsidR="00FD603B" w:rsidRPr="00954CED" w:rsidRDefault="00FD603B" w:rsidP="00FD603B">
      <w:pPr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What is the </w:t>
      </w:r>
      <w:proofErr w:type="spellStart"/>
      <w:r>
        <w:rPr>
          <w:rFonts w:ascii="Arial Narrow" w:hAnsi="Arial Narrow"/>
        </w:rPr>
        <w:t>emediate</w:t>
      </w:r>
      <w:proofErr w:type="spellEnd"/>
      <w:r>
        <w:rPr>
          <w:rFonts w:ascii="Arial Narrow" w:hAnsi="Arial Narrow"/>
        </w:rPr>
        <w:t xml:space="preserve"> management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2 Marks</w:t>
      </w:r>
    </w:p>
    <w:p w:rsidR="00FD603B" w:rsidRPr="00954CED" w:rsidRDefault="00FD603B" w:rsidP="00FD603B">
      <w:pPr>
        <w:ind w:left="1080"/>
        <w:rPr>
          <w:rFonts w:ascii="Arial Narrow" w:hAnsi="Arial Narrow"/>
        </w:rPr>
      </w:pPr>
    </w:p>
    <w:sectPr w:rsidR="00FD603B" w:rsidRPr="00954CED" w:rsidSect="00FD603B">
      <w:footerReference w:type="even" r:id="rId7"/>
      <w:footerReference w:type="default" r:id="rId8"/>
      <w:pgSz w:w="12240" w:h="15840"/>
      <w:pgMar w:top="540" w:right="1530" w:bottom="5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262" w:rsidRDefault="00AC1262" w:rsidP="00FD603B">
      <w:r>
        <w:separator/>
      </w:r>
    </w:p>
  </w:endnote>
  <w:endnote w:type="continuationSeparator" w:id="1">
    <w:p w:rsidR="00AC1262" w:rsidRDefault="00AC1262" w:rsidP="00FD6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650" w:rsidRDefault="00C31635" w:rsidP="006A1A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853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0650" w:rsidRDefault="00653C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650" w:rsidRDefault="00C31635" w:rsidP="006A1A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853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603B">
      <w:rPr>
        <w:rStyle w:val="PageNumber"/>
        <w:noProof/>
      </w:rPr>
      <w:t>2</w:t>
    </w:r>
    <w:r>
      <w:rPr>
        <w:rStyle w:val="PageNumber"/>
      </w:rPr>
      <w:fldChar w:fldCharType="end"/>
    </w:r>
  </w:p>
  <w:p w:rsidR="00220650" w:rsidRDefault="00653C5A" w:rsidP="00FD60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262" w:rsidRDefault="00AC1262" w:rsidP="00FD603B">
      <w:r>
        <w:separator/>
      </w:r>
    </w:p>
  </w:footnote>
  <w:footnote w:type="continuationSeparator" w:id="1">
    <w:p w:rsidR="00AC1262" w:rsidRDefault="00AC1262" w:rsidP="00FD6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7A20"/>
    <w:multiLevelType w:val="hybridMultilevel"/>
    <w:tmpl w:val="F932AC6A"/>
    <w:lvl w:ilvl="0" w:tplc="EE5A8D5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D799D"/>
    <w:multiLevelType w:val="hybridMultilevel"/>
    <w:tmpl w:val="8D02F182"/>
    <w:lvl w:ilvl="0" w:tplc="A95EEC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821B0"/>
    <w:multiLevelType w:val="hybridMultilevel"/>
    <w:tmpl w:val="9F8093C8"/>
    <w:lvl w:ilvl="0" w:tplc="D5D00AC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E156F"/>
    <w:multiLevelType w:val="hybridMultilevel"/>
    <w:tmpl w:val="5D760226"/>
    <w:lvl w:ilvl="0" w:tplc="EE72548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D0EE4"/>
    <w:multiLevelType w:val="hybridMultilevel"/>
    <w:tmpl w:val="11740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DD00514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781E85"/>
    <w:multiLevelType w:val="hybridMultilevel"/>
    <w:tmpl w:val="CF245420"/>
    <w:lvl w:ilvl="0" w:tplc="26E68BB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A350A446">
      <w:start w:val="1"/>
      <w:numFmt w:val="lowerLetter"/>
      <w:lvlText w:val="(%3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7A7371B9"/>
    <w:multiLevelType w:val="hybridMultilevel"/>
    <w:tmpl w:val="6914B492"/>
    <w:lvl w:ilvl="0" w:tplc="EB5E3AC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603B"/>
    <w:rsid w:val="0008539E"/>
    <w:rsid w:val="002A05D2"/>
    <w:rsid w:val="00437BFD"/>
    <w:rsid w:val="00485022"/>
    <w:rsid w:val="00653C5A"/>
    <w:rsid w:val="0084565F"/>
    <w:rsid w:val="00AC1262"/>
    <w:rsid w:val="00C31635"/>
    <w:rsid w:val="00F40D65"/>
    <w:rsid w:val="00F90971"/>
    <w:rsid w:val="00FD6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D60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603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D603B"/>
  </w:style>
  <w:style w:type="paragraph" w:styleId="Header">
    <w:name w:val="header"/>
    <w:basedOn w:val="Normal"/>
    <w:link w:val="HeaderChar"/>
    <w:uiPriority w:val="99"/>
    <w:rsid w:val="00FD6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3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OGOMA</dc:creator>
  <cp:lastModifiedBy>User</cp:lastModifiedBy>
  <cp:revision>2</cp:revision>
  <dcterms:created xsi:type="dcterms:W3CDTF">2013-12-02T12:07:00Z</dcterms:created>
  <dcterms:modified xsi:type="dcterms:W3CDTF">2013-12-02T12:07:00Z</dcterms:modified>
</cp:coreProperties>
</file>