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04" w:rsidRPr="00954CED" w:rsidRDefault="00FC7104" w:rsidP="00FC7104">
      <w:pPr>
        <w:ind w:left="4680" w:firstLine="108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sz w:val="32"/>
          <w:szCs w:val="32"/>
        </w:rPr>
        <w:tab/>
      </w:r>
    </w:p>
    <w:p w:rsidR="00FC7104" w:rsidRDefault="00FC7104" w:rsidP="00FC7104">
      <w:pPr>
        <w:tabs>
          <w:tab w:val="left" w:pos="6208"/>
        </w:tabs>
        <w:ind w:left="-1080"/>
        <w:rPr>
          <w:rFonts w:ascii="Arial Narrow" w:hAnsi="Arial Narrow"/>
          <w:b/>
          <w:sz w:val="32"/>
          <w:szCs w:val="32"/>
        </w:rPr>
      </w:pPr>
    </w:p>
    <w:p w:rsidR="00FC7104" w:rsidRPr="00954CED" w:rsidRDefault="00FC7104" w:rsidP="00FC7104">
      <w:pPr>
        <w:ind w:left="-1080"/>
        <w:jc w:val="center"/>
        <w:rPr>
          <w:rFonts w:ascii="Arial Narrow" w:hAnsi="Arial Narrow"/>
          <w:b/>
          <w:sz w:val="32"/>
          <w:szCs w:val="32"/>
        </w:rPr>
      </w:pPr>
      <w:proofErr w:type="spellStart"/>
      <w:r w:rsidRPr="00954CED">
        <w:rPr>
          <w:rFonts w:ascii="Arial Narrow" w:hAnsi="Arial Narrow"/>
          <w:b/>
          <w:sz w:val="32"/>
          <w:szCs w:val="32"/>
        </w:rPr>
        <w:t>Ken</w:t>
      </w:r>
      <w:r>
        <w:rPr>
          <w:rFonts w:ascii="Arial Narrow" w:hAnsi="Arial Narrow"/>
          <w:b/>
          <w:sz w:val="32"/>
          <w:szCs w:val="32"/>
        </w:rPr>
        <w:t>du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School of medical sciences </w:t>
      </w:r>
      <w:r w:rsidRPr="00954CED">
        <w:rPr>
          <w:rFonts w:ascii="Arial Narrow" w:hAnsi="Arial Narrow"/>
          <w:b/>
          <w:sz w:val="32"/>
          <w:szCs w:val="32"/>
        </w:rPr>
        <w:t>Department of Clinical Medicine</w:t>
      </w:r>
    </w:p>
    <w:p w:rsidR="00FC7104" w:rsidRDefault="00FC7104" w:rsidP="00FC7104">
      <w:pPr>
        <w:ind w:left="-1080" w:right="-720"/>
        <w:jc w:val="center"/>
        <w:rPr>
          <w:rFonts w:ascii="Arial Narrow" w:hAnsi="Arial Narrow"/>
          <w:b/>
        </w:rPr>
      </w:pPr>
    </w:p>
    <w:p w:rsidR="00FC7104" w:rsidRPr="00B10143" w:rsidRDefault="00FC7104" w:rsidP="00FC7104">
      <w:pPr>
        <w:ind w:left="-1080" w:right="-720"/>
        <w:jc w:val="center"/>
        <w:rPr>
          <w:rFonts w:ascii="Arial Narrow" w:hAnsi="Arial Narrow"/>
          <w:b/>
        </w:rPr>
      </w:pPr>
      <w:r w:rsidRPr="00B10143">
        <w:rPr>
          <w:rFonts w:ascii="Arial Narrow" w:hAnsi="Arial Narrow"/>
          <w:b/>
        </w:rPr>
        <w:t>END OF SEM EXAMINATION</w:t>
      </w:r>
      <w:r>
        <w:rPr>
          <w:rFonts w:ascii="Arial Narrow" w:hAnsi="Arial Narrow"/>
          <w:b/>
        </w:rPr>
        <w:t>: February 2014</w:t>
      </w:r>
    </w:p>
    <w:p w:rsidR="00FC7104" w:rsidRPr="00954CED" w:rsidRDefault="00FC7104" w:rsidP="00FC7104">
      <w:pPr>
        <w:ind w:left="-1080"/>
        <w:jc w:val="center"/>
        <w:rPr>
          <w:rFonts w:ascii="Arial Narrow" w:hAnsi="Arial Narrow"/>
          <w:b/>
          <w:sz w:val="32"/>
          <w:szCs w:val="32"/>
        </w:rPr>
      </w:pPr>
    </w:p>
    <w:p w:rsidR="00FC7104" w:rsidRPr="00954CED" w:rsidRDefault="00FC7104" w:rsidP="00FC7104">
      <w:pPr>
        <w:spacing w:line="360" w:lineRule="auto"/>
        <w:ind w:right="-720"/>
        <w:rPr>
          <w:rFonts w:ascii="Arial Narrow" w:hAnsi="Arial Narrow"/>
          <w:b/>
          <w:sz w:val="28"/>
          <w:szCs w:val="28"/>
        </w:rPr>
      </w:pPr>
      <w:r w:rsidRPr="00954CED">
        <w:rPr>
          <w:rFonts w:ascii="Arial Narrow" w:hAnsi="Arial Narrow"/>
          <w:b/>
          <w:sz w:val="28"/>
          <w:szCs w:val="28"/>
        </w:rPr>
        <w:t>Class:</w:t>
      </w:r>
      <w:r w:rsidRPr="00954CED">
        <w:rPr>
          <w:rFonts w:ascii="Arial Narrow" w:hAnsi="Arial Narrow"/>
          <w:b/>
          <w:sz w:val="28"/>
          <w:szCs w:val="28"/>
        </w:rPr>
        <w:tab/>
      </w:r>
      <w:r w:rsidRPr="00954CED">
        <w:rPr>
          <w:rFonts w:ascii="Arial Narrow" w:hAnsi="Arial Narrow"/>
          <w:sz w:val="28"/>
          <w:szCs w:val="28"/>
        </w:rPr>
        <w:t>September 201</w:t>
      </w:r>
      <w:r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Pr="00954CED">
        <w:rPr>
          <w:rFonts w:ascii="Arial Narrow" w:hAnsi="Arial Narrow"/>
          <w:b/>
          <w:sz w:val="28"/>
          <w:szCs w:val="28"/>
        </w:rPr>
        <w:t xml:space="preserve">Course:  </w:t>
      </w:r>
      <w:r w:rsidRPr="00954CED">
        <w:rPr>
          <w:rFonts w:ascii="Arial Narrow" w:hAnsi="Arial Narrow"/>
          <w:b/>
          <w:sz w:val="28"/>
          <w:szCs w:val="28"/>
        </w:rPr>
        <w:tab/>
        <w:t>Reproductive Health (Paper</w:t>
      </w:r>
      <w:r w:rsidR="00083025">
        <w:rPr>
          <w:rFonts w:ascii="Arial Narrow" w:hAnsi="Arial Narrow"/>
          <w:b/>
          <w:sz w:val="28"/>
          <w:szCs w:val="28"/>
        </w:rPr>
        <w:t xml:space="preserve"> I &amp;</w:t>
      </w:r>
      <w:r w:rsidRPr="00954CED">
        <w:rPr>
          <w:rFonts w:ascii="Arial Narrow" w:hAnsi="Arial Narrow"/>
          <w:b/>
          <w:sz w:val="28"/>
          <w:szCs w:val="28"/>
        </w:rPr>
        <w:t xml:space="preserve"> II)</w:t>
      </w:r>
    </w:p>
    <w:p w:rsidR="00FC7104" w:rsidRPr="00954CED" w:rsidRDefault="00FC7104" w:rsidP="00FC7104">
      <w:pPr>
        <w:spacing w:line="360" w:lineRule="auto"/>
        <w:ind w:right="-720"/>
        <w:rPr>
          <w:rFonts w:ascii="Arial Narrow" w:hAnsi="Arial Narrow"/>
          <w:sz w:val="28"/>
          <w:szCs w:val="28"/>
        </w:rPr>
      </w:pPr>
      <w:r w:rsidRPr="00954CED">
        <w:rPr>
          <w:rFonts w:ascii="Arial Narrow" w:hAnsi="Arial Narrow"/>
          <w:b/>
          <w:sz w:val="28"/>
          <w:szCs w:val="28"/>
        </w:rPr>
        <w:t xml:space="preserve">Time:    </w:t>
      </w:r>
      <w:r w:rsidRPr="00954CED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1.30</w:t>
      </w:r>
      <w:r w:rsidRPr="00954CED">
        <w:rPr>
          <w:rFonts w:ascii="Arial Narrow" w:hAnsi="Arial Narrow"/>
          <w:sz w:val="28"/>
          <w:szCs w:val="28"/>
        </w:rPr>
        <w:t xml:space="preserve"> Hours 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Pr="00954CED">
        <w:rPr>
          <w:rFonts w:ascii="Arial Narrow" w:hAnsi="Arial Narrow"/>
          <w:b/>
          <w:sz w:val="28"/>
          <w:szCs w:val="28"/>
        </w:rPr>
        <w:t>Date</w:t>
      </w:r>
      <w:proofErr w:type="gramStart"/>
      <w:r w:rsidRPr="00954CED">
        <w:rPr>
          <w:rFonts w:ascii="Arial Narrow" w:hAnsi="Arial Narrow"/>
          <w:b/>
          <w:sz w:val="28"/>
          <w:szCs w:val="28"/>
        </w:rPr>
        <w:t xml:space="preserve">:   </w:t>
      </w:r>
      <w:r w:rsidRPr="00954CED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……………………………..</w:t>
      </w:r>
      <w:proofErr w:type="gramEnd"/>
    </w:p>
    <w:p w:rsidR="00FC7104" w:rsidRPr="0065591A" w:rsidRDefault="00FC7104" w:rsidP="00FC7104">
      <w:pPr>
        <w:spacing w:line="360" w:lineRule="auto"/>
        <w:rPr>
          <w:rFonts w:ascii="Arial Narrow" w:hAnsi="Arial Narrow"/>
          <w:b/>
        </w:rPr>
      </w:pPr>
      <w:r w:rsidRPr="0065591A">
        <w:rPr>
          <w:rFonts w:ascii="Arial Narrow" w:hAnsi="Arial Narrow" w:cs="Arial"/>
          <w:b/>
          <w:u w:val="single"/>
        </w:rPr>
        <w:t>INSTRUCTIONS</w:t>
      </w:r>
    </w:p>
    <w:p w:rsidR="00FC7104" w:rsidRPr="00954CED" w:rsidRDefault="00FC7104" w:rsidP="00FC7104">
      <w:pPr>
        <w:numPr>
          <w:ilvl w:val="0"/>
          <w:numId w:val="31"/>
        </w:numPr>
        <w:spacing w:line="360" w:lineRule="auto"/>
        <w:ind w:right="-72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Write your </w:t>
      </w:r>
      <w:r w:rsidRPr="00954CED">
        <w:rPr>
          <w:rFonts w:ascii="Arial Narrow" w:hAnsi="Arial Narrow" w:cs="Arial"/>
          <w:b/>
        </w:rPr>
        <w:t>college number</w:t>
      </w:r>
      <w:r w:rsidRPr="00954CED">
        <w:rPr>
          <w:rFonts w:ascii="Arial Narrow" w:hAnsi="Arial Narrow" w:cs="Arial"/>
        </w:rPr>
        <w:t xml:space="preserve"> on the score sheet provided.</w:t>
      </w:r>
    </w:p>
    <w:p w:rsidR="00FC7104" w:rsidRDefault="00FC7104" w:rsidP="00FC7104">
      <w:pPr>
        <w:numPr>
          <w:ilvl w:val="0"/>
          <w:numId w:val="31"/>
        </w:numPr>
        <w:spacing w:line="360" w:lineRule="auto"/>
        <w:ind w:right="-72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Time allowed is </w:t>
      </w:r>
      <w:r>
        <w:rPr>
          <w:rFonts w:ascii="Arial Narrow" w:hAnsi="Arial Narrow" w:cs="Arial"/>
        </w:rPr>
        <w:t>1.30</w:t>
      </w:r>
      <w:r w:rsidRPr="00954CED">
        <w:rPr>
          <w:rFonts w:ascii="Arial Narrow" w:hAnsi="Arial Narrow" w:cs="Arial"/>
        </w:rPr>
        <w:t xml:space="preserve"> hours</w:t>
      </w:r>
    </w:p>
    <w:p w:rsidR="00FC7104" w:rsidRPr="00B55CB2" w:rsidRDefault="00FC7104" w:rsidP="00FC7104">
      <w:pPr>
        <w:numPr>
          <w:ilvl w:val="0"/>
          <w:numId w:val="31"/>
        </w:numPr>
        <w:spacing w:line="360" w:lineRule="auto"/>
        <w:ind w:right="-72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You </w:t>
      </w:r>
      <w:r w:rsidRPr="00B55CB2">
        <w:rPr>
          <w:rFonts w:ascii="Arial Narrow" w:hAnsi="Arial Narrow" w:cs="Arial"/>
          <w:b/>
        </w:rPr>
        <w:t>DO NOT</w:t>
      </w:r>
      <w:r>
        <w:rPr>
          <w:rFonts w:ascii="Arial Narrow" w:hAnsi="Arial Narrow" w:cs="Arial"/>
        </w:rPr>
        <w:t xml:space="preserve"> </w:t>
      </w:r>
      <w:r w:rsidRPr="00954CED">
        <w:rPr>
          <w:rFonts w:ascii="Arial Narrow" w:hAnsi="Arial Narrow" w:cs="Arial"/>
          <w:b/>
        </w:rPr>
        <w:t xml:space="preserve">LOOSE </w:t>
      </w:r>
      <w:r>
        <w:rPr>
          <w:rFonts w:ascii="Arial Narrow" w:hAnsi="Arial Narrow" w:cs="Arial"/>
          <w:b/>
        </w:rPr>
        <w:t xml:space="preserve">ANY </w:t>
      </w:r>
      <w:r w:rsidRPr="00954CED">
        <w:rPr>
          <w:rFonts w:ascii="Arial Narrow" w:hAnsi="Arial Narrow" w:cs="Arial"/>
          <w:b/>
        </w:rPr>
        <w:t>MARK</w:t>
      </w:r>
      <w:r w:rsidRPr="00954CED">
        <w:rPr>
          <w:rFonts w:ascii="Arial Narrow" w:hAnsi="Arial Narrow" w:cs="Arial"/>
        </w:rPr>
        <w:t xml:space="preserve"> for </w:t>
      </w:r>
      <w:r>
        <w:rPr>
          <w:rFonts w:ascii="Arial Narrow" w:hAnsi="Arial Narrow" w:cs="Arial"/>
        </w:rPr>
        <w:t xml:space="preserve"> a </w:t>
      </w:r>
      <w:r w:rsidRPr="00954CED">
        <w:rPr>
          <w:rFonts w:ascii="Arial Narrow" w:hAnsi="Arial Narrow" w:cs="Arial"/>
        </w:rPr>
        <w:t xml:space="preserve"> </w:t>
      </w:r>
      <w:r w:rsidRPr="00954CED">
        <w:rPr>
          <w:rFonts w:ascii="Arial Narrow" w:hAnsi="Arial Narrow" w:cs="Arial"/>
          <w:b/>
        </w:rPr>
        <w:t>wrong</w:t>
      </w:r>
      <w:r w:rsidRPr="00954CED">
        <w:rPr>
          <w:rFonts w:ascii="Arial Narrow" w:hAnsi="Arial Narrow" w:cs="Arial"/>
        </w:rPr>
        <w:t xml:space="preserve"> response</w:t>
      </w:r>
      <w:r>
        <w:rPr>
          <w:rFonts w:ascii="Arial Narrow" w:hAnsi="Arial Narrow" w:cs="Arial"/>
        </w:rPr>
        <w:t xml:space="preserve"> in section A </w:t>
      </w:r>
      <w:r w:rsidRPr="00B55CB2">
        <w:rPr>
          <w:rFonts w:ascii="Arial Narrow" w:hAnsi="Arial Narrow" w:cs="Arial"/>
          <w:b/>
        </w:rPr>
        <w:t>(MCQ)</w:t>
      </w:r>
    </w:p>
    <w:p w:rsidR="00FC7104" w:rsidRPr="00954CED" w:rsidRDefault="00FC7104" w:rsidP="00FC7104">
      <w:pPr>
        <w:numPr>
          <w:ilvl w:val="0"/>
          <w:numId w:val="31"/>
        </w:numPr>
        <w:spacing w:line="360" w:lineRule="auto"/>
        <w:ind w:right="-720"/>
        <w:rPr>
          <w:rFonts w:ascii="Arial Narrow" w:hAnsi="Arial Narrow" w:cs="Arial"/>
        </w:rPr>
      </w:pPr>
      <w:r w:rsidRPr="00954CED">
        <w:rPr>
          <w:rFonts w:ascii="Arial Narrow" w:hAnsi="Arial Narrow" w:cs="Arial"/>
        </w:rPr>
        <w:t xml:space="preserve">You </w:t>
      </w:r>
      <w:r w:rsidRPr="00954CED">
        <w:rPr>
          <w:rFonts w:ascii="Arial Narrow" w:hAnsi="Arial Narrow" w:cs="Arial"/>
          <w:b/>
        </w:rPr>
        <w:t>LOOSE A MARK</w:t>
      </w:r>
      <w:r w:rsidRPr="00954CED">
        <w:rPr>
          <w:rFonts w:ascii="Arial Narrow" w:hAnsi="Arial Narrow" w:cs="Arial"/>
        </w:rPr>
        <w:t xml:space="preserve"> for every </w:t>
      </w:r>
      <w:r w:rsidRPr="00954CED">
        <w:rPr>
          <w:rFonts w:ascii="Arial Narrow" w:hAnsi="Arial Narrow" w:cs="Arial"/>
          <w:b/>
        </w:rPr>
        <w:t>wrong</w:t>
      </w:r>
      <w:r w:rsidRPr="00954CED">
        <w:rPr>
          <w:rFonts w:ascii="Arial Narrow" w:hAnsi="Arial Narrow" w:cs="Arial"/>
        </w:rPr>
        <w:t xml:space="preserve"> response</w:t>
      </w:r>
      <w:r>
        <w:rPr>
          <w:rFonts w:ascii="Arial Narrow" w:hAnsi="Arial Narrow" w:cs="Arial"/>
        </w:rPr>
        <w:t xml:space="preserve"> in section B </w:t>
      </w:r>
      <w:r w:rsidRPr="00B55CB2">
        <w:rPr>
          <w:rFonts w:ascii="Arial Narrow" w:hAnsi="Arial Narrow" w:cs="Arial"/>
          <w:b/>
        </w:rPr>
        <w:t>(TRUE/FALSE)</w:t>
      </w:r>
    </w:p>
    <w:p w:rsidR="00FC7104" w:rsidRDefault="00FC7104" w:rsidP="00FC7104">
      <w:pPr>
        <w:rPr>
          <w:rFonts w:ascii="Arial Narrow" w:hAnsi="Arial Narrow"/>
          <w:b/>
        </w:rPr>
      </w:pPr>
    </w:p>
    <w:p w:rsidR="00FC7104" w:rsidRPr="00E357FE" w:rsidRDefault="00FC7104" w:rsidP="00FC7104">
      <w:pPr>
        <w:rPr>
          <w:rFonts w:ascii="Arial Narrow" w:hAnsi="Arial Narrow"/>
          <w:b/>
          <w:u w:val="single"/>
        </w:rPr>
      </w:pPr>
      <w:r w:rsidRPr="00E357FE">
        <w:rPr>
          <w:rFonts w:ascii="Arial Narrow" w:hAnsi="Arial Narrow"/>
          <w:b/>
          <w:u w:val="single"/>
        </w:rPr>
        <w:t xml:space="preserve">SECTION A: </w:t>
      </w:r>
      <w:r>
        <w:rPr>
          <w:rFonts w:ascii="Arial Narrow" w:hAnsi="Arial Narrow"/>
          <w:b/>
          <w:u w:val="single"/>
        </w:rPr>
        <w:t>MCQ (MOST CORRECT)</w:t>
      </w:r>
    </w:p>
    <w:p w:rsidR="00FC7104" w:rsidRDefault="00FC7104" w:rsidP="00FC7104">
      <w:pPr>
        <w:ind w:left="360"/>
        <w:rPr>
          <w:rFonts w:ascii="Arial Narrow" w:hAnsi="Arial Narrow"/>
          <w:b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The </w:t>
      </w:r>
      <w:proofErr w:type="spellStart"/>
      <w:r w:rsidRPr="0004255D">
        <w:rPr>
          <w:rFonts w:ascii="Arial Narrow" w:hAnsi="Arial Narrow"/>
          <w:b/>
        </w:rPr>
        <w:t>gynaecoid</w:t>
      </w:r>
      <w:proofErr w:type="spellEnd"/>
      <w:r w:rsidRPr="0004255D">
        <w:rPr>
          <w:rFonts w:ascii="Arial Narrow" w:hAnsi="Arial Narrow"/>
          <w:b/>
        </w:rPr>
        <w:t xml:space="preserve"> pelvis</w:t>
      </w:r>
    </w:p>
    <w:p w:rsidR="00FC7104" w:rsidRPr="00954CED" w:rsidRDefault="00FC7104" w:rsidP="00FC7104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Is most common in males than in females</w:t>
      </w:r>
    </w:p>
    <w:p w:rsidR="00FC7104" w:rsidRPr="00954CED" w:rsidRDefault="00FC7104" w:rsidP="00FC7104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Cannot be associated with obstructed </w:t>
      </w:r>
      <w:proofErr w:type="spellStart"/>
      <w:r>
        <w:rPr>
          <w:rFonts w:ascii="Arial Narrow" w:hAnsi="Arial Narrow"/>
        </w:rPr>
        <w:t>labour</w:t>
      </w:r>
      <w:proofErr w:type="spellEnd"/>
    </w:p>
    <w:p w:rsidR="00FC7104" w:rsidRPr="00954CED" w:rsidRDefault="00FC7104" w:rsidP="00FC7104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Has a convex sacrum </w:t>
      </w:r>
    </w:p>
    <w:p w:rsidR="00FC7104" w:rsidRPr="00954CED" w:rsidRDefault="00FC7104" w:rsidP="00FC7104">
      <w:pPr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Has non prominent </w:t>
      </w:r>
      <w:proofErr w:type="spellStart"/>
      <w:r>
        <w:rPr>
          <w:rFonts w:ascii="Arial Narrow" w:hAnsi="Arial Narrow"/>
        </w:rPr>
        <w:t>ischial</w:t>
      </w:r>
      <w:proofErr w:type="spellEnd"/>
      <w:r>
        <w:rPr>
          <w:rFonts w:ascii="Arial Narrow" w:hAnsi="Arial Narrow"/>
        </w:rPr>
        <w:t xml:space="preserve"> spines</w:t>
      </w:r>
    </w:p>
    <w:p w:rsidR="00FC7104" w:rsidRPr="00954CED" w:rsidRDefault="00FC7104" w:rsidP="00FC7104">
      <w:pPr>
        <w:numPr>
          <w:ilvl w:val="0"/>
          <w:numId w:val="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Is </w:t>
      </w:r>
      <w:r>
        <w:rPr>
          <w:rFonts w:ascii="Arial Narrow" w:hAnsi="Arial Narrow"/>
        </w:rPr>
        <w:t>suitable for vaginal delivery</w:t>
      </w:r>
    </w:p>
    <w:p w:rsidR="00FC7104" w:rsidRPr="006B6E28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Fertilization </w:t>
      </w:r>
    </w:p>
    <w:p w:rsidR="00FC7104" w:rsidRPr="00954CED" w:rsidRDefault="00FC7104" w:rsidP="00FC7104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Occurs in the uterus</w:t>
      </w:r>
    </w:p>
    <w:p w:rsidR="00FC7104" w:rsidRPr="00954CED" w:rsidRDefault="00FC7104" w:rsidP="00FC7104">
      <w:pPr>
        <w:numPr>
          <w:ilvl w:val="0"/>
          <w:numId w:val="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Occurs </w:t>
      </w:r>
      <w:proofErr w:type="spellStart"/>
      <w:r w:rsidRPr="00954CED">
        <w:rPr>
          <w:rFonts w:ascii="Arial Narrow" w:hAnsi="Arial Narrow"/>
        </w:rPr>
        <w:t>midcycle</w:t>
      </w:r>
      <w:proofErr w:type="spellEnd"/>
      <w:r w:rsidRPr="00954CED">
        <w:rPr>
          <w:rFonts w:ascii="Arial Narrow" w:hAnsi="Arial Narrow"/>
        </w:rPr>
        <w:t xml:space="preserve"> despite the cycle length</w:t>
      </w:r>
    </w:p>
    <w:p w:rsidR="00FC7104" w:rsidRPr="00954CED" w:rsidRDefault="00FC7104" w:rsidP="00FC7104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Is synonymous with ovulation</w:t>
      </w:r>
    </w:p>
    <w:p w:rsidR="00FC7104" w:rsidRPr="00954CED" w:rsidRDefault="00FC7104" w:rsidP="00FC7104">
      <w:pPr>
        <w:numPr>
          <w:ilvl w:val="0"/>
          <w:numId w:val="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Usual site is the </w:t>
      </w:r>
      <w:r>
        <w:rPr>
          <w:rFonts w:ascii="Arial Narrow" w:hAnsi="Arial Narrow"/>
        </w:rPr>
        <w:t>fallopian tube</w:t>
      </w:r>
    </w:p>
    <w:p w:rsidR="00FC7104" w:rsidRPr="00954CED" w:rsidRDefault="00FC7104" w:rsidP="00FC7104">
      <w:pPr>
        <w:numPr>
          <w:ilvl w:val="0"/>
          <w:numId w:val="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Can occur in the vagina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>The following are correctly marched.</w:t>
      </w:r>
    </w:p>
    <w:p w:rsidR="00FC7104" w:rsidRPr="00954CED" w:rsidRDefault="00FC7104" w:rsidP="00FC7104">
      <w:pPr>
        <w:numPr>
          <w:ilvl w:val="0"/>
          <w:numId w:val="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Caput  -</w:t>
      </w:r>
      <w:r>
        <w:rPr>
          <w:rFonts w:ascii="Arial Narrow" w:hAnsi="Arial Narrow"/>
        </w:rPr>
        <w:t>------------------------------------------------</w:t>
      </w:r>
      <w:r w:rsidRPr="00954CED"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</w:rPr>
        <w:t>moulding</w:t>
      </w:r>
      <w:proofErr w:type="spellEnd"/>
    </w:p>
    <w:p w:rsidR="00FC7104" w:rsidRPr="00954CED" w:rsidRDefault="00FC7104" w:rsidP="00FC7104">
      <w:pPr>
        <w:numPr>
          <w:ilvl w:val="0"/>
          <w:numId w:val="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Obstructed </w:t>
      </w:r>
      <w:proofErr w:type="spellStart"/>
      <w:r w:rsidRPr="00954CED">
        <w:rPr>
          <w:rFonts w:ascii="Arial Narrow" w:hAnsi="Arial Narrow"/>
        </w:rPr>
        <w:t>labour</w:t>
      </w:r>
      <w:proofErr w:type="spellEnd"/>
      <w:r w:rsidRPr="00954CED">
        <w:rPr>
          <w:rFonts w:ascii="Arial Narrow" w:hAnsi="Arial Narrow"/>
        </w:rPr>
        <w:t xml:space="preserve">  -</w:t>
      </w:r>
      <w:r>
        <w:rPr>
          <w:rFonts w:ascii="Arial Narrow" w:hAnsi="Arial Narrow"/>
        </w:rPr>
        <w:t>--------------------------------- A</w:t>
      </w:r>
      <w:r w:rsidRPr="00954CED">
        <w:rPr>
          <w:rFonts w:ascii="Arial Narrow" w:hAnsi="Arial Narrow"/>
        </w:rPr>
        <w:t>cetone breath</w:t>
      </w:r>
    </w:p>
    <w:p w:rsidR="00FC7104" w:rsidRPr="00954CED" w:rsidRDefault="00FC7104" w:rsidP="00FC7104">
      <w:pPr>
        <w:numPr>
          <w:ilvl w:val="0"/>
          <w:numId w:val="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Premature rupture of membranes -</w:t>
      </w:r>
      <w:r>
        <w:rPr>
          <w:rFonts w:ascii="Arial Narrow" w:hAnsi="Arial Narrow"/>
        </w:rPr>
        <w:t xml:space="preserve">-------------  sign of onset of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 xml:space="preserve"> at term</w:t>
      </w:r>
    </w:p>
    <w:p w:rsidR="00FC7104" w:rsidRPr="00954CED" w:rsidRDefault="00FC7104" w:rsidP="00FC7104">
      <w:pPr>
        <w:numPr>
          <w:ilvl w:val="0"/>
          <w:numId w:val="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Prematurity -</w:t>
      </w:r>
      <w:r>
        <w:rPr>
          <w:rFonts w:ascii="Arial Narrow" w:hAnsi="Arial Narrow"/>
        </w:rPr>
        <w:t>------------------------------------------- H</w:t>
      </w:r>
      <w:r w:rsidRPr="00954CED">
        <w:rPr>
          <w:rFonts w:ascii="Arial Narrow" w:hAnsi="Arial Narrow"/>
        </w:rPr>
        <w:t>yp</w:t>
      </w:r>
      <w:r>
        <w:rPr>
          <w:rFonts w:ascii="Arial Narrow" w:hAnsi="Arial Narrow"/>
        </w:rPr>
        <w:t>er</w:t>
      </w:r>
      <w:r w:rsidRPr="00954CED">
        <w:rPr>
          <w:rFonts w:ascii="Arial Narrow" w:hAnsi="Arial Narrow"/>
        </w:rPr>
        <w:t>thermia</w:t>
      </w:r>
    </w:p>
    <w:p w:rsidR="00FC7104" w:rsidRPr="00954CED" w:rsidRDefault="00FC7104" w:rsidP="00FC7104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Fetal kick chart</w:t>
      </w:r>
      <w:r w:rsidRPr="00954CED">
        <w:rPr>
          <w:rFonts w:ascii="Arial Narrow" w:hAnsi="Arial Narrow"/>
        </w:rPr>
        <w:t xml:space="preserve"> -</w:t>
      </w:r>
      <w:r>
        <w:rPr>
          <w:rFonts w:ascii="Arial Narrow" w:hAnsi="Arial Narrow"/>
        </w:rPr>
        <w:t xml:space="preserve">-------------------------------------  </w:t>
      </w:r>
      <w:proofErr w:type="spellStart"/>
      <w:r>
        <w:rPr>
          <w:rFonts w:ascii="Arial Narrow" w:hAnsi="Arial Narrow"/>
        </w:rPr>
        <w:t>partograph</w:t>
      </w:r>
      <w:proofErr w:type="spellEnd"/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Which of the following is true </w:t>
      </w:r>
      <w:proofErr w:type="gramStart"/>
      <w:r>
        <w:rPr>
          <w:rFonts w:ascii="Arial Narrow" w:hAnsi="Arial Narrow"/>
          <w:b/>
        </w:rPr>
        <w:t>a</w:t>
      </w:r>
      <w:r w:rsidRPr="0004255D">
        <w:rPr>
          <w:rFonts w:ascii="Arial Narrow" w:hAnsi="Arial Narrow"/>
          <w:b/>
        </w:rPr>
        <w:t>bout  FANC</w:t>
      </w:r>
      <w:proofErr w:type="gramEnd"/>
      <w:r>
        <w:rPr>
          <w:rFonts w:ascii="Arial Narrow" w:hAnsi="Arial Narrow"/>
          <w:b/>
        </w:rPr>
        <w:t>?</w:t>
      </w:r>
    </w:p>
    <w:p w:rsidR="00FC7104" w:rsidRPr="00954CED" w:rsidRDefault="00FC7104" w:rsidP="00FC7104">
      <w:pPr>
        <w:numPr>
          <w:ilvl w:val="0"/>
          <w:numId w:val="17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Four visits are recommended</w:t>
      </w:r>
      <w:r>
        <w:rPr>
          <w:rFonts w:ascii="Arial Narrow" w:hAnsi="Arial Narrow"/>
        </w:rPr>
        <w:t xml:space="preserve"> in all cases</w:t>
      </w:r>
    </w:p>
    <w:p w:rsidR="00FC7104" w:rsidRPr="00954CED" w:rsidRDefault="00FC7104" w:rsidP="00FC7104">
      <w:pPr>
        <w:numPr>
          <w:ilvl w:val="0"/>
          <w:numId w:val="17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Mothers are advised to have plenty of rest</w:t>
      </w:r>
    </w:p>
    <w:p w:rsidR="00FC7104" w:rsidRPr="00954CED" w:rsidRDefault="00FC7104" w:rsidP="00FC7104">
      <w:pPr>
        <w:numPr>
          <w:ilvl w:val="0"/>
          <w:numId w:val="17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HIV mothers must be delivered through caesarian section</w:t>
      </w:r>
    </w:p>
    <w:p w:rsidR="00FC7104" w:rsidRPr="00954CED" w:rsidRDefault="00FC7104" w:rsidP="00FC7104">
      <w:pPr>
        <w:numPr>
          <w:ilvl w:val="0"/>
          <w:numId w:val="17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Blood slide for malaria parasites is mandatory</w:t>
      </w:r>
    </w:p>
    <w:p w:rsidR="00FC7104" w:rsidRPr="00954CED" w:rsidRDefault="00FC7104" w:rsidP="00FC7104">
      <w:pPr>
        <w:numPr>
          <w:ilvl w:val="0"/>
          <w:numId w:val="17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Pelvic scan is part of the profile</w:t>
      </w: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542943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542943">
        <w:rPr>
          <w:rFonts w:ascii="Arial Narrow" w:hAnsi="Arial Narrow"/>
          <w:b/>
        </w:rPr>
        <w:lastRenderedPageBreak/>
        <w:t>Which of the following is a component of Bishop Score?</w:t>
      </w:r>
    </w:p>
    <w:p w:rsidR="00FC7104" w:rsidRPr="00542943" w:rsidRDefault="00FC7104" w:rsidP="00FC7104">
      <w:pPr>
        <w:numPr>
          <w:ilvl w:val="0"/>
          <w:numId w:val="18"/>
        </w:numPr>
        <w:rPr>
          <w:rFonts w:ascii="Arial Narrow" w:hAnsi="Arial Narrow"/>
        </w:rPr>
      </w:pPr>
      <w:r w:rsidRPr="00542943">
        <w:rPr>
          <w:rFonts w:ascii="Arial Narrow" w:hAnsi="Arial Narrow"/>
        </w:rPr>
        <w:t>Position of the uterus</w:t>
      </w:r>
    </w:p>
    <w:p w:rsidR="00FC7104" w:rsidRPr="00542943" w:rsidRDefault="00FC7104" w:rsidP="00FC7104">
      <w:pPr>
        <w:numPr>
          <w:ilvl w:val="0"/>
          <w:numId w:val="18"/>
        </w:numPr>
        <w:rPr>
          <w:rFonts w:ascii="Arial Narrow" w:hAnsi="Arial Narrow"/>
        </w:rPr>
      </w:pPr>
      <w:r w:rsidRPr="00542943">
        <w:rPr>
          <w:rFonts w:ascii="Arial Narrow" w:hAnsi="Arial Narrow"/>
        </w:rPr>
        <w:t>Descent of the presenting part</w:t>
      </w:r>
    </w:p>
    <w:p w:rsidR="00FC7104" w:rsidRPr="00542943" w:rsidRDefault="00FC7104" w:rsidP="00FC7104">
      <w:pPr>
        <w:numPr>
          <w:ilvl w:val="0"/>
          <w:numId w:val="18"/>
        </w:numPr>
        <w:rPr>
          <w:rFonts w:ascii="Arial Narrow" w:hAnsi="Arial Narrow"/>
        </w:rPr>
      </w:pPr>
      <w:r w:rsidRPr="00542943">
        <w:rPr>
          <w:rFonts w:ascii="Arial Narrow" w:hAnsi="Arial Narrow"/>
        </w:rPr>
        <w:t>Cervical excitation test</w:t>
      </w:r>
    </w:p>
    <w:p w:rsidR="00FC7104" w:rsidRPr="00542943" w:rsidRDefault="00FC7104" w:rsidP="00FC7104">
      <w:pPr>
        <w:numPr>
          <w:ilvl w:val="0"/>
          <w:numId w:val="18"/>
        </w:numPr>
        <w:rPr>
          <w:rFonts w:ascii="Arial Narrow" w:hAnsi="Arial Narrow"/>
        </w:rPr>
      </w:pPr>
      <w:r w:rsidRPr="00542943">
        <w:rPr>
          <w:rFonts w:ascii="Arial Narrow" w:hAnsi="Arial Narrow"/>
        </w:rPr>
        <w:t>Pelvic assessment</w:t>
      </w:r>
    </w:p>
    <w:p w:rsidR="00FC7104" w:rsidRPr="00542943" w:rsidRDefault="00FC7104" w:rsidP="00FC7104">
      <w:pPr>
        <w:numPr>
          <w:ilvl w:val="0"/>
          <w:numId w:val="18"/>
        </w:numPr>
        <w:rPr>
          <w:rFonts w:ascii="Arial Narrow" w:hAnsi="Arial Narrow"/>
        </w:rPr>
      </w:pPr>
      <w:r w:rsidRPr="00542943">
        <w:rPr>
          <w:rFonts w:ascii="Arial Narrow" w:hAnsi="Arial Narrow"/>
        </w:rPr>
        <w:t>Texture of the cervix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>Abnormal</w:t>
      </w:r>
      <w:r>
        <w:rPr>
          <w:rFonts w:ascii="Arial Narrow" w:hAnsi="Arial Narrow"/>
          <w:b/>
        </w:rPr>
        <w:t>ly</w:t>
      </w:r>
      <w:r w:rsidRPr="0004255D">
        <w:rPr>
          <w:rFonts w:ascii="Arial Narrow" w:hAnsi="Arial Narrow"/>
          <w:b/>
        </w:rPr>
        <w:t xml:space="preserve"> high levels of </w:t>
      </w:r>
      <w:proofErr w:type="spellStart"/>
      <w:r w:rsidRPr="0004255D">
        <w:rPr>
          <w:rFonts w:ascii="Arial Narrow" w:hAnsi="Arial Narrow"/>
          <w:b/>
        </w:rPr>
        <w:t>hcG</w:t>
      </w:r>
      <w:proofErr w:type="spellEnd"/>
      <w:r w:rsidRPr="0004255D">
        <w:rPr>
          <w:rFonts w:ascii="Arial Narrow" w:hAnsi="Arial Narrow"/>
          <w:b/>
        </w:rPr>
        <w:t xml:space="preserve"> is associated with</w:t>
      </w:r>
    </w:p>
    <w:p w:rsidR="00FC7104" w:rsidRPr="00954CED" w:rsidRDefault="00FC7104" w:rsidP="00FC7104">
      <w:pPr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Invasive Mole</w:t>
      </w:r>
      <w:r w:rsidRPr="00954CED">
        <w:rPr>
          <w:rFonts w:ascii="Arial Narrow" w:hAnsi="Arial Narrow"/>
        </w:rPr>
        <w:t xml:space="preserve"> </w:t>
      </w:r>
    </w:p>
    <w:p w:rsidR="00FC7104" w:rsidRPr="00954CED" w:rsidRDefault="00FC7104" w:rsidP="00FC7104">
      <w:pPr>
        <w:numPr>
          <w:ilvl w:val="0"/>
          <w:numId w:val="1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Multifetal</w:t>
      </w:r>
      <w:proofErr w:type="spellEnd"/>
      <w:r>
        <w:rPr>
          <w:rFonts w:ascii="Arial Narrow" w:hAnsi="Arial Narrow"/>
        </w:rPr>
        <w:t xml:space="preserve"> pregnancy</w:t>
      </w:r>
    </w:p>
    <w:p w:rsidR="00FC7104" w:rsidRPr="00954CED" w:rsidRDefault="00FC7104" w:rsidP="00FC7104">
      <w:pPr>
        <w:numPr>
          <w:ilvl w:val="0"/>
          <w:numId w:val="16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Intra uterine </w:t>
      </w:r>
      <w:r>
        <w:rPr>
          <w:rFonts w:ascii="Arial Narrow" w:hAnsi="Arial Narrow"/>
        </w:rPr>
        <w:t xml:space="preserve">fetal </w:t>
      </w:r>
      <w:r w:rsidRPr="00954CED">
        <w:rPr>
          <w:rFonts w:ascii="Arial Narrow" w:hAnsi="Arial Narrow"/>
        </w:rPr>
        <w:t>demise</w:t>
      </w:r>
    </w:p>
    <w:p w:rsidR="00FC7104" w:rsidRPr="00954CED" w:rsidRDefault="00FC7104" w:rsidP="00FC7104">
      <w:pPr>
        <w:numPr>
          <w:ilvl w:val="0"/>
          <w:numId w:val="16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Abruption placenta</w:t>
      </w:r>
    </w:p>
    <w:p w:rsidR="00FC7104" w:rsidRPr="00954CED" w:rsidRDefault="00FC7104" w:rsidP="00FC7104">
      <w:pPr>
        <w:numPr>
          <w:ilvl w:val="0"/>
          <w:numId w:val="16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Carcinoma of the cervix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 c</w:t>
      </w:r>
      <w:r w:rsidRPr="0004255D">
        <w:rPr>
          <w:rFonts w:ascii="Arial Narrow" w:hAnsi="Arial Narrow"/>
          <w:b/>
        </w:rPr>
        <w:t>omplete abortion</w:t>
      </w:r>
    </w:p>
    <w:p w:rsidR="00FC7104" w:rsidRPr="00954CED" w:rsidRDefault="00FC7104" w:rsidP="00FC7104">
      <w:pPr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Products of conception are in the vagina</w:t>
      </w:r>
    </w:p>
    <w:p w:rsidR="00FC7104" w:rsidRPr="00954CED" w:rsidRDefault="00FC7104" w:rsidP="00FC7104">
      <w:pPr>
        <w:numPr>
          <w:ilvl w:val="0"/>
          <w:numId w:val="1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There is </w:t>
      </w:r>
      <w:r>
        <w:rPr>
          <w:rFonts w:ascii="Arial Narrow" w:hAnsi="Arial Narrow"/>
        </w:rPr>
        <w:t>minimal</w:t>
      </w:r>
      <w:r w:rsidRPr="00954CED">
        <w:rPr>
          <w:rFonts w:ascii="Arial Narrow" w:hAnsi="Arial Narrow"/>
        </w:rPr>
        <w:t xml:space="preserve"> per vaginal bleeding</w:t>
      </w:r>
    </w:p>
    <w:p w:rsidR="00FC7104" w:rsidRPr="00954CED" w:rsidRDefault="00FC7104" w:rsidP="00FC7104">
      <w:pPr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Cervical Os is open</w:t>
      </w:r>
    </w:p>
    <w:p w:rsidR="00FC7104" w:rsidRPr="00954CED" w:rsidRDefault="00FC7104" w:rsidP="00FC7104">
      <w:pPr>
        <w:numPr>
          <w:ilvl w:val="0"/>
          <w:numId w:val="1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Chandelier’s sign is positive</w:t>
      </w:r>
    </w:p>
    <w:p w:rsidR="00FC7104" w:rsidRPr="00954CED" w:rsidRDefault="00FC7104" w:rsidP="00FC7104">
      <w:pPr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There is </w:t>
      </w:r>
      <w:r w:rsidRPr="00954CED">
        <w:rPr>
          <w:rFonts w:ascii="Arial Narrow" w:hAnsi="Arial Narrow"/>
        </w:rPr>
        <w:t>severe</w:t>
      </w:r>
      <w:r>
        <w:rPr>
          <w:rFonts w:ascii="Arial Narrow" w:hAnsi="Arial Narrow"/>
        </w:rPr>
        <w:t xml:space="preserve"> lower abdominal tenderness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Which of the following is true about r</w:t>
      </w:r>
      <w:r w:rsidRPr="0004255D">
        <w:rPr>
          <w:rFonts w:ascii="Arial Narrow" w:hAnsi="Arial Narrow"/>
          <w:b/>
        </w:rPr>
        <w:t>etained products of conception?</w:t>
      </w:r>
    </w:p>
    <w:p w:rsidR="00FC7104" w:rsidRPr="00954CED" w:rsidRDefault="00FC7104" w:rsidP="00FC7104">
      <w:pPr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Is always as a result of retained placenta</w:t>
      </w:r>
    </w:p>
    <w:p w:rsidR="00FC7104" w:rsidRPr="00954CED" w:rsidRDefault="00FC7104" w:rsidP="00FC7104">
      <w:pPr>
        <w:numPr>
          <w:ilvl w:val="0"/>
          <w:numId w:val="1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Disseminated intravascular </w:t>
      </w:r>
      <w:proofErr w:type="spellStart"/>
      <w:r w:rsidRPr="00954CED">
        <w:rPr>
          <w:rFonts w:ascii="Arial Narrow" w:hAnsi="Arial Narrow"/>
        </w:rPr>
        <w:t>coagulopathy</w:t>
      </w:r>
      <w:proofErr w:type="spellEnd"/>
      <w:r>
        <w:rPr>
          <w:rFonts w:ascii="Arial Narrow" w:hAnsi="Arial Narrow"/>
        </w:rPr>
        <w:t xml:space="preserve"> is not a possible complication.</w:t>
      </w:r>
    </w:p>
    <w:p w:rsidR="00FC7104" w:rsidRPr="00954CED" w:rsidRDefault="00FC7104" w:rsidP="00FC7104">
      <w:pPr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Manual vacuum aspiration is indicated if it occurs at 18 weeks of gestation</w:t>
      </w:r>
    </w:p>
    <w:p w:rsidR="00FC7104" w:rsidRPr="00954CED" w:rsidRDefault="00FC7104" w:rsidP="00FC7104">
      <w:pPr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May predispose to pulmonary </w:t>
      </w:r>
      <w:proofErr w:type="spellStart"/>
      <w:r>
        <w:rPr>
          <w:rFonts w:ascii="Arial Narrow" w:hAnsi="Arial Narrow"/>
        </w:rPr>
        <w:t>oedema</w:t>
      </w:r>
      <w:proofErr w:type="spellEnd"/>
    </w:p>
    <w:p w:rsidR="00FC7104" w:rsidRPr="00954CED" w:rsidRDefault="00FC7104" w:rsidP="00FC7104">
      <w:pPr>
        <w:numPr>
          <w:ilvl w:val="0"/>
          <w:numId w:val="14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Oxytocin</w:t>
      </w:r>
      <w:proofErr w:type="spellEnd"/>
      <w:r>
        <w:rPr>
          <w:rFonts w:ascii="Arial Narrow" w:hAnsi="Arial Narrow"/>
        </w:rPr>
        <w:t xml:space="preserve"> has no role in management</w:t>
      </w:r>
    </w:p>
    <w:p w:rsidR="00FC7104" w:rsidRPr="00954CED" w:rsidRDefault="00FC7104" w:rsidP="00FC7104">
      <w:pPr>
        <w:ind w:left="42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Which of the following is not a </w:t>
      </w:r>
      <w:r w:rsidRPr="0004255D">
        <w:rPr>
          <w:rFonts w:ascii="Arial Narrow" w:hAnsi="Arial Narrow"/>
          <w:b/>
        </w:rPr>
        <w:t>method of dating pregnancy</w:t>
      </w:r>
      <w:r>
        <w:rPr>
          <w:rFonts w:ascii="Arial Narrow" w:hAnsi="Arial Narrow"/>
          <w:b/>
        </w:rPr>
        <w:t>?</w:t>
      </w:r>
    </w:p>
    <w:p w:rsidR="00FC7104" w:rsidRPr="00954CED" w:rsidRDefault="00FC7104" w:rsidP="00FC7104">
      <w:pPr>
        <w:numPr>
          <w:ilvl w:val="0"/>
          <w:numId w:val="13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Ultrasonography</w:t>
      </w:r>
      <w:proofErr w:type="spellEnd"/>
    </w:p>
    <w:p w:rsidR="00FC7104" w:rsidRPr="00954CED" w:rsidRDefault="00FC7104" w:rsidP="00FC7104">
      <w:pPr>
        <w:numPr>
          <w:ilvl w:val="0"/>
          <w:numId w:val="1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Measurement of uterine </w:t>
      </w:r>
      <w:proofErr w:type="spellStart"/>
      <w:r w:rsidRPr="00954CED">
        <w:rPr>
          <w:rFonts w:ascii="Arial Narrow" w:hAnsi="Arial Narrow"/>
        </w:rPr>
        <w:t>fundus</w:t>
      </w:r>
      <w:proofErr w:type="spellEnd"/>
    </w:p>
    <w:p w:rsidR="00FC7104" w:rsidRPr="00954CED" w:rsidRDefault="00FC7104" w:rsidP="00FC7104">
      <w:pPr>
        <w:numPr>
          <w:ilvl w:val="0"/>
          <w:numId w:val="1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Calculation based on menstrual age</w:t>
      </w:r>
    </w:p>
    <w:p w:rsidR="00FC7104" w:rsidRDefault="00FC7104" w:rsidP="00FC7104">
      <w:pPr>
        <w:numPr>
          <w:ilvl w:val="0"/>
          <w:numId w:val="1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Vaginal examination</w:t>
      </w:r>
    </w:p>
    <w:p w:rsidR="00FC7104" w:rsidRPr="00954CED" w:rsidRDefault="00FC7104" w:rsidP="00FC7104">
      <w:pPr>
        <w:numPr>
          <w:ilvl w:val="0"/>
          <w:numId w:val="1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Plain abdominal X-ray</w:t>
      </w:r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1E594F" w:rsidRDefault="00FC7104" w:rsidP="00FC7104">
      <w:pPr>
        <w:numPr>
          <w:ilvl w:val="0"/>
          <w:numId w:val="1"/>
        </w:numPr>
        <w:rPr>
          <w:rFonts w:ascii="Arial Narrow" w:hAnsi="Arial Narrow"/>
          <w:b/>
        </w:rPr>
      </w:pPr>
      <w:r w:rsidRPr="001E594F">
        <w:rPr>
          <w:rFonts w:ascii="Arial Narrow" w:hAnsi="Arial Narrow"/>
          <w:b/>
        </w:rPr>
        <w:t>In the management of ectopic pregnancy</w:t>
      </w:r>
    </w:p>
    <w:p w:rsidR="00FC7104" w:rsidRPr="00954CED" w:rsidRDefault="00FC7104" w:rsidP="00FC7104">
      <w:pPr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Blood is obtained for culture and sensitivity</w:t>
      </w:r>
    </w:p>
    <w:p w:rsidR="00FC7104" w:rsidRPr="00954CED" w:rsidRDefault="00FC7104" w:rsidP="00FC7104">
      <w:pPr>
        <w:numPr>
          <w:ilvl w:val="0"/>
          <w:numId w:val="1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Culdoscentesis</w:t>
      </w:r>
      <w:proofErr w:type="spellEnd"/>
      <w:r>
        <w:rPr>
          <w:rFonts w:ascii="Arial Narrow" w:hAnsi="Arial Narrow"/>
        </w:rPr>
        <w:t xml:space="preserve"> recovers clotting blood</w:t>
      </w:r>
    </w:p>
    <w:p w:rsidR="00FC7104" w:rsidRPr="00954CED" w:rsidRDefault="00FC7104" w:rsidP="00FC7104">
      <w:pPr>
        <w:numPr>
          <w:ilvl w:val="0"/>
          <w:numId w:val="1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Salpingectomy</w:t>
      </w:r>
      <w:proofErr w:type="spellEnd"/>
      <w:r>
        <w:rPr>
          <w:rFonts w:ascii="Arial Narrow" w:hAnsi="Arial Narrow"/>
        </w:rPr>
        <w:t xml:space="preserve"> is the definitive management</w:t>
      </w:r>
    </w:p>
    <w:p w:rsidR="00FC7104" w:rsidRPr="00954CED" w:rsidRDefault="00FC7104" w:rsidP="00FC7104">
      <w:pPr>
        <w:numPr>
          <w:ilvl w:val="0"/>
          <w:numId w:val="1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Methotrexate</w:t>
      </w:r>
      <w:proofErr w:type="spellEnd"/>
      <w:r>
        <w:rPr>
          <w:rFonts w:ascii="Arial Narrow" w:hAnsi="Arial Narrow"/>
        </w:rPr>
        <w:t xml:space="preserve"> may be used</w:t>
      </w:r>
    </w:p>
    <w:p w:rsidR="00FC7104" w:rsidRPr="00954CED" w:rsidRDefault="00FC7104" w:rsidP="00FC7104">
      <w:pPr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Antibiotics are used in specific management</w:t>
      </w:r>
    </w:p>
    <w:p w:rsidR="00FC7104" w:rsidRDefault="00FC7104" w:rsidP="00FC7104">
      <w:pPr>
        <w:ind w:left="360"/>
        <w:rPr>
          <w:rFonts w:ascii="Arial Narrow" w:hAnsi="Arial Narrow" w:cs="Arial"/>
          <w:b/>
        </w:rPr>
      </w:pPr>
      <w:r>
        <w:rPr>
          <w:rFonts w:ascii="Arial Narrow" w:hAnsi="Arial Narrow"/>
        </w:rPr>
        <w:br w:type="page"/>
      </w:r>
      <w:r w:rsidRPr="007B1F98">
        <w:rPr>
          <w:rFonts w:ascii="Arial Narrow" w:hAnsi="Arial Narrow" w:cs="Arial"/>
          <w:b/>
        </w:rPr>
        <w:lastRenderedPageBreak/>
        <w:t>SECTION B (TRUE/FALSE)</w:t>
      </w:r>
    </w:p>
    <w:p w:rsidR="00FC7104" w:rsidRPr="007B1F98" w:rsidRDefault="00FC7104" w:rsidP="00FC7104">
      <w:pPr>
        <w:rPr>
          <w:rFonts w:ascii="Arial Narrow" w:hAnsi="Arial Narrow"/>
          <w:b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 4</w:t>
      </w:r>
      <w:r w:rsidRPr="0004255D">
        <w:rPr>
          <w:rFonts w:ascii="Arial Narrow" w:hAnsi="Arial Narrow"/>
          <w:b/>
        </w:rPr>
        <w:t xml:space="preserve">0 yr old lady has amenorrhea </w:t>
      </w:r>
      <w:r>
        <w:rPr>
          <w:rFonts w:ascii="Arial Narrow" w:hAnsi="Arial Narrow"/>
          <w:b/>
        </w:rPr>
        <w:t xml:space="preserve">1 year. </w:t>
      </w:r>
      <w:r w:rsidRPr="0004255D">
        <w:rPr>
          <w:rFonts w:ascii="Arial Narrow" w:hAnsi="Arial Narrow"/>
          <w:b/>
        </w:rPr>
        <w:t xml:space="preserve">She is </w:t>
      </w:r>
      <w:r>
        <w:rPr>
          <w:rFonts w:ascii="Arial Narrow" w:hAnsi="Arial Narrow"/>
          <w:b/>
        </w:rPr>
        <w:t>P</w:t>
      </w:r>
      <w:r w:rsidRPr="0004255D">
        <w:rPr>
          <w:rFonts w:ascii="Arial Narrow" w:hAnsi="Arial Narrow"/>
          <w:b/>
        </w:rPr>
        <w:t>ara</w:t>
      </w:r>
      <w:r>
        <w:rPr>
          <w:rFonts w:ascii="Arial Narrow" w:hAnsi="Arial Narrow"/>
          <w:b/>
        </w:rPr>
        <w:t xml:space="preserve"> 6 + 0 with no</w:t>
      </w:r>
      <w:r w:rsidRPr="005B1CF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other complaints.</w:t>
      </w:r>
    </w:p>
    <w:p w:rsidR="00FC7104" w:rsidRPr="00954CED" w:rsidRDefault="00FC7104" w:rsidP="00FC7104">
      <w:pPr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History of contraceptive use is helpful</w:t>
      </w:r>
    </w:p>
    <w:p w:rsidR="00FC7104" w:rsidRPr="00954CED" w:rsidRDefault="00FC7104" w:rsidP="00FC7104">
      <w:pPr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This is premature menopause</w:t>
      </w:r>
    </w:p>
    <w:p w:rsidR="00FC7104" w:rsidRPr="00954CED" w:rsidRDefault="00FC7104" w:rsidP="00FC7104">
      <w:pPr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She is pregnant</w:t>
      </w:r>
    </w:p>
    <w:p w:rsidR="00FC7104" w:rsidRPr="00954CED" w:rsidRDefault="00FC7104" w:rsidP="00FC7104">
      <w:pPr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Uterine fibroid is the likely cause</w:t>
      </w:r>
    </w:p>
    <w:p w:rsidR="00FC7104" w:rsidRPr="00954CED" w:rsidRDefault="00FC7104" w:rsidP="00FC7104">
      <w:pPr>
        <w:numPr>
          <w:ilvl w:val="0"/>
          <w:numId w:val="1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She should begin focused antenatal care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About uterine fibroids;</w:t>
      </w:r>
    </w:p>
    <w:p w:rsidR="00FC7104" w:rsidRPr="00954CED" w:rsidRDefault="00FC7104" w:rsidP="00FC7104">
      <w:pPr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Dilatation and curettage has a role in management</w:t>
      </w:r>
    </w:p>
    <w:p w:rsidR="00FC7104" w:rsidRPr="00954CED" w:rsidRDefault="00FC7104" w:rsidP="00FC7104">
      <w:pPr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Rarely turns malignant</w:t>
      </w:r>
    </w:p>
    <w:p w:rsidR="00FC7104" w:rsidRPr="00954CED" w:rsidRDefault="00FC7104" w:rsidP="00FC7104">
      <w:pPr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Can undergo degenerative changes</w:t>
      </w:r>
    </w:p>
    <w:p w:rsidR="00FC7104" w:rsidRPr="00954CED" w:rsidRDefault="00FC7104" w:rsidP="00FC7104">
      <w:pPr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Asymptomatic ones are managed conservatively</w:t>
      </w:r>
    </w:p>
    <w:p w:rsidR="00FC7104" w:rsidRDefault="00FC7104" w:rsidP="00FC7104">
      <w:pPr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TAH is indicated in all cases</w:t>
      </w: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Carcinoma of the cervix;</w:t>
      </w:r>
    </w:p>
    <w:p w:rsidR="00FC7104" w:rsidRDefault="00FC7104" w:rsidP="00FC7104">
      <w:pPr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Stage 0 is carcinoma in </w:t>
      </w:r>
      <w:proofErr w:type="spellStart"/>
      <w:r>
        <w:rPr>
          <w:rFonts w:ascii="Arial Narrow" w:hAnsi="Arial Narrow"/>
        </w:rPr>
        <w:t>siti</w:t>
      </w:r>
      <w:proofErr w:type="spellEnd"/>
    </w:p>
    <w:p w:rsidR="00FC7104" w:rsidRDefault="00FC7104" w:rsidP="00FC7104">
      <w:pPr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>Staging is done under local anesthesia</w:t>
      </w:r>
    </w:p>
    <w:p w:rsidR="00FC7104" w:rsidRDefault="00FC7104" w:rsidP="00FC7104">
      <w:pPr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>Pap smear is not helpful in advanced stage</w:t>
      </w:r>
    </w:p>
    <w:p w:rsidR="00FC7104" w:rsidRDefault="00FC7104" w:rsidP="00FC7104">
      <w:pPr>
        <w:numPr>
          <w:ilvl w:val="0"/>
          <w:numId w:val="3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Colposcopy</w:t>
      </w:r>
      <w:proofErr w:type="spellEnd"/>
      <w:r>
        <w:rPr>
          <w:rFonts w:ascii="Arial Narrow" w:hAnsi="Arial Narrow"/>
        </w:rPr>
        <w:t xml:space="preserve"> is part of investigations</w:t>
      </w:r>
    </w:p>
    <w:p w:rsidR="00FC7104" w:rsidRDefault="00FC7104" w:rsidP="00FC7104">
      <w:pPr>
        <w:numPr>
          <w:ilvl w:val="0"/>
          <w:numId w:val="3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Postcoital</w:t>
      </w:r>
      <w:proofErr w:type="spellEnd"/>
      <w:r>
        <w:rPr>
          <w:rFonts w:ascii="Arial Narrow" w:hAnsi="Arial Narrow"/>
        </w:rPr>
        <w:t xml:space="preserve"> bleeding is part of the history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456FA9" w:rsidRDefault="00FC7104" w:rsidP="00FC7104">
      <w:pPr>
        <w:numPr>
          <w:ilvl w:val="0"/>
          <w:numId w:val="32"/>
        </w:numPr>
        <w:rPr>
          <w:rFonts w:ascii="Arial Narrow" w:hAnsi="Arial Narrow"/>
        </w:rPr>
      </w:pPr>
      <w:r w:rsidRPr="00456FA9">
        <w:rPr>
          <w:rFonts w:ascii="Arial Narrow" w:hAnsi="Arial Narrow"/>
        </w:rPr>
        <w:t>A 30 year old lady at 8 weeks gestation complains of per vaginal bleeding. She is ill looking. Digital vaginal examination reveals bulky uterus with grapelike vesicles on examining fingers.</w:t>
      </w:r>
    </w:p>
    <w:p w:rsidR="00FC7104" w:rsidRPr="00954CED" w:rsidRDefault="00FC7104" w:rsidP="00FC7104">
      <w:pPr>
        <w:numPr>
          <w:ilvl w:val="0"/>
          <w:numId w:val="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Blood is obtained for grouping and cross matching</w:t>
      </w:r>
    </w:p>
    <w:p w:rsidR="00FC7104" w:rsidRPr="00954CED" w:rsidRDefault="00FC7104" w:rsidP="00FC7104">
      <w:pPr>
        <w:numPr>
          <w:ilvl w:val="0"/>
          <w:numId w:val="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This is </w:t>
      </w:r>
      <w:r>
        <w:rPr>
          <w:rFonts w:ascii="Arial Narrow" w:hAnsi="Arial Narrow"/>
        </w:rPr>
        <w:t xml:space="preserve">a </w:t>
      </w:r>
      <w:proofErr w:type="spellStart"/>
      <w:r>
        <w:rPr>
          <w:rFonts w:ascii="Arial Narrow" w:hAnsi="Arial Narrow"/>
        </w:rPr>
        <w:t>gynaecologic</w:t>
      </w:r>
      <w:proofErr w:type="spellEnd"/>
      <w:r w:rsidRPr="00954CED">
        <w:rPr>
          <w:rFonts w:ascii="Arial Narrow" w:hAnsi="Arial Narrow"/>
        </w:rPr>
        <w:t xml:space="preserve"> emergency</w:t>
      </w:r>
    </w:p>
    <w:p w:rsidR="00FC7104" w:rsidRPr="00954CED" w:rsidRDefault="00FC7104" w:rsidP="00FC7104">
      <w:pPr>
        <w:numPr>
          <w:ilvl w:val="0"/>
          <w:numId w:val="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A referral letter advising for caesarian section is wrong</w:t>
      </w:r>
    </w:p>
    <w:p w:rsidR="00FC7104" w:rsidRPr="00954CED" w:rsidRDefault="00FC7104" w:rsidP="00FC7104">
      <w:pPr>
        <w:numPr>
          <w:ilvl w:val="0"/>
          <w:numId w:val="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Complications may include </w:t>
      </w:r>
      <w:proofErr w:type="spellStart"/>
      <w:r w:rsidRPr="00954CED">
        <w:rPr>
          <w:rFonts w:ascii="Arial Narrow" w:hAnsi="Arial Narrow"/>
        </w:rPr>
        <w:t>choriocarcinoma</w:t>
      </w:r>
      <w:proofErr w:type="spellEnd"/>
    </w:p>
    <w:p w:rsidR="00FC7104" w:rsidRDefault="00FC7104" w:rsidP="00FC7104">
      <w:pPr>
        <w:numPr>
          <w:ilvl w:val="0"/>
          <w:numId w:val="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Ruptured ovarian cyst is suitable differential</w:t>
      </w:r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The following are differential diagnosis of </w:t>
      </w:r>
      <w:r w:rsidRPr="0004255D">
        <w:rPr>
          <w:rFonts w:ascii="Arial Narrow" w:hAnsi="Arial Narrow"/>
          <w:b/>
        </w:rPr>
        <w:t>painless vaginal bleeding</w:t>
      </w:r>
      <w:r>
        <w:rPr>
          <w:rFonts w:ascii="Arial Narrow" w:hAnsi="Arial Narrow"/>
          <w:b/>
        </w:rPr>
        <w:t xml:space="preserve"> at 18 weeks gestation;</w:t>
      </w:r>
    </w:p>
    <w:p w:rsidR="00FC7104" w:rsidRDefault="00FC7104" w:rsidP="00FC7104">
      <w:pPr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H. mole</w:t>
      </w:r>
    </w:p>
    <w:p w:rsidR="00FC7104" w:rsidRPr="00D033F6" w:rsidRDefault="00FC7104" w:rsidP="00FC7104">
      <w:pPr>
        <w:numPr>
          <w:ilvl w:val="0"/>
          <w:numId w:val="8"/>
        </w:numPr>
        <w:rPr>
          <w:rFonts w:ascii="Arial Narrow" w:hAnsi="Arial Narrow"/>
        </w:rPr>
      </w:pPr>
      <w:r w:rsidRPr="00D033F6">
        <w:rPr>
          <w:rFonts w:ascii="Arial Narrow" w:hAnsi="Arial Narrow"/>
        </w:rPr>
        <w:t>Threatened abortion</w:t>
      </w:r>
    </w:p>
    <w:p w:rsidR="00FC7104" w:rsidRDefault="00FC7104" w:rsidP="00FC7104">
      <w:pPr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Placenta </w:t>
      </w:r>
      <w:proofErr w:type="spellStart"/>
      <w:r>
        <w:rPr>
          <w:rFonts w:ascii="Arial Narrow" w:hAnsi="Arial Narrow"/>
        </w:rPr>
        <w:t>previa</w:t>
      </w:r>
      <w:proofErr w:type="spellEnd"/>
    </w:p>
    <w:p w:rsidR="00FC7104" w:rsidRDefault="00FC7104" w:rsidP="00FC7104">
      <w:pPr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Incomplete abortion</w:t>
      </w:r>
    </w:p>
    <w:p w:rsidR="00FC7104" w:rsidRPr="00954CED" w:rsidRDefault="00FC7104" w:rsidP="00FC7104">
      <w:pPr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Dysfunctional uterine bleeding</w:t>
      </w:r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 the management of </w:t>
      </w:r>
      <w:proofErr w:type="spellStart"/>
      <w:r>
        <w:rPr>
          <w:rFonts w:ascii="Arial Narrow" w:hAnsi="Arial Narrow"/>
          <w:b/>
        </w:rPr>
        <w:t>eclampsia</w:t>
      </w:r>
      <w:proofErr w:type="spellEnd"/>
      <w:r>
        <w:rPr>
          <w:rFonts w:ascii="Arial Narrow" w:hAnsi="Arial Narrow"/>
          <w:b/>
        </w:rPr>
        <w:t>;</w:t>
      </w:r>
    </w:p>
    <w:p w:rsidR="00FC7104" w:rsidRDefault="00FC7104" w:rsidP="00FC7104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Magnesium </w:t>
      </w:r>
      <w:proofErr w:type="spellStart"/>
      <w:r>
        <w:rPr>
          <w:rFonts w:ascii="Arial Narrow" w:hAnsi="Arial Narrow"/>
        </w:rPr>
        <w:t>sulphate</w:t>
      </w:r>
      <w:proofErr w:type="spellEnd"/>
      <w:r>
        <w:rPr>
          <w:rFonts w:ascii="Arial Narrow" w:hAnsi="Arial Narrow"/>
        </w:rPr>
        <w:t xml:space="preserve"> is used to control convulsions</w:t>
      </w:r>
    </w:p>
    <w:p w:rsidR="00FC7104" w:rsidRDefault="00FC7104" w:rsidP="00FC7104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Patient is observed in acute room for 24 hrs.</w:t>
      </w:r>
    </w:p>
    <w:p w:rsidR="00FC7104" w:rsidRDefault="00FC7104" w:rsidP="00FC7104">
      <w:pPr>
        <w:numPr>
          <w:ilvl w:val="0"/>
          <w:numId w:val="7"/>
        </w:numPr>
        <w:rPr>
          <w:rFonts w:ascii="Arial Narrow" w:hAnsi="Arial Narrow"/>
        </w:rPr>
      </w:pPr>
      <w:proofErr w:type="spellStart"/>
      <w:r w:rsidRPr="00071519">
        <w:rPr>
          <w:rFonts w:ascii="Arial Narrow" w:hAnsi="Arial Narrow"/>
        </w:rPr>
        <w:t>Hydra</w:t>
      </w:r>
      <w:r>
        <w:rPr>
          <w:rFonts w:ascii="Arial Narrow" w:hAnsi="Arial Narrow"/>
        </w:rPr>
        <w:t>l</w:t>
      </w:r>
      <w:r w:rsidRPr="00071519">
        <w:rPr>
          <w:rFonts w:ascii="Arial Narrow" w:hAnsi="Arial Narrow"/>
        </w:rPr>
        <w:t>lazine</w:t>
      </w:r>
      <w:proofErr w:type="spellEnd"/>
      <w:r w:rsidRPr="00071519">
        <w:rPr>
          <w:rFonts w:ascii="Arial Narrow" w:hAnsi="Arial Narrow"/>
        </w:rPr>
        <w:t xml:space="preserve"> may be used to control blood pressure</w:t>
      </w:r>
    </w:p>
    <w:p w:rsidR="00FC7104" w:rsidRDefault="00FC7104" w:rsidP="00FC7104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Fluid in put out put chart is mandatory</w:t>
      </w:r>
    </w:p>
    <w:p w:rsidR="00FC7104" w:rsidRPr="00071519" w:rsidRDefault="00FC7104" w:rsidP="00FC7104">
      <w:pPr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Blood urea and electrolytes form part of investigation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Management of a </w:t>
      </w:r>
      <w:r w:rsidRPr="0004255D">
        <w:rPr>
          <w:rFonts w:ascii="Arial Narrow" w:hAnsi="Arial Narrow"/>
          <w:b/>
        </w:rPr>
        <w:t xml:space="preserve">lady at 38weeks gestation </w:t>
      </w:r>
      <w:r>
        <w:rPr>
          <w:rFonts w:ascii="Arial Narrow" w:hAnsi="Arial Narrow"/>
          <w:b/>
        </w:rPr>
        <w:t xml:space="preserve">presenting with </w:t>
      </w:r>
      <w:r w:rsidRPr="0004255D">
        <w:rPr>
          <w:rFonts w:ascii="Arial Narrow" w:hAnsi="Arial Narrow"/>
          <w:b/>
        </w:rPr>
        <w:t>fever, foul smelly vaginal discharge, and severe abdominal pain</w:t>
      </w:r>
      <w:r>
        <w:rPr>
          <w:rFonts w:ascii="Arial Narrow" w:hAnsi="Arial Narrow"/>
          <w:b/>
        </w:rPr>
        <w:t xml:space="preserve"> </w:t>
      </w:r>
      <w:r w:rsidRPr="0004255D">
        <w:rPr>
          <w:rFonts w:ascii="Arial Narrow" w:hAnsi="Arial Narrow"/>
          <w:b/>
        </w:rPr>
        <w:t xml:space="preserve">following </w:t>
      </w:r>
      <w:r>
        <w:rPr>
          <w:rFonts w:ascii="Arial Narrow" w:hAnsi="Arial Narrow"/>
          <w:b/>
        </w:rPr>
        <w:t>premature rupture of membranes include;</w:t>
      </w:r>
    </w:p>
    <w:p w:rsidR="00FC7104" w:rsidRDefault="00FC7104" w:rsidP="00FC7104">
      <w:pPr>
        <w:numPr>
          <w:ilvl w:val="0"/>
          <w:numId w:val="6"/>
        </w:numPr>
        <w:rPr>
          <w:rFonts w:ascii="Arial Narrow" w:hAnsi="Arial Narrow"/>
        </w:rPr>
      </w:pPr>
      <w:r w:rsidRPr="00817942">
        <w:rPr>
          <w:rFonts w:ascii="Arial Narrow" w:hAnsi="Arial Narrow"/>
        </w:rPr>
        <w:t>Vaginal swab for culture and sensitivity</w:t>
      </w:r>
    </w:p>
    <w:p w:rsidR="00FC7104" w:rsidRDefault="00FC7104" w:rsidP="00FC7104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Antibiotics given for 48hrs before delivery</w:t>
      </w:r>
    </w:p>
    <w:p w:rsidR="00FC7104" w:rsidRPr="00817942" w:rsidRDefault="00FC7104" w:rsidP="00FC7104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Determination of </w:t>
      </w:r>
      <w:r w:rsidRPr="00817942">
        <w:rPr>
          <w:rFonts w:ascii="Arial Narrow" w:hAnsi="Arial Narrow"/>
        </w:rPr>
        <w:t xml:space="preserve">Amniotic fluid index </w:t>
      </w:r>
      <w:r>
        <w:rPr>
          <w:rFonts w:ascii="Arial Narrow" w:hAnsi="Arial Narrow"/>
        </w:rPr>
        <w:t>as</w:t>
      </w:r>
      <w:r w:rsidRPr="00817942">
        <w:rPr>
          <w:rFonts w:ascii="Arial Narrow" w:hAnsi="Arial Narrow"/>
        </w:rPr>
        <w:t xml:space="preserve"> part of the investigation</w:t>
      </w:r>
    </w:p>
    <w:p w:rsidR="00FC7104" w:rsidRPr="00954CED" w:rsidRDefault="00FC7104" w:rsidP="00FC7104">
      <w:pPr>
        <w:numPr>
          <w:ilvl w:val="0"/>
          <w:numId w:val="6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Delivery</w:t>
      </w:r>
      <w:r>
        <w:rPr>
          <w:rFonts w:ascii="Arial Narrow" w:hAnsi="Arial Narrow"/>
        </w:rPr>
        <w:t xml:space="preserve"> through c</w:t>
      </w:r>
      <w:r w:rsidRPr="00954CED">
        <w:rPr>
          <w:rFonts w:ascii="Arial Narrow" w:hAnsi="Arial Narrow"/>
        </w:rPr>
        <w:t xml:space="preserve">aesarean section </w:t>
      </w:r>
      <w:r>
        <w:rPr>
          <w:rFonts w:ascii="Arial Narrow" w:hAnsi="Arial Narrow"/>
        </w:rPr>
        <w:t>as</w:t>
      </w:r>
      <w:r w:rsidRPr="00954CE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opposed to vaginal delivery</w:t>
      </w:r>
      <w:r w:rsidRPr="00954CED">
        <w:rPr>
          <w:rFonts w:ascii="Arial Narrow" w:hAnsi="Arial Narrow"/>
        </w:rPr>
        <w:t xml:space="preserve"> </w:t>
      </w:r>
    </w:p>
    <w:p w:rsidR="00FC7104" w:rsidRPr="00954CED" w:rsidRDefault="00FC7104" w:rsidP="00FC7104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Induction of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 xml:space="preserve"> with </w:t>
      </w:r>
      <w:proofErr w:type="spellStart"/>
      <w:r>
        <w:rPr>
          <w:rFonts w:ascii="Arial Narrow" w:hAnsi="Arial Narrow"/>
        </w:rPr>
        <w:t>oxytocin</w:t>
      </w:r>
      <w:proofErr w:type="spellEnd"/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About </w:t>
      </w:r>
      <w:proofErr w:type="spellStart"/>
      <w:r w:rsidRPr="0004255D">
        <w:rPr>
          <w:rFonts w:ascii="Arial Narrow" w:hAnsi="Arial Narrow"/>
          <w:b/>
        </w:rPr>
        <w:t>H.mole</w:t>
      </w:r>
      <w:proofErr w:type="spellEnd"/>
    </w:p>
    <w:p w:rsidR="00FC7104" w:rsidRPr="00954CED" w:rsidRDefault="00FC7104" w:rsidP="00FC7104">
      <w:pPr>
        <w:numPr>
          <w:ilvl w:val="0"/>
          <w:numId w:val="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Can be either complete or incomplete</w:t>
      </w:r>
    </w:p>
    <w:p w:rsidR="00FC7104" w:rsidRPr="00954CED" w:rsidRDefault="00FC7104" w:rsidP="00FC7104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Uterine size corresponds to gestation by dates</w:t>
      </w:r>
    </w:p>
    <w:p w:rsidR="00FC7104" w:rsidRPr="00954CED" w:rsidRDefault="00FC7104" w:rsidP="00FC7104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Suction evacuation is the standard management</w:t>
      </w:r>
    </w:p>
    <w:p w:rsidR="00FC7104" w:rsidRPr="00954CED" w:rsidRDefault="00FC7104" w:rsidP="00FC7104">
      <w:pPr>
        <w:numPr>
          <w:ilvl w:val="0"/>
          <w:numId w:val="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Dilation and curettage is performed 2 weeks following evacuation</w:t>
      </w:r>
    </w:p>
    <w:p w:rsidR="00FC7104" w:rsidRDefault="00FC7104" w:rsidP="00FC7104">
      <w:pPr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hcG</w:t>
      </w:r>
      <w:proofErr w:type="spellEnd"/>
      <w:r w:rsidRPr="00954CED">
        <w:rPr>
          <w:rFonts w:ascii="Arial Narrow" w:hAnsi="Arial Narrow"/>
        </w:rPr>
        <w:t xml:space="preserve"> levels are important part of the follow up</w:t>
      </w:r>
    </w:p>
    <w:p w:rsidR="00FC7104" w:rsidRPr="00954CED" w:rsidRDefault="00FC7104" w:rsidP="00FC7104">
      <w:pPr>
        <w:ind w:left="78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The following </w:t>
      </w:r>
      <w:r>
        <w:rPr>
          <w:rFonts w:ascii="Arial Narrow" w:hAnsi="Arial Narrow"/>
          <w:b/>
        </w:rPr>
        <w:t xml:space="preserve">constitute </w:t>
      </w:r>
      <w:r w:rsidRPr="0004255D">
        <w:rPr>
          <w:rFonts w:ascii="Arial Narrow" w:hAnsi="Arial Narrow"/>
          <w:b/>
        </w:rPr>
        <w:t>danger signs in pregnancy</w:t>
      </w:r>
      <w:r>
        <w:rPr>
          <w:rFonts w:ascii="Arial Narrow" w:hAnsi="Arial Narrow"/>
          <w:b/>
        </w:rPr>
        <w:t>;</w:t>
      </w:r>
    </w:p>
    <w:p w:rsidR="00FC7104" w:rsidRPr="00954CED" w:rsidRDefault="00FC7104" w:rsidP="00FC7104">
      <w:pPr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Drainage of liquor</w:t>
      </w:r>
    </w:p>
    <w:p w:rsidR="00FC7104" w:rsidRPr="00954CED" w:rsidRDefault="00FC7104" w:rsidP="00FC7104">
      <w:pPr>
        <w:numPr>
          <w:ilvl w:val="1"/>
          <w:numId w:val="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Vaginal </w:t>
      </w:r>
      <w:proofErr w:type="spellStart"/>
      <w:r w:rsidRPr="00954CED">
        <w:rPr>
          <w:rFonts w:ascii="Arial Narrow" w:hAnsi="Arial Narrow"/>
        </w:rPr>
        <w:t>candidiasis</w:t>
      </w:r>
      <w:proofErr w:type="spellEnd"/>
    </w:p>
    <w:p w:rsidR="00FC7104" w:rsidRPr="00954CED" w:rsidRDefault="00FC7104" w:rsidP="00FC7104">
      <w:pPr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Distended abdomen </w:t>
      </w:r>
    </w:p>
    <w:p w:rsidR="00FC7104" w:rsidRPr="00954CED" w:rsidRDefault="00FC7104" w:rsidP="00FC7104">
      <w:pPr>
        <w:numPr>
          <w:ilvl w:val="1"/>
          <w:numId w:val="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Mild headache</w:t>
      </w:r>
    </w:p>
    <w:p w:rsidR="00FC7104" w:rsidRPr="00954CED" w:rsidRDefault="00FC7104" w:rsidP="00FC7104">
      <w:pPr>
        <w:numPr>
          <w:ilvl w:val="1"/>
          <w:numId w:val="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Frequent fetal </w:t>
      </w:r>
      <w:r>
        <w:rPr>
          <w:rFonts w:ascii="Arial Narrow" w:hAnsi="Arial Narrow"/>
        </w:rPr>
        <w:t>kicks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The following are true about p</w:t>
      </w:r>
      <w:r w:rsidRPr="0004255D">
        <w:rPr>
          <w:rFonts w:ascii="Arial Narrow" w:hAnsi="Arial Narrow"/>
          <w:b/>
        </w:rPr>
        <w:t xml:space="preserve">lacenta </w:t>
      </w:r>
      <w:proofErr w:type="spellStart"/>
      <w:r w:rsidRPr="0004255D">
        <w:rPr>
          <w:rFonts w:ascii="Arial Narrow" w:hAnsi="Arial Narrow"/>
          <w:b/>
        </w:rPr>
        <w:t>previa</w:t>
      </w:r>
      <w:proofErr w:type="spellEnd"/>
      <w:r>
        <w:rPr>
          <w:rFonts w:ascii="Arial Narrow" w:hAnsi="Arial Narrow"/>
          <w:b/>
        </w:rPr>
        <w:t>;</w:t>
      </w:r>
    </w:p>
    <w:p w:rsidR="00FC7104" w:rsidRPr="00954CED" w:rsidRDefault="00FC7104" w:rsidP="00FC7104">
      <w:pPr>
        <w:numPr>
          <w:ilvl w:val="1"/>
          <w:numId w:val="1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Is an obstetric emergency</w:t>
      </w:r>
    </w:p>
    <w:p w:rsidR="00FC7104" w:rsidRPr="00954CED" w:rsidRDefault="00FC7104" w:rsidP="00FC7104">
      <w:pPr>
        <w:numPr>
          <w:ilvl w:val="1"/>
          <w:numId w:val="19"/>
        </w:numPr>
        <w:rPr>
          <w:rFonts w:ascii="Arial Narrow" w:hAnsi="Arial Narrow"/>
        </w:rPr>
      </w:pPr>
      <w:r>
        <w:rPr>
          <w:rFonts w:ascii="Arial Narrow" w:hAnsi="Arial Narrow"/>
        </w:rPr>
        <w:t>Digital vaginal examination is contraindicated</w:t>
      </w:r>
    </w:p>
    <w:p w:rsidR="00FC7104" w:rsidRPr="00954CED" w:rsidRDefault="00FC7104" w:rsidP="00FC7104">
      <w:pPr>
        <w:numPr>
          <w:ilvl w:val="1"/>
          <w:numId w:val="1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Delivery is always through caesarian section</w:t>
      </w:r>
    </w:p>
    <w:p w:rsidR="00FC7104" w:rsidRPr="00954CED" w:rsidRDefault="00FC7104" w:rsidP="00FC7104">
      <w:pPr>
        <w:numPr>
          <w:ilvl w:val="1"/>
          <w:numId w:val="1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Can obstruct </w:t>
      </w:r>
      <w:proofErr w:type="spellStart"/>
      <w:r w:rsidRPr="00954CED">
        <w:rPr>
          <w:rFonts w:ascii="Arial Narrow" w:hAnsi="Arial Narrow"/>
        </w:rPr>
        <w:t>labour</w:t>
      </w:r>
      <w:proofErr w:type="spellEnd"/>
    </w:p>
    <w:p w:rsidR="00FC7104" w:rsidRDefault="00FC7104" w:rsidP="00FC7104">
      <w:pPr>
        <w:numPr>
          <w:ilvl w:val="1"/>
          <w:numId w:val="19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May complicate to </w:t>
      </w:r>
      <w:proofErr w:type="spellStart"/>
      <w:r w:rsidRPr="00954CED">
        <w:rPr>
          <w:rFonts w:ascii="Arial Narrow" w:hAnsi="Arial Narrow"/>
        </w:rPr>
        <w:t>abruptio</w:t>
      </w:r>
      <w:proofErr w:type="spellEnd"/>
      <w:r w:rsidRPr="00954CED">
        <w:rPr>
          <w:rFonts w:ascii="Arial Narrow" w:hAnsi="Arial Narrow"/>
        </w:rPr>
        <w:t xml:space="preserve"> placenta</w:t>
      </w:r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In the management of </w:t>
      </w:r>
      <w:proofErr w:type="spellStart"/>
      <w:r w:rsidRPr="0004255D">
        <w:rPr>
          <w:rFonts w:ascii="Arial Narrow" w:hAnsi="Arial Narrow"/>
          <w:b/>
        </w:rPr>
        <w:t>choriocarcinoma</w:t>
      </w:r>
      <w:proofErr w:type="spellEnd"/>
    </w:p>
    <w:p w:rsidR="00FC7104" w:rsidRPr="00954CED" w:rsidRDefault="00FC7104" w:rsidP="00FC7104">
      <w:pPr>
        <w:numPr>
          <w:ilvl w:val="1"/>
          <w:numId w:val="20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Stool specimen for microscopy is helpful</w:t>
      </w:r>
    </w:p>
    <w:p w:rsidR="00FC7104" w:rsidRPr="00954CED" w:rsidRDefault="00FC7104" w:rsidP="00FC7104">
      <w:pPr>
        <w:numPr>
          <w:ilvl w:val="1"/>
          <w:numId w:val="20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Urinalysis is mandatory</w:t>
      </w:r>
    </w:p>
    <w:p w:rsidR="00FC7104" w:rsidRPr="00954CED" w:rsidRDefault="00FC7104" w:rsidP="00FC7104">
      <w:pPr>
        <w:numPr>
          <w:ilvl w:val="1"/>
          <w:numId w:val="20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Chemotherapy is a must</w:t>
      </w:r>
    </w:p>
    <w:p w:rsidR="00FC7104" w:rsidRPr="00954CED" w:rsidRDefault="00FC7104" w:rsidP="00FC7104">
      <w:pPr>
        <w:numPr>
          <w:ilvl w:val="1"/>
          <w:numId w:val="20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Baseline  investigation should include </w:t>
      </w:r>
      <w:proofErr w:type="spellStart"/>
      <w:r w:rsidRPr="00954CED">
        <w:rPr>
          <w:rFonts w:ascii="Arial Narrow" w:hAnsi="Arial Narrow"/>
        </w:rPr>
        <w:t>Hb</w:t>
      </w:r>
      <w:proofErr w:type="spellEnd"/>
      <w:r w:rsidRPr="00954CED">
        <w:rPr>
          <w:rFonts w:ascii="Arial Narrow" w:hAnsi="Arial Narrow"/>
        </w:rPr>
        <w:t xml:space="preserve"> levels</w:t>
      </w:r>
    </w:p>
    <w:p w:rsidR="00FC7104" w:rsidRPr="00954CED" w:rsidRDefault="00FC7104" w:rsidP="00FC7104">
      <w:pPr>
        <w:numPr>
          <w:ilvl w:val="1"/>
          <w:numId w:val="20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Combined oral contraceptives form part of the follow up management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>During antenatal care:</w:t>
      </w:r>
    </w:p>
    <w:p w:rsidR="00FC7104" w:rsidRPr="00954CED" w:rsidRDefault="00FC7104" w:rsidP="00FC7104">
      <w:pPr>
        <w:numPr>
          <w:ilvl w:val="0"/>
          <w:numId w:val="21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Fancidar</w:t>
      </w:r>
      <w:proofErr w:type="spellEnd"/>
      <w:r w:rsidRPr="00954CED">
        <w:rPr>
          <w:rFonts w:ascii="Arial Narrow" w:hAnsi="Arial Narrow"/>
        </w:rPr>
        <w:t xml:space="preserve"> can be given in the 1</w:t>
      </w:r>
      <w:r w:rsidRPr="00954CED">
        <w:rPr>
          <w:rFonts w:ascii="Arial Narrow" w:hAnsi="Arial Narrow"/>
          <w:vertAlign w:val="superscript"/>
        </w:rPr>
        <w:t>st</w:t>
      </w:r>
      <w:r w:rsidRPr="00954CED">
        <w:rPr>
          <w:rFonts w:ascii="Arial Narrow" w:hAnsi="Arial Narrow"/>
        </w:rPr>
        <w:t xml:space="preserve"> trimester</w:t>
      </w:r>
    </w:p>
    <w:p w:rsidR="00FC7104" w:rsidRPr="00954CED" w:rsidRDefault="00FC7104" w:rsidP="00FC7104">
      <w:pPr>
        <w:numPr>
          <w:ilvl w:val="0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Digital Vaginal examination is not recommended</w:t>
      </w:r>
    </w:p>
    <w:p w:rsidR="00FC7104" w:rsidRPr="00954CED" w:rsidRDefault="00FC7104" w:rsidP="00FC7104">
      <w:pPr>
        <w:numPr>
          <w:ilvl w:val="0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Clients are supplied with mosquito nets in the 2</w:t>
      </w:r>
      <w:r w:rsidRPr="00954CED">
        <w:rPr>
          <w:rFonts w:ascii="Arial Narrow" w:hAnsi="Arial Narrow"/>
          <w:vertAlign w:val="superscript"/>
        </w:rPr>
        <w:t>nd</w:t>
      </w:r>
      <w:r w:rsidRPr="00954CED">
        <w:rPr>
          <w:rFonts w:ascii="Arial Narrow" w:hAnsi="Arial Narrow"/>
        </w:rPr>
        <w:t xml:space="preserve"> trimester</w:t>
      </w:r>
    </w:p>
    <w:p w:rsidR="00FC7104" w:rsidRPr="00954CED" w:rsidRDefault="00FC7104" w:rsidP="00FC7104">
      <w:pPr>
        <w:numPr>
          <w:ilvl w:val="0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Renal function tests  form part of baseline investigations</w:t>
      </w:r>
    </w:p>
    <w:p w:rsidR="00FC7104" w:rsidRPr="00954CED" w:rsidRDefault="00FC7104" w:rsidP="00FC7104">
      <w:pPr>
        <w:numPr>
          <w:ilvl w:val="0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Stool for microscopy is part of antenatal profile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>Respond to the following statement concerning retained placenta</w:t>
      </w:r>
    </w:p>
    <w:p w:rsidR="00FC7104" w:rsidRPr="00954CED" w:rsidRDefault="00FC7104" w:rsidP="00FC7104">
      <w:pPr>
        <w:numPr>
          <w:ilvl w:val="1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Often due to placental deformities</w:t>
      </w:r>
    </w:p>
    <w:p w:rsidR="00FC7104" w:rsidRPr="00954CED" w:rsidRDefault="00FC7104" w:rsidP="00FC7104">
      <w:pPr>
        <w:numPr>
          <w:ilvl w:val="1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Uterine inertia is a cause</w:t>
      </w:r>
    </w:p>
    <w:p w:rsidR="00FC7104" w:rsidRPr="00954CED" w:rsidRDefault="00FC7104" w:rsidP="00FC7104">
      <w:pPr>
        <w:numPr>
          <w:ilvl w:val="1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Can lead to Sheehan’s syndrome</w:t>
      </w:r>
    </w:p>
    <w:p w:rsidR="00FC7104" w:rsidRPr="00954CED" w:rsidRDefault="00FC7104" w:rsidP="00FC7104">
      <w:pPr>
        <w:numPr>
          <w:ilvl w:val="1"/>
          <w:numId w:val="21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Manual removal is wishful thinking</w:t>
      </w:r>
    </w:p>
    <w:p w:rsidR="00FC7104" w:rsidRDefault="00FC7104" w:rsidP="00FC7104">
      <w:pPr>
        <w:numPr>
          <w:ilvl w:val="1"/>
          <w:numId w:val="21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Oxytocin</w:t>
      </w:r>
      <w:proofErr w:type="spellEnd"/>
      <w:r w:rsidRPr="00954CED">
        <w:rPr>
          <w:rFonts w:ascii="Arial Narrow" w:hAnsi="Arial Narrow"/>
        </w:rPr>
        <w:t xml:space="preserve"> has no role</w:t>
      </w:r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In </w:t>
      </w:r>
      <w:proofErr w:type="spellStart"/>
      <w:r w:rsidRPr="0004255D">
        <w:rPr>
          <w:rFonts w:ascii="Arial Narrow" w:hAnsi="Arial Narrow"/>
          <w:b/>
        </w:rPr>
        <w:t>antepartum</w:t>
      </w:r>
      <w:proofErr w:type="spellEnd"/>
      <w:r w:rsidRPr="0004255D">
        <w:rPr>
          <w:rFonts w:ascii="Arial Narrow" w:hAnsi="Arial Narrow"/>
          <w:b/>
        </w:rPr>
        <w:t xml:space="preserve"> hemorrhage</w:t>
      </w:r>
    </w:p>
    <w:p w:rsidR="00FC7104" w:rsidRPr="00954CED" w:rsidRDefault="00FC7104" w:rsidP="00FC7104">
      <w:pPr>
        <w:numPr>
          <w:ilvl w:val="0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Vaginal bleeding occurs in the 1</w:t>
      </w:r>
      <w:r w:rsidRPr="00954CED">
        <w:rPr>
          <w:rFonts w:ascii="Arial Narrow" w:hAnsi="Arial Narrow"/>
          <w:vertAlign w:val="superscript"/>
        </w:rPr>
        <w:t>st</w:t>
      </w:r>
      <w:r w:rsidRPr="00954CED">
        <w:rPr>
          <w:rFonts w:ascii="Arial Narrow" w:hAnsi="Arial Narrow"/>
        </w:rPr>
        <w:t xml:space="preserve"> trimester</w:t>
      </w:r>
    </w:p>
    <w:p w:rsidR="00FC7104" w:rsidRPr="00954CED" w:rsidRDefault="00FC7104" w:rsidP="00FC7104">
      <w:pPr>
        <w:numPr>
          <w:ilvl w:val="0"/>
          <w:numId w:val="22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Oxytocin</w:t>
      </w:r>
      <w:proofErr w:type="spellEnd"/>
      <w:r w:rsidRPr="00954CED">
        <w:rPr>
          <w:rFonts w:ascii="Arial Narrow" w:hAnsi="Arial Narrow"/>
        </w:rPr>
        <w:t xml:space="preserve"> is given to stop bleeding</w:t>
      </w:r>
    </w:p>
    <w:p w:rsidR="00FC7104" w:rsidRPr="00954CED" w:rsidRDefault="00FC7104" w:rsidP="00FC7104">
      <w:pPr>
        <w:numPr>
          <w:ilvl w:val="0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5% dextrose is used as plasma expander</w:t>
      </w:r>
    </w:p>
    <w:p w:rsidR="00FC7104" w:rsidRPr="00954CED" w:rsidRDefault="00FC7104" w:rsidP="00FC7104">
      <w:pPr>
        <w:numPr>
          <w:ilvl w:val="0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Deliver is best through caesarean section</w:t>
      </w:r>
    </w:p>
    <w:p w:rsidR="00FC7104" w:rsidRDefault="00FC7104" w:rsidP="00FC7104">
      <w:pPr>
        <w:numPr>
          <w:ilvl w:val="0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Blood transfusion is the best management intervention</w:t>
      </w:r>
    </w:p>
    <w:p w:rsidR="00FC7104" w:rsidRPr="00954CED" w:rsidRDefault="00FC7104" w:rsidP="00FC7104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 xml:space="preserve">About post partum </w:t>
      </w:r>
      <w:proofErr w:type="spellStart"/>
      <w:r w:rsidRPr="0004255D">
        <w:rPr>
          <w:rFonts w:ascii="Arial Narrow" w:hAnsi="Arial Narrow"/>
          <w:b/>
        </w:rPr>
        <w:t>haemorrhage</w:t>
      </w:r>
      <w:proofErr w:type="spellEnd"/>
    </w:p>
    <w:p w:rsidR="00FC7104" w:rsidRPr="00954CED" w:rsidRDefault="00FC7104" w:rsidP="00FC7104">
      <w:pPr>
        <w:numPr>
          <w:ilvl w:val="1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It is always caused by retained placental fragments</w:t>
      </w:r>
    </w:p>
    <w:p w:rsidR="00FC7104" w:rsidRPr="00954CED" w:rsidRDefault="00FC7104" w:rsidP="00FC7104">
      <w:pPr>
        <w:numPr>
          <w:ilvl w:val="1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Can be prevented by giving </w:t>
      </w:r>
      <w:proofErr w:type="spellStart"/>
      <w:r w:rsidRPr="00954CED">
        <w:rPr>
          <w:rFonts w:ascii="Arial Narrow" w:hAnsi="Arial Narrow"/>
        </w:rPr>
        <w:t>oxytocin</w:t>
      </w:r>
      <w:proofErr w:type="spellEnd"/>
      <w:r w:rsidRPr="00954CED">
        <w:rPr>
          <w:rFonts w:ascii="Arial Narrow" w:hAnsi="Arial Narrow"/>
        </w:rPr>
        <w:t xml:space="preserve"> after delivery of the anterior shoulder </w:t>
      </w:r>
    </w:p>
    <w:p w:rsidR="00FC7104" w:rsidRPr="00954CED" w:rsidRDefault="00FC7104" w:rsidP="00FC7104">
      <w:pPr>
        <w:numPr>
          <w:ilvl w:val="1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Uterine massage following delivery is helpful</w:t>
      </w:r>
    </w:p>
    <w:p w:rsidR="00FC7104" w:rsidRPr="00954CED" w:rsidRDefault="00FC7104" w:rsidP="00FC7104">
      <w:pPr>
        <w:numPr>
          <w:ilvl w:val="1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Can be caused by a fall on the abdomen</w:t>
      </w:r>
    </w:p>
    <w:p w:rsidR="00FC7104" w:rsidRPr="00954CED" w:rsidRDefault="00FC7104" w:rsidP="00FC7104">
      <w:pPr>
        <w:numPr>
          <w:ilvl w:val="1"/>
          <w:numId w:val="22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The cause is bacterial infections of mixed origin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proofErr w:type="spellStart"/>
      <w:r w:rsidRPr="0004255D">
        <w:rPr>
          <w:rFonts w:ascii="Arial Narrow" w:hAnsi="Arial Narrow"/>
          <w:b/>
        </w:rPr>
        <w:t>Lochia</w:t>
      </w:r>
      <w:proofErr w:type="spellEnd"/>
      <w:r>
        <w:rPr>
          <w:rFonts w:ascii="Arial Narrow" w:hAnsi="Arial Narrow"/>
          <w:b/>
        </w:rPr>
        <w:t xml:space="preserve"> </w:t>
      </w:r>
    </w:p>
    <w:p w:rsidR="00FC7104" w:rsidRPr="00954CED" w:rsidRDefault="00FC7104" w:rsidP="00FC7104">
      <w:pPr>
        <w:numPr>
          <w:ilvl w:val="1"/>
          <w:numId w:val="2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Has </w:t>
      </w:r>
      <w:r w:rsidRPr="00954CED">
        <w:rPr>
          <w:rFonts w:ascii="Arial Narrow" w:hAnsi="Arial Narrow"/>
        </w:rPr>
        <w:t>no obstetric significance</w:t>
      </w:r>
    </w:p>
    <w:p w:rsidR="00FC7104" w:rsidRPr="00954CED" w:rsidRDefault="00FC7104" w:rsidP="00FC7104">
      <w:pPr>
        <w:numPr>
          <w:ilvl w:val="1"/>
          <w:numId w:val="2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Foul smelly </w:t>
      </w:r>
      <w:proofErr w:type="spellStart"/>
      <w:r w:rsidRPr="00954CED">
        <w:rPr>
          <w:rFonts w:ascii="Arial Narrow" w:hAnsi="Arial Narrow"/>
        </w:rPr>
        <w:t>lochia</w:t>
      </w:r>
      <w:proofErr w:type="spellEnd"/>
      <w:r w:rsidRPr="00954CED">
        <w:rPr>
          <w:rFonts w:ascii="Arial Narrow" w:hAnsi="Arial Narrow"/>
        </w:rPr>
        <w:t xml:space="preserve"> is an indication of infection</w:t>
      </w:r>
    </w:p>
    <w:p w:rsidR="00FC7104" w:rsidRPr="00954CED" w:rsidRDefault="00FC7104" w:rsidP="00FC7104">
      <w:pPr>
        <w:numPr>
          <w:ilvl w:val="1"/>
          <w:numId w:val="23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Serosa</w:t>
      </w:r>
      <w:proofErr w:type="spellEnd"/>
      <w:r w:rsidRPr="00954CED">
        <w:rPr>
          <w:rFonts w:ascii="Arial Narrow" w:hAnsi="Arial Narrow"/>
        </w:rPr>
        <w:t xml:space="preserve"> occurs in the 9</w:t>
      </w:r>
      <w:r w:rsidRPr="00954CED">
        <w:rPr>
          <w:rFonts w:ascii="Arial Narrow" w:hAnsi="Arial Narrow"/>
          <w:vertAlign w:val="superscript"/>
        </w:rPr>
        <w:t>th</w:t>
      </w:r>
      <w:r w:rsidRPr="00954CED">
        <w:rPr>
          <w:rFonts w:ascii="Arial Narrow" w:hAnsi="Arial Narrow"/>
        </w:rPr>
        <w:t xml:space="preserve"> day of </w:t>
      </w:r>
      <w:proofErr w:type="spellStart"/>
      <w:r w:rsidRPr="00954CED">
        <w:rPr>
          <w:rFonts w:ascii="Arial Narrow" w:hAnsi="Arial Narrow"/>
        </w:rPr>
        <w:t>peurperium</w:t>
      </w:r>
      <w:proofErr w:type="spellEnd"/>
    </w:p>
    <w:p w:rsidR="00FC7104" w:rsidRPr="00954CED" w:rsidRDefault="00FC7104" w:rsidP="00FC7104">
      <w:pPr>
        <w:numPr>
          <w:ilvl w:val="1"/>
          <w:numId w:val="2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Has smell of semen</w:t>
      </w:r>
    </w:p>
    <w:p w:rsidR="00FC7104" w:rsidRDefault="00FC7104" w:rsidP="00FC7104">
      <w:pPr>
        <w:numPr>
          <w:ilvl w:val="1"/>
          <w:numId w:val="23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Should be clear at onset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 </w:t>
      </w:r>
      <w:proofErr w:type="spellStart"/>
      <w:r w:rsidRPr="0004255D">
        <w:rPr>
          <w:rFonts w:ascii="Arial Narrow" w:hAnsi="Arial Narrow"/>
          <w:b/>
        </w:rPr>
        <w:t>labour</w:t>
      </w:r>
      <w:proofErr w:type="spellEnd"/>
    </w:p>
    <w:p w:rsidR="00FC7104" w:rsidRPr="00954CED" w:rsidRDefault="00FC7104" w:rsidP="00FC7104">
      <w:pPr>
        <w:numPr>
          <w:ilvl w:val="0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First stage begins from onset of </w:t>
      </w:r>
      <w:proofErr w:type="spellStart"/>
      <w:r w:rsidRPr="00954CED">
        <w:rPr>
          <w:rFonts w:ascii="Arial Narrow" w:hAnsi="Arial Narrow"/>
        </w:rPr>
        <w:t>labour</w:t>
      </w:r>
      <w:proofErr w:type="spellEnd"/>
      <w:r w:rsidRPr="00954CED">
        <w:rPr>
          <w:rFonts w:ascii="Arial Narrow" w:hAnsi="Arial Narrow"/>
        </w:rPr>
        <w:t xml:space="preserve">  to delivery of the fetus</w:t>
      </w:r>
    </w:p>
    <w:p w:rsidR="00FC7104" w:rsidRPr="00954CED" w:rsidRDefault="00FC7104" w:rsidP="00FC7104">
      <w:pPr>
        <w:numPr>
          <w:ilvl w:val="0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Second stage begins from delivery of the fetus to the delivery of the placenta</w:t>
      </w:r>
    </w:p>
    <w:p w:rsidR="00FC7104" w:rsidRPr="00954CED" w:rsidRDefault="00FC7104" w:rsidP="00FC7104">
      <w:pPr>
        <w:numPr>
          <w:ilvl w:val="0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Mechanism of </w:t>
      </w:r>
      <w:proofErr w:type="spellStart"/>
      <w:r w:rsidRPr="00954CED">
        <w:rPr>
          <w:rFonts w:ascii="Arial Narrow" w:hAnsi="Arial Narrow"/>
        </w:rPr>
        <w:t>labour</w:t>
      </w:r>
      <w:proofErr w:type="spellEnd"/>
      <w:r w:rsidRPr="00954CED">
        <w:rPr>
          <w:rFonts w:ascii="Arial Narrow" w:hAnsi="Arial Narrow"/>
        </w:rPr>
        <w:t xml:space="preserve"> ends with external rotation</w:t>
      </w:r>
    </w:p>
    <w:p w:rsidR="00FC7104" w:rsidRPr="00954CED" w:rsidRDefault="00FC7104" w:rsidP="00FC7104">
      <w:pPr>
        <w:numPr>
          <w:ilvl w:val="0"/>
          <w:numId w:val="24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Partograph</w:t>
      </w:r>
      <w:proofErr w:type="spellEnd"/>
      <w:r w:rsidRPr="00954CED">
        <w:rPr>
          <w:rFonts w:ascii="Arial Narrow" w:hAnsi="Arial Narrow"/>
        </w:rPr>
        <w:t xml:space="preserve"> is the best tool for monitoring </w:t>
      </w:r>
      <w:proofErr w:type="spellStart"/>
      <w:r w:rsidRPr="00954CED">
        <w:rPr>
          <w:rFonts w:ascii="Arial Narrow" w:hAnsi="Arial Narrow"/>
        </w:rPr>
        <w:t>labour</w:t>
      </w:r>
      <w:proofErr w:type="spellEnd"/>
    </w:p>
    <w:p w:rsidR="00FC7104" w:rsidRPr="00456FA9" w:rsidRDefault="00FC7104" w:rsidP="00FC7104">
      <w:pPr>
        <w:numPr>
          <w:ilvl w:val="0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The 1</w:t>
      </w:r>
      <w:r w:rsidRPr="00954CED">
        <w:rPr>
          <w:rFonts w:ascii="Arial Narrow" w:hAnsi="Arial Narrow"/>
          <w:vertAlign w:val="superscript"/>
        </w:rPr>
        <w:t>st</w:t>
      </w:r>
      <w:r w:rsidRPr="00954CED">
        <w:rPr>
          <w:rFonts w:ascii="Arial Narrow" w:hAnsi="Arial Narrow"/>
        </w:rPr>
        <w:t xml:space="preserve"> 24 hours after delivery of the fetus is often referred to as 4</w:t>
      </w:r>
      <w:r w:rsidRPr="00954CED">
        <w:rPr>
          <w:rFonts w:ascii="Arial Narrow" w:hAnsi="Arial Narrow"/>
          <w:vertAlign w:val="superscript"/>
        </w:rPr>
        <w:t>th</w:t>
      </w:r>
      <w:r w:rsidRPr="00954CED">
        <w:rPr>
          <w:rFonts w:ascii="Arial Narrow" w:hAnsi="Arial Narrow"/>
        </w:rPr>
        <w:t xml:space="preserve"> stage of </w:t>
      </w:r>
      <w:proofErr w:type="spellStart"/>
      <w:r w:rsidRPr="00954CED">
        <w:rPr>
          <w:rFonts w:ascii="Arial Narrow" w:hAnsi="Arial Narrow"/>
        </w:rPr>
        <w:t>labour</w:t>
      </w:r>
      <w:proofErr w:type="spellEnd"/>
    </w:p>
    <w:p w:rsidR="00FC7104" w:rsidRPr="00954CED" w:rsidRDefault="00FC7104" w:rsidP="00FC7104">
      <w:pPr>
        <w:ind w:left="360"/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proofErr w:type="spellStart"/>
      <w:r w:rsidRPr="0004255D">
        <w:rPr>
          <w:rFonts w:ascii="Arial Narrow" w:hAnsi="Arial Narrow"/>
          <w:b/>
        </w:rPr>
        <w:t>Eclampsia</w:t>
      </w:r>
      <w:proofErr w:type="spellEnd"/>
    </w:p>
    <w:p w:rsidR="00FC7104" w:rsidRPr="00954CED" w:rsidRDefault="00FC7104" w:rsidP="00FC7104">
      <w:pPr>
        <w:numPr>
          <w:ilvl w:val="1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Commonly occurs in extremes of gestation</w:t>
      </w:r>
    </w:p>
    <w:p w:rsidR="00FC7104" w:rsidRPr="00954CED" w:rsidRDefault="00FC7104" w:rsidP="00FC7104">
      <w:pPr>
        <w:numPr>
          <w:ilvl w:val="1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Is pre- </w:t>
      </w:r>
      <w:proofErr w:type="spellStart"/>
      <w:r w:rsidRPr="00954CED">
        <w:rPr>
          <w:rFonts w:ascii="Arial Narrow" w:hAnsi="Arial Narrow"/>
        </w:rPr>
        <w:t>eclampsia</w:t>
      </w:r>
      <w:proofErr w:type="spellEnd"/>
      <w:r w:rsidRPr="00954CED">
        <w:rPr>
          <w:rFonts w:ascii="Arial Narrow" w:hAnsi="Arial Narrow"/>
        </w:rPr>
        <w:t xml:space="preserve"> manifesting with convulsions</w:t>
      </w:r>
    </w:p>
    <w:p w:rsidR="00FC7104" w:rsidRPr="00954CED" w:rsidRDefault="00FC7104" w:rsidP="00FC7104">
      <w:pPr>
        <w:numPr>
          <w:ilvl w:val="1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Magnesium </w:t>
      </w:r>
      <w:proofErr w:type="spellStart"/>
      <w:r w:rsidRPr="00954CED">
        <w:rPr>
          <w:rFonts w:ascii="Arial Narrow" w:hAnsi="Arial Narrow"/>
        </w:rPr>
        <w:t>sulphate</w:t>
      </w:r>
      <w:proofErr w:type="spellEnd"/>
      <w:r w:rsidRPr="00954CED">
        <w:rPr>
          <w:rFonts w:ascii="Arial Narrow" w:hAnsi="Arial Narrow"/>
        </w:rPr>
        <w:t xml:space="preserve"> is used to low blood pressure</w:t>
      </w:r>
    </w:p>
    <w:p w:rsidR="00FC7104" w:rsidRPr="00954CED" w:rsidRDefault="00FC7104" w:rsidP="00FC7104">
      <w:pPr>
        <w:numPr>
          <w:ilvl w:val="1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Definitive management is delivery</w:t>
      </w:r>
    </w:p>
    <w:p w:rsidR="00FC7104" w:rsidRPr="00954CED" w:rsidRDefault="00FC7104" w:rsidP="00FC7104">
      <w:pPr>
        <w:numPr>
          <w:ilvl w:val="1"/>
          <w:numId w:val="24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Is a muscle relaxant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04255D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04255D">
        <w:rPr>
          <w:rFonts w:ascii="Arial Narrow" w:hAnsi="Arial Narrow"/>
          <w:b/>
        </w:rPr>
        <w:t>In the management of 3</w:t>
      </w:r>
      <w:r w:rsidRPr="0004255D">
        <w:rPr>
          <w:rFonts w:ascii="Arial Narrow" w:hAnsi="Arial Narrow"/>
          <w:b/>
          <w:vertAlign w:val="superscript"/>
        </w:rPr>
        <w:t>rd</w:t>
      </w:r>
      <w:r w:rsidRPr="0004255D">
        <w:rPr>
          <w:rFonts w:ascii="Arial Narrow" w:hAnsi="Arial Narrow"/>
          <w:b/>
        </w:rPr>
        <w:t xml:space="preserve"> stage of </w:t>
      </w:r>
      <w:proofErr w:type="spellStart"/>
      <w:r w:rsidRPr="0004255D">
        <w:rPr>
          <w:rFonts w:ascii="Arial Narrow" w:hAnsi="Arial Narrow"/>
          <w:b/>
        </w:rPr>
        <w:t>labour</w:t>
      </w:r>
      <w:proofErr w:type="spellEnd"/>
    </w:p>
    <w:p w:rsidR="00FC7104" w:rsidRPr="00954CED" w:rsidRDefault="00FC7104" w:rsidP="00FC7104">
      <w:pPr>
        <w:numPr>
          <w:ilvl w:val="0"/>
          <w:numId w:val="2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Controlled cord traction is applied</w:t>
      </w:r>
    </w:p>
    <w:p w:rsidR="00FC7104" w:rsidRPr="00954CED" w:rsidRDefault="00FC7104" w:rsidP="00FC7104">
      <w:pPr>
        <w:numPr>
          <w:ilvl w:val="0"/>
          <w:numId w:val="2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Uterine massage is part of the management</w:t>
      </w:r>
    </w:p>
    <w:p w:rsidR="00FC7104" w:rsidRPr="00954CED" w:rsidRDefault="00FC7104" w:rsidP="00FC7104">
      <w:pPr>
        <w:numPr>
          <w:ilvl w:val="0"/>
          <w:numId w:val="2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>Manual removal of the placenta is key</w:t>
      </w:r>
    </w:p>
    <w:p w:rsidR="00FC7104" w:rsidRPr="00954CED" w:rsidRDefault="00FC7104" w:rsidP="00FC7104">
      <w:pPr>
        <w:numPr>
          <w:ilvl w:val="0"/>
          <w:numId w:val="25"/>
        </w:numPr>
        <w:rPr>
          <w:rFonts w:ascii="Arial Narrow" w:hAnsi="Arial Narrow"/>
        </w:rPr>
      </w:pPr>
      <w:r w:rsidRPr="00954CED">
        <w:rPr>
          <w:rFonts w:ascii="Arial Narrow" w:hAnsi="Arial Narrow"/>
        </w:rPr>
        <w:t xml:space="preserve">The placenta is expelled using </w:t>
      </w:r>
      <w:proofErr w:type="spellStart"/>
      <w:r w:rsidRPr="00954CED">
        <w:rPr>
          <w:rFonts w:ascii="Arial Narrow" w:hAnsi="Arial Narrow"/>
        </w:rPr>
        <w:t>oxytocin</w:t>
      </w:r>
      <w:proofErr w:type="spellEnd"/>
    </w:p>
    <w:p w:rsidR="00FC7104" w:rsidRDefault="00FC7104" w:rsidP="00FC7104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 w:rsidRPr="00954CED">
        <w:rPr>
          <w:rFonts w:ascii="Arial Narrow" w:hAnsi="Arial Narrow"/>
        </w:rPr>
        <w:t>Ergometrin</w:t>
      </w:r>
      <w:r>
        <w:rPr>
          <w:rFonts w:ascii="Arial Narrow" w:hAnsi="Arial Narrow"/>
        </w:rPr>
        <w:t>e</w:t>
      </w:r>
      <w:proofErr w:type="spellEnd"/>
      <w:r w:rsidRPr="00954CED">
        <w:rPr>
          <w:rFonts w:ascii="Arial Narrow" w:hAnsi="Arial Narrow"/>
        </w:rPr>
        <w:t xml:space="preserve"> is given intramuscular</w:t>
      </w: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ind w:left="720"/>
        <w:rPr>
          <w:rFonts w:ascii="Arial Narrow" w:hAnsi="Arial Narrow"/>
        </w:rPr>
      </w:pPr>
    </w:p>
    <w:p w:rsidR="00FC7104" w:rsidRPr="0064361A" w:rsidRDefault="00FC7104" w:rsidP="00FC7104">
      <w:pPr>
        <w:numPr>
          <w:ilvl w:val="0"/>
          <w:numId w:val="32"/>
        </w:numPr>
        <w:rPr>
          <w:rFonts w:ascii="Arial Narrow" w:hAnsi="Arial Narrow"/>
          <w:b/>
        </w:rPr>
      </w:pPr>
      <w:r w:rsidRPr="0064361A">
        <w:rPr>
          <w:rFonts w:ascii="Arial Narrow" w:hAnsi="Arial Narrow"/>
          <w:b/>
        </w:rPr>
        <w:t>In obstructed labor;</w:t>
      </w:r>
    </w:p>
    <w:p w:rsidR="00FC7104" w:rsidRDefault="00FC7104" w:rsidP="00FC710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Prima is rarely rupture uterus </w:t>
      </w:r>
    </w:p>
    <w:p w:rsidR="00FC7104" w:rsidRDefault="00FC7104" w:rsidP="00FC710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Catheter is left in situ for 10 day to prevent VVF</w:t>
      </w:r>
    </w:p>
    <w:p w:rsidR="00FC7104" w:rsidRDefault="00FC7104" w:rsidP="00FC710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Fluid input / output chart</w:t>
      </w:r>
      <w:r w:rsidRPr="0064361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is maintained</w:t>
      </w:r>
    </w:p>
    <w:p w:rsidR="00FC7104" w:rsidRDefault="00FC7104" w:rsidP="00FC7104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Bandl’s</w:t>
      </w:r>
      <w:proofErr w:type="spellEnd"/>
      <w:r>
        <w:rPr>
          <w:rFonts w:ascii="Arial Narrow" w:hAnsi="Arial Narrow"/>
        </w:rPr>
        <w:t xml:space="preserve"> ring is a future</w:t>
      </w:r>
    </w:p>
    <w:p w:rsidR="00FC7104" w:rsidRDefault="00FC7104" w:rsidP="00FC7104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Multiparas</w:t>
      </w:r>
      <w:proofErr w:type="spellEnd"/>
      <w:r>
        <w:rPr>
          <w:rFonts w:ascii="Arial Narrow" w:hAnsi="Arial Narrow"/>
        </w:rPr>
        <w:t xml:space="preserve"> usually  go off </w:t>
      </w:r>
      <w:proofErr w:type="spellStart"/>
      <w:r>
        <w:rPr>
          <w:rFonts w:ascii="Arial Narrow" w:hAnsi="Arial Narrow"/>
        </w:rPr>
        <w:t>labour</w:t>
      </w:r>
      <w:proofErr w:type="spellEnd"/>
    </w:p>
    <w:p w:rsidR="00FC7104" w:rsidRDefault="00FC7104" w:rsidP="00FC7104">
      <w:pPr>
        <w:ind w:left="720"/>
        <w:rPr>
          <w:rFonts w:ascii="Arial Narrow" w:hAnsi="Arial Narrow"/>
        </w:rPr>
      </w:pPr>
    </w:p>
    <w:p w:rsidR="00FC7104" w:rsidRPr="00954CED" w:rsidRDefault="00FC7104" w:rsidP="00FC7104">
      <w:pPr>
        <w:ind w:left="720"/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596B6C" w:rsidRDefault="00FC7104" w:rsidP="00FC7104">
      <w:pPr>
        <w:spacing w:line="360" w:lineRule="auto"/>
        <w:rPr>
          <w:rFonts w:ascii="Arial Narrow" w:hAnsi="Arial Narrow" w:cs="Arial"/>
          <w:b/>
          <w:u w:val="single"/>
        </w:rPr>
      </w:pPr>
      <w:r w:rsidRPr="00596B6C">
        <w:rPr>
          <w:rFonts w:ascii="Arial Narrow" w:hAnsi="Arial Narrow" w:cs="Arial"/>
          <w:b/>
          <w:u w:val="single"/>
        </w:rPr>
        <w:t xml:space="preserve">SECTION </w:t>
      </w:r>
      <w:r>
        <w:rPr>
          <w:rFonts w:ascii="Arial Narrow" w:hAnsi="Arial Narrow" w:cs="Arial"/>
          <w:b/>
          <w:u w:val="single"/>
        </w:rPr>
        <w:t>B</w:t>
      </w:r>
      <w:r w:rsidRPr="00596B6C">
        <w:rPr>
          <w:rFonts w:ascii="Arial Narrow" w:hAnsi="Arial Narrow" w:cs="Arial"/>
          <w:b/>
          <w:u w:val="single"/>
        </w:rPr>
        <w:t>: ESSAY</w:t>
      </w:r>
    </w:p>
    <w:p w:rsidR="00FC7104" w:rsidRPr="00596B6C" w:rsidRDefault="00FC7104" w:rsidP="00FC7104">
      <w:pPr>
        <w:spacing w:line="360" w:lineRule="auto"/>
        <w:rPr>
          <w:rFonts w:ascii="Arial Narrow" w:hAnsi="Arial Narrow"/>
          <w:b/>
        </w:rPr>
      </w:pPr>
    </w:p>
    <w:p w:rsidR="00FC7104" w:rsidRDefault="00FC7104" w:rsidP="00FC7104">
      <w:pPr>
        <w:numPr>
          <w:ilvl w:val="0"/>
          <w:numId w:val="2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Mrs. X who is Para 2+ 0 </w:t>
      </w:r>
      <w:proofErr w:type="spellStart"/>
      <w:r>
        <w:rPr>
          <w:rFonts w:ascii="Arial Narrow" w:hAnsi="Arial Narrow"/>
        </w:rPr>
        <w:t>gravida</w:t>
      </w:r>
      <w:proofErr w:type="spellEnd"/>
      <w:r>
        <w:rPr>
          <w:rFonts w:ascii="Arial Narrow" w:hAnsi="Arial Narrow"/>
        </w:rPr>
        <w:t xml:space="preserve"> 3 complains of having been in labor for the past 14hrs. On examination she is sick looking, dehydrated and has acetone breath. She has strong contractions with </w:t>
      </w:r>
      <w:proofErr w:type="spellStart"/>
      <w:r>
        <w:rPr>
          <w:rFonts w:ascii="Arial Narrow" w:hAnsi="Arial Narrow"/>
        </w:rPr>
        <w:t>bandl’s</w:t>
      </w:r>
      <w:proofErr w:type="spellEnd"/>
      <w:r>
        <w:rPr>
          <w:rFonts w:ascii="Arial Narrow" w:hAnsi="Arial Narrow"/>
        </w:rPr>
        <w:t xml:space="preserve"> ring.</w:t>
      </w:r>
    </w:p>
    <w:p w:rsidR="00FC7104" w:rsidRPr="00596B6C" w:rsidRDefault="00FC7104" w:rsidP="00FC7104">
      <w:pPr>
        <w:numPr>
          <w:ilvl w:val="0"/>
          <w:numId w:val="28"/>
        </w:numPr>
        <w:spacing w:line="48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What is the most likely diagnosis?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96B6C">
        <w:rPr>
          <w:rFonts w:ascii="Arial Narrow" w:hAnsi="Arial Narrow"/>
          <w:b/>
        </w:rPr>
        <w:t>( 2 Marks)</w:t>
      </w:r>
    </w:p>
    <w:p w:rsidR="00FC7104" w:rsidRPr="00596B6C" w:rsidRDefault="00FC7104" w:rsidP="00FC7104">
      <w:pPr>
        <w:numPr>
          <w:ilvl w:val="0"/>
          <w:numId w:val="28"/>
        </w:numPr>
        <w:spacing w:line="48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>What would be your findings on pelvic examination?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96B6C">
        <w:rPr>
          <w:rFonts w:ascii="Arial Narrow" w:hAnsi="Arial Narrow"/>
          <w:b/>
        </w:rPr>
        <w:t>( 2 marks)</w:t>
      </w:r>
    </w:p>
    <w:p w:rsidR="00FC7104" w:rsidRPr="00F74C8B" w:rsidRDefault="00FC7104" w:rsidP="00FC7104">
      <w:pPr>
        <w:numPr>
          <w:ilvl w:val="0"/>
          <w:numId w:val="28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Outline her Management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96B6C">
        <w:rPr>
          <w:rFonts w:ascii="Arial Narrow" w:hAnsi="Arial Narrow"/>
          <w:b/>
        </w:rPr>
        <w:t>( 4 Marks)</w:t>
      </w:r>
    </w:p>
    <w:p w:rsidR="00FC7104" w:rsidRDefault="00E721B9" w:rsidP="00FC7104">
      <w:pPr>
        <w:numPr>
          <w:ilvl w:val="0"/>
          <w:numId w:val="28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Outline the p</w:t>
      </w:r>
      <w:r w:rsidR="00FC7104">
        <w:rPr>
          <w:rFonts w:ascii="Arial Narrow" w:hAnsi="Arial Narrow"/>
        </w:rPr>
        <w:t xml:space="preserve">revention </w:t>
      </w:r>
      <w:r>
        <w:rPr>
          <w:rFonts w:ascii="Arial Narrow" w:hAnsi="Arial Narrow"/>
        </w:rPr>
        <w:t>of the above condition</w:t>
      </w:r>
      <w:r w:rsidR="00FC7104">
        <w:rPr>
          <w:rFonts w:ascii="Arial Narrow" w:hAnsi="Arial Narrow"/>
        </w:rPr>
        <w:tab/>
      </w:r>
      <w:r w:rsidR="00FC7104">
        <w:rPr>
          <w:rFonts w:ascii="Arial Narrow" w:hAnsi="Arial Narrow"/>
        </w:rPr>
        <w:tab/>
      </w:r>
      <w:r w:rsidR="00FC7104">
        <w:rPr>
          <w:rFonts w:ascii="Arial Narrow" w:hAnsi="Arial Narrow"/>
        </w:rPr>
        <w:tab/>
      </w:r>
      <w:r w:rsidR="00FC7104">
        <w:rPr>
          <w:rFonts w:ascii="Arial Narrow" w:hAnsi="Arial Narrow"/>
        </w:rPr>
        <w:tab/>
      </w:r>
      <w:r w:rsidR="00FC7104">
        <w:rPr>
          <w:rFonts w:ascii="Arial Narrow" w:hAnsi="Arial Narrow"/>
        </w:rPr>
        <w:tab/>
      </w:r>
      <w:r w:rsidR="00FC7104" w:rsidRPr="00596B6C">
        <w:rPr>
          <w:rFonts w:ascii="Arial Narrow" w:hAnsi="Arial Narrow"/>
          <w:b/>
        </w:rPr>
        <w:t>( 2 marks)</w:t>
      </w:r>
    </w:p>
    <w:p w:rsidR="00FC7104" w:rsidRDefault="00FC7104" w:rsidP="00FC7104">
      <w:pPr>
        <w:spacing w:line="360" w:lineRule="auto"/>
        <w:ind w:left="360"/>
        <w:rPr>
          <w:rFonts w:ascii="Arial Narrow" w:hAnsi="Arial Narrow"/>
        </w:rPr>
      </w:pPr>
    </w:p>
    <w:p w:rsidR="00FC7104" w:rsidRPr="00A27902" w:rsidRDefault="00FC7104" w:rsidP="00FC7104">
      <w:pPr>
        <w:numPr>
          <w:ilvl w:val="0"/>
          <w:numId w:val="27"/>
        </w:numPr>
        <w:spacing w:line="360" w:lineRule="auto"/>
        <w:rPr>
          <w:rFonts w:ascii="Arial Narrow" w:hAnsi="Arial Narrow"/>
        </w:rPr>
      </w:pPr>
      <w:r w:rsidRPr="00A27902">
        <w:rPr>
          <w:rFonts w:ascii="Arial Narrow" w:hAnsi="Arial Narrow"/>
        </w:rPr>
        <w:t xml:space="preserve">A </w:t>
      </w:r>
      <w:proofErr w:type="spellStart"/>
      <w:r w:rsidRPr="00A27902">
        <w:rPr>
          <w:rFonts w:ascii="Arial Narrow" w:hAnsi="Arial Narrow"/>
        </w:rPr>
        <w:t>primigravida</w:t>
      </w:r>
      <w:proofErr w:type="spellEnd"/>
      <w:r w:rsidRPr="00A27902">
        <w:rPr>
          <w:rFonts w:ascii="Arial Narrow" w:hAnsi="Arial Narrow"/>
        </w:rPr>
        <w:t xml:space="preserve"> at 8 weeks gestation complains of painful per vaginal bleeding. She ha</w:t>
      </w:r>
      <w:r>
        <w:rPr>
          <w:rFonts w:ascii="Arial Narrow" w:hAnsi="Arial Narrow"/>
        </w:rPr>
        <w:t xml:space="preserve">d </w:t>
      </w:r>
      <w:r w:rsidRPr="00A27902">
        <w:rPr>
          <w:rFonts w:ascii="Arial Narrow" w:hAnsi="Arial Narrow"/>
        </w:rPr>
        <w:t>some pallor and products of conception are protruding through the vagina. During the ward round inevitable abortion was ruled out.</w:t>
      </w:r>
    </w:p>
    <w:p w:rsidR="00FC7104" w:rsidRDefault="00FC7104" w:rsidP="00FC7104">
      <w:pPr>
        <w:numPr>
          <w:ilvl w:val="0"/>
          <w:numId w:val="29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What is the most likely diagnosis?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Default="00FC7104" w:rsidP="00FC7104">
      <w:pPr>
        <w:numPr>
          <w:ilvl w:val="0"/>
          <w:numId w:val="29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What are other likely findings on pelvic examination?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Pr="000650F8" w:rsidRDefault="00FC7104" w:rsidP="00FC7104">
      <w:pPr>
        <w:numPr>
          <w:ilvl w:val="0"/>
          <w:numId w:val="29"/>
        </w:num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Outline her management.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( 6 marks)</w:t>
      </w:r>
    </w:p>
    <w:p w:rsidR="00FC7104" w:rsidRPr="00E357FE" w:rsidRDefault="00FC7104" w:rsidP="00FC7104">
      <w:pPr>
        <w:spacing w:line="360" w:lineRule="auto"/>
        <w:ind w:left="810"/>
        <w:rPr>
          <w:rFonts w:ascii="Arial Narrow" w:hAnsi="Arial Narrow"/>
        </w:rPr>
      </w:pPr>
    </w:p>
    <w:p w:rsidR="00FC7104" w:rsidRPr="000650F8" w:rsidRDefault="00FC7104" w:rsidP="00FC7104">
      <w:pPr>
        <w:numPr>
          <w:ilvl w:val="0"/>
          <w:numId w:val="27"/>
        </w:numPr>
        <w:spacing w:line="360" w:lineRule="auto"/>
        <w:rPr>
          <w:rFonts w:ascii="Arial Narrow" w:hAnsi="Arial Narrow"/>
        </w:rPr>
      </w:pPr>
      <w:r w:rsidRPr="000650F8">
        <w:rPr>
          <w:rFonts w:ascii="Arial Narrow" w:hAnsi="Arial Narrow"/>
        </w:rPr>
        <w:t xml:space="preserve">Outline </w:t>
      </w:r>
      <w:r>
        <w:rPr>
          <w:rFonts w:ascii="Arial Narrow" w:hAnsi="Arial Narrow"/>
        </w:rPr>
        <w:t xml:space="preserve">steps involved in the active management of </w:t>
      </w:r>
      <w:r w:rsidRPr="006A49AF">
        <w:rPr>
          <w:rFonts w:ascii="Arial Narrow" w:hAnsi="Arial Narrow"/>
          <w:b/>
        </w:rPr>
        <w:t>3</w:t>
      </w:r>
      <w:r w:rsidRPr="006A49AF">
        <w:rPr>
          <w:rFonts w:ascii="Arial Narrow" w:hAnsi="Arial Narrow"/>
          <w:b/>
          <w:vertAlign w:val="superscript"/>
        </w:rPr>
        <w:t>rd</w:t>
      </w:r>
      <w:r w:rsidRPr="006A49AF">
        <w:rPr>
          <w:rFonts w:ascii="Arial Narrow" w:hAnsi="Arial Narrow"/>
          <w:b/>
        </w:rPr>
        <w:t xml:space="preserve"> stage of labor</w:t>
      </w:r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0650F8">
        <w:rPr>
          <w:rFonts w:ascii="Arial Narrow" w:hAnsi="Arial Narrow"/>
          <w:b/>
        </w:rPr>
        <w:t>( 10 Marks)</w:t>
      </w: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Default="00FC7104" w:rsidP="00FC7104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Complete the following abbreviations in full in reference to </w:t>
      </w:r>
      <w:proofErr w:type="spellStart"/>
      <w:r>
        <w:rPr>
          <w:rFonts w:ascii="Arial Narrow" w:hAnsi="Arial Narrow"/>
        </w:rPr>
        <w:t>labour</w:t>
      </w:r>
      <w:proofErr w:type="spellEnd"/>
      <w:r>
        <w:rPr>
          <w:rFonts w:ascii="Arial Narrow" w:hAnsi="Arial Narrow"/>
        </w:rPr>
        <w:t>.</w:t>
      </w:r>
    </w:p>
    <w:p w:rsidR="00FC7104" w:rsidRDefault="00FC7104" w:rsidP="00FC7104">
      <w:pPr>
        <w:pStyle w:val="ListParagraph"/>
        <w:rPr>
          <w:rFonts w:ascii="Arial Narrow" w:hAnsi="Arial Narrow"/>
        </w:rPr>
      </w:pPr>
    </w:p>
    <w:p w:rsidR="00FC7104" w:rsidRDefault="00FC7104" w:rsidP="00FC7104">
      <w:pPr>
        <w:numPr>
          <w:ilvl w:val="0"/>
          <w:numId w:val="3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ROP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Default="00FC7104" w:rsidP="00FC7104">
      <w:pPr>
        <w:numPr>
          <w:ilvl w:val="0"/>
          <w:numId w:val="3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POPP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Default="00FC7104" w:rsidP="00FC7104">
      <w:pPr>
        <w:numPr>
          <w:ilvl w:val="0"/>
          <w:numId w:val="3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RSA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Default="00FC7104" w:rsidP="00FC7104">
      <w:pPr>
        <w:numPr>
          <w:ilvl w:val="0"/>
          <w:numId w:val="3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PROM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Pr="00954CED" w:rsidRDefault="00FC7104" w:rsidP="00FC7104">
      <w:pPr>
        <w:numPr>
          <w:ilvl w:val="0"/>
          <w:numId w:val="3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LOT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CC0FE0">
        <w:rPr>
          <w:rFonts w:ascii="Arial Narrow" w:hAnsi="Arial Narrow"/>
          <w:b/>
        </w:rPr>
        <w:t>( 2 marks)</w:t>
      </w:r>
    </w:p>
    <w:p w:rsidR="00FC7104" w:rsidRPr="00954CED" w:rsidRDefault="00FC7104" w:rsidP="00FC7104">
      <w:pPr>
        <w:spacing w:line="360" w:lineRule="auto"/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Pr="00954CED" w:rsidRDefault="00FC7104" w:rsidP="00FC7104">
      <w:pPr>
        <w:rPr>
          <w:rFonts w:ascii="Arial Narrow" w:hAnsi="Arial Narrow"/>
        </w:rPr>
      </w:pPr>
    </w:p>
    <w:p w:rsidR="00FC7104" w:rsidRDefault="00FC7104" w:rsidP="00FC7104"/>
    <w:p w:rsidR="00734682" w:rsidRDefault="00734682"/>
    <w:sectPr w:rsidR="00734682" w:rsidSect="00FC7104">
      <w:footerReference w:type="even" r:id="rId7"/>
      <w:footerReference w:type="default" r:id="rId8"/>
      <w:pgSz w:w="12240" w:h="15840"/>
      <w:pgMar w:top="540" w:right="135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254" w:rsidRDefault="00D33254" w:rsidP="003070E2">
      <w:r>
        <w:separator/>
      </w:r>
    </w:p>
  </w:endnote>
  <w:endnote w:type="continuationSeparator" w:id="1">
    <w:p w:rsidR="00D33254" w:rsidRDefault="00D33254" w:rsidP="00307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12" w:rsidRDefault="008B4BBE" w:rsidP="00555F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71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F12" w:rsidRDefault="00AD65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12" w:rsidRDefault="008B4BBE" w:rsidP="00555F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710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65E1">
      <w:rPr>
        <w:rStyle w:val="PageNumber"/>
        <w:noProof/>
      </w:rPr>
      <w:t>1</w:t>
    </w:r>
    <w:r>
      <w:rPr>
        <w:rStyle w:val="PageNumber"/>
      </w:rPr>
      <w:fldChar w:fldCharType="end"/>
    </w:r>
  </w:p>
  <w:p w:rsidR="00555F12" w:rsidRDefault="00AD65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254" w:rsidRDefault="00D33254" w:rsidP="003070E2">
      <w:r>
        <w:separator/>
      </w:r>
    </w:p>
  </w:footnote>
  <w:footnote w:type="continuationSeparator" w:id="1">
    <w:p w:rsidR="00D33254" w:rsidRDefault="00D33254" w:rsidP="00307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965"/>
    <w:multiLevelType w:val="hybridMultilevel"/>
    <w:tmpl w:val="3D044F62"/>
    <w:lvl w:ilvl="0" w:tplc="CE307E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B2C18"/>
    <w:multiLevelType w:val="hybridMultilevel"/>
    <w:tmpl w:val="5B2E85D4"/>
    <w:lvl w:ilvl="0" w:tplc="7E1EBB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D6270"/>
    <w:multiLevelType w:val="hybridMultilevel"/>
    <w:tmpl w:val="5D10B790"/>
    <w:lvl w:ilvl="0" w:tplc="594085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082491"/>
    <w:multiLevelType w:val="hybridMultilevel"/>
    <w:tmpl w:val="287C7E14"/>
    <w:lvl w:ilvl="0" w:tplc="2FA06C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3C6439"/>
    <w:multiLevelType w:val="hybridMultilevel"/>
    <w:tmpl w:val="36F25A50"/>
    <w:lvl w:ilvl="0" w:tplc="3384A5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767C68"/>
    <w:multiLevelType w:val="hybridMultilevel"/>
    <w:tmpl w:val="09F67C04"/>
    <w:lvl w:ilvl="0" w:tplc="020CC3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6549"/>
    <w:multiLevelType w:val="hybridMultilevel"/>
    <w:tmpl w:val="21345336"/>
    <w:lvl w:ilvl="0" w:tplc="BC267EA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37D28"/>
    <w:multiLevelType w:val="hybridMultilevel"/>
    <w:tmpl w:val="925EA33A"/>
    <w:lvl w:ilvl="0" w:tplc="794E24C4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26E4A89"/>
    <w:multiLevelType w:val="hybridMultilevel"/>
    <w:tmpl w:val="1D163844"/>
    <w:lvl w:ilvl="0" w:tplc="1AC0917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B75AD"/>
    <w:multiLevelType w:val="hybridMultilevel"/>
    <w:tmpl w:val="CADAB172"/>
    <w:lvl w:ilvl="0" w:tplc="E67CBC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148AD"/>
    <w:multiLevelType w:val="hybridMultilevel"/>
    <w:tmpl w:val="CA5CDCE4"/>
    <w:lvl w:ilvl="0" w:tplc="CE3EA43E">
      <w:start w:val="1"/>
      <w:numFmt w:val="lowerLetter"/>
      <w:lvlText w:val="%1)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1587107B"/>
    <w:multiLevelType w:val="hybridMultilevel"/>
    <w:tmpl w:val="9AEAAFC0"/>
    <w:lvl w:ilvl="0" w:tplc="E33407D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167884"/>
    <w:multiLevelType w:val="hybridMultilevel"/>
    <w:tmpl w:val="A086D72A"/>
    <w:lvl w:ilvl="0" w:tplc="F3E2EDC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427A20"/>
    <w:multiLevelType w:val="hybridMultilevel"/>
    <w:tmpl w:val="F932AC6A"/>
    <w:lvl w:ilvl="0" w:tplc="EE5A8D5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234DD"/>
    <w:multiLevelType w:val="hybridMultilevel"/>
    <w:tmpl w:val="23D285AE"/>
    <w:lvl w:ilvl="0" w:tplc="E64EE6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E8273E"/>
    <w:multiLevelType w:val="hybridMultilevel"/>
    <w:tmpl w:val="A0A691C0"/>
    <w:lvl w:ilvl="0" w:tplc="179E4A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F033A"/>
    <w:multiLevelType w:val="hybridMultilevel"/>
    <w:tmpl w:val="E138B54A"/>
    <w:lvl w:ilvl="0" w:tplc="6B5C29DE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1EA550CF"/>
    <w:multiLevelType w:val="hybridMultilevel"/>
    <w:tmpl w:val="489882FC"/>
    <w:lvl w:ilvl="0" w:tplc="6050450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C5B86"/>
    <w:multiLevelType w:val="hybridMultilevel"/>
    <w:tmpl w:val="94A04916"/>
    <w:lvl w:ilvl="0" w:tplc="66ECD2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E10956"/>
    <w:multiLevelType w:val="hybridMultilevel"/>
    <w:tmpl w:val="56CC27DE"/>
    <w:lvl w:ilvl="0" w:tplc="30FEFE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2338B7"/>
    <w:multiLevelType w:val="hybridMultilevel"/>
    <w:tmpl w:val="02E8B564"/>
    <w:lvl w:ilvl="0" w:tplc="CE307E1E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74B7E3A"/>
    <w:multiLevelType w:val="hybridMultilevel"/>
    <w:tmpl w:val="CC16E21E"/>
    <w:lvl w:ilvl="0" w:tplc="25FC77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B08E3"/>
    <w:multiLevelType w:val="hybridMultilevel"/>
    <w:tmpl w:val="ACE41968"/>
    <w:lvl w:ilvl="0" w:tplc="028855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920311"/>
    <w:multiLevelType w:val="hybridMultilevel"/>
    <w:tmpl w:val="CB98366A"/>
    <w:lvl w:ilvl="0" w:tplc="FE349F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4D4DB2"/>
    <w:multiLevelType w:val="hybridMultilevel"/>
    <w:tmpl w:val="53F8C698"/>
    <w:lvl w:ilvl="0" w:tplc="64B044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A4E68A8"/>
    <w:multiLevelType w:val="hybridMultilevel"/>
    <w:tmpl w:val="69985968"/>
    <w:lvl w:ilvl="0" w:tplc="57548F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F20FC"/>
    <w:multiLevelType w:val="hybridMultilevel"/>
    <w:tmpl w:val="7654D3CE"/>
    <w:lvl w:ilvl="0" w:tplc="194E1B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454B05"/>
    <w:multiLevelType w:val="hybridMultilevel"/>
    <w:tmpl w:val="4ABA4060"/>
    <w:lvl w:ilvl="0" w:tplc="33441092">
      <w:start w:val="1"/>
      <w:numFmt w:val="lowerLetter"/>
      <w:lvlText w:val="%1)"/>
      <w:lvlJc w:val="left"/>
      <w:pPr>
        <w:ind w:left="7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37D0EE4"/>
    <w:multiLevelType w:val="hybridMultilevel"/>
    <w:tmpl w:val="AE9AC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D0051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F3460B9"/>
    <w:multiLevelType w:val="hybridMultilevel"/>
    <w:tmpl w:val="C3E60248"/>
    <w:lvl w:ilvl="0" w:tplc="10747D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7454B7"/>
    <w:multiLevelType w:val="hybridMultilevel"/>
    <w:tmpl w:val="ABFA19EC"/>
    <w:lvl w:ilvl="0" w:tplc="DDDE0D3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644C2"/>
    <w:multiLevelType w:val="hybridMultilevel"/>
    <w:tmpl w:val="ACE8BE36"/>
    <w:lvl w:ilvl="0" w:tplc="CD62BAC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F52C3"/>
    <w:multiLevelType w:val="hybridMultilevel"/>
    <w:tmpl w:val="F8DE2582"/>
    <w:lvl w:ilvl="0" w:tplc="4AFE7E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7"/>
  </w:num>
  <w:num w:numId="5">
    <w:abstractNumId w:val="27"/>
  </w:num>
  <w:num w:numId="6">
    <w:abstractNumId w:val="12"/>
  </w:num>
  <w:num w:numId="7">
    <w:abstractNumId w:val="14"/>
  </w:num>
  <w:num w:numId="8">
    <w:abstractNumId w:val="32"/>
  </w:num>
  <w:num w:numId="9">
    <w:abstractNumId w:val="21"/>
  </w:num>
  <w:num w:numId="10">
    <w:abstractNumId w:val="23"/>
  </w:num>
  <w:num w:numId="11">
    <w:abstractNumId w:val="5"/>
  </w:num>
  <w:num w:numId="12">
    <w:abstractNumId w:val="11"/>
  </w:num>
  <w:num w:numId="13">
    <w:abstractNumId w:val="9"/>
  </w:num>
  <w:num w:numId="14">
    <w:abstractNumId w:val="10"/>
  </w:num>
  <w:num w:numId="15">
    <w:abstractNumId w:val="30"/>
  </w:num>
  <w:num w:numId="16">
    <w:abstractNumId w:val="15"/>
  </w:num>
  <w:num w:numId="17">
    <w:abstractNumId w:val="31"/>
  </w:num>
  <w:num w:numId="18">
    <w:abstractNumId w:val="8"/>
  </w:num>
  <w:num w:numId="19">
    <w:abstractNumId w:val="3"/>
  </w:num>
  <w:num w:numId="20">
    <w:abstractNumId w:val="18"/>
  </w:num>
  <w:num w:numId="21">
    <w:abstractNumId w:val="19"/>
  </w:num>
  <w:num w:numId="22">
    <w:abstractNumId w:val="2"/>
  </w:num>
  <w:num w:numId="23">
    <w:abstractNumId w:val="29"/>
  </w:num>
  <w:num w:numId="24">
    <w:abstractNumId w:val="26"/>
  </w:num>
  <w:num w:numId="25">
    <w:abstractNumId w:val="0"/>
  </w:num>
  <w:num w:numId="26">
    <w:abstractNumId w:val="24"/>
  </w:num>
  <w:num w:numId="27">
    <w:abstractNumId w:val="4"/>
  </w:num>
  <w:num w:numId="28">
    <w:abstractNumId w:val="6"/>
  </w:num>
  <w:num w:numId="29">
    <w:abstractNumId w:val="7"/>
  </w:num>
  <w:num w:numId="30">
    <w:abstractNumId w:val="16"/>
  </w:num>
  <w:num w:numId="31">
    <w:abstractNumId w:val="1"/>
  </w:num>
  <w:num w:numId="32">
    <w:abstractNumId w:val="22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7104"/>
    <w:rsid w:val="00083025"/>
    <w:rsid w:val="000F0ADB"/>
    <w:rsid w:val="003070E2"/>
    <w:rsid w:val="0063772D"/>
    <w:rsid w:val="00734682"/>
    <w:rsid w:val="008B4BBE"/>
    <w:rsid w:val="009E5E0D"/>
    <w:rsid w:val="00AD65E1"/>
    <w:rsid w:val="00D33254"/>
    <w:rsid w:val="00E721B9"/>
    <w:rsid w:val="00E922EA"/>
    <w:rsid w:val="00FC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C7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710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C7104"/>
  </w:style>
  <w:style w:type="paragraph" w:styleId="ListParagraph">
    <w:name w:val="List Paragraph"/>
    <w:basedOn w:val="Normal"/>
    <w:uiPriority w:val="34"/>
    <w:qFormat/>
    <w:rsid w:val="00FC710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OGOMA</dc:creator>
  <cp:lastModifiedBy>User</cp:lastModifiedBy>
  <cp:revision>2</cp:revision>
  <dcterms:created xsi:type="dcterms:W3CDTF">2014-04-08T12:49:00Z</dcterms:created>
  <dcterms:modified xsi:type="dcterms:W3CDTF">2014-04-08T12:49:00Z</dcterms:modified>
</cp:coreProperties>
</file>