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79145730"/>
        <w:docPartObj>
          <w:docPartGallery w:val="Cover Pages"/>
          <w:docPartUnique/>
        </w:docPartObj>
      </w:sdtPr>
      <w:sdtEndPr>
        <w:rPr>
          <w:rFonts w:asciiTheme="majorBidi" w:eastAsia="Microsoft Sans Serif" w:hAnsiTheme="majorBidi" w:cstheme="majorBidi"/>
          <w:b/>
          <w:color w:val="auto"/>
          <w:sz w:val="24"/>
        </w:rPr>
      </w:sdtEndPr>
      <w:sdtContent>
        <w:p w:rsidR="00AD3463" w:rsidRDefault="00AD346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1CB35F244F6842809301DB456F6977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D3463" w:rsidRPr="00F40F74" w:rsidRDefault="00AD346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96"/>
                  <w:szCs w:val="96"/>
                </w:rPr>
              </w:pPr>
              <w:r w:rsidRPr="00F40F74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96"/>
                  <w:szCs w:val="96"/>
                </w:rPr>
                <w:t>bone neoplas</w:t>
              </w:r>
              <w:r w:rsidR="00F40F74" w:rsidRPr="00F40F74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96"/>
                  <w:szCs w:val="96"/>
                </w:rPr>
                <w:t>IA</w:t>
              </w:r>
              <w:r w:rsidRPr="00F40F74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96"/>
                  <w:szCs w:val="96"/>
                </w:rPr>
                <w:t>s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73F9B4980F37475DAF2C5F57144D91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D3463" w:rsidRPr="00F40F74" w:rsidRDefault="00AD3463">
              <w:pPr>
                <w:pStyle w:val="NoSpacing"/>
                <w:jc w:val="center"/>
                <w:rPr>
                  <w:b/>
                  <w:bCs/>
                  <w:color w:val="4472C4" w:themeColor="accent1"/>
                  <w:sz w:val="32"/>
                  <w:szCs w:val="32"/>
                </w:rPr>
              </w:pPr>
              <w:r w:rsidRPr="00F40F74">
                <w:rPr>
                  <w:b/>
                  <w:bCs/>
                  <w:color w:val="4472C4" w:themeColor="accent1"/>
                  <w:sz w:val="32"/>
                  <w:szCs w:val="32"/>
                </w:rPr>
                <w:t>MANUAL OF BONE NEOPLASMS</w:t>
              </w:r>
            </w:p>
          </w:sdtContent>
        </w:sdt>
        <w:p w:rsidR="00AD3463" w:rsidRDefault="00AD346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3463" w:rsidRPr="00AD3463" w:rsidRDefault="00AD346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AD3463">
                                  <w:rPr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 xml:space="preserve">Mr. A. Kimani </w:t>
                                </w:r>
                                <w:proofErr w:type="spellStart"/>
                                <w:r w:rsidRPr="00AD3463">
                                  <w:rPr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>MedED</w:t>
                                </w:r>
                                <w:proofErr w:type="spellEnd"/>
                                <w:r w:rsidRPr="00AD3463">
                                  <w:rPr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 xml:space="preserve">. Orthopaedic </w:t>
                                </w:r>
                                <w:r w:rsidR="00EB5089">
                                  <w:rPr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 xml:space="preserve">Trauma </w:t>
                                </w:r>
                                <w:r w:rsidRPr="00AD3463">
                                  <w:rPr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>Technologist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AD3463" w:rsidRPr="00AD3463" w:rsidRDefault="00AD3463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AD3463">
                            <w:rPr>
                              <w:b/>
                              <w:bCs/>
                              <w:sz w:val="36"/>
                              <w:szCs w:val="32"/>
                            </w:rPr>
                            <w:t xml:space="preserve">Mr. A. Kimani </w:t>
                          </w:r>
                          <w:proofErr w:type="spellStart"/>
                          <w:r w:rsidRPr="00AD3463">
                            <w:rPr>
                              <w:b/>
                              <w:bCs/>
                              <w:sz w:val="36"/>
                              <w:szCs w:val="32"/>
                            </w:rPr>
                            <w:t>MedED</w:t>
                          </w:r>
                          <w:proofErr w:type="spellEnd"/>
                          <w:r w:rsidRPr="00AD3463">
                            <w:rPr>
                              <w:b/>
                              <w:bCs/>
                              <w:sz w:val="36"/>
                              <w:szCs w:val="32"/>
                            </w:rPr>
                            <w:t xml:space="preserve">. Orthopaedic </w:t>
                          </w:r>
                          <w:r w:rsidR="00EB5089">
                            <w:rPr>
                              <w:b/>
                              <w:bCs/>
                              <w:sz w:val="36"/>
                              <w:szCs w:val="32"/>
                            </w:rPr>
                            <w:t xml:space="preserve">Trauma </w:t>
                          </w:r>
                          <w:r w:rsidRPr="00AD3463">
                            <w:rPr>
                              <w:b/>
                              <w:bCs/>
                              <w:sz w:val="36"/>
                              <w:szCs w:val="32"/>
                            </w:rPr>
                            <w:t>Technologist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D3463" w:rsidRDefault="00AD3463">
          <w:pPr>
            <w:widowControl/>
            <w:autoSpaceDE/>
            <w:autoSpaceDN/>
            <w:spacing w:after="160" w:line="259" w:lineRule="auto"/>
            <w:jc w:val="left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B354D" w:rsidRPr="00FD2602" w:rsidRDefault="002B354D" w:rsidP="00FD2602">
      <w:pPr>
        <w:pStyle w:val="Heading1"/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BONE NEOPLASIAS</w:t>
      </w:r>
    </w:p>
    <w:p w:rsidR="002B354D" w:rsidRPr="00FD2602" w:rsidRDefault="002B354D" w:rsidP="00FD2602">
      <w:pPr>
        <w:pStyle w:val="Heading2"/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INTRODUCTION</w:t>
      </w:r>
    </w:p>
    <w:p w:rsidR="00BA4649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Like other systems in the body, musculoskeletal system may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also develop tumors, either as a primary from this system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itself or as a secondary from a distant primary location.</w:t>
      </w:r>
    </w:p>
    <w:p w:rsidR="00BA4649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latter appears to be more common.</w:t>
      </w:r>
    </w:p>
    <w:p w:rsidR="00BA4649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Some of the tumors are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benign and others are malignant.</w:t>
      </w:r>
    </w:p>
    <w:p w:rsidR="00BA4649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accurate diagnosis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a neoplasm is necessary before planning the treatment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strategy.</w:t>
      </w:r>
    </w:p>
    <w:p w:rsidR="009929EC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Diagnosis is best established by history, a proper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physical examination and investigations like histological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examination, biochemical assays, X-ray, CT scan, MRI,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bone scans, arteriography, ultrasound, biopsy (both frozen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section and permanent paraffin section).</w:t>
      </w:r>
      <w:r w:rsidR="009929EC" w:rsidRPr="00FD2602">
        <w:rPr>
          <w:rFonts w:asciiTheme="majorBidi" w:hAnsiTheme="majorBidi" w:cstheme="majorBidi"/>
        </w:rPr>
        <w:t xml:space="preserve"> </w:t>
      </w:r>
    </w:p>
    <w:p w:rsidR="00BA4649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Primary bone tumors may be benign or malignant.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Here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is a quick review of the differences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between benign and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malignant tumor</w:t>
      </w:r>
      <w:r w:rsidR="00BA4649" w:rsidRPr="00FD2602">
        <w:rPr>
          <w:rFonts w:asciiTheme="majorBidi" w:hAnsiTheme="majorBidi" w:cstheme="majorBidi"/>
        </w:rPr>
        <w:t>s</w:t>
      </w:r>
      <w:r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Since the cells of the skeletal system are derived from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mesoderm, primary malignant bone tumors are called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sarcomas.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Tumors spreading secondarily to the bone are generally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primary carcinomas of breast, kidney, thyroid and lung.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These tumors are called metastatic carcinomas because the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tissue of origin is ectoderm.</w:t>
      </w:r>
    </w:p>
    <w:p w:rsidR="009929EC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Tumor cells may produce either tumor bone or osteoid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(e.g. osteogenic sarcoma) or may cause reactive bon</w:t>
      </w:r>
      <w:r w:rsidR="009929EC" w:rsidRPr="00FD2602">
        <w:rPr>
          <w:rFonts w:asciiTheme="majorBidi" w:hAnsiTheme="majorBidi" w:cstheme="majorBidi"/>
        </w:rPr>
        <w:t xml:space="preserve">e </w:t>
      </w:r>
      <w:r w:rsidRPr="00FD2602">
        <w:rPr>
          <w:rFonts w:asciiTheme="majorBidi" w:hAnsiTheme="majorBidi" w:cstheme="majorBidi"/>
        </w:rPr>
        <w:t xml:space="preserve">formation. 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Periosteal response may also be seen (e.g.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Codman’s triangle or onion peel appearance, etc.).</w:t>
      </w:r>
    </w:p>
    <w:p w:rsidR="009929EC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Treatment of benign tumors is usually by excision and if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the defect is large, it is packed with bone grafts. 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Malignant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tumors require a </w:t>
      </w:r>
      <w:r w:rsidR="009929EC" w:rsidRPr="00FD2602">
        <w:rPr>
          <w:rFonts w:asciiTheme="majorBidi" w:hAnsiTheme="majorBidi" w:cstheme="majorBidi"/>
        </w:rPr>
        <w:t>multi-pronged</w:t>
      </w:r>
      <w:r w:rsidRPr="00FD2602">
        <w:rPr>
          <w:rFonts w:asciiTheme="majorBidi" w:hAnsiTheme="majorBidi" w:cstheme="majorBidi"/>
        </w:rPr>
        <w:t xml:space="preserve"> approach in the form of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surgery, radiation, chemo therapy, immunotherapy, etc.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With a combination of the above modalities of treatment,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recurrence rate has dropped considerably.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Knowledge of the origin, biologic behavior and treatment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bone tumors is quite incomplete now and much of the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information is conflicting and controversial.</w:t>
      </w:r>
    </w:p>
    <w:p w:rsidR="009929EC" w:rsidRPr="00FD2602" w:rsidRDefault="009929EC" w:rsidP="00FD2602">
      <w:pPr>
        <w:rPr>
          <w:rFonts w:asciiTheme="majorBidi" w:hAnsiTheme="majorBidi" w:cstheme="majorBidi"/>
        </w:rPr>
      </w:pPr>
    </w:p>
    <w:p w:rsidR="002B354D" w:rsidRPr="00FD2602" w:rsidRDefault="009929EC" w:rsidP="00FD2602">
      <w:pPr>
        <w:pStyle w:val="Heading2"/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General Principles of Tumors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A proper understanding of the general principles of tumors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enables one to make a correct diagnosis, choose the correct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line of treatment, which helps to minimize the recurrence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rate and improve the survival rate.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following are the parameters of general principles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tumors.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History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Salient features are: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Pain, mass, disability is the usual presenting symptoms.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Anorexia, weight loss and fever are more pronounced</w:t>
      </w:r>
      <w:r w:rsidR="009929E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malignant tumors.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Onset—it is acute in malignant tumors and insidious in</w:t>
      </w:r>
      <w:r w:rsidR="00BA464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benign tumors.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Age—certain tumors have predilection for certain age</w:t>
      </w:r>
      <w:r w:rsidR="00BA464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groups, e.g. Ewing’s sarcoma has a predilection for</w:t>
      </w:r>
      <w:r w:rsidR="00BA464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children.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TABLE 43.1: Differences between benign and malignant tumors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Benign tumors Malignant tumors</w:t>
      </w:r>
    </w:p>
    <w:p w:rsidR="009929EC" w:rsidRPr="00FD2602" w:rsidRDefault="009929EC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rPr>
          <w:rFonts w:asciiTheme="majorBidi" w:hAnsiTheme="majorBidi" w:cstheme="majorBidi"/>
          <w:b/>
          <w:bCs/>
        </w:rPr>
      </w:pPr>
      <w:r w:rsidRPr="00FD2602">
        <w:rPr>
          <w:rFonts w:asciiTheme="majorBidi" w:hAnsiTheme="majorBidi" w:cstheme="majorBidi"/>
          <w:b/>
          <w:bCs/>
        </w:rPr>
        <w:t>Clinical Examination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General examination for evidence of anemia, cachexia,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lymphadenopathy.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Local examination to know the extent, plane of the tumor,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presence of pathological fractures, etc.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Joint examination to know the involvement of the joint,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mechanical effects, etc.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Neurological examination to assess the damage to the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peripheral nerves due to the spread of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Assessment of the status of arterial and/or venous circulation.</w:t>
      </w:r>
    </w:p>
    <w:p w:rsidR="00671A69" w:rsidRPr="00FD2602" w:rsidRDefault="00671A69" w:rsidP="00FD2602">
      <w:pPr>
        <w:rPr>
          <w:rFonts w:asciiTheme="majorBidi" w:hAnsiTheme="majorBidi" w:cstheme="majorBidi"/>
          <w:b/>
          <w:bCs/>
        </w:rPr>
      </w:pPr>
    </w:p>
    <w:p w:rsidR="002B354D" w:rsidRPr="00FD2602" w:rsidRDefault="002B354D" w:rsidP="00FD2602">
      <w:pPr>
        <w:rPr>
          <w:rFonts w:asciiTheme="majorBidi" w:hAnsiTheme="majorBidi" w:cstheme="majorBidi"/>
          <w:b/>
          <w:bCs/>
        </w:rPr>
      </w:pPr>
      <w:r w:rsidRPr="00FD2602">
        <w:rPr>
          <w:rFonts w:asciiTheme="majorBidi" w:hAnsiTheme="majorBidi" w:cstheme="majorBidi"/>
          <w:b/>
          <w:bCs/>
        </w:rPr>
        <w:t>Investigations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Routine Laboratory Investigation</w:t>
      </w:r>
    </w:p>
    <w:p w:rsidR="00C931AF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Hb percentage is decreased, total WBC count and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differential count is increased or decreased, ESR is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increased, urinalysis.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Serum calcium and phosphorous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is increased, serum alkaline phosphatase is increased in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tumors like osteogenic sarcoma, serum acid phosphatase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is increased in metastatic tumors, etc.</w:t>
      </w:r>
    </w:p>
    <w:p w:rsidR="00671A69" w:rsidRPr="00FD2602" w:rsidRDefault="00671A69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rPr>
          <w:rFonts w:asciiTheme="majorBidi" w:hAnsiTheme="majorBidi" w:cstheme="majorBidi"/>
          <w:b/>
          <w:bCs/>
        </w:rPr>
      </w:pPr>
      <w:r w:rsidRPr="00FD2602">
        <w:rPr>
          <w:rFonts w:asciiTheme="majorBidi" w:hAnsiTheme="majorBidi" w:cstheme="majorBidi"/>
          <w:b/>
          <w:bCs/>
        </w:rPr>
        <w:t>Special Investigations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Radiological examination of the part is done in two planes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anteroposterior and lateral.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Chest radiographs for evidence of secondaries.</w:t>
      </w:r>
    </w:p>
    <w:p w:rsidR="00C931AF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CT scan detects pulmonary metastasis at the earliest.</w:t>
      </w:r>
    </w:p>
    <w:p w:rsidR="00C931AF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picks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up the metastasis of the size of 2 mm compared to X-ray,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which does so at 2 cm size.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also helps in cross-sectional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study of the tumor.</w:t>
      </w:r>
    </w:p>
    <w:p w:rsidR="00671A69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Style w:val="Heading4Char"/>
          <w:rFonts w:asciiTheme="majorBidi" w:hAnsiTheme="majorBidi"/>
        </w:rPr>
        <w:t>Arteriography: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helps to determine the spread of the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 to the vessel.</w:t>
      </w:r>
    </w:p>
    <w:p w:rsidR="00671A69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Ultrasonography: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helps in some situations, though it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has a very limited role.</w:t>
      </w:r>
    </w:p>
    <w:p w:rsidR="00671A69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MRI:</w:t>
      </w:r>
    </w:p>
    <w:p w:rsidR="00671A69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the most accurate method of assessing the bone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soft tissue involvement.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also helps in assessing the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medullary spread of the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Bone scans help to detect the extent of spread of bone tumor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to other areas of skeletal system and to detect occult bone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metastasis.</w:t>
      </w:r>
    </w:p>
    <w:p w:rsidR="00671A69" w:rsidRPr="00FD2602" w:rsidRDefault="002B354D" w:rsidP="00FD2602">
      <w:pPr>
        <w:rPr>
          <w:rStyle w:val="Heading4Char"/>
          <w:rFonts w:asciiTheme="majorBidi" w:hAnsiTheme="majorBidi"/>
        </w:rPr>
      </w:pPr>
      <w:r w:rsidRPr="00FD2602">
        <w:rPr>
          <w:rStyle w:val="Heading4Char"/>
          <w:rFonts w:asciiTheme="majorBidi" w:hAnsiTheme="majorBidi"/>
        </w:rPr>
        <w:t>Biopsy: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an ultimate diagnostic technique in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diagnosing bone tumors</w:t>
      </w:r>
      <w:r w:rsidR="00671A69" w:rsidRPr="00FD2602">
        <w:rPr>
          <w:rFonts w:asciiTheme="majorBidi" w:hAnsiTheme="majorBidi" w:cstheme="majorBidi"/>
        </w:rPr>
        <w:t>.</w:t>
      </w:r>
    </w:p>
    <w:p w:rsidR="00671A69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Usually, closed biopsies are preferred in malignant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tumors.</w:t>
      </w:r>
    </w:p>
    <w:p w:rsidR="00671A69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Needle biopsy has an accuracy rate of over 90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percent in malignant tumors.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If incisional biopsy is chosen,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incision should be placed longitudinally and should not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exceed more than 2 cm.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Types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Types of biopsy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Remember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Tumor biopsy rules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All the above investigations help to stage the bone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Staging helps in detecting the type of surgical procedures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needed for local control of the tumor.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proofErr w:type="spellStart"/>
      <w:r w:rsidRPr="00FD2602">
        <w:rPr>
          <w:rFonts w:asciiTheme="majorBidi" w:hAnsiTheme="majorBidi"/>
        </w:rPr>
        <w:t>Enneking’s</w:t>
      </w:r>
      <w:proofErr w:type="spellEnd"/>
      <w:r w:rsidRPr="00FD2602">
        <w:rPr>
          <w:rFonts w:asciiTheme="majorBidi" w:hAnsiTheme="majorBidi"/>
        </w:rPr>
        <w:t xml:space="preserve"> Staging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proofErr w:type="spellStart"/>
      <w:r w:rsidRPr="00FD2602">
        <w:rPr>
          <w:rFonts w:asciiTheme="majorBidi" w:hAnsiTheme="majorBidi" w:cstheme="majorBidi"/>
        </w:rPr>
        <w:t>Enneking’s</w:t>
      </w:r>
      <w:proofErr w:type="spellEnd"/>
      <w:r w:rsidRPr="00FD2602">
        <w:rPr>
          <w:rFonts w:asciiTheme="majorBidi" w:hAnsiTheme="majorBidi" w:cstheme="majorBidi"/>
        </w:rPr>
        <w:t xml:space="preserve"> staging is based on three criteria, histological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grading, anatomical site, presence or absence of regional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or distant metastasis.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 IA Low-grade: </w:t>
      </w:r>
      <w:proofErr w:type="spellStart"/>
      <w:r w:rsidRPr="00FD2602">
        <w:rPr>
          <w:rFonts w:asciiTheme="majorBidi" w:hAnsiTheme="majorBidi" w:cstheme="majorBidi"/>
        </w:rPr>
        <w:t>Intracompartmental</w:t>
      </w:r>
      <w:proofErr w:type="spellEnd"/>
      <w:r w:rsidRPr="00FD2602">
        <w:rPr>
          <w:rFonts w:asciiTheme="majorBidi" w:hAnsiTheme="majorBidi" w:cstheme="majorBidi"/>
        </w:rPr>
        <w:t xml:space="preserve"> (lesion confined to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single anatomical plane).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 IB Low-grade: </w:t>
      </w:r>
      <w:proofErr w:type="spellStart"/>
      <w:r w:rsidRPr="00FD2602">
        <w:rPr>
          <w:rFonts w:asciiTheme="majorBidi" w:hAnsiTheme="majorBidi" w:cstheme="majorBidi"/>
        </w:rPr>
        <w:t>Extracompartmental</w:t>
      </w:r>
      <w:proofErr w:type="spellEnd"/>
      <w:r w:rsidRPr="00FD2602">
        <w:rPr>
          <w:rFonts w:asciiTheme="majorBidi" w:hAnsiTheme="majorBidi" w:cstheme="majorBidi"/>
        </w:rPr>
        <w:t xml:space="preserve"> (beyond a single</w:t>
      </w:r>
      <w:r w:rsidR="00671A69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compartment).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 IIA High-grade: </w:t>
      </w:r>
      <w:proofErr w:type="spellStart"/>
      <w:r w:rsidRPr="00FD2602">
        <w:rPr>
          <w:rFonts w:asciiTheme="majorBidi" w:hAnsiTheme="majorBidi" w:cstheme="majorBidi"/>
        </w:rPr>
        <w:t>Intracompartmental</w:t>
      </w:r>
      <w:proofErr w:type="spellEnd"/>
      <w:r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 xml:space="preserve"> IIB High-grade: </w:t>
      </w:r>
      <w:proofErr w:type="spellStart"/>
      <w:r w:rsidRPr="00FD2602">
        <w:rPr>
          <w:rFonts w:asciiTheme="majorBidi" w:hAnsiTheme="majorBidi" w:cstheme="majorBidi"/>
        </w:rPr>
        <w:t>Extracompartmental</w:t>
      </w:r>
      <w:proofErr w:type="spellEnd"/>
      <w:r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 III Lesion high- or low-grade:  Intra- or </w:t>
      </w:r>
      <w:proofErr w:type="spellStart"/>
      <w:r w:rsidRPr="00FD2602">
        <w:rPr>
          <w:rFonts w:asciiTheme="majorBidi" w:hAnsiTheme="majorBidi" w:cstheme="majorBidi"/>
        </w:rPr>
        <w:t>extracompartmental</w:t>
      </w:r>
      <w:proofErr w:type="spellEnd"/>
      <w:r w:rsidRPr="00FD2602">
        <w:rPr>
          <w:rFonts w:asciiTheme="majorBidi" w:hAnsiTheme="majorBidi" w:cstheme="majorBidi"/>
        </w:rPr>
        <w:t xml:space="preserve"> with distant or regional metastasis.</w:t>
      </w:r>
    </w:p>
    <w:p w:rsidR="00D24122" w:rsidRPr="00FD2602" w:rsidRDefault="00D24122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high- or low-grade is a histological grading done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based on changes within the cells like pleomorphism,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anaplasia, multicellularity, etc. due to malignancy.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 0 = benign; 1 = low-grade malignancy; 2 = high-grade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malignancy.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Surgical Techniques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Curettage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Many benign bone tumors and locally malignant tumors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 treated this way, but it leaves microscopic remnants.</w:t>
      </w:r>
    </w:p>
    <w:p w:rsidR="00C931AF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gives good results if combined with cryosurgery, bone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cement, or allograft</w:t>
      </w:r>
      <w:r w:rsidR="00C931AF" w:rsidRPr="00FD2602">
        <w:rPr>
          <w:rFonts w:asciiTheme="majorBidi" w:hAnsiTheme="majorBidi" w:cstheme="majorBidi"/>
        </w:rPr>
        <w:t xml:space="preserve">. </w:t>
      </w:r>
    </w:p>
    <w:p w:rsidR="00D2412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If the lesion is diaphyseal, bon</w:t>
      </w:r>
      <w:r w:rsidR="00D24122" w:rsidRPr="00FD2602">
        <w:rPr>
          <w:rFonts w:asciiTheme="majorBidi" w:hAnsiTheme="majorBidi" w:cstheme="majorBidi"/>
        </w:rPr>
        <w:t xml:space="preserve">e </w:t>
      </w:r>
      <w:r w:rsidRPr="00FD2602">
        <w:rPr>
          <w:rFonts w:asciiTheme="majorBidi" w:hAnsiTheme="majorBidi" w:cstheme="majorBidi"/>
        </w:rPr>
        <w:t>grafting is rarely necessary but if it is epiphyseal or metaphyseal, allografting is necessary.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Since curettage alone is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associated with a high rate of recurrence, its role is limited.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Resection or Excision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Tumor removing procedures not involving amputation are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called as local (limb sparing) excision or resection. It may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be any one of the following.</w:t>
      </w:r>
    </w:p>
    <w:p w:rsidR="00D24122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Debulking or intralesional excision: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Here excision is done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within the lesion.</w:t>
      </w:r>
    </w:p>
    <w:p w:rsidR="00D24122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Marginal margins: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Here excision is done through the</w:t>
      </w:r>
      <w:r w:rsidR="00D24122" w:rsidRPr="00FD2602">
        <w:rPr>
          <w:rFonts w:asciiTheme="majorBidi" w:hAnsiTheme="majorBidi" w:cstheme="majorBidi"/>
        </w:rPr>
        <w:t xml:space="preserve"> pseudo capsule</w:t>
      </w:r>
      <w:r w:rsidRPr="00FD2602">
        <w:rPr>
          <w:rFonts w:asciiTheme="majorBidi" w:hAnsiTheme="majorBidi" w:cstheme="majorBidi"/>
        </w:rPr>
        <w:t>, which is a thin rim of fibrous tissue formed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by the surrounding tissues due to the compression, by the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 mass</w:t>
      </w:r>
      <w:r w:rsidR="00D24122" w:rsidRPr="00FD2602">
        <w:rPr>
          <w:rFonts w:asciiTheme="majorBidi" w:hAnsiTheme="majorBidi" w:cstheme="majorBidi"/>
        </w:rPr>
        <w:t>.</w:t>
      </w:r>
    </w:p>
    <w:p w:rsidR="00D24122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Wide margin:</w:t>
      </w:r>
    </w:p>
    <w:p w:rsidR="00C931AF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Here the excision is carried out through the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surrounding normal tissues.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not useful in high-grade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tumors because here the spread is along the fascial planes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this method still leaves some metastasis.</w:t>
      </w:r>
    </w:p>
    <w:p w:rsidR="00D2412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Style w:val="Heading5Char"/>
          <w:rFonts w:asciiTheme="majorBidi" w:hAnsiTheme="majorBidi"/>
        </w:rPr>
        <w:t>Radical resection: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Here all normal tissues of one or more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compartments involved are removed from the origin to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insertion.</w:t>
      </w:r>
    </w:p>
    <w:p w:rsidR="00D24122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lastRenderedPageBreak/>
        <w:t>Radical amputation: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Here amputation is done at a high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level.</w:t>
      </w:r>
    </w:p>
    <w:p w:rsidR="00D24122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Extracorporeal irradiated and reimplantation (ECIR) with</w:t>
      </w:r>
      <w:r w:rsidR="00D24122" w:rsidRPr="00FD2602">
        <w:rPr>
          <w:rFonts w:asciiTheme="majorBidi" w:hAnsiTheme="majorBidi"/>
        </w:rPr>
        <w:t xml:space="preserve"> </w:t>
      </w:r>
      <w:r w:rsidRPr="00FD2602">
        <w:rPr>
          <w:rFonts w:asciiTheme="majorBidi" w:hAnsiTheme="majorBidi"/>
        </w:rPr>
        <w:t>composite arthroplasty: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Here autogenous bone graft is either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autoclaved or irradiated and re</w:t>
      </w:r>
      <w:r w:rsidR="00D24122" w:rsidRPr="00FD2602">
        <w:rPr>
          <w:rFonts w:asciiTheme="majorBidi" w:hAnsiTheme="majorBidi" w:cstheme="majorBidi"/>
        </w:rPr>
        <w:t>-</w:t>
      </w:r>
      <w:r w:rsidRPr="00FD2602">
        <w:rPr>
          <w:rFonts w:asciiTheme="majorBidi" w:hAnsiTheme="majorBidi" w:cstheme="majorBidi"/>
        </w:rPr>
        <w:t>implanted back combined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with conventional arthroplasty which is fast emerging as an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alternative to limb salvage surgery.</w:t>
      </w:r>
    </w:p>
    <w:p w:rsidR="002B354D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Choice of the Surgical Procedures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Surgery is usually advocated for local control of the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proofErr w:type="spellStart"/>
      <w:r w:rsidRPr="00FD2602">
        <w:rPr>
          <w:rFonts w:asciiTheme="majorBidi" w:hAnsiTheme="majorBidi" w:cstheme="majorBidi"/>
        </w:rPr>
        <w:t>Enneking’s</w:t>
      </w:r>
      <w:proofErr w:type="spellEnd"/>
      <w:r w:rsidRPr="00FD2602">
        <w:rPr>
          <w:rFonts w:asciiTheme="majorBidi" w:hAnsiTheme="majorBidi" w:cstheme="majorBidi"/>
        </w:rPr>
        <w:t xml:space="preserve"> staging of the tumor decides the choice of</w:t>
      </w:r>
      <w:r w:rsidR="00C931AF" w:rsidRPr="00FD2602">
        <w:rPr>
          <w:rFonts w:asciiTheme="majorBidi" w:hAnsiTheme="majorBidi" w:cstheme="majorBidi"/>
        </w:rPr>
        <w:t xml:space="preserve"> </w:t>
      </w:r>
      <w:r w:rsidR="00D24122" w:rsidRPr="00FD2602">
        <w:rPr>
          <w:rFonts w:asciiTheme="majorBidi" w:hAnsiTheme="majorBidi" w:cstheme="majorBidi"/>
        </w:rPr>
        <w:t>S</w:t>
      </w:r>
      <w:r w:rsidRPr="00FD2602">
        <w:rPr>
          <w:rFonts w:asciiTheme="majorBidi" w:hAnsiTheme="majorBidi" w:cstheme="majorBidi"/>
        </w:rPr>
        <w:t>urgery</w:t>
      </w:r>
      <w:r w:rsidR="00D24122" w:rsidRPr="00FD2602">
        <w:rPr>
          <w:rFonts w:asciiTheme="majorBidi" w:hAnsiTheme="majorBidi" w:cstheme="majorBidi"/>
        </w:rPr>
        <w:t>.</w:t>
      </w:r>
    </w:p>
    <w:p w:rsidR="00D24122" w:rsidRPr="00FD2602" w:rsidRDefault="00D24122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Adjunctive Therapy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Radiotherapy</w:t>
      </w:r>
    </w:p>
    <w:p w:rsidR="001A71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should not be used for benign tumors (exception,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pigmented </w:t>
      </w:r>
      <w:proofErr w:type="spellStart"/>
      <w:r w:rsidRPr="00FD2602">
        <w:rPr>
          <w:rFonts w:asciiTheme="majorBidi" w:hAnsiTheme="majorBidi" w:cstheme="majorBidi"/>
        </w:rPr>
        <w:t>villonodular</w:t>
      </w:r>
      <w:proofErr w:type="spellEnd"/>
      <w:r w:rsidRPr="00FD2602">
        <w:rPr>
          <w:rFonts w:asciiTheme="majorBidi" w:hAnsiTheme="majorBidi" w:cstheme="majorBidi"/>
        </w:rPr>
        <w:t xml:space="preserve"> synovitis) for the fear of inducing</w:t>
      </w:r>
      <w:r w:rsidR="00D2412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malignant changes within the cells.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Its role is mainly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palliative in non-</w:t>
      </w:r>
      <w:r w:rsidR="001A7181" w:rsidRPr="00FD2602">
        <w:rPr>
          <w:rFonts w:asciiTheme="majorBidi" w:hAnsiTheme="majorBidi" w:cstheme="majorBidi"/>
        </w:rPr>
        <w:t>respectable</w:t>
      </w:r>
      <w:r w:rsidRPr="00FD2602">
        <w:rPr>
          <w:rFonts w:asciiTheme="majorBidi" w:hAnsiTheme="majorBidi" w:cstheme="majorBidi"/>
        </w:rPr>
        <w:t xml:space="preserve"> malignant tumors; but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sometimes, it has a definitive role in shrinking the size of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tumor making the surgery less traumatic, and it is also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known to make the cells non-viable and thereby minimize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chances of metastasis elsewhere, when these cells get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into the circulation during the surgical procedure.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Chemotherapy</w:t>
      </w:r>
    </w:p>
    <w:p w:rsidR="00C931AF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This is the treatment of choice for </w:t>
      </w:r>
      <w:r w:rsidR="001A7181" w:rsidRPr="00FD2602">
        <w:rPr>
          <w:rFonts w:asciiTheme="majorBidi" w:hAnsiTheme="majorBidi" w:cstheme="majorBidi"/>
        </w:rPr>
        <w:t>micro-metastasis</w:t>
      </w:r>
      <w:r w:rsidRPr="00FD2602">
        <w:rPr>
          <w:rFonts w:asciiTheme="majorBidi" w:hAnsiTheme="majorBidi" w:cstheme="majorBidi"/>
        </w:rPr>
        <w:t xml:space="preserve"> wit</w:t>
      </w:r>
      <w:r w:rsidR="001A7181" w:rsidRPr="00FD2602">
        <w:rPr>
          <w:rFonts w:asciiTheme="majorBidi" w:hAnsiTheme="majorBidi" w:cstheme="majorBidi"/>
        </w:rPr>
        <w:t xml:space="preserve">h </w:t>
      </w:r>
      <w:r w:rsidRPr="00FD2602">
        <w:rPr>
          <w:rFonts w:asciiTheme="majorBidi" w:hAnsiTheme="majorBidi" w:cstheme="majorBidi"/>
        </w:rPr>
        <w:t>almost 100 percent cure rate.</w:t>
      </w:r>
    </w:p>
    <w:p w:rsidR="001A71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If it is given early, it prevents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formation of metastasis.</w:t>
      </w:r>
    </w:p>
    <w:p w:rsidR="001A71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If given late, it shrinks the size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the tumor and thereby facilitates excision.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highly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effective against small tumors when given in combinations.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Dosage, sequence, schedule and proper monitoring </w:t>
      </w:r>
      <w:r w:rsidR="001A7181" w:rsidRPr="00FD2602">
        <w:rPr>
          <w:rFonts w:asciiTheme="majorBidi" w:hAnsiTheme="majorBidi" w:cstheme="majorBidi"/>
        </w:rPr>
        <w:t>are matter</w:t>
      </w:r>
      <w:r w:rsidRPr="00FD2602">
        <w:rPr>
          <w:rFonts w:asciiTheme="majorBidi" w:hAnsiTheme="majorBidi" w:cstheme="majorBidi"/>
        </w:rPr>
        <w:t xml:space="preserve"> of extreme importance.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Frequently, a combination of treatment modalities like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radiotherapy, chemotherapy, etc. is used along with surgery.</w:t>
      </w:r>
    </w:p>
    <w:p w:rsidR="001A71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In these cases, less radical surgery </w:t>
      </w:r>
      <w:r w:rsidR="001A7181" w:rsidRPr="00FD2602">
        <w:rPr>
          <w:rFonts w:asciiTheme="majorBidi" w:hAnsiTheme="majorBidi" w:cstheme="majorBidi"/>
        </w:rPr>
        <w:t>is</w:t>
      </w:r>
      <w:r w:rsidRPr="00FD2602">
        <w:rPr>
          <w:rFonts w:asciiTheme="majorBidi" w:hAnsiTheme="majorBidi" w:cstheme="majorBidi"/>
        </w:rPr>
        <w:t xml:space="preserve"> used to achieve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local control.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Limb sparing procedures are preferred over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amputations.</w:t>
      </w:r>
    </w:p>
    <w:p w:rsidR="001A7181" w:rsidRPr="00FD2602" w:rsidRDefault="001A7181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lastRenderedPageBreak/>
        <w:t>Newer Modalities of Treatment</w:t>
      </w:r>
    </w:p>
    <w:p w:rsidR="001A7181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Hyperthermia: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usually tried in combinations with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radiotherapy or chemotherapy.</w:t>
      </w:r>
    </w:p>
    <w:p w:rsidR="001A71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Therapeutic embolization: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Embolizing agents like </w:t>
      </w:r>
      <w:proofErr w:type="spellStart"/>
      <w:r w:rsidRPr="00FD2602">
        <w:rPr>
          <w:rFonts w:asciiTheme="majorBidi" w:hAnsiTheme="majorBidi" w:cstheme="majorBidi"/>
        </w:rPr>
        <w:t>gelfoam</w:t>
      </w:r>
      <w:proofErr w:type="spellEnd"/>
      <w:r w:rsidRPr="00FD2602">
        <w:rPr>
          <w:rFonts w:asciiTheme="majorBidi" w:hAnsiTheme="majorBidi" w:cstheme="majorBidi"/>
        </w:rPr>
        <w:t>,</w:t>
      </w:r>
      <w:r w:rsidR="001A7181" w:rsidRPr="00FD2602">
        <w:rPr>
          <w:rFonts w:asciiTheme="majorBidi" w:hAnsiTheme="majorBidi" w:cstheme="majorBidi"/>
        </w:rPr>
        <w:t xml:space="preserve"> P</w:t>
      </w:r>
      <w:r w:rsidRPr="00FD2602">
        <w:rPr>
          <w:rFonts w:asciiTheme="majorBidi" w:hAnsiTheme="majorBidi" w:cstheme="majorBidi"/>
        </w:rPr>
        <w:t xml:space="preserve">VA particles, pure alcohol, </w:t>
      </w:r>
      <w:proofErr w:type="spellStart"/>
      <w:r w:rsidRPr="00FD2602">
        <w:rPr>
          <w:rFonts w:asciiTheme="majorBidi" w:hAnsiTheme="majorBidi" w:cstheme="majorBidi"/>
        </w:rPr>
        <w:t>etc</w:t>
      </w:r>
      <w:proofErr w:type="spellEnd"/>
      <w:r w:rsidRPr="00FD2602">
        <w:rPr>
          <w:rFonts w:asciiTheme="majorBidi" w:hAnsiTheme="majorBidi" w:cstheme="majorBidi"/>
        </w:rPr>
        <w:t xml:space="preserve"> when introduced through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 selective catheter placed in an arterial or venous vessel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helps achieve thrombus formation and occlusion leading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to ischemia and necrosis in the center of bone tumor.</w:t>
      </w:r>
    </w:p>
    <w:p w:rsidR="001A71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Immunotherapy:</w:t>
      </w:r>
    </w:p>
    <w:p w:rsidR="001A7181" w:rsidRPr="00FD2602" w:rsidRDefault="002B354D" w:rsidP="00FD2602">
      <w:pPr>
        <w:rPr>
          <w:rFonts w:asciiTheme="majorBidi" w:hAnsiTheme="majorBidi" w:cstheme="majorBidi"/>
        </w:rPr>
      </w:pPr>
      <w:proofErr w:type="spellStart"/>
      <w:r w:rsidRPr="00FD2602">
        <w:rPr>
          <w:rFonts w:asciiTheme="majorBidi" w:hAnsiTheme="majorBidi" w:cstheme="majorBidi"/>
        </w:rPr>
        <w:t>Bacille</w:t>
      </w:r>
      <w:proofErr w:type="spellEnd"/>
      <w:r w:rsidRPr="00FD2602">
        <w:rPr>
          <w:rFonts w:asciiTheme="majorBidi" w:hAnsiTheme="majorBidi" w:cstheme="majorBidi"/>
        </w:rPr>
        <w:t>-Calmette-</w:t>
      </w:r>
      <w:proofErr w:type="spellStart"/>
      <w:r w:rsidRPr="00FD2602">
        <w:rPr>
          <w:rFonts w:asciiTheme="majorBidi" w:hAnsiTheme="majorBidi" w:cstheme="majorBidi"/>
        </w:rPr>
        <w:t>Guérin</w:t>
      </w:r>
      <w:proofErr w:type="spellEnd"/>
      <w:r w:rsidRPr="00FD2602">
        <w:rPr>
          <w:rFonts w:asciiTheme="majorBidi" w:hAnsiTheme="majorBidi" w:cstheme="majorBidi"/>
        </w:rPr>
        <w:t xml:space="preserve"> (BCG) vaccines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 found to be of use in control of certain tumors.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above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three treatment modalities are at an experimental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stage and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 outside the scope of discussion here.</w:t>
      </w:r>
    </w:p>
    <w:p w:rsidR="002B354D" w:rsidRPr="00FD2602" w:rsidRDefault="001A7181" w:rsidP="00FD2602">
      <w:pPr>
        <w:pStyle w:val="Heading2"/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Classification of Bone Tumors</w:t>
      </w:r>
    </w:p>
    <w:p w:rsidR="001A71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Various classifications have been proposed for bone tumors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like Dahlin’s classification, Mercer’s classification, </w:t>
      </w:r>
      <w:proofErr w:type="spellStart"/>
      <w:r w:rsidRPr="00FD2602">
        <w:rPr>
          <w:rFonts w:asciiTheme="majorBidi" w:hAnsiTheme="majorBidi" w:cstheme="majorBidi"/>
        </w:rPr>
        <w:t>Turek’s</w:t>
      </w:r>
      <w:proofErr w:type="spellEnd"/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classification, etc.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ABC classification of Bristol Bone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 Registry proposed by Charles Price is by far the easiest</w:t>
      </w:r>
      <w:r w:rsidR="001A71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to understand and remember.</w:t>
      </w:r>
    </w:p>
    <w:p w:rsidR="001A7181" w:rsidRPr="00FD2602" w:rsidRDefault="001A7181" w:rsidP="00FD2602">
      <w:pPr>
        <w:rPr>
          <w:rFonts w:asciiTheme="majorBidi" w:hAnsiTheme="majorBidi" w:cstheme="majorBidi"/>
        </w:rPr>
      </w:pPr>
    </w:p>
    <w:p w:rsidR="002B354D" w:rsidRPr="00FD2602" w:rsidRDefault="001A7181" w:rsidP="00FD2602">
      <w:pPr>
        <w:pStyle w:val="Heading2"/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Bone Tumors of Cartilaginous</w:t>
      </w:r>
    </w:p>
    <w:p w:rsidR="002B354D" w:rsidRPr="00FD2602" w:rsidRDefault="008165B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Origin</w:t>
      </w:r>
    </w:p>
    <w:p w:rsidR="002B354D" w:rsidRPr="00FD2602" w:rsidRDefault="008165B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OSTEOCHONDROMA (Exostosis)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the most common benign bone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  offshoot from the spongy bone tissue covered with a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cartilaginous cap (size of the cap may vary from 1–40 cm).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Age: It is common during the growth period.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It has a male preponderance.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Area: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Location favors the sites of tendinous attachments,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which are usually around the metaphysis of long bones in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region of knee, ankle, hip, shoulder and elbow.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Theory of Histogenesis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Though the exact cause is not known various theories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have been postulated suggesting the </w:t>
      </w:r>
      <w:r w:rsidRPr="00FD2602">
        <w:rPr>
          <w:rFonts w:asciiTheme="majorBidi" w:hAnsiTheme="majorBidi" w:cstheme="majorBidi"/>
        </w:rPr>
        <w:lastRenderedPageBreak/>
        <w:t>possible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mechanism of origin of this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cambium layer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the periosteum retains throughout life its ability to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form cartilage and bone.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may be due to perverted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activity of the periosteum that it reverts to its role as the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“perichondrium”.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At</w:t>
      </w:r>
      <w:proofErr w:type="gramEnd"/>
      <w:r w:rsidRPr="00FD2602">
        <w:rPr>
          <w:rFonts w:asciiTheme="majorBidi" w:hAnsiTheme="majorBidi" w:cstheme="majorBidi"/>
        </w:rPr>
        <w:t xml:space="preserve"> points of tendinous insertion, there is focal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accumulation of embryonic connective tissue.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Symptoms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Usually, it is symptom less, but the patient may complain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pain, swelling, etc. once complications like bursitis, malignant change, fracture, etc. have developed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Signs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 firm nontender swelling fixed to the bone around the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joints </w:t>
      </w:r>
      <w:r w:rsidR="008165BD" w:rsidRPr="00FD2602">
        <w:rPr>
          <w:rFonts w:asciiTheme="majorBidi" w:hAnsiTheme="majorBidi" w:cstheme="majorBidi"/>
        </w:rPr>
        <w:t>are</w:t>
      </w:r>
      <w:r w:rsidRPr="00FD2602">
        <w:rPr>
          <w:rFonts w:asciiTheme="majorBidi" w:hAnsiTheme="majorBidi" w:cstheme="majorBidi"/>
        </w:rPr>
        <w:t xml:space="preserve"> the most common clinical finding A bursa if inflamed will give rise to tenderness and local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warmth.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Joint movements may be decreased because of the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 causing a mechanical block rather than the extension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the tumor into the joint.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Radiographs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consists of an outgrowth of bone at the metaphysis.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attachment is sessile or pedunculated.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is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composed of cortical and medullary portions, which are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continuous with the main bone.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cartilage and capsules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 not seen unless it calcifies.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Usually, it requires no treatment, but complete surgical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excision is indicated in the following situations: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Joint interference: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If the tumor is large and obstructing the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joint movements, it needs excision of the tumor along with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its periosteal cover to prevent recurrence of the tumor.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Painful bursitis: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 bursa usually develops because of the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constant friction between the tumor and the surrounding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soft tissues.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If inflammation develops within this bursa, it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gives rise to pain necessitating its excision.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Fracture of the bony stalk may occur due to trauma.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Malignant change (1–2%):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Local irradiation may convert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this benign tumor into malignant.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grows rapidly and has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to be excised.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Pressure on the neighboring vessels and nerves may give rise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to neurovascular complications.</w:t>
      </w:r>
    </w:p>
    <w:p w:rsidR="008165BD" w:rsidRPr="00FD2602" w:rsidRDefault="008165BD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CHONDROMA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(Enchondroma, </w:t>
      </w:r>
      <w:proofErr w:type="spellStart"/>
      <w:r w:rsidRPr="00FD2602">
        <w:rPr>
          <w:rFonts w:asciiTheme="majorBidi" w:hAnsiTheme="majorBidi" w:cstheme="majorBidi"/>
        </w:rPr>
        <w:t>Hondromyxoma</w:t>
      </w:r>
      <w:proofErr w:type="spellEnd"/>
      <w:r w:rsidRPr="00FD2602">
        <w:rPr>
          <w:rFonts w:asciiTheme="majorBidi" w:hAnsiTheme="majorBidi" w:cstheme="majorBidi"/>
        </w:rPr>
        <w:t>)</w:t>
      </w:r>
    </w:p>
    <w:p w:rsidR="008165B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a benign cartilaginous tumor centrally located when</w:t>
      </w:r>
      <w:r w:rsidR="008165B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it occurs in phalanges and </w:t>
      </w:r>
      <w:proofErr w:type="spellStart"/>
      <w:r w:rsidRPr="00FD2602">
        <w:rPr>
          <w:rFonts w:asciiTheme="majorBidi" w:hAnsiTheme="majorBidi" w:cstheme="majorBidi"/>
        </w:rPr>
        <w:t>humerus</w:t>
      </w:r>
      <w:proofErr w:type="spellEnd"/>
      <w:r w:rsidR="008165BD"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causes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destruction of the cancellous bone and has a potential for</w:t>
      </w:r>
      <w:r w:rsidR="00466004" w:rsidRPr="00FD2602">
        <w:rPr>
          <w:rFonts w:asciiTheme="majorBidi" w:hAnsiTheme="majorBidi" w:cstheme="majorBidi"/>
        </w:rPr>
        <w:t xml:space="preserve"> undergoing</w:t>
      </w:r>
      <w:r w:rsidRPr="00FD2602">
        <w:rPr>
          <w:rFonts w:asciiTheme="majorBidi" w:hAnsiTheme="majorBidi" w:cstheme="majorBidi"/>
        </w:rPr>
        <w:t xml:space="preserve"> malignant change, especially when it is situated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the long bones.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Age: 10–50 years.</w:t>
      </w:r>
    </w:p>
    <w:p w:rsidR="0046600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Site: Metaphysis is usually involved.</w:t>
      </w:r>
    </w:p>
    <w:p w:rsidR="0046600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common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the phalanges of hand (little finger common) and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feet.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Innominate and large long bones may also b</w:t>
      </w:r>
      <w:r w:rsidR="00466004" w:rsidRPr="00FD2602">
        <w:rPr>
          <w:rFonts w:asciiTheme="majorBidi" w:hAnsiTheme="majorBidi" w:cstheme="majorBidi"/>
        </w:rPr>
        <w:t xml:space="preserve">e </w:t>
      </w:r>
      <w:r w:rsidRPr="00FD2602">
        <w:rPr>
          <w:rFonts w:asciiTheme="majorBidi" w:hAnsiTheme="majorBidi" w:cstheme="majorBidi"/>
        </w:rPr>
        <w:t>involved.</w:t>
      </w:r>
    </w:p>
    <w:p w:rsidR="00466004" w:rsidRPr="00FD2602" w:rsidRDefault="00466004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46600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Symptoms are practically none.</w:t>
      </w:r>
    </w:p>
    <w:p w:rsidR="0046600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There may be slight pain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the phalanx may be enlarged.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course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the tumor is very slow.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Radiographs</w:t>
      </w:r>
    </w:p>
    <w:p w:rsidR="0046600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appears cystic (loculated or non-loculated),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cortex is thin and expanded, it may be perforated; and at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center, fibrous septa may be seen interspersing the</w:t>
      </w:r>
      <w:r w:rsidR="00C931AF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central cavity.</w:t>
      </w:r>
    </w:p>
    <w:p w:rsidR="0046600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Stippling or calcification may be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present.</w:t>
      </w:r>
    </w:p>
    <w:p w:rsidR="0046600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There is no reactive bone formation.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There could be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pathological fracture.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46600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Curettage is done and the wall is cauterized if the tumor is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small.</w:t>
      </w:r>
    </w:p>
    <w:p w:rsidR="0046600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surgery done in cases of large tumors is excision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and removal of the capsule to prevent </w:t>
      </w:r>
      <w:r w:rsidRPr="00FD2602">
        <w:rPr>
          <w:rFonts w:asciiTheme="majorBidi" w:hAnsiTheme="majorBidi" w:cstheme="majorBidi"/>
        </w:rPr>
        <w:lastRenderedPageBreak/>
        <w:t>recurrence.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Radical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resection is done for tumors of long bones and pelvis.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Recurrence is common with chondromas of the long bones.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Prognosis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incidence of malignant change is 25 percent, especially</w:t>
      </w:r>
      <w:r w:rsidR="0046600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the pelvis.</w:t>
      </w:r>
    </w:p>
    <w:p w:rsidR="00466004" w:rsidRPr="00FD2602" w:rsidRDefault="00AE35F0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Multiple enchondroma AKA (</w:t>
      </w:r>
      <w:proofErr w:type="spellStart"/>
      <w:r w:rsidRPr="00FD2602">
        <w:rPr>
          <w:rFonts w:asciiTheme="majorBidi" w:hAnsiTheme="majorBidi" w:cstheme="majorBidi"/>
        </w:rPr>
        <w:t>Ollier’s</w:t>
      </w:r>
      <w:proofErr w:type="spellEnd"/>
      <w:r w:rsidRPr="00FD2602">
        <w:rPr>
          <w:rFonts w:asciiTheme="majorBidi" w:hAnsiTheme="majorBidi" w:cstheme="majorBidi"/>
        </w:rPr>
        <w:t xml:space="preserve"> disease)</w:t>
      </w:r>
    </w:p>
    <w:p w:rsidR="00AE35F0" w:rsidRPr="00FD2602" w:rsidRDefault="00AE35F0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CHONDROBLASTOMA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a highly cellular, vascular, and cartilaginous benign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bone tumor of the cancellous bone. Here the cancellous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bone is destroyed and multiple calcium deposits are usually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found within the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Age: 10–20 years.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Male preponderance.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Sites: Epiphyseal ends of long bones are commonly affected.</w:t>
      </w:r>
    </w:p>
    <w:p w:rsidR="00AE35F0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Symptoms: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patient may present with pain, swelling,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joint effusion, etc.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Radiographs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Radiographic features of the tumor are areas of rarefaction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at epiphysis, eccentric position of the tumor, thin cortex and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mottled areas of calcification.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consists of curettage and bone grafting if the lesion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is small, excision in bigger tumors.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If it is accidentally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irradiated, it may turn malignant.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Recurrence rate after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excision is 25 percent.</w:t>
      </w:r>
    </w:p>
    <w:p w:rsidR="00AE35F0" w:rsidRPr="00FD2602" w:rsidRDefault="00AE35F0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CHONDROSARCOMA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second in frequency to osteosarcoma.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arises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from the cartilage cells.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a malignant but slow growing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tumor.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has a long history and a better prognosis.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Unlike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osteogenic sarcoma, there is no neoplastic osteoid formation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alkaline phosphatase is usually not raised.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It ranges from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being locally aggressive to high-grade malignancy.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Classification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Primary/secondary: Secondary tumors develop when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benign cartilaginous tumors are irradiated.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Peripheral/central/</w:t>
      </w:r>
      <w:proofErr w:type="spellStart"/>
      <w:r w:rsidRPr="00FD2602">
        <w:rPr>
          <w:rFonts w:asciiTheme="majorBidi" w:hAnsiTheme="majorBidi" w:cstheme="majorBidi"/>
        </w:rPr>
        <w:t>juxtacortical</w:t>
      </w:r>
      <w:proofErr w:type="spellEnd"/>
      <w:r w:rsidRPr="00FD2602">
        <w:rPr>
          <w:rFonts w:asciiTheme="majorBidi" w:hAnsiTheme="majorBidi" w:cstheme="majorBidi"/>
        </w:rPr>
        <w:t>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Depending on the situation of the tumor within the bone.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Low-medium- and high-grade malignancy depending on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cellularity.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Antecedent Lesions</w:t>
      </w:r>
    </w:p>
    <w:p w:rsidR="00C931AF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Location: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common at the sites of proximal femur,</w:t>
      </w:r>
      <w:r w:rsidR="00AE35F0" w:rsidRPr="00FD2602">
        <w:rPr>
          <w:rFonts w:asciiTheme="majorBidi" w:hAnsiTheme="majorBidi" w:cstheme="majorBidi"/>
        </w:rPr>
        <w:t xml:space="preserve"> </w:t>
      </w:r>
      <w:proofErr w:type="spellStart"/>
      <w:r w:rsidRPr="00FD2602">
        <w:rPr>
          <w:rFonts w:asciiTheme="majorBidi" w:hAnsiTheme="majorBidi" w:cstheme="majorBidi"/>
        </w:rPr>
        <w:t>humerus</w:t>
      </w:r>
      <w:proofErr w:type="spellEnd"/>
      <w:r w:rsidRPr="00FD2602">
        <w:rPr>
          <w:rFonts w:asciiTheme="majorBidi" w:hAnsiTheme="majorBidi" w:cstheme="majorBidi"/>
        </w:rPr>
        <w:t>, ribs, scapula, innominate bones, rare in hands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feet except in calcaneus, occur in pelvis or upper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femora.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Males are more commonly affected than females.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Age:</w:t>
      </w:r>
      <w:r w:rsidR="00C931AF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Twenty to sixty years, rare below 20 years, peak in the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sixth decade.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duration of symptoms are usually less than 2 years in 75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percent of the cases and less than 5 years in the remaining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25 percent.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Pain is usually not a prominent feature unlike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osteogenic sarcoma.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central tumor remains entirely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asymptomatic until it has eroded and penetrated the</w:t>
      </w:r>
      <w:r w:rsidR="00C931AF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cortex or caused a pathological fracture.</w:t>
      </w:r>
    </w:p>
    <w:p w:rsidR="00AE35F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 palpable firm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mass attached to the bone is the common physical sign. 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 may assume large proportion</w:t>
      </w:r>
      <w:r w:rsidR="00AE35F0"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Radiographs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Central tumors Central lytic lesion with calcification gives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 fluffy, cotton wool, popcorn or breadcrumb appearance</w:t>
      </w:r>
      <w:r w:rsidR="00AE35F0" w:rsidRPr="00FD2602">
        <w:rPr>
          <w:rFonts w:asciiTheme="majorBidi" w:hAnsiTheme="majorBidi" w:cstheme="majorBidi"/>
        </w:rPr>
        <w:t>.</w:t>
      </w:r>
    </w:p>
    <w:p w:rsidR="00C931AF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Metaphysis or diaphysis of the long tubular</w:t>
      </w:r>
      <w:r w:rsidR="00AE35F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bone is usually affected.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Very rarely epiphysis may be</w:t>
      </w:r>
      <w:r w:rsidR="00C931AF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involved.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Greater degree of calcification is observed in slow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growing tumors.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invades the soft tissue, there is little or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no periosteal reaction seen.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Peripheral tumors: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These are very large tumors and the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central part is heavily calcified.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proofErr w:type="spellStart"/>
      <w:r w:rsidRPr="00FD2602">
        <w:rPr>
          <w:rFonts w:asciiTheme="majorBidi" w:hAnsiTheme="majorBidi" w:cstheme="majorBidi"/>
        </w:rPr>
        <w:t>Juxtacortical</w:t>
      </w:r>
      <w:proofErr w:type="spellEnd"/>
      <w:r w:rsidRPr="00FD2602">
        <w:rPr>
          <w:rFonts w:asciiTheme="majorBidi" w:hAnsiTheme="majorBidi" w:cstheme="majorBidi"/>
        </w:rPr>
        <w:t xml:space="preserve"> tumors are seen adjacent to the cortex.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lastRenderedPageBreak/>
        <w:t>Diagnosis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Biopsy is the only criterion to establish a diagnosis with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certainty.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tumor is notorious for soft tissue seeding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during biopsy.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Hence, the biopsy scar should be small and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within the area of resection.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Surgery is the treatment of choice.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Low- and medium- grade lesions: Require wide excision, e.g.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Forequarter amputation (</w:t>
      </w:r>
      <w:proofErr w:type="spellStart"/>
      <w:r w:rsidRPr="00FD2602">
        <w:rPr>
          <w:rFonts w:asciiTheme="majorBidi" w:hAnsiTheme="majorBidi" w:cstheme="majorBidi"/>
        </w:rPr>
        <w:t>Thikor</w:t>
      </w:r>
      <w:proofErr w:type="spellEnd"/>
      <w:r w:rsidRPr="00FD2602">
        <w:rPr>
          <w:rFonts w:asciiTheme="majorBidi" w:hAnsiTheme="majorBidi" w:cstheme="majorBidi"/>
        </w:rPr>
        <w:t>-Lindberg) for the shoulder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girdle; hindquarter amputation for the pelvic girdle.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High-grade lesions: Require radical marginal excision, role of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systemic chemotherapy in chondrosarcoma is controversial.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Palliative radiotherapy is indicated when the tumor cannot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be resected because of its enormous size or if the tumor is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present in inaccessible region.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Prognostic Factors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following factors indicate poor prognosis: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Location: Axial skeleton and proximal portions of the long</w:t>
      </w:r>
      <w:r w:rsidR="00C931AF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bones.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Age: More aggressive in childhood and young adults.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Cytological features: Suggesting high-grade malignancy are: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Increased water and calcium (85%).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DNA more than 5.5 </w:t>
      </w:r>
      <w:proofErr w:type="spellStart"/>
      <w:r w:rsidRPr="00FD2602">
        <w:rPr>
          <w:rFonts w:asciiTheme="majorBidi" w:hAnsiTheme="majorBidi" w:cstheme="majorBidi"/>
        </w:rPr>
        <w:t>μg</w:t>
      </w:r>
      <w:proofErr w:type="spellEnd"/>
      <w:r w:rsidRPr="00FD2602">
        <w:rPr>
          <w:rFonts w:asciiTheme="majorBidi" w:hAnsiTheme="majorBidi" w:cstheme="majorBidi"/>
        </w:rPr>
        <w:t>/mg.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Excess protein more than 350 </w:t>
      </w:r>
      <w:proofErr w:type="spellStart"/>
      <w:r w:rsidRPr="00FD2602">
        <w:rPr>
          <w:rFonts w:asciiTheme="majorBidi" w:hAnsiTheme="majorBidi" w:cstheme="majorBidi"/>
        </w:rPr>
        <w:t>μg</w:t>
      </w:r>
      <w:proofErr w:type="spellEnd"/>
      <w:r w:rsidRPr="00FD2602">
        <w:rPr>
          <w:rFonts w:asciiTheme="majorBidi" w:hAnsiTheme="majorBidi" w:cstheme="majorBidi"/>
        </w:rPr>
        <w:t>/mg.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Increased Ch-4-SO4 decreased Ch-6-SO4 (ratio &gt; 1).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Decreased keratin sulfate.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Galactosamine/xylose ratio more than 10.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Hexosamine concentration less than 75 </w:t>
      </w:r>
      <w:proofErr w:type="spellStart"/>
      <w:r w:rsidRPr="00FD2602">
        <w:rPr>
          <w:rFonts w:asciiTheme="majorBidi" w:hAnsiTheme="majorBidi" w:cstheme="majorBidi"/>
        </w:rPr>
        <w:t>μg</w:t>
      </w:r>
      <w:proofErr w:type="spellEnd"/>
      <w:r w:rsidRPr="00FD2602">
        <w:rPr>
          <w:rFonts w:asciiTheme="majorBidi" w:hAnsiTheme="majorBidi" w:cstheme="majorBidi"/>
        </w:rPr>
        <w:t>/mg.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Size: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Larger the tumor, greater is the chance of malignancy.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Secondary chondrosarcomas are more malignant.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Survival time after treatment is 10 years.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comparative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statistics are as follows after treatment: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Low-grade tumors have 70 percent survival rate.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x Medium-grade tumors have 50 percent survival rate.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High-grade tumors have 30 percent survival rate.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Quick Facts in Chondrosarcoma</w:t>
      </w:r>
    </w:p>
    <w:p w:rsidR="00346281" w:rsidRPr="00FD2602" w:rsidRDefault="00346281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CHONDROMYXOID FIBROMA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the least common benign cartilaginous bone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Age: Young adults in the 2nd and 3rd decade </w:t>
      </w:r>
      <w:r w:rsidR="00C931AF" w:rsidRPr="00FD2602">
        <w:rPr>
          <w:rFonts w:asciiTheme="majorBidi" w:hAnsiTheme="majorBidi" w:cstheme="majorBidi"/>
        </w:rPr>
        <w:t>is</w:t>
      </w:r>
      <w:r w:rsidRPr="00FD2602">
        <w:rPr>
          <w:rFonts w:asciiTheme="majorBidi" w:hAnsiTheme="majorBidi" w:cstheme="majorBidi"/>
        </w:rPr>
        <w:t xml:space="preserve"> commonly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affected.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Equal incidence.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Location: Metaphyseal ends of the long bones are</w:t>
      </w:r>
      <w:r w:rsidR="00C931AF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commonly involved.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Usually, the patient does not give a history of pain but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complains of increasing swelling.</w:t>
      </w:r>
    </w:p>
    <w:p w:rsidR="00C931AF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 tender tumor mass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may be palpable.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Symptoms are more severe if the tumor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develops in patients less than 10 years of age.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Usually, it does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not show sarcomatous change or metastasis.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Radiographs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Radiographic features show eccentrically located tumor in the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metaphysis.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Cortex is expanded, thin and interrupted.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Medullary margins are scalloped and sclerosed; the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base of the tumor shows triangular periosteal bone formation.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treatment of choice is local excision and bone grafting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for small tumors, wide </w:t>
      </w:r>
      <w:proofErr w:type="spellStart"/>
      <w:r w:rsidRPr="00FD2602">
        <w:rPr>
          <w:rFonts w:asciiTheme="majorBidi" w:hAnsiTheme="majorBidi" w:cstheme="majorBidi"/>
        </w:rPr>
        <w:t>enbloc</w:t>
      </w:r>
      <w:proofErr w:type="spellEnd"/>
      <w:r w:rsidRPr="00FD2602">
        <w:rPr>
          <w:rFonts w:asciiTheme="majorBidi" w:hAnsiTheme="majorBidi" w:cstheme="majorBidi"/>
        </w:rPr>
        <w:t xml:space="preserve"> excision for large tumors.</w:t>
      </w:r>
    </w:p>
    <w:p w:rsidR="00346281" w:rsidRPr="00FD2602" w:rsidRDefault="00346281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2"/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OSSEOUS ORIGIN BONE TUMORS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OSTEOMA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Osteoma is a benign bone tumor, occurs in membranous bones of skull and face.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Usually, there are very few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complaints, the history is long and the finding is a diffuse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bony hard tumor. 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rarely requires treatment.</w:t>
      </w:r>
    </w:p>
    <w:p w:rsidR="00346281" w:rsidRPr="00FD2602" w:rsidRDefault="00346281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lastRenderedPageBreak/>
        <w:t>OSTEOID OSTEOMA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a benign osteoblastic tumor with a well-demarcated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nidus of less than one cm surrounded by a distinct reactive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bone.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tumor presents very interesting clinical features.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is a tumor of young adults, benign in nature and occurs in</w:t>
      </w:r>
      <w:r w:rsidR="00346281" w:rsidRPr="00FD2602">
        <w:rPr>
          <w:rFonts w:asciiTheme="majorBidi" w:hAnsiTheme="majorBidi" w:cstheme="majorBidi"/>
        </w:rPr>
        <w:t xml:space="preserve"> </w:t>
      </w:r>
      <w:proofErr w:type="spellStart"/>
      <w:r w:rsidRPr="00FD2602">
        <w:rPr>
          <w:rFonts w:asciiTheme="majorBidi" w:hAnsiTheme="majorBidi" w:cstheme="majorBidi"/>
        </w:rPr>
        <w:t>enchondral</w:t>
      </w:r>
      <w:proofErr w:type="spellEnd"/>
      <w:r w:rsidRPr="00FD2602">
        <w:rPr>
          <w:rFonts w:asciiTheme="majorBidi" w:hAnsiTheme="majorBidi" w:cstheme="majorBidi"/>
        </w:rPr>
        <w:t xml:space="preserve"> bones.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Age: It is common in young adults between 10 and 25 years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age.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Male preponderance (M : F = 2 : 1).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Sites: Long bones usually tibia and femur are more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commonly affected.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346281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patient complains of vague and intermittent pain, which</w:t>
      </w:r>
      <w:r w:rsidR="00346281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is more at night.</w:t>
      </w: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pain dramatically decreases after giving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aspirin so much so that this is called the therapeutic test.</w:t>
      </w: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patient also complains of limp due to pain.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There is a mild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swelling, the local area may be tender, temperature is not</w:t>
      </w: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raised, and the skin is not stretched, shiny or warm.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When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lesion occurs in the spine, the patient presents with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acute low backache.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Radiographs</w:t>
      </w: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usually shows small-rarefied lesion &lt;2 cm in diameter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found in either the cortex, subcortical or sub periosteal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regions.</w:t>
      </w: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 thick sclerotic bone surrounds it.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 small dense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center of ossification seen in the center as the nidus</w:t>
      </w:r>
      <w:r w:rsidR="005B53A2"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Five percent of the cases of sciatica ar</w:t>
      </w:r>
      <w:r w:rsidR="005B53A2" w:rsidRPr="00FD2602">
        <w:rPr>
          <w:rFonts w:asciiTheme="majorBidi" w:hAnsiTheme="majorBidi" w:cstheme="majorBidi"/>
        </w:rPr>
        <w:t xml:space="preserve">e </w:t>
      </w:r>
      <w:r w:rsidRPr="00FD2602">
        <w:rPr>
          <w:rFonts w:asciiTheme="majorBidi" w:hAnsiTheme="majorBidi" w:cstheme="majorBidi"/>
        </w:rPr>
        <w:t>due to osteoid osteoma.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CT scan and MRI also help in diagnosing this tumor.</w:t>
      </w:r>
    </w:p>
    <w:p w:rsidR="005B53A2" w:rsidRPr="00FD2602" w:rsidRDefault="005B53A2" w:rsidP="00FD2602">
      <w:pPr>
        <w:rPr>
          <w:rFonts w:asciiTheme="majorBidi" w:hAnsiTheme="majorBidi" w:cstheme="majorBidi"/>
        </w:rPr>
      </w:pP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Male preponderance.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When found in females, it starts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at an early age.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Incidence: It is 1/75,000 population.</w:t>
      </w: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Site: Ninety percent of the tumor occurs in the </w:t>
      </w:r>
      <w:proofErr w:type="spellStart"/>
      <w:r w:rsidRPr="00FD2602">
        <w:rPr>
          <w:rFonts w:asciiTheme="majorBidi" w:hAnsiTheme="majorBidi" w:cstheme="majorBidi"/>
        </w:rPr>
        <w:t>metaphysial</w:t>
      </w:r>
      <w:proofErr w:type="spellEnd"/>
      <w:r w:rsidRPr="00FD2602">
        <w:rPr>
          <w:rFonts w:asciiTheme="majorBidi" w:hAnsiTheme="majorBidi" w:cstheme="majorBidi"/>
        </w:rPr>
        <w:t xml:space="preserve"> region of the ends of long bones.</w:t>
      </w: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has a predilection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around the knee and upper </w:t>
      </w:r>
      <w:proofErr w:type="spellStart"/>
      <w:r w:rsidRPr="00FD2602">
        <w:rPr>
          <w:rFonts w:asciiTheme="majorBidi" w:hAnsiTheme="majorBidi" w:cstheme="majorBidi"/>
        </w:rPr>
        <w:t>humerus</w:t>
      </w:r>
      <w:proofErr w:type="spellEnd"/>
      <w:r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may affect the jaws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the aged.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lastRenderedPageBreak/>
        <w:t>Location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Fifty-two percent of the cases occur in the femur (9% in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greater trochanter).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Twenty percent of cases are seen in the tibia (90% in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upper medial aspect).</w:t>
      </w: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Nine percent are seen in the </w:t>
      </w:r>
      <w:proofErr w:type="spellStart"/>
      <w:r w:rsidRPr="00FD2602">
        <w:rPr>
          <w:rFonts w:asciiTheme="majorBidi" w:hAnsiTheme="majorBidi" w:cstheme="majorBidi"/>
        </w:rPr>
        <w:t>humerus</w:t>
      </w:r>
      <w:proofErr w:type="spellEnd"/>
      <w:r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common in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upper end but rare below the deltoid tubercle.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Exciting Factors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predisposing factors of this tumor are: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Virus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DNA virus—Polyoma and SV 40 virus.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RNA virus—Harvey and Moloney mouse sarcoma virus.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These are known to produce tumors in experimental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animals but not known in humans.</w:t>
      </w: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Radiation: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If a dose of more than 2000 </w:t>
      </w:r>
      <w:proofErr w:type="spellStart"/>
      <w:r w:rsidRPr="00FD2602">
        <w:rPr>
          <w:rFonts w:asciiTheme="majorBidi" w:hAnsiTheme="majorBidi" w:cstheme="majorBidi"/>
        </w:rPr>
        <w:t>rads</w:t>
      </w:r>
      <w:proofErr w:type="spellEnd"/>
      <w:r w:rsidRPr="00FD2602">
        <w:rPr>
          <w:rFonts w:asciiTheme="majorBidi" w:hAnsiTheme="majorBidi" w:cstheme="majorBidi"/>
        </w:rPr>
        <w:t xml:space="preserve"> is given to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osteoprogenitor cells situated in areas of active growth at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metaphysis, malignancy sets in.</w:t>
      </w:r>
    </w:p>
    <w:p w:rsidR="005B53A2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Chemicals: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20-methylcholanthrene, beryllium compounds</w:t>
      </w:r>
      <w:r w:rsidR="005B53A2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 known to induce malignancy changes.</w:t>
      </w:r>
    </w:p>
    <w:p w:rsidR="00C90C74" w:rsidRPr="00FD2602" w:rsidRDefault="00C90C74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Conservative line of treatment consists of rest to the part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analgesics.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If the tumor is too troublesome, complete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excision of the cortex, containing the nidus is sufficient.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Do You Know What is New in the Management of Osteoid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Osteoma?</w:t>
      </w:r>
    </w:p>
    <w:p w:rsidR="00C90C74" w:rsidRPr="00FD2602" w:rsidRDefault="00C90C74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OSTEOGENIC SARCOMA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Osteogenic sarcoma is a highly malignant bone tumor</w:t>
      </w:r>
      <w:r w:rsidR="00C90C74" w:rsidRPr="00FD2602">
        <w:rPr>
          <w:rFonts w:asciiTheme="majorBidi" w:hAnsiTheme="majorBidi" w:cstheme="majorBidi"/>
        </w:rPr>
        <w:t>.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Here tumor cells invariably form a neoplastic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osteoid, bone, or both.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arises from a common multifactorial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mesenchymal tissue; and hence, the tumor could be either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fibroblastic, osteoblastic or </w:t>
      </w:r>
      <w:proofErr w:type="spellStart"/>
      <w:r w:rsidRPr="00FD2602">
        <w:rPr>
          <w:rFonts w:asciiTheme="majorBidi" w:hAnsiTheme="majorBidi" w:cstheme="majorBidi"/>
        </w:rPr>
        <w:t>chondroblastic</w:t>
      </w:r>
      <w:proofErr w:type="spellEnd"/>
      <w:r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the most frequent primary bone tumor next only</w:t>
      </w:r>
      <w:r w:rsidR="00C90C74" w:rsidRPr="00FD2602">
        <w:rPr>
          <w:rFonts w:asciiTheme="majorBidi" w:hAnsiTheme="majorBidi" w:cstheme="majorBidi"/>
        </w:rPr>
        <w:t xml:space="preserve"> t</w:t>
      </w:r>
      <w:r w:rsidRPr="00FD2602">
        <w:rPr>
          <w:rFonts w:asciiTheme="majorBidi" w:hAnsiTheme="majorBidi" w:cstheme="majorBidi"/>
        </w:rPr>
        <w:t>o multiple myeloma.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Age: It is common in the second decade, rare below 10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years of age, 75 percent of the cases are seen below the ag</w:t>
      </w:r>
      <w:r w:rsidR="00C90C74" w:rsidRPr="00FD2602">
        <w:rPr>
          <w:rFonts w:asciiTheme="majorBidi" w:hAnsiTheme="majorBidi" w:cstheme="majorBidi"/>
        </w:rPr>
        <w:t xml:space="preserve">e </w:t>
      </w:r>
      <w:r w:rsidRPr="00FD2602">
        <w:rPr>
          <w:rFonts w:asciiTheme="majorBidi" w:hAnsiTheme="majorBidi" w:cstheme="majorBidi"/>
        </w:rPr>
        <w:t>of 25 years.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Pathology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The tumor could be either osteoblastic, </w:t>
      </w:r>
      <w:proofErr w:type="spellStart"/>
      <w:r w:rsidRPr="00FD2602">
        <w:rPr>
          <w:rFonts w:asciiTheme="majorBidi" w:hAnsiTheme="majorBidi" w:cstheme="majorBidi"/>
        </w:rPr>
        <w:t>chondroblastic</w:t>
      </w:r>
      <w:proofErr w:type="spellEnd"/>
      <w:r w:rsidRPr="00FD2602">
        <w:rPr>
          <w:rFonts w:asciiTheme="majorBidi" w:hAnsiTheme="majorBidi" w:cstheme="majorBidi"/>
        </w:rPr>
        <w:t xml:space="preserve"> or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fibroblastic.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Consequently, the tumor may be osteo sclerotic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or osteolytic. Most common tumor is both a combination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osteosclerotic and osteolytic variety</w:t>
      </w:r>
    </w:p>
    <w:p w:rsidR="00C90C74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Gross: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is more commonly situated in metaphysis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a large long bone.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a large tumor with areas of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destruction gives an appearance of leg of mutton.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consistency ranges from stony hard to soft.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color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the tumor could be white if the tumor is fibroblastic,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yellowish white if osteoblastic; bluish white; if the tumor is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cartilaginous.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At the areas of rapid growth, there are necrotic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foci, cavitation and hemorrhage.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Sunray appearance is seen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the subperiosteal space due to bone deposition along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vessels</w:t>
      </w:r>
      <w:r w:rsidR="00C90C74"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Codman’s triangle is a reactive bone formation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parallel to the bone and is triangular.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Histology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Small spindle cells with hyper chromatic nuclei are seen.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shape may be round, cuboidal or columnar.</w:t>
      </w:r>
    </w:p>
    <w:p w:rsidR="00C90C7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Cells are</w:t>
      </w:r>
      <w:r w:rsidR="00C90C7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pleomorphic in nature.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Large spindle-shaped cells are rare.</w:t>
      </w:r>
    </w:p>
    <w:p w:rsidR="00920FCC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Giant cells are often present.</w:t>
      </w:r>
    </w:p>
    <w:p w:rsidR="00920FCC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Matrix may be myxomatous,</w:t>
      </w:r>
      <w:r w:rsidR="00920FC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cartilaginous or osseous.</w:t>
      </w:r>
    </w:p>
    <w:p w:rsidR="00920FCC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Areas of hemorrhage may be</w:t>
      </w:r>
      <w:r w:rsidR="00920FC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present.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Normally, when the bone forms an osteoid tissue,</w:t>
      </w:r>
      <w:r w:rsidR="00920FC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it is preceded by the stage of chondrification. Neoplastic</w:t>
      </w:r>
      <w:r w:rsidR="00920FC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or tumor osteoid formed from the primitive malignant cells</w:t>
      </w:r>
      <w:r w:rsidR="00920FC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skip the stage of chondrification and form the ossified tissu</w:t>
      </w:r>
      <w:r w:rsidR="00920FCC" w:rsidRPr="00FD2602">
        <w:rPr>
          <w:rFonts w:asciiTheme="majorBidi" w:hAnsiTheme="majorBidi" w:cstheme="majorBidi"/>
        </w:rPr>
        <w:t xml:space="preserve">e </w:t>
      </w:r>
      <w:r w:rsidRPr="00FD2602">
        <w:rPr>
          <w:rFonts w:asciiTheme="majorBidi" w:hAnsiTheme="majorBidi" w:cstheme="majorBidi"/>
        </w:rPr>
        <w:t>directly without any intervening stage of chondrification.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Classification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Primary and secondary.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lastRenderedPageBreak/>
        <w:t>Dahlin’s (prognostic) classification: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Osteoblastic: Poor five-year survival rate.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spellStart"/>
      <w:r w:rsidRPr="00FD2602">
        <w:rPr>
          <w:rFonts w:asciiTheme="majorBidi" w:hAnsiTheme="majorBidi" w:cstheme="majorBidi"/>
        </w:rPr>
        <w:t>Chondroblastic</w:t>
      </w:r>
      <w:proofErr w:type="spellEnd"/>
      <w:r w:rsidRPr="00FD2602">
        <w:rPr>
          <w:rFonts w:asciiTheme="majorBidi" w:hAnsiTheme="majorBidi" w:cstheme="majorBidi"/>
        </w:rPr>
        <w:t>: Five-year survival rate is three times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more than that of osteoblastic variety.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Fibroblastic: Five-year survival rate is two times more of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osteoblastic variety.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proofErr w:type="spellStart"/>
      <w:r w:rsidRPr="00FD2602">
        <w:rPr>
          <w:rFonts w:asciiTheme="majorBidi" w:hAnsiTheme="majorBidi"/>
        </w:rPr>
        <w:t>Geschickter</w:t>
      </w:r>
      <w:proofErr w:type="spellEnd"/>
      <w:r w:rsidRPr="00FD2602">
        <w:rPr>
          <w:rFonts w:asciiTheme="majorBidi" w:hAnsiTheme="majorBidi"/>
        </w:rPr>
        <w:t xml:space="preserve"> and Copeland classification: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Sclerosing type.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Osteolytic type.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Mixed type of both osteoblastic and osteolytic varieties.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Telangiectatic type.</w:t>
      </w:r>
    </w:p>
    <w:p w:rsidR="00920FCC" w:rsidRPr="00FD2602" w:rsidRDefault="00920FCC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Secondary Osteosarcoma</w:t>
      </w:r>
    </w:p>
    <w:p w:rsidR="00920FCC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less malignant than the primary, develops in</w:t>
      </w:r>
      <w:r w:rsidR="00920FC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bones affected with Paget’s disease, diaphyseal </w:t>
      </w:r>
      <w:proofErr w:type="spellStart"/>
      <w:r w:rsidRPr="00FD2602">
        <w:rPr>
          <w:rFonts w:asciiTheme="majorBidi" w:hAnsiTheme="majorBidi" w:cstheme="majorBidi"/>
        </w:rPr>
        <w:t>aclasia</w:t>
      </w:r>
      <w:proofErr w:type="spellEnd"/>
      <w:r w:rsidRPr="00FD2602">
        <w:rPr>
          <w:rFonts w:asciiTheme="majorBidi" w:hAnsiTheme="majorBidi" w:cstheme="majorBidi"/>
        </w:rPr>
        <w:t>,</w:t>
      </w:r>
      <w:r w:rsidR="00920FC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enchondromas, irradiation, etc. 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more common in older</w:t>
      </w:r>
      <w:r w:rsidR="00920FCC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age groups and is treated on the same lines as the primary.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Lichtenstein’s Criteria to Identify Osteogenic Sarcoma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Include the Presence of the Following:</w:t>
      </w:r>
    </w:p>
    <w:p w:rsidR="000A0C0D" w:rsidRPr="00FD2602" w:rsidRDefault="000A0C0D" w:rsidP="00FD260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Sarcomatous stroma</w:t>
      </w:r>
    </w:p>
    <w:p w:rsidR="000A0C0D" w:rsidRPr="00FD2602" w:rsidRDefault="000A0C0D" w:rsidP="00FD260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Spindle cells</w:t>
      </w:r>
    </w:p>
    <w:p w:rsidR="000A0C0D" w:rsidRPr="00FD2602" w:rsidRDefault="000A0C0D" w:rsidP="00FD260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Direct formation of neoplastic osteoid and bones.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Clinical Features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patient usually presents with pain as the first symptom.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precedes the tumor, is seen first at night and is intermittent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nature.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History of trauma is a common feature.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patient complains of tired feeling and limp.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General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condition is good until the late stages.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Pyrexia is seen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with increased WBCs. the patient is usually anemic than</w:t>
      </w:r>
      <w:r w:rsidR="000A0C0D" w:rsidRPr="00FD2602">
        <w:rPr>
          <w:rFonts w:asciiTheme="majorBidi" w:hAnsiTheme="majorBidi" w:cstheme="majorBidi"/>
        </w:rPr>
        <w:t xml:space="preserve"> </w:t>
      </w:r>
      <w:proofErr w:type="spellStart"/>
      <w:r w:rsidRPr="00FD2602">
        <w:rPr>
          <w:rFonts w:asciiTheme="majorBidi" w:hAnsiTheme="majorBidi" w:cstheme="majorBidi"/>
        </w:rPr>
        <w:t>cachetic</w:t>
      </w:r>
      <w:proofErr w:type="spellEnd"/>
      <w:r w:rsidRPr="00FD2602">
        <w:rPr>
          <w:rFonts w:asciiTheme="majorBidi" w:hAnsiTheme="majorBidi" w:cstheme="majorBidi"/>
        </w:rPr>
        <w:t>.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Skin over the tumor is stretched, shiny and mobile.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Local temperature is increased, consistency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of the tumor is variable, dilated veins are present (and </w:t>
      </w:r>
      <w:r w:rsidRPr="00FD2602">
        <w:rPr>
          <w:rFonts w:asciiTheme="majorBidi" w:hAnsiTheme="majorBidi" w:cstheme="majorBidi"/>
        </w:rPr>
        <w:lastRenderedPageBreak/>
        <w:t>is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evident at an early stage).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Investigations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Laboratory Tests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shows low Hb percent, raised ESR, lymphocytosis, etc.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Plain X-ray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shows sclerosis or destruction of the bone at the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metaphysis.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Other radiological features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 Sunrays appearance is seen in the subperiosteal space</w:t>
      </w:r>
      <w:r w:rsidR="000A0C0D" w:rsidRPr="00FD2602">
        <w:rPr>
          <w:rFonts w:asciiTheme="majorBidi" w:hAnsiTheme="majorBidi" w:cstheme="majorBidi"/>
        </w:rPr>
        <w:t>.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Osteogenic sarcoma showing widespread destruction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the metaphysis, extension into the soft tissue and epiphysis.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growth plate limits spread to the joint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due to bone deposition along the vessels.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Codman’s triangle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is a reactive bone formation parallel to the bone and is</w:t>
      </w:r>
    </w:p>
    <w:p w:rsidR="000A0C0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triangular.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Plain X-ray of the chest helps to know the chest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metastasis.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CT Scan and MRI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These reveal more information and helps to study the extent</w:t>
      </w:r>
      <w:r w:rsidR="000A0C0D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spread of the tumor within the bone and outside.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Frozen Biopsy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helps to identify the histopathological changes in the</w:t>
      </w:r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Bone Scan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Bone isotope studies help to detect the metastasis in</w:t>
      </w:r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different bones.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General Principles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Early radical amputation is done to remove the primary</w:t>
      </w:r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An</w:t>
      </w:r>
      <w:proofErr w:type="gramEnd"/>
      <w:r w:rsidRPr="00FD2602">
        <w:rPr>
          <w:rFonts w:asciiTheme="majorBidi" w:hAnsiTheme="majorBidi" w:cstheme="majorBidi"/>
        </w:rPr>
        <w:t xml:space="preserve"> attempt is made to prevent metastasis or control</w:t>
      </w:r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it if it has already formed by preoperative irradiation</w:t>
      </w:r>
      <w:r w:rsidR="003C4230" w:rsidRPr="00FD2602">
        <w:rPr>
          <w:rFonts w:asciiTheme="majorBidi" w:hAnsiTheme="majorBidi" w:cstheme="majorBidi"/>
        </w:rPr>
        <w:t xml:space="preserve">, </w:t>
      </w:r>
      <w:r w:rsidRPr="00FD2602">
        <w:rPr>
          <w:rFonts w:asciiTheme="majorBidi" w:hAnsiTheme="majorBidi" w:cstheme="majorBidi"/>
        </w:rPr>
        <w:t>chemotherapy or both.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Resection of large pulmonary metastasis is carried out.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Surgery</w:t>
      </w:r>
    </w:p>
    <w:p w:rsidR="003C423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Early and radical ablation is the surgical procedure of</w:t>
      </w:r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choice.</w:t>
      </w:r>
    </w:p>
    <w:p w:rsidR="003C423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Having first established the diagnosis by biopsy,</w:t>
      </w:r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the level of amputation is </w:t>
      </w:r>
      <w:r w:rsidR="003C4230" w:rsidRPr="00FD2602">
        <w:rPr>
          <w:rFonts w:asciiTheme="majorBidi" w:hAnsiTheme="majorBidi" w:cstheme="majorBidi"/>
        </w:rPr>
        <w:t>determined</w:t>
      </w:r>
      <w:r w:rsidRPr="00FD2602">
        <w:rPr>
          <w:rFonts w:asciiTheme="majorBidi" w:hAnsiTheme="majorBidi" w:cstheme="majorBidi"/>
        </w:rPr>
        <w:t xml:space="preserve"> after carrying out the</w:t>
      </w:r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various investigations mentioned above.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Surgery is done at</w:t>
      </w:r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earliest possible time.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Newer Techniques</w:t>
      </w:r>
    </w:p>
    <w:p w:rsidR="003C4230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Limb salvage with tumor </w:t>
      </w:r>
      <w:proofErr w:type="spellStart"/>
      <w:r w:rsidRPr="00FD2602">
        <w:rPr>
          <w:rFonts w:asciiTheme="majorBidi" w:hAnsiTheme="majorBidi" w:cstheme="majorBidi"/>
        </w:rPr>
        <w:t>endopros</w:t>
      </w:r>
      <w:proofErr w:type="spellEnd"/>
      <w:r w:rsidRPr="00FD2602">
        <w:rPr>
          <w:rFonts w:asciiTheme="majorBidi" w:hAnsiTheme="majorBidi" w:cstheme="majorBidi"/>
        </w:rPr>
        <w:t xml:space="preserve"> thesis: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showing</w:t>
      </w:r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 better final clinical outcome in recent times.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In</w:t>
      </w:r>
      <w:proofErr w:type="gramEnd"/>
      <w:r w:rsidRPr="00FD2602">
        <w:rPr>
          <w:rFonts w:asciiTheme="majorBidi" w:hAnsiTheme="majorBidi" w:cstheme="majorBidi"/>
        </w:rPr>
        <w:t xml:space="preserve"> juxta-articular osteogenic sarcoma, </w:t>
      </w:r>
      <w:proofErr w:type="spellStart"/>
      <w:r w:rsidRPr="00FD2602">
        <w:rPr>
          <w:rFonts w:asciiTheme="majorBidi" w:hAnsiTheme="majorBidi" w:cstheme="majorBidi"/>
        </w:rPr>
        <w:t>intraepiphyseal</w:t>
      </w:r>
      <w:proofErr w:type="spellEnd"/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excision and biological reconstruction to give excellent</w:t>
      </w:r>
      <w:r w:rsidR="003C4230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functional results.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Megavoltage Radiotherapy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Megavoltage irradiation is given preoperatively before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amputation to decrease the viability of the cells that may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be disseminated into blood stream by surgical trauma.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a useful adjunct in the treatment of </w:t>
      </w:r>
      <w:proofErr w:type="spellStart"/>
      <w:r w:rsidRPr="00FD2602">
        <w:rPr>
          <w:rFonts w:asciiTheme="majorBidi" w:hAnsiTheme="majorBidi" w:cstheme="majorBidi"/>
        </w:rPr>
        <w:t>resectable</w:t>
      </w:r>
      <w:proofErr w:type="spellEnd"/>
      <w:r w:rsidRPr="00FD2602">
        <w:rPr>
          <w:rFonts w:asciiTheme="majorBidi" w:hAnsiTheme="majorBidi" w:cstheme="majorBidi"/>
        </w:rPr>
        <w:t xml:space="preserve"> tumors.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Its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efficacy is doubtful in the non-</w:t>
      </w:r>
      <w:proofErr w:type="spellStart"/>
      <w:r w:rsidRPr="00FD2602">
        <w:rPr>
          <w:rFonts w:asciiTheme="majorBidi" w:hAnsiTheme="majorBidi" w:cstheme="majorBidi"/>
        </w:rPr>
        <w:t>resectable</w:t>
      </w:r>
      <w:proofErr w:type="spellEnd"/>
      <w:r w:rsidRPr="00FD2602">
        <w:rPr>
          <w:rFonts w:asciiTheme="majorBidi" w:hAnsiTheme="majorBidi" w:cstheme="majorBidi"/>
        </w:rPr>
        <w:t xml:space="preserve"> tumors, e.g. vertebra.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Irradiation destroys tumor cells with minimal effect on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uninvolved parts.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Preliminaries before Irradiation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Chemotherapy (CT)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Role of chemotherapy is as follows: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After ablation of the primary tumor, it produces a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disease-free state for many months.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If given before the metastasis is apparent, it improves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5-year survival rate by 60 percent.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Chemotherapy approach assumes that at least 80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percent of the patients have microscopic foci in the lungs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at the time of initial diagnosis.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Chemotherapy started early after the diagnosis destroys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microscopic foci at a stage when they  are most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susceptible to the action of chemotherapy drugs.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It prevents metastasis in 60 percent of the cases.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remaining 40 percent become disease free  due t</w:t>
      </w:r>
      <w:r w:rsidR="007F31A8" w:rsidRPr="00FD2602">
        <w:rPr>
          <w:rFonts w:asciiTheme="majorBidi" w:hAnsiTheme="majorBidi" w:cstheme="majorBidi"/>
        </w:rPr>
        <w:t xml:space="preserve">o </w:t>
      </w:r>
      <w:r w:rsidRPr="00FD2602">
        <w:rPr>
          <w:rFonts w:asciiTheme="majorBidi" w:hAnsiTheme="majorBidi" w:cstheme="majorBidi"/>
        </w:rPr>
        <w:t>aggressive attack on the metastasis.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After metastasis has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occurred, chemotherapy decreases the tumor size and</w:t>
      </w:r>
      <w:r w:rsidR="007F31A8" w:rsidRPr="00FD2602">
        <w:rPr>
          <w:rFonts w:asciiTheme="majorBidi" w:hAnsiTheme="majorBidi" w:cstheme="majorBidi"/>
        </w:rPr>
        <w:t xml:space="preserve"> ena</w:t>
      </w:r>
      <w:r w:rsidRPr="00FD2602">
        <w:rPr>
          <w:rFonts w:asciiTheme="majorBidi" w:hAnsiTheme="majorBidi" w:cstheme="majorBidi"/>
        </w:rPr>
        <w:t>bles easy surgical removal.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When the patient refuses amputation, but accepts local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resection and implant, chemotherapy decreases the size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the tumor.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 Earlier osteogenic sarcoma was refractory to chemotherapy.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Nevertheless, it has now been found that high doses of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Methotrexate, Citrovorum factor rescue (CFR) and Adriamycin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 effective.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By using the above drugs in short cyclical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courses, toxic effects can be held to a minimum. </w:t>
      </w:r>
      <w:r w:rsidRPr="00FD2602">
        <w:rPr>
          <w:rFonts w:asciiTheme="majorBidi" w:hAnsiTheme="majorBidi" w:cstheme="majorBidi"/>
        </w:rPr>
        <w:lastRenderedPageBreak/>
        <w:t>Addition of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 alkylating agent, like cyclophosphamide, has increased the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interval between the administrations of individual drugs.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has markedly reduced the toxicity of the drugs.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In summary, after having established the diagnosis of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osteogenic sarcoma with certainty, the patient is initially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put on chemotherapy.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role of chemotherapy has already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been discussed.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Local irradiation of the tumor is done next.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Early radical surgical ablation is then carried out at the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appropriate time.</w:t>
      </w:r>
    </w:p>
    <w:p w:rsidR="007F31A8" w:rsidRPr="00FD2602" w:rsidRDefault="007F31A8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 of Pulmonary Metastasis</w:t>
      </w:r>
    </w:p>
    <w:p w:rsidR="007F31A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Pulmonary micro</w:t>
      </w:r>
      <w:r w:rsidR="007F31A8" w:rsidRPr="00FD2602">
        <w:rPr>
          <w:rFonts w:asciiTheme="majorBidi" w:hAnsiTheme="majorBidi" w:cstheme="majorBidi"/>
        </w:rPr>
        <w:t>-</w:t>
      </w:r>
      <w:r w:rsidRPr="00FD2602">
        <w:rPr>
          <w:rFonts w:asciiTheme="majorBidi" w:hAnsiTheme="majorBidi" w:cstheme="majorBidi"/>
        </w:rPr>
        <w:t>emboli are best managed by chemotherapy.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Large lesions require removal by wide resection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or lobectomy after giving chemotherapy.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Another experimental approach to manage the lethal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metastasis is the immunological approach. The immunological status is increased by giving specific antibiotics, BCG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vaccine, and allergenic sarcoma tumor cell vaccine for two</w:t>
      </w:r>
      <w:r w:rsidR="007F31A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years, interferon therapy, etc.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Prognosis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Prognosis of osteogenic sarcoma has dramatically improved by the combined approach of ablation, mega voltage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irradiation and chemotherapy.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In untreated cases, survival time after pulmonary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metastasis has developed (around 2.9%).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With the combined approach of chemotherapy,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radiotherapy and pulmonary resection, the five-year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survival rate has increased by 60 percent.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Osteogenic sarcoma is curable and warrants intensive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treatment with chemotherapy and surgical resection.</w:t>
      </w:r>
    </w:p>
    <w:p w:rsidR="0029579B" w:rsidRPr="00FD2602" w:rsidRDefault="0029579B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2"/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RESORPTIVE BONE TUMORS</w:t>
      </w:r>
    </w:p>
    <w:p w:rsidR="0029579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These are not true tumors but tumor-like conditions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(hamartoma).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These are benign and may cause pathological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fractures.</w:t>
      </w:r>
    </w:p>
    <w:p w:rsidR="0029579B" w:rsidRPr="00FD2602" w:rsidRDefault="0029579B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ANEURYSMAL BONE CYST</w:t>
      </w:r>
    </w:p>
    <w:p w:rsidR="0029579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Aneurysmal bone cyst is a benign lesion eccentrically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situated in the metaphyseal ends of the long bones.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It grows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outwards and is located subperiosteally.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Age: 10–30 years.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Males are more commonly affected than females.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Pathology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a thin shell of bone enclosing cystic blood-filled spaces.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Partially organized clots remain in the center of the tumor.</w:t>
      </w:r>
    </w:p>
    <w:p w:rsidR="0029579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Microscopy shows blood-filled spaces.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Giant cells are seen.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29579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patient usually gives history of mild trauma.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Pain and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swelling are the main complaints. Joint movements may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be decreased.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Radiographs</w:t>
      </w:r>
    </w:p>
    <w:p w:rsidR="0029579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Radiographic features of the tumor consist of radio lucent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area situated at the metaphysis.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extends outwards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eccentrically, periosteal new bone formation is seen, and</w:t>
      </w:r>
      <w:r w:rsidR="0029579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pathological fractures may be present</w:t>
      </w:r>
      <w:r w:rsidR="0029579B"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5E533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Surgery is the treatment of choice.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Curettage and bone</w:t>
      </w:r>
      <w:r w:rsidR="005E533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grafting </w:t>
      </w:r>
      <w:r w:rsidR="005E5337" w:rsidRPr="00FD2602">
        <w:rPr>
          <w:rFonts w:asciiTheme="majorBidi" w:hAnsiTheme="majorBidi" w:cstheme="majorBidi"/>
        </w:rPr>
        <w:t>are</w:t>
      </w:r>
      <w:r w:rsidRPr="00FD2602">
        <w:rPr>
          <w:rFonts w:asciiTheme="majorBidi" w:hAnsiTheme="majorBidi" w:cstheme="majorBidi"/>
        </w:rPr>
        <w:t xml:space="preserve"> the procedure commonly followed.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UNICAMERAL BONE CYST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Jaffe and Lichtenstein first described unicameral bone cyst</w:t>
      </w:r>
      <w:r w:rsidR="005E533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the year 1942.</w:t>
      </w:r>
    </w:p>
    <w:p w:rsidR="005E533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 It is an uncommon, non-neoplastic lesion commonly</w:t>
      </w:r>
      <w:r w:rsidR="005E533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seen in the first two decades of life.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situated in the</w:t>
      </w:r>
      <w:r w:rsidR="005E533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metaphysis of the long bones and its proximity towards the</w:t>
      </w:r>
    </w:p>
    <w:p w:rsidR="005E533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epiphysis may affect the growth plate.</w:t>
      </w:r>
    </w:p>
    <w:p w:rsidR="005E533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Pathological fracture</w:t>
      </w:r>
      <w:r w:rsidR="005E533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is a common entity.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cyst will not disappear on its own</w:t>
      </w:r>
      <w:r w:rsidR="005E533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remains so unless obliterated by surgery.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Age: Fifty percent lesions are seen in less than 10 years of</w:t>
      </w:r>
      <w:r w:rsidR="005E533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age, forty percent between 10 and 20 years.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The male to female ratio is 2:1.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Location: Upper end of </w:t>
      </w:r>
      <w:proofErr w:type="spellStart"/>
      <w:r w:rsidRPr="00FD2602">
        <w:rPr>
          <w:rFonts w:asciiTheme="majorBidi" w:hAnsiTheme="majorBidi" w:cstheme="majorBidi"/>
        </w:rPr>
        <w:t>humerus</w:t>
      </w:r>
      <w:proofErr w:type="spellEnd"/>
      <w:r w:rsidRPr="00FD2602">
        <w:rPr>
          <w:rFonts w:asciiTheme="majorBidi" w:hAnsiTheme="majorBidi" w:cstheme="majorBidi"/>
        </w:rPr>
        <w:t xml:space="preserve"> in 55 percent, upper end</w:t>
      </w:r>
      <w:r w:rsidR="005E533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femur in 26 percent.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lastRenderedPageBreak/>
        <w:t>Pathology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Gross: It is a fusiform swelling, occupying the metaphyseal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region of the bone. The underlying bone is thin with areas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of hemorrhage present.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Microscopy: The cells are flat and vascular tissue is present.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has characteristic giant cells.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Types of Cyst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There are two types of bone cysts: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Active cyst is so called if the cyst is situated close to the</w:t>
      </w:r>
      <w:r w:rsidR="005E533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epiphyseal plate.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Latent cyst is so called if the cyst moves away from the</w:t>
      </w:r>
      <w:r w:rsidR="005E533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growth plate.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C3011E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is asymptomatic until fracture occurs through</w:t>
      </w:r>
      <w:r w:rsidR="00C3011E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cyst wall, which causes pain and draws the attention of</w:t>
      </w:r>
      <w:r w:rsidR="00C3011E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patient towards the problem. In most cases, the cyst is</w:t>
      </w:r>
      <w:r w:rsidR="00C3011E" w:rsidRPr="00FD2602">
        <w:rPr>
          <w:rFonts w:asciiTheme="majorBidi" w:hAnsiTheme="majorBidi" w:cstheme="majorBidi"/>
        </w:rPr>
        <w:t xml:space="preserve"> </w:t>
      </w:r>
      <w:proofErr w:type="spellStart"/>
      <w:r w:rsidRPr="00FD2602">
        <w:rPr>
          <w:rFonts w:asciiTheme="majorBidi" w:hAnsiTheme="majorBidi" w:cstheme="majorBidi"/>
        </w:rPr>
        <w:t>juxtaepiphyseal</w:t>
      </w:r>
      <w:proofErr w:type="spellEnd"/>
      <w:r w:rsidRPr="00FD2602">
        <w:rPr>
          <w:rFonts w:asciiTheme="majorBidi" w:hAnsiTheme="majorBidi" w:cstheme="majorBidi"/>
        </w:rPr>
        <w:t>. Due to its proximity to the growth plate,</w:t>
      </w:r>
      <w:r w:rsidR="00C3011E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the cysts may cause shortening, lengthening, coxa </w:t>
      </w:r>
      <w:proofErr w:type="spellStart"/>
      <w:r w:rsidRPr="00FD2602">
        <w:rPr>
          <w:rFonts w:asciiTheme="majorBidi" w:hAnsiTheme="majorBidi" w:cstheme="majorBidi"/>
        </w:rPr>
        <w:t>vara</w:t>
      </w:r>
      <w:proofErr w:type="spellEnd"/>
      <w:r w:rsidRPr="00FD2602">
        <w:rPr>
          <w:rFonts w:asciiTheme="majorBidi" w:hAnsiTheme="majorBidi" w:cstheme="majorBidi"/>
        </w:rPr>
        <w:t xml:space="preserve"> or</w:t>
      </w:r>
      <w:r w:rsidR="00C3011E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coxa </w:t>
      </w:r>
      <w:proofErr w:type="spellStart"/>
      <w:r w:rsidRPr="00FD2602">
        <w:rPr>
          <w:rFonts w:asciiTheme="majorBidi" w:hAnsiTheme="majorBidi" w:cstheme="majorBidi"/>
        </w:rPr>
        <w:t>valga</w:t>
      </w:r>
      <w:proofErr w:type="spellEnd"/>
      <w:r w:rsidRPr="00FD2602">
        <w:rPr>
          <w:rFonts w:asciiTheme="majorBidi" w:hAnsiTheme="majorBidi" w:cstheme="majorBidi"/>
        </w:rPr>
        <w:t xml:space="preserve"> deformities</w:t>
      </w:r>
      <w:r w:rsidR="00C3011E" w:rsidRPr="00FD2602">
        <w:rPr>
          <w:rFonts w:asciiTheme="majorBidi" w:hAnsiTheme="majorBidi" w:cstheme="majorBidi"/>
        </w:rPr>
        <w:t>.</w:t>
      </w:r>
    </w:p>
    <w:p w:rsidR="00C3011E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weakens the bone and the</w:t>
      </w:r>
      <w:r w:rsidR="00C3011E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patient is susceptible to pathological fractures.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Spontaneous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obliteration of the cyst is seen in 15 percent of the cases and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30 percent of the cases, cyst is displaced down the shaft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due to continuous bone growth.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Radiographs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Radiographic examination of the tumor shows lytic lesion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in the </w:t>
      </w:r>
      <w:proofErr w:type="spellStart"/>
      <w:r w:rsidRPr="00FD2602">
        <w:rPr>
          <w:rFonts w:asciiTheme="majorBidi" w:hAnsiTheme="majorBidi" w:cstheme="majorBidi"/>
        </w:rPr>
        <w:t>juxtaepiphyseal</w:t>
      </w:r>
      <w:proofErr w:type="spellEnd"/>
      <w:r w:rsidRPr="00FD2602">
        <w:rPr>
          <w:rFonts w:asciiTheme="majorBidi" w:hAnsiTheme="majorBidi" w:cstheme="majorBidi"/>
        </w:rPr>
        <w:t xml:space="preserve"> portion of the metaphysis, the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lesion is expansive, the regional cortex is attenuated and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pathological fractures may be seen.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080B6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Surgical excision is the treatment of choice.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following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 some of the surgical procedures.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Types of Surgery</w:t>
      </w:r>
    </w:p>
    <w:p w:rsidR="00080B6B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Curettage and bone grafting: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procedure is associated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with high rate of recurrence.</w:t>
      </w:r>
    </w:p>
    <w:p w:rsidR="00080B6B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Subtotal resection and bone grafting here:</w:t>
      </w:r>
    </w:p>
    <w:p w:rsidR="002B354D" w:rsidRPr="00FD2602" w:rsidRDefault="00080B6B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1</w:t>
      </w:r>
      <w:r w:rsidR="002B354D" w:rsidRPr="00FD2602">
        <w:rPr>
          <w:rFonts w:asciiTheme="majorBidi" w:hAnsiTheme="majorBidi" w:cstheme="majorBidi"/>
        </w:rPr>
        <w:t>cm of the</w:t>
      </w:r>
      <w:r w:rsidRPr="00FD2602">
        <w:rPr>
          <w:rFonts w:asciiTheme="majorBidi" w:hAnsiTheme="majorBidi" w:cstheme="majorBidi"/>
        </w:rPr>
        <w:t xml:space="preserve"> </w:t>
      </w:r>
      <w:r w:rsidR="002B354D" w:rsidRPr="00FD2602">
        <w:rPr>
          <w:rFonts w:asciiTheme="majorBidi" w:hAnsiTheme="majorBidi" w:cstheme="majorBidi"/>
        </w:rPr>
        <w:t>normal bone above and below the lesion is excised.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 xml:space="preserve">Total resection and bone grafting </w:t>
      </w:r>
      <w:r w:rsidR="00080B6B" w:rsidRPr="00FD2602">
        <w:rPr>
          <w:rFonts w:asciiTheme="majorBidi" w:hAnsiTheme="majorBidi" w:cstheme="majorBidi"/>
        </w:rPr>
        <w:t>are</w:t>
      </w:r>
      <w:r w:rsidRPr="00FD2602">
        <w:rPr>
          <w:rFonts w:asciiTheme="majorBidi" w:hAnsiTheme="majorBidi" w:cstheme="majorBidi"/>
        </w:rPr>
        <w:t xml:space="preserve"> the other method of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treatment.</w:t>
      </w:r>
    </w:p>
    <w:p w:rsidR="00080B6B" w:rsidRPr="00FD2602" w:rsidRDefault="002B354D" w:rsidP="00FD2602">
      <w:pPr>
        <w:pStyle w:val="Heading5"/>
        <w:rPr>
          <w:rFonts w:asciiTheme="majorBidi" w:hAnsiTheme="majorBidi"/>
        </w:rPr>
      </w:pPr>
      <w:proofErr w:type="spellStart"/>
      <w:r w:rsidRPr="00FD2602">
        <w:rPr>
          <w:rFonts w:asciiTheme="majorBidi" w:hAnsiTheme="majorBidi"/>
        </w:rPr>
        <w:t>Intracystic</w:t>
      </w:r>
      <w:proofErr w:type="spellEnd"/>
      <w:r w:rsidRPr="00FD2602">
        <w:rPr>
          <w:rFonts w:asciiTheme="majorBidi" w:hAnsiTheme="majorBidi"/>
        </w:rPr>
        <w:t xml:space="preserve"> injection of corticosteroids: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Steroids injected into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cysts are known to cause obliteration of the cyst 40–80mg of prednisolone for smaller cysts recommended, larger</w:t>
      </w:r>
      <w:r w:rsidR="00080B6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cysts may require 200 mg of prednisolone.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Complications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Since the tumor is situated in the </w:t>
      </w:r>
      <w:proofErr w:type="spellStart"/>
      <w:r w:rsidRPr="00FD2602">
        <w:rPr>
          <w:rFonts w:asciiTheme="majorBidi" w:hAnsiTheme="majorBidi" w:cstheme="majorBidi"/>
        </w:rPr>
        <w:t>juxtaepiphyseal</w:t>
      </w:r>
      <w:proofErr w:type="spellEnd"/>
      <w:r w:rsidRPr="00FD2602">
        <w:rPr>
          <w:rFonts w:asciiTheme="majorBidi" w:hAnsiTheme="majorBidi" w:cstheme="majorBidi"/>
        </w:rPr>
        <w:t xml:space="preserve"> region,</w:t>
      </w:r>
      <w:r w:rsidR="0015166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complications like shortening, coxa </w:t>
      </w:r>
      <w:proofErr w:type="spellStart"/>
      <w:r w:rsidRPr="00FD2602">
        <w:rPr>
          <w:rFonts w:asciiTheme="majorBidi" w:hAnsiTheme="majorBidi" w:cstheme="majorBidi"/>
        </w:rPr>
        <w:t>vara</w:t>
      </w:r>
      <w:proofErr w:type="spellEnd"/>
      <w:r w:rsidRPr="00FD2602">
        <w:rPr>
          <w:rFonts w:asciiTheme="majorBidi" w:hAnsiTheme="majorBidi" w:cstheme="majorBidi"/>
        </w:rPr>
        <w:t xml:space="preserve">, coxa </w:t>
      </w:r>
      <w:proofErr w:type="spellStart"/>
      <w:r w:rsidRPr="00FD2602">
        <w:rPr>
          <w:rFonts w:asciiTheme="majorBidi" w:hAnsiTheme="majorBidi" w:cstheme="majorBidi"/>
        </w:rPr>
        <w:t>valga</w:t>
      </w:r>
      <w:proofErr w:type="spellEnd"/>
      <w:r w:rsidRPr="00FD2602">
        <w:rPr>
          <w:rFonts w:asciiTheme="majorBidi" w:hAnsiTheme="majorBidi" w:cstheme="majorBidi"/>
        </w:rPr>
        <w:t xml:space="preserve"> and</w:t>
      </w:r>
      <w:r w:rsidR="0015166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bone overgrowth may develop.</w:t>
      </w:r>
    </w:p>
    <w:p w:rsidR="00151664" w:rsidRPr="00FD2602" w:rsidRDefault="00151664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GIANT CELL TUMOR (GCT)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(Syn: </w:t>
      </w:r>
      <w:proofErr w:type="spellStart"/>
      <w:r w:rsidRPr="00FD2602">
        <w:rPr>
          <w:rFonts w:asciiTheme="majorBidi" w:hAnsiTheme="majorBidi" w:cstheme="majorBidi"/>
        </w:rPr>
        <w:t>Osteoclastoma</w:t>
      </w:r>
      <w:proofErr w:type="spellEnd"/>
      <w:r w:rsidRPr="00FD2602">
        <w:rPr>
          <w:rFonts w:asciiTheme="majorBidi" w:hAnsiTheme="majorBidi" w:cstheme="majorBidi"/>
        </w:rPr>
        <w:t>)</w:t>
      </w:r>
    </w:p>
    <w:p w:rsidR="002B354D" w:rsidRPr="00FD2602" w:rsidRDefault="00151664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Benign Giant Cell Tumor</w:t>
      </w:r>
    </w:p>
    <w:p w:rsidR="0015166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Benign giant cell tumor (GCT) is an osteolytic tumor arising</w:t>
      </w:r>
      <w:r w:rsidR="0015166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from the epiphysis and is common in young adults.</w:t>
      </w:r>
    </w:p>
    <w:p w:rsidR="0015166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Though</w:t>
      </w:r>
      <w:r w:rsidR="0015166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it is benign, it is locally malignant.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presence of tumor</w:t>
      </w:r>
      <w:r w:rsidR="0015166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giant cells is the hallmark of this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The male : female ratio is 1.5 : 1.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Age: It is common between 15 and 35 years (80% occur in more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than 20 years of age and the average age group is 35 years).</w:t>
      </w:r>
    </w:p>
    <w:p w:rsidR="00151664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Areas affected are asymmetric portions of the epiphysis of</w:t>
      </w:r>
      <w:r w:rsidR="0015166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long bones.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About 75 </w:t>
      </w:r>
      <w:r w:rsidR="008C218A" w:rsidRPr="00FD2602">
        <w:rPr>
          <w:rFonts w:asciiTheme="majorBidi" w:hAnsiTheme="majorBidi" w:cstheme="majorBidi"/>
        </w:rPr>
        <w:t>p</w:t>
      </w:r>
      <w:r w:rsidRPr="00FD2602">
        <w:rPr>
          <w:rFonts w:asciiTheme="majorBidi" w:hAnsiTheme="majorBidi" w:cstheme="majorBidi"/>
        </w:rPr>
        <w:t>ercent of GCT occurs in lower end of</w:t>
      </w:r>
      <w:r w:rsidR="00151664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femur, upper end of tibia, fibula and the distal end of radius.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Pathology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Gross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consists of ragged, friable, bleeding tissue filled with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old or fresh blood clots with various sized cysts and cavities.</w:t>
      </w: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Color varies from red to brown.</w:t>
      </w: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Epiphyseal end of the bone is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distorted.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Tumor extension into the joint cavity is usually not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seen and there is no evidence of periosteal reaction.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lastRenderedPageBreak/>
        <w:t>Microscopy</w:t>
      </w: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is encompassed by a fibrous capsule at the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periphery.</w:t>
      </w: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Presence of abundant tumor giant cells is quite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characteristic.</w:t>
      </w: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These cells are characterized by their larger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size, multiple nuclei more than 150 in number which are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distributed throughout the cell.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Appearance of spindle cells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indicates malignant potential.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Histological Grading (Jaffe’s Criterion)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course of the tumor is chronic.</w:t>
      </w: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Unlike osteogenic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sarcoma, pain is not the presenting feature but trauma is, the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patient complains of swelling which is situated on one side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the bone.</w:t>
      </w: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Skin over the tumor is stretched, but there are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no dilated veins.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Tenderness is mode rate or absent, </w:t>
      </w:r>
      <w:r w:rsidR="008C218A" w:rsidRPr="00FD2602">
        <w:rPr>
          <w:rFonts w:asciiTheme="majorBidi" w:hAnsiTheme="majorBidi" w:cstheme="majorBidi"/>
        </w:rPr>
        <w:t>eggshell crackling</w:t>
      </w:r>
      <w:r w:rsidRPr="00FD2602">
        <w:rPr>
          <w:rFonts w:asciiTheme="majorBidi" w:hAnsiTheme="majorBidi" w:cstheme="majorBidi"/>
        </w:rPr>
        <w:t xml:space="preserve"> sensation may be present or absent. Limitation of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joint movements is not seen until the late stages</w:t>
      </w:r>
      <w:r w:rsidR="008C218A" w:rsidRPr="00FD2602">
        <w:rPr>
          <w:rFonts w:asciiTheme="majorBidi" w:hAnsiTheme="majorBidi" w:cstheme="majorBidi"/>
        </w:rPr>
        <w:t>.</w:t>
      </w:r>
    </w:p>
    <w:p w:rsidR="008C218A" w:rsidRPr="00FD2602" w:rsidRDefault="008C218A" w:rsidP="00FD2602">
      <w:pPr>
        <w:rPr>
          <w:rFonts w:asciiTheme="majorBidi" w:hAnsiTheme="majorBidi" w:cstheme="majorBidi"/>
        </w:rPr>
      </w:pP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There is no increase in joint fluid and the joint is rarely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invaded.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Pathological fracture is a late feature.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Radiographs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An</w:t>
      </w:r>
      <w:proofErr w:type="gramEnd"/>
      <w:r w:rsidRPr="00FD2602">
        <w:rPr>
          <w:rFonts w:asciiTheme="majorBidi" w:hAnsiTheme="majorBidi" w:cstheme="majorBidi"/>
        </w:rPr>
        <w:t xml:space="preserve"> osteolytic area is seen near the epiphysis.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The</w:t>
      </w:r>
      <w:proofErr w:type="gramEnd"/>
      <w:r w:rsidRPr="00FD2602">
        <w:rPr>
          <w:rFonts w:asciiTheme="majorBidi" w:hAnsiTheme="majorBidi" w:cstheme="majorBidi"/>
        </w:rPr>
        <w:t xml:space="preserve"> cortex is expanded and thin.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There is no periosteal new bone formation.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Thin septa of bone traverse the interior and produce a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soap-bubble appearance</w:t>
      </w:r>
      <w:r w:rsidR="008C218A"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The</w:t>
      </w:r>
      <w:proofErr w:type="gramEnd"/>
      <w:r w:rsidRPr="00FD2602">
        <w:rPr>
          <w:rFonts w:asciiTheme="majorBidi" w:hAnsiTheme="majorBidi" w:cstheme="majorBidi"/>
        </w:rPr>
        <w:t xml:space="preserve"> cortex may be disrupted in late stages.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Joint extension is rare.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proofErr w:type="spellStart"/>
      <w:r w:rsidRPr="00FD2602">
        <w:rPr>
          <w:rFonts w:asciiTheme="majorBidi" w:hAnsiTheme="majorBidi"/>
        </w:rPr>
        <w:t>Campanacci’s</w:t>
      </w:r>
      <w:proofErr w:type="spellEnd"/>
      <w:r w:rsidRPr="00FD2602">
        <w:rPr>
          <w:rFonts w:asciiTheme="majorBidi" w:hAnsiTheme="majorBidi"/>
        </w:rPr>
        <w:t xml:space="preserve"> radiographic grading: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Grade 1: Cystic lesion.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Grade 2: Cortex is thin but not perforated.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Grade 3: Cortex is perforated with extension into soft tissues.</w:t>
      </w:r>
    </w:p>
    <w:p w:rsidR="008C218A" w:rsidRPr="00FD2602" w:rsidRDefault="008C218A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MRI reveals more accurate information and shows the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intramedullary spread and soft tissue </w:t>
      </w:r>
      <w:r w:rsidRPr="00FD2602">
        <w:rPr>
          <w:rFonts w:asciiTheme="majorBidi" w:hAnsiTheme="majorBidi" w:cstheme="majorBidi"/>
        </w:rPr>
        <w:lastRenderedPageBreak/>
        <w:t>involvement.</w:t>
      </w:r>
    </w:p>
    <w:p w:rsidR="008C218A" w:rsidRPr="00FD2602" w:rsidRDefault="008C218A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MALIGNANT GIANT CELL TUMOR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Primary</w:t>
      </w: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develops as a frank sarcomatous lesion.</w:t>
      </w:r>
    </w:p>
    <w:p w:rsidR="008C218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swelling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is quite gross and show other features of malignancy.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</w:t>
      </w:r>
      <w:r w:rsidR="008C218A" w:rsidRPr="00FD2602">
        <w:rPr>
          <w:rFonts w:asciiTheme="majorBidi" w:hAnsiTheme="majorBidi" w:cstheme="majorBidi"/>
        </w:rPr>
        <w:t xml:space="preserve">e </w:t>
      </w:r>
      <w:r w:rsidRPr="00FD2602">
        <w:rPr>
          <w:rFonts w:asciiTheme="majorBidi" w:hAnsiTheme="majorBidi" w:cstheme="majorBidi"/>
        </w:rPr>
        <w:t>X-rays show gross destruction of the epiphyseal region of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affected bone.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Secondary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develops at the site of previously treated GCT.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proofErr w:type="spellStart"/>
      <w:r w:rsidRPr="00FD2602">
        <w:rPr>
          <w:rFonts w:asciiTheme="majorBidi" w:hAnsiTheme="majorBidi" w:cstheme="majorBidi"/>
        </w:rPr>
        <w:t>Enneking’s</w:t>
      </w:r>
      <w:proofErr w:type="spellEnd"/>
      <w:r w:rsidRPr="00FD2602">
        <w:rPr>
          <w:rFonts w:asciiTheme="majorBidi" w:hAnsiTheme="majorBidi" w:cstheme="majorBidi"/>
        </w:rPr>
        <w:t xml:space="preserve"> Staging of Benign GCT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 of GCT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Principles of tumor treatment: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The</w:t>
      </w:r>
      <w:proofErr w:type="gramEnd"/>
      <w:r w:rsidRPr="00FD2602">
        <w:rPr>
          <w:rFonts w:asciiTheme="majorBidi" w:hAnsiTheme="majorBidi" w:cstheme="majorBidi"/>
        </w:rPr>
        <w:t xml:space="preserve"> tumor is invasive and aggressive.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It commonly recurs, may become malignant after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unsuccessful removal.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Recurrence is treated with </w:t>
      </w:r>
      <w:proofErr w:type="spellStart"/>
      <w:r w:rsidRPr="00FD2602">
        <w:rPr>
          <w:rFonts w:asciiTheme="majorBidi" w:hAnsiTheme="majorBidi" w:cstheme="majorBidi"/>
        </w:rPr>
        <w:t>enbloc</w:t>
      </w:r>
      <w:proofErr w:type="spellEnd"/>
      <w:r w:rsidRPr="00FD2602">
        <w:rPr>
          <w:rFonts w:asciiTheme="majorBidi" w:hAnsiTheme="majorBidi" w:cstheme="majorBidi"/>
        </w:rPr>
        <w:t xml:space="preserve"> excision.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spellStart"/>
      <w:r w:rsidRPr="00FD2602">
        <w:rPr>
          <w:rFonts w:asciiTheme="majorBidi" w:hAnsiTheme="majorBidi" w:cstheme="majorBidi"/>
        </w:rPr>
        <w:t>Enbloc</w:t>
      </w:r>
      <w:proofErr w:type="spellEnd"/>
      <w:r w:rsidRPr="00FD2602">
        <w:rPr>
          <w:rFonts w:asciiTheme="majorBidi" w:hAnsiTheme="majorBidi" w:cstheme="majorBidi"/>
        </w:rPr>
        <w:t xml:space="preserve"> excision is also indicated if the tumor has eroded</w:t>
      </w:r>
      <w:r w:rsidR="008C218A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cortex and extended into the soft tissues.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Surgical Methods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Approach that is more aggressive is adopted for lesions that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 more aggressive and the surgical methods described are: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Curettage and bone grafting: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a simple technique but is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associated with high recurrence rate (about 30%).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proofErr w:type="spellStart"/>
      <w:r w:rsidRPr="00FD2602">
        <w:rPr>
          <w:rFonts w:asciiTheme="majorBidi" w:hAnsiTheme="majorBidi" w:cstheme="majorBidi"/>
        </w:rPr>
        <w:t>En</w:t>
      </w:r>
      <w:proofErr w:type="spellEnd"/>
      <w:r w:rsidRPr="00FD2602">
        <w:rPr>
          <w:rFonts w:asciiTheme="majorBidi" w:hAnsiTheme="majorBidi" w:cstheme="majorBidi"/>
        </w:rPr>
        <w:t xml:space="preserve"> bloc excision: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the initial procedure of choice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here 2 cm of normal tissue is also excised.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Defects are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filled with cancellous bone grafts, freeze-dried allograft or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prosthesis.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technique has low recurrence rate.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Curettage and acrylic bone cementation: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has a low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rate of recurrence and the heat of polymerization destroys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residual stromal and giant cells (0.5 cm).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Curettage and cryosurgery: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destroys the residual tumor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at its margin of curettage by repetitive freezing and thawing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by liquid nitrogen.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Malignancy change rate decreases from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15–1.9 percent.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Excision and reconstruction: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procedure can be followed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for GCT affecting the lower end of femur or upper end of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tibia. 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After </w:t>
      </w:r>
      <w:proofErr w:type="spellStart"/>
      <w:r w:rsidRPr="00FD2602">
        <w:rPr>
          <w:rFonts w:asciiTheme="majorBidi" w:hAnsiTheme="majorBidi" w:cstheme="majorBidi"/>
        </w:rPr>
        <w:t>enbloc</w:t>
      </w:r>
      <w:proofErr w:type="spellEnd"/>
      <w:r w:rsidRPr="00FD2602">
        <w:rPr>
          <w:rFonts w:asciiTheme="majorBidi" w:hAnsiTheme="majorBidi" w:cstheme="majorBidi"/>
        </w:rPr>
        <w:t xml:space="preserve"> excision, one of the following methods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can do reconstruction.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Turn-o-</w:t>
      </w:r>
      <w:proofErr w:type="spellStart"/>
      <w:r w:rsidRPr="00FD2602">
        <w:rPr>
          <w:rFonts w:asciiTheme="majorBidi" w:hAnsiTheme="majorBidi" w:cstheme="majorBidi"/>
        </w:rPr>
        <w:t>plasty</w:t>
      </w:r>
      <w:proofErr w:type="spellEnd"/>
      <w:r w:rsidRPr="00FD2602">
        <w:rPr>
          <w:rFonts w:asciiTheme="majorBidi" w:hAnsiTheme="majorBidi" w:cstheme="majorBidi"/>
        </w:rPr>
        <w:t xml:space="preserve"> technique: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Here after excision of the tumor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the lower end of femur, the required length of the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proximal tibia is chosen, split into two halves and </w:t>
      </w:r>
      <w:r w:rsidR="00BD6AE7" w:rsidRPr="00FD2602">
        <w:rPr>
          <w:rFonts w:asciiTheme="majorBidi" w:hAnsiTheme="majorBidi" w:cstheme="majorBidi"/>
        </w:rPr>
        <w:t>one-half</w:t>
      </w:r>
      <w:r w:rsidRPr="00FD2602">
        <w:rPr>
          <w:rFonts w:asciiTheme="majorBidi" w:hAnsiTheme="majorBidi" w:cstheme="majorBidi"/>
        </w:rPr>
        <w:t xml:space="preserve"> of it is turned upside down and fixed with the </w:t>
      </w:r>
      <w:r w:rsidR="00BD6AE7" w:rsidRPr="00FD2602">
        <w:rPr>
          <w:rFonts w:asciiTheme="majorBidi" w:hAnsiTheme="majorBidi" w:cstheme="majorBidi"/>
        </w:rPr>
        <w:t>left-over</w:t>
      </w:r>
      <w:r w:rsidRPr="00FD2602">
        <w:rPr>
          <w:rFonts w:asciiTheme="majorBidi" w:hAnsiTheme="majorBidi" w:cstheme="majorBidi"/>
        </w:rPr>
        <w:t xml:space="preserve"> stump of the femur.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If the lesion is in the tibia, the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procedure is done by taking half of the femur.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Arthrodesis is done by using the fibula from both the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sides to bridge the excised gap.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Arthroplasty: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After tumor excision, arthroplasty is done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either by using an autograft, allograft or prosthesis.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Irradiation therapy induces malignant change if it is given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to the benign lesion.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Megavoltage therapy is permissible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only for inaccessible lesions located in the spine, sacrum,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pelvis, etc.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The recommended dosage is 1,500–5,000 </w:t>
      </w:r>
      <w:proofErr w:type="spellStart"/>
      <w:r w:rsidRPr="00FD2602">
        <w:rPr>
          <w:rFonts w:asciiTheme="majorBidi" w:hAnsiTheme="majorBidi" w:cstheme="majorBidi"/>
        </w:rPr>
        <w:t>rads</w:t>
      </w:r>
      <w:proofErr w:type="spellEnd"/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for 5–6 weeks.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Other Methods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Marginal resection with curettage: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done using power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burrs with copious irrigation of 5 percent phenol and 70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percent alcohol.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Resection of distal radius and using ipsilateral proximal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fibula to reconstruct the wrist joint.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Amputation is done for widespread aggressive tumor as a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last resort.</w:t>
      </w:r>
    </w:p>
    <w:p w:rsidR="002B354D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 Facts of GCT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 Site Surgical option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TUMORS OF NONOSSEOUS ORIGIN</w:t>
      </w:r>
    </w:p>
    <w:p w:rsidR="002B354D" w:rsidRPr="00FD2602" w:rsidRDefault="00BD6AE7" w:rsidP="00FD2602">
      <w:pPr>
        <w:pStyle w:val="Heading2"/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Ewing’s Sarcoma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Ewing’s sarcoma was first described by Ewing in the year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1928.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a rare primary malignant bone tumor (10–14%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all malignant bone tumors) affecting children.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a lethal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 with a poor 5-year survival rate.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Age: Persons commonly affected are 4–25 years of age group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(about 80%).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More common in males.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Site: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Long bones affected are femur, tibia, fibula and</w:t>
      </w:r>
      <w:r w:rsidR="00BD6AE7" w:rsidRPr="00FD2602">
        <w:rPr>
          <w:rFonts w:asciiTheme="majorBidi" w:hAnsiTheme="majorBidi" w:cstheme="majorBidi"/>
        </w:rPr>
        <w:t xml:space="preserve"> </w:t>
      </w:r>
      <w:proofErr w:type="spellStart"/>
      <w:r w:rsidRPr="00FD2602">
        <w:rPr>
          <w:rFonts w:asciiTheme="majorBidi" w:hAnsiTheme="majorBidi" w:cstheme="majorBidi"/>
        </w:rPr>
        <w:t>humerus</w:t>
      </w:r>
      <w:proofErr w:type="spellEnd"/>
      <w:r w:rsidRPr="00FD2602">
        <w:rPr>
          <w:rFonts w:asciiTheme="majorBidi" w:hAnsiTheme="majorBidi" w:cstheme="majorBidi"/>
        </w:rPr>
        <w:t xml:space="preserve"> in that order.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About 20 percent of tumors are seen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flat bones.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Location: Diaphysis of the long bones is commonly affected.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Pathology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Gross: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a grayish white tumor encapsulated by fibrous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tissue.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may contain hemorrhagic foci and areas of cystic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formation.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From the medulla, it reaches to the surface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through the haversian canals.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Histology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is very cellular.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cells may be small, round or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polyhedral in shape and may be arranged as cords or sheets.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Intercellular substance is minimal.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Necrosis is common.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Cells are arranged round the vessels justifying the term</w:t>
      </w:r>
      <w:r w:rsidR="00BD6AE7" w:rsidRPr="00FD2602">
        <w:rPr>
          <w:rFonts w:asciiTheme="majorBidi" w:hAnsiTheme="majorBidi" w:cstheme="majorBidi"/>
        </w:rPr>
        <w:t xml:space="preserve"> </w:t>
      </w:r>
      <w:proofErr w:type="spellStart"/>
      <w:r w:rsidRPr="00FD2602">
        <w:rPr>
          <w:rFonts w:asciiTheme="majorBidi" w:hAnsiTheme="majorBidi" w:cstheme="majorBidi"/>
        </w:rPr>
        <w:t>perithelioma</w:t>
      </w:r>
      <w:proofErr w:type="spellEnd"/>
      <w:r w:rsidR="00BD6AE7" w:rsidRPr="00FD2602">
        <w:rPr>
          <w:rFonts w:asciiTheme="majorBidi" w:hAnsiTheme="majorBidi" w:cstheme="majorBidi"/>
        </w:rPr>
        <w:t>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Many tumors show Rosette formation with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central fibril.</w:t>
      </w:r>
    </w:p>
    <w:p w:rsidR="00BD6AE7" w:rsidRPr="00FD2602" w:rsidRDefault="002B354D" w:rsidP="00FD2602">
      <w:pPr>
        <w:rPr>
          <w:rFonts w:asciiTheme="majorBidi" w:hAnsiTheme="majorBidi" w:cstheme="majorBidi"/>
        </w:rPr>
      </w:pPr>
      <w:proofErr w:type="spellStart"/>
      <w:r w:rsidRPr="00FD2602">
        <w:rPr>
          <w:rFonts w:asciiTheme="majorBidi" w:hAnsiTheme="majorBidi" w:cstheme="majorBidi"/>
        </w:rPr>
        <w:t>Pseudorosettes</w:t>
      </w:r>
      <w:proofErr w:type="spellEnd"/>
      <w:r w:rsidRPr="00FD2602">
        <w:rPr>
          <w:rFonts w:asciiTheme="majorBidi" w:hAnsiTheme="majorBidi" w:cstheme="majorBidi"/>
        </w:rPr>
        <w:t xml:space="preserve"> are more common (no central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fibril).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Giant cells are not found and there is no new bone</w:t>
      </w:r>
      <w:r w:rsidR="00BD6AE7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formation.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Differential diagnosis is between reticulum cell sarcoma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Ewing’s sarcoma: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Ewing’s stains for glycogen positivity by PAS.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In</w:t>
      </w:r>
      <w:proofErr w:type="gramEnd"/>
      <w:r w:rsidRPr="00FD2602">
        <w:rPr>
          <w:rFonts w:asciiTheme="majorBidi" w:hAnsiTheme="majorBidi" w:cstheme="majorBidi"/>
        </w:rPr>
        <w:t xml:space="preserve"> reticulum cell sarcoma silver stain is positive.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patient presents with pain, which is intermittent in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nature.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pain is worse at night.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is diaphyseal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fixed to the bone, skin is red, dilated veins may be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present.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Sometimes the tumor may present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with constitutional symptoms like fever, sweating, chills,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leukocytosis, and anemia.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may create confusion as it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mimics acute osteomyelitis.</w:t>
      </w:r>
    </w:p>
    <w:p w:rsidR="002B354D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Course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Exacerbation and remission is characteristic.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Blood and lymphatic spread is common.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James Ewing (1866–1943), Oncologist, USA.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was first described by Ewing in the year 1928.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Metastasis to other bones like skull, vertebrae, ribs,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lungs, etc. may occur.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Investigations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Radiographic Features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The</w:t>
      </w:r>
      <w:proofErr w:type="gramEnd"/>
      <w:r w:rsidRPr="00FD2602">
        <w:rPr>
          <w:rFonts w:asciiTheme="majorBidi" w:hAnsiTheme="majorBidi" w:cstheme="majorBidi"/>
        </w:rPr>
        <w:t xml:space="preserve"> lesion could be lytic, sclerotic or mixed.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Diaphyseal lesion with irregular destruction (moth-eaten appearance or cracked ice appearance).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Periosteal reaction is deposited in layers giving an onion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peel appearance</w:t>
      </w:r>
      <w:r w:rsidR="00350D83"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spellStart"/>
      <w:r w:rsidRPr="00FD2602">
        <w:rPr>
          <w:rFonts w:asciiTheme="majorBidi" w:hAnsiTheme="majorBidi" w:cstheme="majorBidi"/>
        </w:rPr>
        <w:t>Permeative</w:t>
      </w:r>
      <w:proofErr w:type="spellEnd"/>
      <w:r w:rsidRPr="00FD2602">
        <w:rPr>
          <w:rFonts w:asciiTheme="majorBidi" w:hAnsiTheme="majorBidi" w:cstheme="majorBidi"/>
        </w:rPr>
        <w:t xml:space="preserve"> margin.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Biopsy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Biopsy is necessary for diagnosis.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Other Tests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Urine for vanillylmandelic acid (VMA).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Tissue for glycogen stain.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Immunohistochemical markers.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Electron microscopy study.</w:t>
      </w:r>
    </w:p>
    <w:p w:rsidR="002B354D" w:rsidRPr="00FD2602" w:rsidRDefault="002B354D" w:rsidP="00FD2602">
      <w:pPr>
        <w:pStyle w:val="Heading3"/>
      </w:pPr>
      <w:r w:rsidRPr="00FD2602">
        <w:t>Recommended Treatment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tumor is highly radiosensitive, disappears with radiation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only to recur (melts like snow). Hence, a combination of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local radiotherapy with systemic chemotherapy brings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down the recurrence rate dramatically. Nevertheless, even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treatment has a recurrence rate of 20–30 percent and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because of the possibility of radiation-induced sarcomas;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surgical resection for the control of the primary lesion is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being used. The surgery planned is conservative in nature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and aims at limb preservation.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Effective Chemotherapy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Effective chemotherapy is given using newer chemo therapeutic drugs like </w:t>
      </w:r>
      <w:proofErr w:type="spellStart"/>
      <w:r w:rsidRPr="00FD2602">
        <w:rPr>
          <w:rFonts w:asciiTheme="majorBidi" w:hAnsiTheme="majorBidi" w:cstheme="majorBidi"/>
        </w:rPr>
        <w:t>Ifosfamide</w:t>
      </w:r>
      <w:proofErr w:type="spellEnd"/>
      <w:r w:rsidRPr="00FD2602">
        <w:rPr>
          <w:rFonts w:asciiTheme="majorBidi" w:hAnsiTheme="majorBidi" w:cstheme="majorBidi"/>
        </w:rPr>
        <w:t xml:space="preserve">, </w:t>
      </w:r>
      <w:proofErr w:type="spellStart"/>
      <w:r w:rsidRPr="00FD2602">
        <w:rPr>
          <w:rFonts w:asciiTheme="majorBidi" w:hAnsiTheme="majorBidi" w:cstheme="majorBidi"/>
        </w:rPr>
        <w:t>cisplatinum</w:t>
      </w:r>
      <w:proofErr w:type="spellEnd"/>
      <w:r w:rsidRPr="00FD2602">
        <w:rPr>
          <w:rFonts w:asciiTheme="majorBidi" w:hAnsiTheme="majorBidi" w:cstheme="majorBidi"/>
        </w:rPr>
        <w:t xml:space="preserve">, </w:t>
      </w:r>
      <w:proofErr w:type="spellStart"/>
      <w:r w:rsidRPr="00FD2602">
        <w:rPr>
          <w:rFonts w:asciiTheme="majorBidi" w:hAnsiTheme="majorBidi" w:cstheme="majorBidi"/>
        </w:rPr>
        <w:t>epipodophyllin</w:t>
      </w:r>
      <w:proofErr w:type="spellEnd"/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toxin for a short period.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Radiation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Radiation is the mainstay of local treatment, especially in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axial skeleton.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Dose required is high 4,000 </w:t>
      </w:r>
      <w:proofErr w:type="spellStart"/>
      <w:r w:rsidRPr="00FD2602">
        <w:rPr>
          <w:rFonts w:asciiTheme="majorBidi" w:hAnsiTheme="majorBidi" w:cstheme="majorBidi"/>
        </w:rPr>
        <w:t>rads</w:t>
      </w:r>
      <w:proofErr w:type="spellEnd"/>
      <w:r w:rsidRPr="00FD2602">
        <w:rPr>
          <w:rFonts w:asciiTheme="majorBidi" w:hAnsiTheme="majorBidi" w:cstheme="majorBidi"/>
        </w:rPr>
        <w:t xml:space="preserve"> for the entire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limb and 1000 </w:t>
      </w:r>
      <w:proofErr w:type="spellStart"/>
      <w:r w:rsidRPr="00FD2602">
        <w:rPr>
          <w:rFonts w:asciiTheme="majorBidi" w:hAnsiTheme="majorBidi" w:cstheme="majorBidi"/>
        </w:rPr>
        <w:t>rads</w:t>
      </w:r>
      <w:proofErr w:type="spellEnd"/>
      <w:r w:rsidRPr="00FD2602">
        <w:rPr>
          <w:rFonts w:asciiTheme="majorBidi" w:hAnsiTheme="majorBidi" w:cstheme="majorBidi"/>
        </w:rPr>
        <w:t xml:space="preserve"> as boost to the tumor.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Surgery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Conservative surgery like debulking of the tumor or limb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preservation surgery has a role.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Unfavorable prognostic features are: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Male patients.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spellStart"/>
      <w:r w:rsidRPr="00FD2602">
        <w:rPr>
          <w:rFonts w:asciiTheme="majorBidi" w:hAnsiTheme="majorBidi" w:cstheme="majorBidi"/>
        </w:rPr>
        <w:t>Humerus</w:t>
      </w:r>
      <w:proofErr w:type="spellEnd"/>
      <w:r w:rsidRPr="00FD2602">
        <w:rPr>
          <w:rFonts w:asciiTheme="majorBidi" w:hAnsiTheme="majorBidi" w:cstheme="majorBidi"/>
        </w:rPr>
        <w:t xml:space="preserve"> if involved.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Pelvic bones if involved.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Distant metastasis.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 Primary irradiation followed by amputation has a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two-year survival rate of 15 percent.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 combination of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chemotherapy, radiotherapy with surgery improves the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survival rate to 50–75 percent for 3–5 years.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MULTIPLE MYELOMA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(PLASMACYTOMA)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the most common bone tumor in adults.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accounts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for 50 percent of all bone tumors.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Here plasma cells replace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bone.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affects elderly persons between 40 and 60 years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age.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Sex: Males and females are equally affected.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Pathology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Gross: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is dark red in color, soft in consistency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lies within the medulla.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cortex is thin and broken.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Microscopy: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consists of round cells with eccentrically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placed nucleus with nucleolus.</w:t>
      </w:r>
    </w:p>
    <w:p w:rsidR="00350D83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The chromatin is sparse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and is arranged in “spokes of wheel fashion”.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Perinuclear</w:t>
      </w:r>
      <w:r w:rsidR="00350D83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halo typical of plasma cells is not seen in multiple myeloma.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Associated pathology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Interstitial fibrosis in the kidney.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Nodules in the lungs.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Amyloidosis may occur (in 10–15%).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Tumor runs a chronic course.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silent at first; later on,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patient complains of vague pain, which is mild and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intermittent in the beginning.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also affects lumbar spine,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sacral region, chest and ribs.</w:t>
      </w:r>
      <w:r w:rsidR="001B5648" w:rsidRPr="00FD2602">
        <w:rPr>
          <w:rFonts w:asciiTheme="majorBidi" w:hAnsiTheme="majorBidi" w:cstheme="majorBidi"/>
        </w:rPr>
        <w:t xml:space="preserve"> 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Severe attacks of sharp pain,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superimposed at intervals may develop.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Often, the patient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may complain of a diffuse, persistent, backache.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Findings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In the early stages, there are hardly any clinical findings.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Later on, the patient may complain of soft tissue swelling in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about 10 percent of cases.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Signs of pathological fracture are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present in about 20 percent of cases.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sternum and ribs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may be tender and there may be signs of vertebral collapse.</w:t>
      </w:r>
    </w:p>
    <w:p w:rsidR="001B5648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Course: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is chronic, later the marrow replacement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causes anemia, thrombocytopenia and hemorrhages.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Renal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failure due to tubular block by protein casts may also be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seen (myeloma kidney).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Investigations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Laboratory Findings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Bence Jones protein is found in only 30 percent of the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cases.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On boiling, a white precipitate appears at 50°C,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dissolves at boiling point after acidifying the urine; on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cooling, the precipitate reappears.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Serum globulin is increased.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Hypercalcemia.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x ESR is increased (</w:t>
      </w:r>
      <w:proofErr w:type="spellStart"/>
      <w:r w:rsidRPr="00FD2602">
        <w:rPr>
          <w:rFonts w:asciiTheme="majorBidi" w:hAnsiTheme="majorBidi" w:cstheme="majorBidi"/>
        </w:rPr>
        <w:t>sludged</w:t>
      </w:r>
      <w:proofErr w:type="spellEnd"/>
      <w:r w:rsidRPr="00FD2602">
        <w:rPr>
          <w:rFonts w:asciiTheme="majorBidi" w:hAnsiTheme="majorBidi" w:cstheme="majorBidi"/>
        </w:rPr>
        <w:t xml:space="preserve"> blood).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Low alkaline phosphatase is seen despite extensive bone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destruction or it may be normal.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Marrow biopsy reveals anemia, is refractory to iron, B12,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folic acid, etc.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Radiographs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affected bones show diffuse osteoporosis or lytic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lesions.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Biconcave vertebral bodies and collapse of vertebra.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Punched-out lesions in skull and pelvis are the characteristic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findings in the X-rays</w:t>
      </w:r>
      <w:r w:rsidR="001B5648"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Typical Lesions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Osteolytic lesion penetrates the cortex, but there is no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periosteal reaction.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Rarefaction of vertebrae may be extensive (disappearing vertebrae), vertebral pedicle involvement is more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common, when involved it is called as the “pedicle sign”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(common in secondaries).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MRI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MRI helps in more accurate assessment of the extent and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spread of the tumor.</w:t>
      </w:r>
    </w:p>
    <w:p w:rsidR="002B354D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When the tumor is widespread, it is usually fatal and then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treatment is only palliative.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is radio sensitive.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Chemotherapy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Agents like steroids, cyclophosphamide, urethane and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melphalan (SCUM) are found to be effective.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What is New?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Surgery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Laminectomy is done when there is evidence of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compression of spinal nerves.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Intramedullary fixation is done for pathological fractures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long bones.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Prognosis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The</w:t>
      </w:r>
      <w:proofErr w:type="gramEnd"/>
      <w:r w:rsidRPr="00FD2602">
        <w:rPr>
          <w:rFonts w:asciiTheme="majorBidi" w:hAnsiTheme="majorBidi" w:cstheme="majorBidi"/>
        </w:rPr>
        <w:t xml:space="preserve"> disease is widespread and fatal.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Death occurs within three years in majority of cases and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all by five years.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Complications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Pathological fracture of the ribs.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Spinal cord or nerve root compression.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Anemia, leukopenia, thrombocytopenia.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x Renal failure.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Severe infection.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Amyloidosis.</w:t>
      </w:r>
    </w:p>
    <w:p w:rsidR="001B5648" w:rsidRPr="00FD2602" w:rsidRDefault="001B5648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METASTATIC TUMORS OF BONE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Definition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These are cancerous tumors originating in other organs and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involving the skeletal structures of the body.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Bones may be involved by: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Direct invasion.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Blood-borne metastasis (most common route).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Very-rarely through the lymphatic.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Blood-borne metastases to the bone greatly </w:t>
      </w:r>
      <w:r w:rsidR="001B5648" w:rsidRPr="00FD2602">
        <w:rPr>
          <w:rFonts w:asciiTheme="majorBidi" w:hAnsiTheme="majorBidi" w:cstheme="majorBidi"/>
        </w:rPr>
        <w:t xml:space="preserve">outnumber </w:t>
      </w:r>
      <w:r w:rsidRPr="00FD2602">
        <w:rPr>
          <w:rFonts w:asciiTheme="majorBidi" w:hAnsiTheme="majorBidi" w:cstheme="majorBidi"/>
        </w:rPr>
        <w:t>the primary bone tumors.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Incidence is 27–70 percent.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Tendency Percentagewise</w:t>
      </w:r>
    </w:p>
    <w:p w:rsidR="001B5648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Sites: The secondary bone tumors commonly involve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vertebra</w:t>
      </w:r>
      <w:r w:rsidR="001B5648" w:rsidRPr="00FD2602">
        <w:rPr>
          <w:rFonts w:asciiTheme="majorBidi" w:hAnsiTheme="majorBidi" w:cstheme="majorBidi"/>
        </w:rPr>
        <w:t>e</w:t>
      </w:r>
      <w:r w:rsidRPr="00FD2602">
        <w:rPr>
          <w:rFonts w:asciiTheme="majorBidi" w:hAnsiTheme="majorBidi" w:cstheme="majorBidi"/>
        </w:rPr>
        <w:t>, ribs, pelvis, sternum, skull and proximal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ends of femur and </w:t>
      </w:r>
      <w:proofErr w:type="spellStart"/>
      <w:r w:rsidRPr="00FD2602">
        <w:rPr>
          <w:rFonts w:asciiTheme="majorBidi" w:hAnsiTheme="majorBidi" w:cstheme="majorBidi"/>
        </w:rPr>
        <w:t>humerus</w:t>
      </w:r>
      <w:proofErr w:type="spellEnd"/>
      <w:r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unusual for metastatic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neoplasm is to involve bones distal to the elbows or knees.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Occurs in Three Clinical Settings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Pain in the spine or extremity without a known history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primary tumor (rare).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Pathological fracture with or without known primary.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The</w:t>
      </w:r>
      <w:proofErr w:type="gramEnd"/>
      <w:r w:rsidRPr="00FD2602">
        <w:rPr>
          <w:rFonts w:asciiTheme="majorBidi" w:hAnsiTheme="majorBidi" w:cstheme="majorBidi"/>
        </w:rPr>
        <w:t xml:space="preserve"> third and most common is a patient with a known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primary tumor with a painful lesion in the spine or</w:t>
      </w:r>
      <w:r w:rsidR="001B5648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extremities.</w:t>
      </w:r>
    </w:p>
    <w:p w:rsidR="002B354D" w:rsidRPr="00FD2602" w:rsidRDefault="002B354D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patient is usually an adult, in the middle or late life, and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may present with pain, pathological fracture or anemia.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patient complains of headache if the skull is involved.</w:t>
      </w:r>
    </w:p>
    <w:p w:rsidR="00E06F0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Spine involvement causes girdle pains, spastic paralysis.</w:t>
      </w:r>
    </w:p>
    <w:p w:rsidR="00E06F0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Pathological fractures are frequent in femur.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Collapse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vertebrae may be present.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lastRenderedPageBreak/>
        <w:t>Laboratory Diagnosis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Blood picture may be normal or bizarre showing features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of anemia, thrombocytopenia or thrombocytosis,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leukocytosis or leukopenia, eosinophilia, etc.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Sometimes, anemia is associated with leuk</w:t>
      </w:r>
      <w:r w:rsidR="00E06F0B" w:rsidRPr="00FD2602">
        <w:rPr>
          <w:rFonts w:asciiTheme="majorBidi" w:hAnsiTheme="majorBidi" w:cstheme="majorBidi"/>
        </w:rPr>
        <w:t>o-</w:t>
      </w:r>
      <w:r w:rsidRPr="00FD2602">
        <w:rPr>
          <w:rFonts w:asciiTheme="majorBidi" w:hAnsiTheme="majorBidi" w:cstheme="majorBidi"/>
        </w:rPr>
        <w:t>erythroblastic reaction.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Sometimes, a syndrome of hemolytic anemia,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thrombocytopenia, and </w:t>
      </w:r>
      <w:proofErr w:type="spellStart"/>
      <w:r w:rsidRPr="00FD2602">
        <w:rPr>
          <w:rFonts w:asciiTheme="majorBidi" w:hAnsiTheme="majorBidi" w:cstheme="majorBidi"/>
        </w:rPr>
        <w:t>fibrinogenopenia</w:t>
      </w:r>
      <w:proofErr w:type="spellEnd"/>
      <w:r w:rsidRPr="00FD2602">
        <w:rPr>
          <w:rFonts w:asciiTheme="majorBidi" w:hAnsiTheme="majorBidi" w:cstheme="majorBidi"/>
        </w:rPr>
        <w:t xml:space="preserve"> can be seen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with cancer of stomach and pancreas.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Alkaline phosphatase is increased normally, but  acid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phosphatase increases in cancer of prostate.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Other Investigations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Radiographs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Radiographs fail to detect secondary in the bone in 20–25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percent of the cases.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Two types are recognized:</w:t>
      </w:r>
    </w:p>
    <w:p w:rsidR="00E06F0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Osteolytic variety is frequent</w:t>
      </w:r>
      <w:r w:rsidR="00E06F0B"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Osteoblastic variety shows increased density (cancer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prostate).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 Periosteal reaction and mottled or marble appearance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are the other radiographic features.</w:t>
      </w:r>
    </w:p>
    <w:p w:rsidR="00E06F0B" w:rsidRPr="00FD2602" w:rsidRDefault="00E06F0B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Bone Scan</w:t>
      </w:r>
    </w:p>
    <w:p w:rsidR="00E06F0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the most sensitive method of investigation.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MRI, PET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scan helps to assess the extent and spread of the metastasis.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Biopsy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Fine needle biopsy is accurate in over 90 percent of the cases.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following are the various modalities of treatment.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Radiotherapy is by 60Co 3000–4000 </w:t>
      </w:r>
      <w:proofErr w:type="spellStart"/>
      <w:r w:rsidRPr="00FD2602">
        <w:rPr>
          <w:rFonts w:asciiTheme="majorBidi" w:hAnsiTheme="majorBidi" w:cstheme="majorBidi"/>
        </w:rPr>
        <w:t>rads</w:t>
      </w:r>
      <w:proofErr w:type="spellEnd"/>
      <w:r w:rsidRPr="00FD2602">
        <w:rPr>
          <w:rFonts w:asciiTheme="majorBidi" w:hAnsiTheme="majorBidi" w:cstheme="majorBidi"/>
        </w:rPr>
        <w:t xml:space="preserve"> for 3–4 weeks.</w:t>
      </w:r>
    </w:p>
    <w:p w:rsidR="00E06F0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Style w:val="Heading4Char"/>
          <w:rFonts w:asciiTheme="majorBidi" w:hAnsiTheme="majorBidi"/>
        </w:rPr>
        <w:t>Surgery:</w:t>
      </w:r>
    </w:p>
    <w:p w:rsidR="00E06F0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If the patient has developed pathological fracture,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internal fixation with acrylic cement is done. Decompressive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laminectomy is done for secondary in the spine.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Endocrine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surgery for cancer breast, cancer prostate.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Hormone therapy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For</w:t>
      </w:r>
      <w:proofErr w:type="gramEnd"/>
      <w:r w:rsidRPr="00FD2602">
        <w:rPr>
          <w:rFonts w:asciiTheme="majorBidi" w:hAnsiTheme="majorBidi" w:cstheme="majorBidi"/>
        </w:rPr>
        <w:t xml:space="preserve"> prostatic cancer, estrogen.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 xml:space="preserve">x </w:t>
      </w:r>
      <w:proofErr w:type="gramStart"/>
      <w:r w:rsidRPr="00FD2602">
        <w:rPr>
          <w:rFonts w:asciiTheme="majorBidi" w:hAnsiTheme="majorBidi" w:cstheme="majorBidi"/>
        </w:rPr>
        <w:t>For</w:t>
      </w:r>
      <w:proofErr w:type="gramEnd"/>
      <w:r w:rsidRPr="00FD2602">
        <w:rPr>
          <w:rFonts w:asciiTheme="majorBidi" w:hAnsiTheme="majorBidi" w:cstheme="majorBidi"/>
        </w:rPr>
        <w:t xml:space="preserve"> breast cancer, diethylstilbestrol.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 xml:space="preserve">x </w:t>
      </w:r>
      <w:proofErr w:type="gramStart"/>
      <w:r w:rsidRPr="00FD2602">
        <w:rPr>
          <w:rFonts w:asciiTheme="majorBidi" w:hAnsiTheme="majorBidi" w:cstheme="majorBidi"/>
        </w:rPr>
        <w:t>For</w:t>
      </w:r>
      <w:proofErr w:type="gramEnd"/>
      <w:r w:rsidRPr="00FD2602">
        <w:rPr>
          <w:rFonts w:asciiTheme="majorBidi" w:hAnsiTheme="majorBidi" w:cstheme="majorBidi"/>
        </w:rPr>
        <w:t xml:space="preserve"> thyroid cancer, T3 and 131I.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Radioisotope therapy is by using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Radioactive phosphorus.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x Radioactive 131I.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Chemotherapy is by using drugs like alkylating agents, antimetabolites.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Treatment of hypercalcemia is by using cortisone, mithramycin</w:t>
      </w:r>
      <w:r w:rsidR="00E06F0B" w:rsidRPr="00FD2602">
        <w:rPr>
          <w:rFonts w:asciiTheme="majorBidi" w:hAnsiTheme="majorBidi" w:cstheme="majorBidi"/>
        </w:rPr>
        <w:t>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Amputation is indicated for intractable pain and as a last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resort.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Prophylactic nailing is considered for those cases with more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than 50 percent destruction of the cortex.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What is New?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Radiofrequency ablation (RFA)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INCLUSION TUMORS</w:t>
      </w:r>
    </w:p>
    <w:p w:rsidR="002B354D" w:rsidRPr="00FD2602" w:rsidRDefault="00E06F0B" w:rsidP="00FD2602">
      <w:pPr>
        <w:pStyle w:val="Heading5"/>
        <w:rPr>
          <w:rFonts w:asciiTheme="majorBidi" w:hAnsiTheme="majorBidi"/>
        </w:rPr>
      </w:pPr>
      <w:r w:rsidRPr="00FD2602">
        <w:rPr>
          <w:rFonts w:asciiTheme="majorBidi" w:hAnsiTheme="majorBidi"/>
        </w:rPr>
        <w:t>SYNOVIOMA (Synovial Sarcoma)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Definition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proofErr w:type="spellStart"/>
      <w:r w:rsidRPr="00FD2602">
        <w:rPr>
          <w:rFonts w:asciiTheme="majorBidi" w:hAnsiTheme="majorBidi" w:cstheme="majorBidi"/>
        </w:rPr>
        <w:t>Synovioma</w:t>
      </w:r>
      <w:proofErr w:type="spellEnd"/>
      <w:r w:rsidRPr="00FD2602">
        <w:rPr>
          <w:rFonts w:asciiTheme="majorBidi" w:hAnsiTheme="majorBidi" w:cstheme="majorBidi"/>
        </w:rPr>
        <w:t xml:space="preserve"> is a slowly growing malignant tumor occurring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 juxtaposition to and attached to the synovial tissue bu</w:t>
      </w:r>
      <w:r w:rsidR="00E06F0B" w:rsidRPr="00FD2602">
        <w:rPr>
          <w:rFonts w:asciiTheme="majorBidi" w:hAnsiTheme="majorBidi" w:cstheme="majorBidi"/>
        </w:rPr>
        <w:t xml:space="preserve">t </w:t>
      </w:r>
      <w:r w:rsidRPr="00FD2602">
        <w:rPr>
          <w:rFonts w:asciiTheme="majorBidi" w:hAnsiTheme="majorBidi" w:cstheme="majorBidi"/>
        </w:rPr>
        <w:t>almost invariably lies outside the joint.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Pathology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is difficult to find the synovial attachment of the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tumor may be circumscribed, rounded, lobulated, and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may be surrounded by a </w:t>
      </w:r>
      <w:proofErr w:type="spellStart"/>
      <w:r w:rsidRPr="00FD2602">
        <w:rPr>
          <w:rFonts w:asciiTheme="majorBidi" w:hAnsiTheme="majorBidi" w:cstheme="majorBidi"/>
        </w:rPr>
        <w:t>pseudocapsule</w:t>
      </w:r>
      <w:proofErr w:type="spellEnd"/>
      <w:r w:rsidRPr="00FD2602">
        <w:rPr>
          <w:rFonts w:asciiTheme="majorBidi" w:hAnsiTheme="majorBidi" w:cstheme="majorBidi"/>
        </w:rPr>
        <w:t>. The tumor lies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closely to the tendons, bursa and joint capsules.</w:t>
      </w:r>
    </w:p>
    <w:p w:rsidR="002B354D" w:rsidRPr="00FD2602" w:rsidRDefault="002B354D" w:rsidP="00FD2602">
      <w:pPr>
        <w:pStyle w:val="Heading3"/>
        <w:rPr>
          <w:rFonts w:asciiTheme="majorBidi" w:hAnsiTheme="majorBidi"/>
        </w:rPr>
      </w:pPr>
      <w:r w:rsidRPr="00FD2602">
        <w:rPr>
          <w:rFonts w:asciiTheme="majorBidi" w:hAnsiTheme="majorBidi"/>
        </w:rPr>
        <w:t>Microscopy</w:t>
      </w:r>
    </w:p>
    <w:p w:rsidR="00E06F0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Three basic patterns indicate synovial origin:</w:t>
      </w:r>
    </w:p>
    <w:p w:rsidR="00E06F0B" w:rsidRPr="00FD2602" w:rsidRDefault="002B354D" w:rsidP="00FD260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formation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 xml:space="preserve">of tissue spaces, </w:t>
      </w:r>
    </w:p>
    <w:p w:rsidR="00E06F0B" w:rsidRPr="00FD2602" w:rsidRDefault="002B354D" w:rsidP="00FD260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formation of cell tufts, and</w:t>
      </w:r>
    </w:p>
    <w:p w:rsidR="00E06F0B" w:rsidRPr="00FD2602" w:rsidRDefault="002B354D" w:rsidP="00FD260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presence of epithelial cell tufts.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Evidence of malignancy is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seen in fibro sarcomatous stroma.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Clinical Features</w:t>
      </w:r>
    </w:p>
    <w:p w:rsidR="00E06F0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This is a tumor of young adults, rare in people more than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40 years of age, common in the lower extremity, around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the knee.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lastRenderedPageBreak/>
        <w:t>Soft tissue outside the joint is involved, painful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swelling, slowly increasing in size, firm or soft and tender.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Restriction of joint movements may be seen.</w:t>
      </w:r>
    </w:p>
    <w:p w:rsidR="00E06F0B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Course: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The course is very slow, metastasis is eventually</w:t>
      </w:r>
      <w:r w:rsidR="00E06F0B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into the lungs.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Radiographs</w:t>
      </w:r>
    </w:p>
    <w:p w:rsidR="00C33F3F" w:rsidRPr="00FD2602" w:rsidRDefault="002B354D" w:rsidP="00FD2602">
      <w:pPr>
        <w:ind w:right="4"/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Soft tissue shadows are seen.</w:t>
      </w:r>
    </w:p>
    <w:p w:rsidR="002B354D" w:rsidRPr="00FD2602" w:rsidRDefault="002B354D" w:rsidP="00FD2602">
      <w:pPr>
        <w:ind w:right="4"/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Stippling is observed if the</w:t>
      </w:r>
      <w:r w:rsidR="00C33F3F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tumor contains small areas of calcification.</w:t>
      </w:r>
    </w:p>
    <w:p w:rsidR="002B354D" w:rsidRPr="00FD2602" w:rsidRDefault="002B354D" w:rsidP="00FD2602">
      <w:pPr>
        <w:pStyle w:val="Heading4"/>
        <w:rPr>
          <w:rFonts w:asciiTheme="majorBidi" w:hAnsiTheme="majorBidi"/>
        </w:rPr>
      </w:pPr>
      <w:r w:rsidRPr="00FD2602">
        <w:rPr>
          <w:rFonts w:asciiTheme="majorBidi" w:hAnsiTheme="majorBidi"/>
        </w:rPr>
        <w:t>Treatment</w:t>
      </w:r>
    </w:p>
    <w:p w:rsidR="00C33F3F" w:rsidRPr="00FD2602" w:rsidRDefault="002B354D" w:rsidP="00FD2602">
      <w:pPr>
        <w:rPr>
          <w:rFonts w:asciiTheme="majorBidi" w:hAnsiTheme="majorBidi" w:cstheme="majorBidi"/>
        </w:rPr>
      </w:pPr>
      <w:proofErr w:type="spellStart"/>
      <w:r w:rsidRPr="00FD2602">
        <w:rPr>
          <w:rFonts w:asciiTheme="majorBidi" w:hAnsiTheme="majorBidi" w:cstheme="majorBidi"/>
        </w:rPr>
        <w:t>Synovioma</w:t>
      </w:r>
      <w:proofErr w:type="spellEnd"/>
      <w:r w:rsidRPr="00FD2602">
        <w:rPr>
          <w:rFonts w:asciiTheme="majorBidi" w:hAnsiTheme="majorBidi" w:cstheme="majorBidi"/>
        </w:rPr>
        <w:t xml:space="preserve"> is a slow growing tumor.</w:t>
      </w:r>
    </w:p>
    <w:p w:rsidR="002B354D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It metastasizes late.</w:t>
      </w:r>
    </w:p>
    <w:p w:rsidR="00C33F3F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Surgery is the treatment of choice and includes local</w:t>
      </w:r>
      <w:r w:rsidR="00C33F3F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excision.</w:t>
      </w:r>
    </w:p>
    <w:p w:rsidR="000C3CAA" w:rsidRPr="00FD2602" w:rsidRDefault="002B354D" w:rsidP="00FD2602">
      <w:pPr>
        <w:rPr>
          <w:rFonts w:asciiTheme="majorBidi" w:hAnsiTheme="majorBidi" w:cstheme="majorBidi"/>
        </w:rPr>
      </w:pPr>
      <w:r w:rsidRPr="00FD2602">
        <w:rPr>
          <w:rFonts w:asciiTheme="majorBidi" w:hAnsiTheme="majorBidi" w:cstheme="majorBidi"/>
        </w:rPr>
        <w:t>Radical amputation is preferred if the tumor has</w:t>
      </w:r>
      <w:r w:rsidR="00C33F3F" w:rsidRPr="00FD2602">
        <w:rPr>
          <w:rFonts w:asciiTheme="majorBidi" w:hAnsiTheme="majorBidi" w:cstheme="majorBidi"/>
        </w:rPr>
        <w:t xml:space="preserve"> </w:t>
      </w:r>
      <w:r w:rsidRPr="00FD2602">
        <w:rPr>
          <w:rFonts w:asciiTheme="majorBidi" w:hAnsiTheme="majorBidi" w:cstheme="majorBidi"/>
        </w:rPr>
        <w:t>a widespread involvement.</w:t>
      </w:r>
    </w:p>
    <w:sectPr w:rsidR="000C3CAA" w:rsidRPr="00FD2602" w:rsidSect="00AD34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F20" w:rsidRDefault="006E4F20" w:rsidP="005A6481">
      <w:pPr>
        <w:spacing w:line="240" w:lineRule="auto"/>
      </w:pPr>
      <w:r>
        <w:separator/>
      </w:r>
    </w:p>
  </w:endnote>
  <w:endnote w:type="continuationSeparator" w:id="0">
    <w:p w:rsidR="006E4F20" w:rsidRDefault="006E4F20" w:rsidP="005A6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3612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A6481" w:rsidRDefault="005A64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A6481" w:rsidRDefault="005A6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F20" w:rsidRDefault="006E4F20" w:rsidP="005A6481">
      <w:pPr>
        <w:spacing w:line="240" w:lineRule="auto"/>
      </w:pPr>
      <w:r>
        <w:separator/>
      </w:r>
    </w:p>
  </w:footnote>
  <w:footnote w:type="continuationSeparator" w:id="0">
    <w:p w:rsidR="006E4F20" w:rsidRDefault="006E4F20" w:rsidP="005A6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481" w:rsidRDefault="005A6481">
    <w:pPr>
      <w:spacing w:line="264" w:lineRule="auto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D7AF27CF7774C7A9AD42F517432294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D3463">
          <w:rPr>
            <w:color w:val="4472C4" w:themeColor="accent1"/>
            <w:sz w:val="20"/>
            <w:szCs w:val="20"/>
          </w:rPr>
          <w:t>bone neoplasms</w:t>
        </w:r>
      </w:sdtContent>
    </w:sdt>
    <w:r>
      <w:rPr>
        <w:noProof/>
        <w:color w:val="000000"/>
      </w:rPr>
      <w:t xml:space="preserve"> 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CFC80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5A6481" w:rsidRPr="005A6481" w:rsidRDefault="005A6481" w:rsidP="005A6481">
    <w:pPr>
      <w:pStyle w:val="Header"/>
      <w:jc w:val="center"/>
      <w:rPr>
        <w:sz w:val="28"/>
        <w:szCs w:val="24"/>
      </w:rPr>
    </w:pPr>
    <w:r w:rsidRPr="005A6481">
      <w:rPr>
        <w:sz w:val="28"/>
        <w:szCs w:val="24"/>
      </w:rPr>
      <w:t xml:space="preserve">Manual of Bone Neoplasms by Mr. A. Kimani </w:t>
    </w:r>
    <w:proofErr w:type="spellStart"/>
    <w:r w:rsidRPr="005A6481">
      <w:rPr>
        <w:sz w:val="28"/>
        <w:szCs w:val="24"/>
      </w:rPr>
      <w:t>MedED</w:t>
    </w:r>
    <w:proofErr w:type="spellEnd"/>
    <w:r w:rsidRPr="005A6481">
      <w:rPr>
        <w:sz w:val="28"/>
        <w:szCs w:val="24"/>
      </w:rPr>
      <w:t>. Orthopaedic Technologist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54C3"/>
    <w:multiLevelType w:val="hybridMultilevel"/>
    <w:tmpl w:val="933E591C"/>
    <w:lvl w:ilvl="0" w:tplc="4DBCB0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A6D84"/>
    <w:multiLevelType w:val="hybridMultilevel"/>
    <w:tmpl w:val="3DBA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4D"/>
    <w:rsid w:val="000669D1"/>
    <w:rsid w:val="00080B6B"/>
    <w:rsid w:val="000A0C0D"/>
    <w:rsid w:val="000C3CAA"/>
    <w:rsid w:val="00151664"/>
    <w:rsid w:val="00191B54"/>
    <w:rsid w:val="001A7181"/>
    <w:rsid w:val="001A77E0"/>
    <w:rsid w:val="001B5648"/>
    <w:rsid w:val="00244EEE"/>
    <w:rsid w:val="0029579B"/>
    <w:rsid w:val="002B354D"/>
    <w:rsid w:val="00346281"/>
    <w:rsid w:val="00350D83"/>
    <w:rsid w:val="003C4230"/>
    <w:rsid w:val="00422F91"/>
    <w:rsid w:val="00466004"/>
    <w:rsid w:val="005A6481"/>
    <w:rsid w:val="005B53A2"/>
    <w:rsid w:val="005E5337"/>
    <w:rsid w:val="00671A69"/>
    <w:rsid w:val="00694AE9"/>
    <w:rsid w:val="006E4F20"/>
    <w:rsid w:val="007F31A8"/>
    <w:rsid w:val="008165BD"/>
    <w:rsid w:val="008C218A"/>
    <w:rsid w:val="00920FCC"/>
    <w:rsid w:val="0093305C"/>
    <w:rsid w:val="009929EC"/>
    <w:rsid w:val="00A9719D"/>
    <w:rsid w:val="00AD3463"/>
    <w:rsid w:val="00AE35F0"/>
    <w:rsid w:val="00BA4649"/>
    <w:rsid w:val="00BD6AE7"/>
    <w:rsid w:val="00C3011E"/>
    <w:rsid w:val="00C33F3F"/>
    <w:rsid w:val="00C818AD"/>
    <w:rsid w:val="00C90C74"/>
    <w:rsid w:val="00C931AF"/>
    <w:rsid w:val="00D24122"/>
    <w:rsid w:val="00D72DA3"/>
    <w:rsid w:val="00E06F0B"/>
    <w:rsid w:val="00EB5089"/>
    <w:rsid w:val="00F40F74"/>
    <w:rsid w:val="00F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92E6"/>
  <w15:chartTrackingRefBased/>
  <w15:docId w15:val="{D7427395-4077-4521-A784-1F660948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Sans Serif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EEE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Microsoft Sans Serif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2F91"/>
    <w:pPr>
      <w:keepNext/>
      <w:keepLines/>
      <w:widowControl/>
      <w:autoSpaceDE/>
      <w:autoSpaceDN/>
      <w:spacing w:before="240"/>
      <w:jc w:val="center"/>
      <w:outlineLvl w:val="0"/>
    </w:pPr>
    <w:rPr>
      <w:rFonts w:eastAsia="Times New Roman" w:cs="Times New Roman"/>
      <w:b/>
      <w:sz w:val="32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1A77E0"/>
    <w:pPr>
      <w:widowControl/>
      <w:autoSpaceDE/>
      <w:autoSpaceDN/>
      <w:outlineLvl w:val="1"/>
    </w:pPr>
    <w:rPr>
      <w:rFonts w:eastAsia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4AE9"/>
    <w:pPr>
      <w:keepNext/>
      <w:keepLines/>
      <w:widowControl/>
      <w:autoSpaceDE/>
      <w:autoSpaceDN/>
      <w:spacing w:before="120" w:after="120"/>
      <w:outlineLvl w:val="2"/>
    </w:pPr>
    <w:rPr>
      <w:rFonts w:eastAsiaTheme="majorEastAsia" w:cstheme="majorBidi"/>
      <w:b/>
      <w:i/>
      <w:i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B5648"/>
    <w:pPr>
      <w:keepNext/>
      <w:keepLines/>
      <w:widowControl/>
      <w:autoSpaceDE/>
      <w:autoSpaceDN/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94AE9"/>
    <w:pPr>
      <w:keepNext/>
      <w:keepLines/>
      <w:widowControl/>
      <w:autoSpaceDE/>
      <w:autoSpaceDN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F91"/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77E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648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4AE9"/>
    <w:rPr>
      <w:rFonts w:ascii="Times New Roman" w:eastAsiaTheme="majorEastAsia" w:hAnsi="Times New Roman" w:cstheme="majorBidi"/>
      <w:b/>
      <w:i/>
      <w:iCs/>
      <w:sz w:val="24"/>
      <w:szCs w:val="24"/>
    </w:rPr>
  </w:style>
  <w:style w:type="paragraph" w:styleId="Subtitle">
    <w:name w:val="Subtitle"/>
    <w:aliases w:val="Heading"/>
    <w:basedOn w:val="Heading5"/>
    <w:next w:val="Normal"/>
    <w:link w:val="SubtitleChar"/>
    <w:autoRedefine/>
    <w:uiPriority w:val="11"/>
    <w:qFormat/>
    <w:rsid w:val="000669D1"/>
    <w:pPr>
      <w:numPr>
        <w:ilvl w:val="1"/>
      </w:numPr>
      <w:jc w:val="left"/>
    </w:pPr>
    <w:rPr>
      <w:rFonts w:eastAsiaTheme="minorEastAsia"/>
      <w:b w:val="0"/>
      <w:i/>
      <w:spacing w:val="15"/>
    </w:rPr>
  </w:style>
  <w:style w:type="character" w:customStyle="1" w:styleId="SubtitleChar">
    <w:name w:val="Subtitle Char"/>
    <w:aliases w:val="Heading Char"/>
    <w:basedOn w:val="DefaultParagraphFont"/>
    <w:link w:val="Subtitle"/>
    <w:uiPriority w:val="11"/>
    <w:rsid w:val="000669D1"/>
    <w:rPr>
      <w:rFonts w:ascii="Times New Roman" w:eastAsiaTheme="minorEastAsia" w:hAnsi="Times New Roman" w:cstheme="majorBidi"/>
      <w:b/>
      <w:i/>
      <w:spacing w:val="1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4AE9"/>
    <w:rPr>
      <w:rFonts w:ascii="Times New Roman" w:eastAsiaTheme="majorEastAsia" w:hAnsi="Times New Roman" w:cstheme="majorBidi"/>
      <w:b/>
      <w:sz w:val="24"/>
    </w:rPr>
  </w:style>
  <w:style w:type="paragraph" w:styleId="ListParagraph">
    <w:name w:val="List Paragraph"/>
    <w:basedOn w:val="Normal"/>
    <w:uiPriority w:val="34"/>
    <w:qFormat/>
    <w:rsid w:val="000A0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4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81"/>
    <w:rPr>
      <w:rFonts w:ascii="Times New Roman" w:hAnsi="Times New Roman" w:cs="Microsoft Sans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A64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81"/>
    <w:rPr>
      <w:rFonts w:ascii="Times New Roman" w:hAnsi="Times New Roman" w:cs="Microsoft Sans Serif"/>
      <w:sz w:val="24"/>
    </w:rPr>
  </w:style>
  <w:style w:type="paragraph" w:styleId="NoSpacing">
    <w:name w:val="No Spacing"/>
    <w:link w:val="NoSpacingChar"/>
    <w:uiPriority w:val="1"/>
    <w:qFormat/>
    <w:rsid w:val="00AD34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34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7AF27CF7774C7A9AD42F5174322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6987-D27C-46A5-8FD7-E2FEC9CEF061}"/>
      </w:docPartPr>
      <w:docPartBody>
        <w:p w:rsidR="00A031A7" w:rsidRDefault="00A031A7" w:rsidP="00A031A7">
          <w:pPr>
            <w:pStyle w:val="7D7AF27CF7774C7A9AD42F517432294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1CB35F244F6842809301DB456F697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0B52-6FBA-4015-9811-54CA920B989A}"/>
      </w:docPartPr>
      <w:docPartBody>
        <w:p w:rsidR="00000000" w:rsidRDefault="00A031A7" w:rsidP="00A031A7">
          <w:pPr>
            <w:pStyle w:val="1CB35F244F6842809301DB456F6977B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F9B4980F37475DAF2C5F57144D9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BEDA6-9812-492F-9142-2689F20029C0}"/>
      </w:docPartPr>
      <w:docPartBody>
        <w:p w:rsidR="00000000" w:rsidRDefault="00A031A7" w:rsidP="00A031A7">
          <w:pPr>
            <w:pStyle w:val="73F9B4980F37475DAF2C5F57144D91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A7"/>
    <w:rsid w:val="00A0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3C6239596443F0B6E455984F020BE8">
    <w:name w:val="473C6239596443F0B6E455984F020BE8"/>
    <w:rsid w:val="00A031A7"/>
  </w:style>
  <w:style w:type="paragraph" w:customStyle="1" w:styleId="7093B0608FB24AEC96EE04B4821C2579">
    <w:name w:val="7093B0608FB24AEC96EE04B4821C2579"/>
    <w:rsid w:val="00A031A7"/>
  </w:style>
  <w:style w:type="paragraph" w:customStyle="1" w:styleId="7D7AF27CF7774C7A9AD42F517432294A">
    <w:name w:val="7D7AF27CF7774C7A9AD42F517432294A"/>
    <w:rsid w:val="00A031A7"/>
  </w:style>
  <w:style w:type="paragraph" w:customStyle="1" w:styleId="1CB35F244F6842809301DB456F6977B3">
    <w:name w:val="1CB35F244F6842809301DB456F6977B3"/>
    <w:rsid w:val="00A031A7"/>
  </w:style>
  <w:style w:type="paragraph" w:customStyle="1" w:styleId="73F9B4980F37475DAF2C5F57144D9192">
    <w:name w:val="73F9B4980F37475DAF2C5F57144D9192"/>
    <w:rsid w:val="00A031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35</Pages>
  <Words>7468</Words>
  <Characters>42568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bone neoplasms</dc:title>
  <dc:subject>MANUAL OF BONE NEOPLASMS</dc:subject>
  <dc:creator>USER</dc:creator>
  <cp:keywords/>
  <dc:description/>
  <cp:lastModifiedBy>USER</cp:lastModifiedBy>
  <cp:revision>9</cp:revision>
  <dcterms:created xsi:type="dcterms:W3CDTF">2023-09-08T15:45:00Z</dcterms:created>
  <dcterms:modified xsi:type="dcterms:W3CDTF">2024-01-15T06:57:00Z</dcterms:modified>
</cp:coreProperties>
</file>