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2F" w:rsidRPr="002B1418" w:rsidRDefault="008A5130" w:rsidP="0088212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4.45pt;margin-top:-58.6pt;width:133.35pt;height:118.9pt;z-index:251659264;visibility:visible;mso-wrap-edited:f">
            <v:imagedata r:id="rId8" o:title="" gain="69719f"/>
            <w10:wrap type="square"/>
          </v:shape>
          <o:OLEObject Type="Embed" ProgID="Word.Picture.8" ShapeID="_x0000_s1026" DrawAspect="Content" ObjectID="_1642704501" r:id="rId9"/>
        </w:pict>
      </w:r>
    </w:p>
    <w:p w:rsidR="0088212F" w:rsidRPr="002B1418" w:rsidRDefault="0088212F" w:rsidP="0088212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212F" w:rsidRPr="002B1418" w:rsidRDefault="0088212F" w:rsidP="0088212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2C94" w:rsidRDefault="00182C94" w:rsidP="0088212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2C94" w:rsidRDefault="00182C94" w:rsidP="0088212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212F" w:rsidRPr="002B1418" w:rsidRDefault="0088212F" w:rsidP="0088212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b/>
          <w:bCs/>
          <w:sz w:val="24"/>
          <w:szCs w:val="24"/>
        </w:rPr>
        <w:t>KENYA MEDICAL TRAINING COLLEGE</w:t>
      </w:r>
    </w:p>
    <w:p w:rsidR="0088212F" w:rsidRPr="002B1418" w:rsidRDefault="0088212F" w:rsidP="0088212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b/>
          <w:bCs/>
          <w:sz w:val="24"/>
          <w:szCs w:val="24"/>
        </w:rPr>
        <w:t>FACULTY OF CLINICAL SCIENCES</w:t>
      </w:r>
    </w:p>
    <w:p w:rsidR="0088212F" w:rsidRPr="002B1418" w:rsidRDefault="0088212F" w:rsidP="0088212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ORTHOPAEDIC &amp; TRAUMA MEDICINE</w:t>
      </w:r>
    </w:p>
    <w:p w:rsidR="0088212F" w:rsidRPr="002B1418" w:rsidRDefault="0088212F" w:rsidP="0088212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212F" w:rsidRPr="002B1418" w:rsidRDefault="0088212F" w:rsidP="0088212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QUALIFYING EXAMINATION </w:t>
      </w:r>
    </w:p>
    <w:p w:rsidR="0088212F" w:rsidRPr="002B1418" w:rsidRDefault="0088212F" w:rsidP="0088212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</w:p>
    <w:p w:rsidR="0088212F" w:rsidRPr="002B1418" w:rsidRDefault="0088212F" w:rsidP="0088212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b/>
          <w:bCs/>
          <w:sz w:val="24"/>
          <w:szCs w:val="24"/>
        </w:rPr>
        <w:t>DIPLOMA IN ORTHOPAEDIC &amp; TRAUMA MEDICINE</w:t>
      </w:r>
    </w:p>
    <w:p w:rsidR="0088212F" w:rsidRPr="002B1418" w:rsidRDefault="0088212F" w:rsidP="0088212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212F" w:rsidRPr="002B1418" w:rsidRDefault="0088212F" w:rsidP="0088212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b/>
          <w:bCs/>
          <w:sz w:val="24"/>
          <w:szCs w:val="24"/>
        </w:rPr>
        <w:t>PAPER: TRAUMATOLOGY</w:t>
      </w:r>
    </w:p>
    <w:p w:rsidR="0088212F" w:rsidRPr="002B1418" w:rsidRDefault="0088212F" w:rsidP="0088212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8212F" w:rsidRPr="002B1418" w:rsidRDefault="0088212F" w:rsidP="0088212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418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2B1418">
        <w:rPr>
          <w:rFonts w:ascii="Times New Roman" w:eastAsia="Calibri" w:hAnsi="Times New Roman" w:cs="Times New Roman"/>
          <w:sz w:val="24"/>
          <w:szCs w:val="24"/>
          <w:lang w:val="en-GB"/>
        </w:rPr>
        <w:tab/>
        <w:t xml:space="preserve"> </w:t>
      </w:r>
    </w:p>
    <w:p w:rsidR="0088212F" w:rsidRPr="002B1418" w:rsidRDefault="0088212F" w:rsidP="0088212F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212F" w:rsidRPr="002B1418" w:rsidRDefault="0088212F" w:rsidP="0088212F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b/>
          <w:sz w:val="24"/>
          <w:szCs w:val="24"/>
        </w:rPr>
        <w:t>DATE:                            TIME: 3 HOURS (9:00AM – 12:00 NOON)</w:t>
      </w:r>
    </w:p>
    <w:p w:rsidR="0088212F" w:rsidRPr="002B1418" w:rsidRDefault="0088212F" w:rsidP="0088212F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212F" w:rsidRPr="002B1418" w:rsidRDefault="0088212F" w:rsidP="0088212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12F" w:rsidRPr="002B1418" w:rsidRDefault="0088212F" w:rsidP="0088212F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INSTRUCTIONS </w:t>
      </w:r>
    </w:p>
    <w:p w:rsidR="0088212F" w:rsidRPr="002B1418" w:rsidRDefault="0088212F" w:rsidP="0088212F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212F" w:rsidRPr="002B1418" w:rsidRDefault="0088212F" w:rsidP="0088212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sz w:val="24"/>
          <w:szCs w:val="24"/>
        </w:rPr>
        <w:t>This paper consists of:</w:t>
      </w:r>
    </w:p>
    <w:p w:rsidR="0088212F" w:rsidRPr="002B1418" w:rsidRDefault="0088212F" w:rsidP="0088212F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sz w:val="24"/>
          <w:szCs w:val="24"/>
        </w:rPr>
        <w:t xml:space="preserve">Section 1 (40 Multiple Choice Questions) </w:t>
      </w:r>
    </w:p>
    <w:p w:rsidR="0088212F" w:rsidRPr="002B1418" w:rsidRDefault="0088212F" w:rsidP="0088212F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sz w:val="24"/>
          <w:szCs w:val="24"/>
        </w:rPr>
        <w:t xml:space="preserve">Section 2 (8 Short Answer Questions) </w:t>
      </w:r>
    </w:p>
    <w:p w:rsidR="0088212F" w:rsidRPr="002B1418" w:rsidRDefault="0088212F" w:rsidP="0088212F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sz w:val="24"/>
          <w:szCs w:val="24"/>
        </w:rPr>
        <w:t>Section 3 (1 Long Answer Question)</w:t>
      </w:r>
    </w:p>
    <w:p w:rsidR="0088212F" w:rsidRPr="002B1418" w:rsidRDefault="0088212F" w:rsidP="0088212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12F" w:rsidRPr="002B1418" w:rsidRDefault="0088212F" w:rsidP="0088212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sz w:val="24"/>
          <w:szCs w:val="24"/>
        </w:rPr>
        <w:t xml:space="preserve">Attempt </w:t>
      </w:r>
      <w:r w:rsidRPr="002B1418">
        <w:rPr>
          <w:rFonts w:ascii="Times New Roman" w:eastAsia="Times New Roman" w:hAnsi="Times New Roman" w:cs="Times New Roman"/>
          <w:b/>
          <w:sz w:val="24"/>
          <w:szCs w:val="24"/>
        </w:rPr>
        <w:t>ALL</w:t>
      </w:r>
      <w:r w:rsidRPr="002B1418">
        <w:rPr>
          <w:rFonts w:ascii="Times New Roman" w:eastAsia="Times New Roman" w:hAnsi="Times New Roman" w:cs="Times New Roman"/>
          <w:sz w:val="24"/>
          <w:szCs w:val="24"/>
        </w:rPr>
        <w:t xml:space="preserve"> Questions</w:t>
      </w:r>
    </w:p>
    <w:p w:rsidR="0088212F" w:rsidRPr="002B1418" w:rsidRDefault="0088212F" w:rsidP="0088212F">
      <w:pPr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212F" w:rsidRPr="002B1418" w:rsidRDefault="0088212F" w:rsidP="0088212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sz w:val="24"/>
          <w:szCs w:val="24"/>
        </w:rPr>
        <w:t>Write the EXAMINATION</w:t>
      </w:r>
      <w:r w:rsidRPr="002B1418">
        <w:rPr>
          <w:rFonts w:ascii="Times New Roman" w:eastAsia="Times New Roman" w:hAnsi="Times New Roman" w:cs="Times New Roman"/>
          <w:b/>
          <w:sz w:val="24"/>
          <w:szCs w:val="24"/>
        </w:rPr>
        <w:t xml:space="preserve"> NUMBER</w:t>
      </w:r>
      <w:r w:rsidRPr="002B1418">
        <w:rPr>
          <w:rFonts w:ascii="Times New Roman" w:eastAsia="Times New Roman" w:hAnsi="Times New Roman" w:cs="Times New Roman"/>
          <w:sz w:val="24"/>
          <w:szCs w:val="24"/>
        </w:rPr>
        <w:t xml:space="preserve"> given on all the answer sheets provided and on the question paper.</w:t>
      </w:r>
    </w:p>
    <w:p w:rsidR="0088212F" w:rsidRPr="002B1418" w:rsidRDefault="0088212F" w:rsidP="008821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12F" w:rsidRPr="002B1418" w:rsidRDefault="0088212F" w:rsidP="0088212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sz w:val="24"/>
          <w:szCs w:val="24"/>
        </w:rPr>
        <w:t>Ensure that all examination answer scripts are handed in at the end of the examination</w:t>
      </w:r>
    </w:p>
    <w:p w:rsidR="0088212F" w:rsidRPr="002B1418" w:rsidRDefault="0088212F" w:rsidP="0088212F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8212F" w:rsidRPr="002B1418" w:rsidRDefault="0088212F" w:rsidP="0088212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418">
        <w:rPr>
          <w:rFonts w:ascii="Times New Roman" w:eastAsia="Times New Roman" w:hAnsi="Times New Roman" w:cs="Times New Roman"/>
          <w:sz w:val="24"/>
          <w:szCs w:val="24"/>
        </w:rPr>
        <w:t xml:space="preserve">Ensure you sign the examination register provided </w:t>
      </w:r>
    </w:p>
    <w:p w:rsidR="0088212F" w:rsidRPr="002B1418" w:rsidRDefault="0088212F" w:rsidP="0088212F">
      <w:pPr>
        <w:tabs>
          <w:tab w:val="left" w:pos="3195"/>
        </w:tabs>
        <w:spacing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8212F" w:rsidRPr="002B1418" w:rsidRDefault="0088212F" w:rsidP="0088212F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8212F" w:rsidRPr="002B1418" w:rsidRDefault="0088212F" w:rsidP="0088212F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B1418">
        <w:rPr>
          <w:rFonts w:ascii="Times New Roman" w:eastAsia="Times New Roman" w:hAnsi="Times New Roman" w:cs="Times New Roman"/>
          <w:sz w:val="24"/>
          <w:szCs w:val="24"/>
          <w:u w:val="single"/>
        </w:rPr>
        <w:t>EXAMINATION NUMBER ………………………………………………………………</w:t>
      </w:r>
    </w:p>
    <w:p w:rsidR="0088212F" w:rsidRPr="002B1418" w:rsidRDefault="0088212F" w:rsidP="0088212F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8212F" w:rsidRPr="002B1418" w:rsidRDefault="0088212F" w:rsidP="00586210">
      <w:pPr>
        <w:rPr>
          <w:rFonts w:ascii="Times New Roman" w:hAnsi="Times New Roman" w:cs="Times New Roman"/>
          <w:b/>
          <w:sz w:val="24"/>
          <w:szCs w:val="24"/>
        </w:rPr>
      </w:pPr>
    </w:p>
    <w:p w:rsidR="0088212F" w:rsidRPr="002B1418" w:rsidRDefault="0088212F" w:rsidP="00586210">
      <w:pPr>
        <w:rPr>
          <w:rFonts w:ascii="Times New Roman" w:hAnsi="Times New Roman" w:cs="Times New Roman"/>
          <w:b/>
          <w:sz w:val="24"/>
          <w:szCs w:val="24"/>
        </w:rPr>
      </w:pPr>
    </w:p>
    <w:p w:rsidR="0088212F" w:rsidRPr="002B1418" w:rsidRDefault="0088212F" w:rsidP="00586210">
      <w:pPr>
        <w:rPr>
          <w:rFonts w:ascii="Times New Roman" w:hAnsi="Times New Roman" w:cs="Times New Roman"/>
          <w:b/>
          <w:sz w:val="24"/>
          <w:szCs w:val="24"/>
        </w:rPr>
      </w:pPr>
    </w:p>
    <w:p w:rsidR="0088212F" w:rsidRPr="002B1418" w:rsidRDefault="0088212F" w:rsidP="00586210">
      <w:pPr>
        <w:rPr>
          <w:rFonts w:ascii="Times New Roman" w:hAnsi="Times New Roman" w:cs="Times New Roman"/>
          <w:b/>
          <w:sz w:val="24"/>
          <w:szCs w:val="24"/>
        </w:rPr>
      </w:pPr>
    </w:p>
    <w:p w:rsidR="00667ACB" w:rsidRPr="00182C94" w:rsidRDefault="0088212F" w:rsidP="005862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2C94">
        <w:rPr>
          <w:rFonts w:ascii="Times New Roman" w:hAnsi="Times New Roman" w:cs="Times New Roman"/>
          <w:b/>
          <w:sz w:val="24"/>
          <w:szCs w:val="24"/>
          <w:u w:val="single"/>
        </w:rPr>
        <w:t>SECTION I</w:t>
      </w:r>
      <w:r w:rsidR="00667ACB" w:rsidRPr="00182C94">
        <w:rPr>
          <w:rFonts w:ascii="Times New Roman" w:hAnsi="Times New Roman" w:cs="Times New Roman"/>
          <w:b/>
          <w:sz w:val="24"/>
          <w:szCs w:val="24"/>
          <w:u w:val="single"/>
        </w:rPr>
        <w:t>: MULTIP</w:t>
      </w:r>
      <w:r w:rsidR="00182C94">
        <w:rPr>
          <w:rFonts w:ascii="Times New Roman" w:hAnsi="Times New Roman" w:cs="Times New Roman"/>
          <w:b/>
          <w:sz w:val="24"/>
          <w:szCs w:val="24"/>
          <w:u w:val="single"/>
        </w:rPr>
        <w:t>LE CHOICE QUESTIONS (MCQs)    (</w:t>
      </w:r>
      <w:r w:rsidR="00667ACB" w:rsidRPr="00182C94">
        <w:rPr>
          <w:rFonts w:ascii="Times New Roman" w:hAnsi="Times New Roman" w:cs="Times New Roman"/>
          <w:b/>
          <w:sz w:val="24"/>
          <w:szCs w:val="24"/>
          <w:u w:val="single"/>
        </w:rPr>
        <w:t>40</w:t>
      </w:r>
      <w:r w:rsidR="00182C94" w:rsidRPr="00182C94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="00182C94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1129D5" w:rsidRPr="00182C94" w:rsidRDefault="001129D5" w:rsidP="0058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Which is true about osteosarcoma</w:t>
      </w:r>
    </w:p>
    <w:p w:rsidR="001129D5" w:rsidRPr="00182C94" w:rsidRDefault="001129D5" w:rsidP="00586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Radiotherapy</w:t>
      </w:r>
    </w:p>
    <w:p w:rsidR="001129D5" w:rsidRPr="00182C94" w:rsidRDefault="001129D5" w:rsidP="00586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 xml:space="preserve">Amputation </w:t>
      </w:r>
    </w:p>
    <w:p w:rsidR="001129D5" w:rsidRPr="00182C94" w:rsidRDefault="001129D5" w:rsidP="00586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Excision</w:t>
      </w:r>
    </w:p>
    <w:p w:rsidR="001129D5" w:rsidRPr="00325B9E" w:rsidRDefault="001129D5" w:rsidP="00586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325B9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Curettage and bone grafting </w:t>
      </w:r>
    </w:p>
    <w:p w:rsidR="001129D5" w:rsidRPr="00182C94" w:rsidRDefault="001129D5" w:rsidP="0058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What is the most common primary malignant tumour of bone?</w:t>
      </w:r>
    </w:p>
    <w:p w:rsidR="001129D5" w:rsidRPr="00182C94" w:rsidRDefault="001129D5" w:rsidP="00586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Ewing’s sarcoma</w:t>
      </w:r>
    </w:p>
    <w:p w:rsidR="001129D5" w:rsidRPr="00182C94" w:rsidRDefault="001129D5" w:rsidP="00586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45C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Osteosarcoma</w:t>
      </w:r>
    </w:p>
    <w:p w:rsidR="001129D5" w:rsidRPr="00182C94" w:rsidRDefault="001129D5" w:rsidP="00586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Chondrosarcoma</w:t>
      </w:r>
    </w:p>
    <w:p w:rsidR="001129D5" w:rsidRPr="00182C94" w:rsidRDefault="001129D5" w:rsidP="00586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Giant cell tumour</w:t>
      </w:r>
    </w:p>
    <w:p w:rsidR="001129D5" w:rsidRPr="00182C94" w:rsidRDefault="001129D5" w:rsidP="0058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In x-ray , a dead bone looks like as :-</w:t>
      </w:r>
    </w:p>
    <w:p w:rsidR="001129D5" w:rsidRPr="00325B9E" w:rsidRDefault="001129D5" w:rsidP="00586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25B9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Radiolucent</w:t>
      </w:r>
    </w:p>
    <w:p w:rsidR="001129D5" w:rsidRPr="00182C94" w:rsidRDefault="001129D5" w:rsidP="00586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Radio-opaque</w:t>
      </w:r>
    </w:p>
    <w:p w:rsidR="001129D5" w:rsidRPr="00182C94" w:rsidRDefault="001129D5" w:rsidP="00586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Highly radio-opaque</w:t>
      </w:r>
    </w:p>
    <w:p w:rsidR="001129D5" w:rsidRPr="00182C94" w:rsidRDefault="001129D5" w:rsidP="00586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Non visualized</w:t>
      </w:r>
    </w:p>
    <w:p w:rsidR="001129D5" w:rsidRPr="00182C94" w:rsidRDefault="001129D5" w:rsidP="0058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 xml:space="preserve">X-ray showing decreased intervertebral space and presence of </w:t>
      </w:r>
      <w:r w:rsidR="00182C94" w:rsidRPr="00182C94">
        <w:rPr>
          <w:rFonts w:ascii="Times New Roman" w:hAnsi="Times New Roman" w:cs="Times New Roman"/>
          <w:b/>
          <w:sz w:val="24"/>
          <w:szCs w:val="24"/>
        </w:rPr>
        <w:t>Para</w:t>
      </w:r>
      <w:r w:rsidRPr="00182C94">
        <w:rPr>
          <w:rFonts w:ascii="Times New Roman" w:hAnsi="Times New Roman" w:cs="Times New Roman"/>
          <w:b/>
          <w:sz w:val="24"/>
          <w:szCs w:val="24"/>
        </w:rPr>
        <w:t xml:space="preserve">-vertebral shadow. What could be the </w:t>
      </w:r>
      <w:r w:rsidR="00182C94" w:rsidRPr="00182C94">
        <w:rPr>
          <w:rFonts w:ascii="Times New Roman" w:hAnsi="Times New Roman" w:cs="Times New Roman"/>
          <w:b/>
          <w:sz w:val="24"/>
          <w:szCs w:val="24"/>
        </w:rPr>
        <w:t>diagnosis?</w:t>
      </w:r>
    </w:p>
    <w:p w:rsidR="001129D5" w:rsidRPr="00325B9E" w:rsidRDefault="001129D5" w:rsidP="00586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325B9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Tuberculosis of spine</w:t>
      </w:r>
    </w:p>
    <w:p w:rsidR="001129D5" w:rsidRPr="00182C94" w:rsidRDefault="001129D5" w:rsidP="00586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Ankylosing spondylitis</w:t>
      </w:r>
    </w:p>
    <w:p w:rsidR="001129D5" w:rsidRPr="00182C94" w:rsidRDefault="001129D5" w:rsidP="00586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Multiple myeloma</w:t>
      </w:r>
    </w:p>
    <w:p w:rsidR="001129D5" w:rsidRPr="00182C94" w:rsidRDefault="001129D5" w:rsidP="00586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Granuloma</w:t>
      </w:r>
    </w:p>
    <w:p w:rsidR="001129D5" w:rsidRPr="00182C94" w:rsidRDefault="001129D5" w:rsidP="0058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Pyogenic arthritis.</w:t>
      </w:r>
    </w:p>
    <w:p w:rsidR="001129D5" w:rsidRPr="00182C94" w:rsidRDefault="001129D5" w:rsidP="00586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 xml:space="preserve">Caused by organisms of </w:t>
      </w:r>
      <w:r w:rsidR="00182C94" w:rsidRPr="00182C94">
        <w:rPr>
          <w:rFonts w:ascii="Times New Roman" w:hAnsi="Times New Roman" w:cs="Times New Roman"/>
          <w:sz w:val="24"/>
          <w:szCs w:val="24"/>
        </w:rPr>
        <w:t>non-pyogenic</w:t>
      </w:r>
      <w:r w:rsidRPr="00182C94">
        <w:rPr>
          <w:rFonts w:ascii="Times New Roman" w:hAnsi="Times New Roman" w:cs="Times New Roman"/>
          <w:sz w:val="24"/>
          <w:szCs w:val="24"/>
        </w:rPr>
        <w:t xml:space="preserve"> group.</w:t>
      </w:r>
    </w:p>
    <w:p w:rsidR="001129D5" w:rsidRPr="000845CA" w:rsidRDefault="001129D5" w:rsidP="00586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25B9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Can be iatrogenic</w:t>
      </w:r>
      <w:r w:rsidRPr="000845C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1129D5" w:rsidRPr="00182C94" w:rsidRDefault="001129D5" w:rsidP="00586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Arthrotomy is contraindicated.</w:t>
      </w:r>
    </w:p>
    <w:p w:rsidR="001129D5" w:rsidRPr="00182C94" w:rsidRDefault="001129D5" w:rsidP="00586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Treatment with long term antibiotics is not advisable.</w:t>
      </w:r>
    </w:p>
    <w:p w:rsidR="001129D5" w:rsidRPr="00182C94" w:rsidRDefault="001129D5" w:rsidP="0058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The following are treatment options for acute osteomyelitis except :</w:t>
      </w:r>
    </w:p>
    <w:p w:rsidR="001129D5" w:rsidRPr="00182C94" w:rsidRDefault="001129D5" w:rsidP="005862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Analgesics for pain and intravenous fluids for dehydration</w:t>
      </w:r>
    </w:p>
    <w:p w:rsidR="001129D5" w:rsidRPr="00182C94" w:rsidRDefault="001129D5" w:rsidP="005862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Limb rested on the splint and traction for hip infection</w:t>
      </w:r>
    </w:p>
    <w:p w:rsidR="001129D5" w:rsidRPr="00182C94" w:rsidRDefault="00182C94" w:rsidP="005862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Older children and adults </w:t>
      </w:r>
      <w:r w:rsidRPr="00182C94">
        <w:rPr>
          <w:rFonts w:ascii="Times New Roman" w:hAnsi="Times New Roman" w:cs="Times New Roman"/>
          <w:sz w:val="24"/>
          <w:szCs w:val="24"/>
        </w:rPr>
        <w:t>fluidic acid for 4-6weeks</w:t>
      </w:r>
    </w:p>
    <w:p w:rsidR="001129D5" w:rsidRPr="000845CA" w:rsidRDefault="001129D5" w:rsidP="005862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845CA">
        <w:rPr>
          <w:rFonts w:ascii="Times New Roman" w:hAnsi="Times New Roman" w:cs="Times New Roman"/>
          <w:sz w:val="24"/>
          <w:szCs w:val="24"/>
          <w:highlight w:val="yellow"/>
        </w:rPr>
        <w:t xml:space="preserve">Children over the age of 5yrs risk haemophilus influenza which respond well to amoxicillin </w:t>
      </w:r>
    </w:p>
    <w:p w:rsidR="001129D5" w:rsidRPr="00182C94" w:rsidRDefault="001129D5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Rheumatoid arthritis primarily involves the:</w:t>
      </w:r>
    </w:p>
    <w:p w:rsidR="001129D5" w:rsidRPr="00182C94" w:rsidRDefault="001129D5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Articular cartilage</w:t>
      </w:r>
    </w:p>
    <w:p w:rsidR="001129D5" w:rsidRPr="00182C94" w:rsidRDefault="001129D5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Subchondral bone</w:t>
      </w:r>
    </w:p>
    <w:p w:rsidR="001129D5" w:rsidRPr="000845CA" w:rsidRDefault="001129D5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845CA">
        <w:rPr>
          <w:rFonts w:ascii="Times New Roman" w:hAnsi="Times New Roman" w:cs="Times New Roman"/>
          <w:sz w:val="24"/>
          <w:szCs w:val="24"/>
          <w:highlight w:val="yellow"/>
        </w:rPr>
        <w:t>Synovial membrane</w:t>
      </w:r>
    </w:p>
    <w:p w:rsidR="001129D5" w:rsidRPr="00182C94" w:rsidRDefault="001129D5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Capsule</w:t>
      </w:r>
    </w:p>
    <w:p w:rsidR="001129D5" w:rsidRPr="00182C94" w:rsidRDefault="001129D5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lastRenderedPageBreak/>
        <w:t>The commonest cause of chronic osteomyelitis following acute osteomyelitis is:</w:t>
      </w:r>
    </w:p>
    <w:p w:rsidR="001129D5" w:rsidRPr="00182C94" w:rsidRDefault="00182C94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Inadequate</w:t>
      </w:r>
      <w:r w:rsidR="001129D5" w:rsidRPr="00182C94">
        <w:rPr>
          <w:rFonts w:ascii="Times New Roman" w:hAnsi="Times New Roman" w:cs="Times New Roman"/>
          <w:sz w:val="24"/>
          <w:szCs w:val="24"/>
        </w:rPr>
        <w:t xml:space="preserve"> treatment of acute osteomyelitis.</w:t>
      </w:r>
    </w:p>
    <w:p w:rsidR="001129D5" w:rsidRPr="00182C94" w:rsidRDefault="001129D5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moderate virulence of the organisms.</w:t>
      </w:r>
    </w:p>
    <w:p w:rsidR="001129D5" w:rsidRPr="00182C94" w:rsidRDefault="001129D5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presence of sinuses.</w:t>
      </w:r>
    </w:p>
    <w:p w:rsidR="001129D5" w:rsidRPr="000845CA" w:rsidRDefault="001129D5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845CA">
        <w:rPr>
          <w:rFonts w:ascii="Times New Roman" w:hAnsi="Times New Roman" w:cs="Times New Roman"/>
          <w:sz w:val="24"/>
          <w:szCs w:val="24"/>
          <w:highlight w:val="yellow"/>
        </w:rPr>
        <w:t>presence of foreign bodies (sequestrum)</w:t>
      </w:r>
    </w:p>
    <w:p w:rsidR="001129D5" w:rsidRPr="00182C94" w:rsidRDefault="001129D5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Sequestrum of chronic osteomyelitis:</w:t>
      </w:r>
    </w:p>
    <w:p w:rsidR="001129D5" w:rsidRPr="00182C94" w:rsidRDefault="001129D5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new bone formation due irritation of periosteum of inflamed bone.b</w:t>
      </w:r>
    </w:p>
    <w:p w:rsidR="001129D5" w:rsidRPr="00182C94" w:rsidRDefault="001129D5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presence of bone cavity filled with air</w:t>
      </w:r>
    </w:p>
    <w:p w:rsidR="001129D5" w:rsidRPr="000845CA" w:rsidRDefault="001129D5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845CA">
        <w:rPr>
          <w:rFonts w:ascii="Times New Roman" w:hAnsi="Times New Roman" w:cs="Times New Roman"/>
          <w:sz w:val="24"/>
          <w:szCs w:val="24"/>
          <w:highlight w:val="yellow"/>
        </w:rPr>
        <w:t>Dead part of infected bone due cut of blood supply.</w:t>
      </w:r>
    </w:p>
    <w:p w:rsidR="001129D5" w:rsidRPr="00182C94" w:rsidRDefault="001129D5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it appears less dense than normal bone</w:t>
      </w:r>
    </w:p>
    <w:p w:rsidR="001129D5" w:rsidRPr="00182C94" w:rsidRDefault="001129D5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Treatment of chronic osteomyelitis:</w:t>
      </w:r>
    </w:p>
    <w:p w:rsidR="001129D5" w:rsidRPr="00182C94" w:rsidRDefault="001129D5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 xml:space="preserve">medical treatment in form of antibiotics and </w:t>
      </w:r>
      <w:r w:rsidR="00182C94" w:rsidRPr="00182C94">
        <w:rPr>
          <w:rFonts w:ascii="Times New Roman" w:hAnsi="Times New Roman" w:cs="Times New Roman"/>
          <w:sz w:val="24"/>
          <w:szCs w:val="24"/>
        </w:rPr>
        <w:t>blood transfusion</w:t>
      </w:r>
      <w:r w:rsidRPr="00182C94">
        <w:rPr>
          <w:rFonts w:ascii="Times New Roman" w:hAnsi="Times New Roman" w:cs="Times New Roman"/>
          <w:sz w:val="24"/>
          <w:szCs w:val="24"/>
        </w:rPr>
        <w:t>.</w:t>
      </w:r>
    </w:p>
    <w:p w:rsidR="001129D5" w:rsidRPr="008C7580" w:rsidRDefault="001129D5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8C7580">
        <w:rPr>
          <w:rFonts w:ascii="Times New Roman" w:hAnsi="Times New Roman" w:cs="Times New Roman"/>
          <w:sz w:val="24"/>
          <w:szCs w:val="24"/>
          <w:highlight w:val="yellow"/>
        </w:rPr>
        <w:t>surgical treatment in form of sequestrectomy.</w:t>
      </w:r>
    </w:p>
    <w:p w:rsidR="001129D5" w:rsidRPr="00182C94" w:rsidRDefault="00182C94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2C94">
        <w:rPr>
          <w:rFonts w:ascii="Times New Roman" w:hAnsi="Times New Roman" w:cs="Times New Roman"/>
          <w:sz w:val="24"/>
          <w:szCs w:val="24"/>
        </w:rPr>
        <w:t>Sequestrectomy</w:t>
      </w:r>
      <w:proofErr w:type="spellEnd"/>
      <w:r w:rsidR="001129D5" w:rsidRPr="00182C9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1129D5" w:rsidRPr="00182C94">
        <w:rPr>
          <w:rFonts w:ascii="Times New Roman" w:hAnsi="Times New Roman" w:cs="Times New Roman"/>
          <w:sz w:val="24"/>
          <w:szCs w:val="24"/>
        </w:rPr>
        <w:t>saucerization</w:t>
      </w:r>
      <w:proofErr w:type="spellEnd"/>
      <w:r w:rsidR="001129D5" w:rsidRPr="00182C94">
        <w:rPr>
          <w:rFonts w:ascii="Times New Roman" w:hAnsi="Times New Roman" w:cs="Times New Roman"/>
          <w:sz w:val="24"/>
          <w:szCs w:val="24"/>
        </w:rPr>
        <w:t xml:space="preserve"> of bone cavity.</w:t>
      </w:r>
    </w:p>
    <w:p w:rsidR="001129D5" w:rsidRPr="00182C94" w:rsidRDefault="001129D5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 xml:space="preserve">sequestrectomy, saucerization, and filling of the </w:t>
      </w:r>
      <w:r w:rsidR="00182C94" w:rsidRPr="00182C94">
        <w:rPr>
          <w:rFonts w:ascii="Times New Roman" w:hAnsi="Times New Roman" w:cs="Times New Roman"/>
          <w:sz w:val="24"/>
          <w:szCs w:val="24"/>
        </w:rPr>
        <w:t>bone cavity</w:t>
      </w:r>
      <w:r w:rsidRPr="00182C94">
        <w:rPr>
          <w:rFonts w:ascii="Times New Roman" w:hAnsi="Times New Roman" w:cs="Times New Roman"/>
          <w:sz w:val="24"/>
          <w:szCs w:val="24"/>
        </w:rPr>
        <w:t xml:space="preserve"> with antibiotic pills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Pathology of septic arthritis consists of: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A thickened congested synovial membrane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joint cavity may be full of serous or sero-purulent fluid</w:t>
      </w:r>
    </w:p>
    <w:p w:rsidR="00964BFB" w:rsidRPr="008C7580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8C7580">
        <w:rPr>
          <w:rFonts w:ascii="Times New Roman" w:hAnsi="Times New Roman" w:cs="Times New Roman"/>
          <w:sz w:val="24"/>
          <w:szCs w:val="24"/>
          <w:highlight w:val="yellow"/>
        </w:rPr>
        <w:t>articular cartilages are not destroyed in neglected cases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pus may burst through the capsule leading to superficial abscess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Clinical signs and symptoms of septic arthritis include</w:t>
      </w:r>
    </w:p>
    <w:p w:rsidR="00964BFB" w:rsidRPr="008C7580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8C7580">
        <w:rPr>
          <w:rFonts w:ascii="Times New Roman" w:hAnsi="Times New Roman" w:cs="Times New Roman"/>
          <w:sz w:val="24"/>
          <w:szCs w:val="24"/>
          <w:highlight w:val="yellow"/>
        </w:rPr>
        <w:t>Severe pain and tenderness in the joint affected, fever and headache.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Severe fever , anorexia, headache, non-tender joint and malaise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Swollen, cold and non-tender joint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X-ray of affected joint is always normal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Which one is not  a complication of tuberculous arthritis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Dislocations</w:t>
      </w:r>
    </w:p>
    <w:p w:rsidR="00964BFB" w:rsidRPr="008C7580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8C7580">
        <w:rPr>
          <w:rFonts w:ascii="Times New Roman" w:hAnsi="Times New Roman" w:cs="Times New Roman"/>
          <w:sz w:val="24"/>
          <w:szCs w:val="24"/>
          <w:highlight w:val="yellow"/>
        </w:rPr>
        <w:t>Malignant transformation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Fractures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Sinus formation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Syphilitic arthritis (clluton's  joint) does not include: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Hereditary type of syphilis.</w:t>
      </w:r>
    </w:p>
    <w:p w:rsidR="00964BFB" w:rsidRPr="008C7580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8C7580">
        <w:rPr>
          <w:rFonts w:ascii="Times New Roman" w:hAnsi="Times New Roman" w:cs="Times New Roman"/>
          <w:sz w:val="24"/>
          <w:szCs w:val="24"/>
          <w:highlight w:val="yellow"/>
        </w:rPr>
        <w:t xml:space="preserve">It is a </w:t>
      </w:r>
      <w:r w:rsidR="00182C94" w:rsidRPr="008C7580">
        <w:rPr>
          <w:rFonts w:ascii="Times New Roman" w:hAnsi="Times New Roman" w:cs="Times New Roman"/>
          <w:sz w:val="24"/>
          <w:szCs w:val="24"/>
          <w:highlight w:val="yellow"/>
        </w:rPr>
        <w:t>disease</w:t>
      </w:r>
      <w:r w:rsidRPr="008C7580">
        <w:rPr>
          <w:rFonts w:ascii="Times New Roman" w:hAnsi="Times New Roman" w:cs="Times New Roman"/>
          <w:sz w:val="24"/>
          <w:szCs w:val="24"/>
          <w:highlight w:val="yellow"/>
        </w:rPr>
        <w:t xml:space="preserve"> of the elderly.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 xml:space="preserve">Presents clinically by bilateral painless effusion of </w:t>
      </w:r>
      <w:r w:rsidR="00182C94" w:rsidRPr="00182C94">
        <w:rPr>
          <w:rFonts w:ascii="Times New Roman" w:hAnsi="Times New Roman" w:cs="Times New Roman"/>
          <w:sz w:val="24"/>
          <w:szCs w:val="24"/>
        </w:rPr>
        <w:t>a large</w:t>
      </w:r>
      <w:r w:rsidRPr="00182C94">
        <w:rPr>
          <w:rFonts w:ascii="Times New Roman" w:hAnsi="Times New Roman" w:cs="Times New Roman"/>
          <w:sz w:val="24"/>
          <w:szCs w:val="24"/>
        </w:rPr>
        <w:t xml:space="preserve"> joint.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 xml:space="preserve">Other data of syphilis are present as keratitis, </w:t>
      </w:r>
      <w:r w:rsidR="00182C94" w:rsidRPr="00182C94">
        <w:rPr>
          <w:rFonts w:ascii="Times New Roman" w:hAnsi="Times New Roman" w:cs="Times New Roman"/>
          <w:sz w:val="24"/>
          <w:szCs w:val="24"/>
        </w:rPr>
        <w:t>orchitis</w:t>
      </w:r>
      <w:r w:rsidR="00182C94">
        <w:rPr>
          <w:rFonts w:ascii="Times New Roman" w:hAnsi="Times New Roman" w:cs="Times New Roman"/>
          <w:sz w:val="24"/>
          <w:szCs w:val="24"/>
        </w:rPr>
        <w:t xml:space="preserve">  </w:t>
      </w:r>
      <w:r w:rsidR="00182C94" w:rsidRPr="00182C94">
        <w:rPr>
          <w:rFonts w:ascii="Times New Roman" w:hAnsi="Times New Roman" w:cs="Times New Roman"/>
          <w:sz w:val="24"/>
          <w:szCs w:val="24"/>
        </w:rPr>
        <w:t>and</w:t>
      </w:r>
      <w:r w:rsidRPr="00182C94">
        <w:rPr>
          <w:rFonts w:ascii="Times New Roman" w:hAnsi="Times New Roman" w:cs="Times New Roman"/>
          <w:sz w:val="24"/>
          <w:szCs w:val="24"/>
        </w:rPr>
        <w:t xml:space="preserve"> labrynthitis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The commonest malignant tumour of bones is: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Multiple myelomatosis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Ewing sarcoma</w:t>
      </w:r>
    </w:p>
    <w:p w:rsidR="00964BFB" w:rsidRPr="00182C94" w:rsidRDefault="00182C94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Fibro sarcoma</w:t>
      </w:r>
    </w:p>
    <w:p w:rsidR="00964BFB" w:rsidRPr="008C7580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8C7580">
        <w:rPr>
          <w:rFonts w:ascii="Times New Roman" w:hAnsi="Times New Roman" w:cs="Times New Roman"/>
          <w:sz w:val="24"/>
          <w:szCs w:val="24"/>
          <w:highlight w:val="yellow"/>
        </w:rPr>
        <w:t>Lymphomas of bones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lastRenderedPageBreak/>
        <w:t>Origin of cancellous osteoma: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Metaphysis of long bones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Diaphysis of long bones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Periosteum of the bone</w:t>
      </w:r>
    </w:p>
    <w:p w:rsidR="00964BFB" w:rsidRPr="007E0BE0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E0BE0">
        <w:rPr>
          <w:rFonts w:ascii="Times New Roman" w:hAnsi="Times New Roman" w:cs="Times New Roman"/>
          <w:sz w:val="24"/>
          <w:szCs w:val="24"/>
          <w:highlight w:val="yellow"/>
        </w:rPr>
        <w:t>Epiphyseal cartilage plate of long bone.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Onion-peal appearance of plain x-ray of the bone ischarateristic of the following tumour: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Osteoclastoma.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Osteosarcoma of the osteogenic type.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Multiple myelomatosis</w:t>
      </w:r>
    </w:p>
    <w:p w:rsidR="00964BFB" w:rsidRPr="007E0BE0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82C94">
        <w:rPr>
          <w:rFonts w:ascii="Times New Roman" w:hAnsi="Times New Roman" w:cs="Times New Roman"/>
          <w:sz w:val="24"/>
          <w:szCs w:val="24"/>
        </w:rPr>
        <w:t xml:space="preserve"> </w:t>
      </w:r>
      <w:r w:rsidRPr="007E0BE0">
        <w:rPr>
          <w:rFonts w:ascii="Times New Roman" w:hAnsi="Times New Roman" w:cs="Times New Roman"/>
          <w:sz w:val="24"/>
          <w:szCs w:val="24"/>
          <w:highlight w:val="yellow"/>
        </w:rPr>
        <w:t>Ewing's sarcoma.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Congenital hip dislocation (CHD.):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Neonates and infants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0BE0">
        <w:rPr>
          <w:rFonts w:ascii="Times New Roman" w:hAnsi="Times New Roman" w:cs="Times New Roman"/>
          <w:sz w:val="24"/>
          <w:szCs w:val="24"/>
          <w:highlight w:val="yellow"/>
        </w:rPr>
        <w:t>Affects boys more than girls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Bilateral in 80% of cases.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It is due congenital laxity of ligaments of the hip joint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The best method of diagnosis of CHD at birth is: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Symmetry of the buttocks.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Wide range of movement of the hip joint</w:t>
      </w:r>
    </w:p>
    <w:p w:rsidR="00964BFB" w:rsidRPr="007E0BE0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E0BE0">
        <w:rPr>
          <w:rFonts w:ascii="Times New Roman" w:hAnsi="Times New Roman" w:cs="Times New Roman"/>
          <w:sz w:val="24"/>
          <w:szCs w:val="24"/>
          <w:highlight w:val="yellow"/>
        </w:rPr>
        <w:t>Telescopic movement of the limb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Wide perineum in bilateral cases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The most diagnostic investigation of CHD is: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X-ray of the hip joint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Ultrasonography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Cat scanning of the hip</w:t>
      </w:r>
    </w:p>
    <w:p w:rsidR="00964BFB" w:rsidRPr="007E0BE0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E0BE0">
        <w:rPr>
          <w:rFonts w:ascii="Times New Roman" w:hAnsi="Times New Roman" w:cs="Times New Roman"/>
          <w:sz w:val="24"/>
          <w:szCs w:val="24"/>
          <w:highlight w:val="yellow"/>
        </w:rPr>
        <w:t>Arthroscopy and arthrography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Which one of the conditions does not cause genu valgum (knock-knees):</w:t>
      </w:r>
    </w:p>
    <w:p w:rsidR="00964BFB" w:rsidRPr="007E0BE0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E0BE0">
        <w:rPr>
          <w:rFonts w:ascii="Times New Roman" w:hAnsi="Times New Roman" w:cs="Times New Roman"/>
          <w:sz w:val="24"/>
          <w:szCs w:val="24"/>
          <w:highlight w:val="yellow"/>
        </w:rPr>
        <w:t>Tumours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Paget's disease of bones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Rheumatoid or osteoarthritis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Rickets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The commonest cause of genu varum (bow legs):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Congenital</w:t>
      </w:r>
    </w:p>
    <w:p w:rsidR="00964BFB" w:rsidRPr="00244EA2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244EA2">
        <w:rPr>
          <w:rFonts w:ascii="Times New Roman" w:hAnsi="Times New Roman" w:cs="Times New Roman"/>
          <w:sz w:val="24"/>
          <w:szCs w:val="24"/>
          <w:highlight w:val="yellow"/>
        </w:rPr>
        <w:t>Fractures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Rheumatoid arthritis</w:t>
      </w:r>
    </w:p>
    <w:p w:rsidR="00964BFB" w:rsidRPr="00182C94" w:rsidRDefault="00182C94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Rickets</w:t>
      </w:r>
      <w:r w:rsidR="00964BFB" w:rsidRPr="00182C94">
        <w:rPr>
          <w:rFonts w:ascii="Times New Roman" w:hAnsi="Times New Roman" w:cs="Times New Roman"/>
          <w:sz w:val="24"/>
          <w:szCs w:val="24"/>
        </w:rPr>
        <w:t xml:space="preserve"> or osteomalacia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 xml:space="preserve">Which of the following is not a common complications of </w:t>
      </w:r>
      <w:r w:rsidR="00182C94" w:rsidRPr="00182C94">
        <w:rPr>
          <w:rFonts w:ascii="Times New Roman" w:hAnsi="Times New Roman" w:cs="Times New Roman"/>
          <w:b/>
          <w:sz w:val="24"/>
          <w:szCs w:val="24"/>
        </w:rPr>
        <w:t>Paget’s</w:t>
      </w:r>
      <w:r w:rsidRPr="00182C94">
        <w:rPr>
          <w:rFonts w:ascii="Times New Roman" w:hAnsi="Times New Roman" w:cs="Times New Roman"/>
          <w:b/>
          <w:sz w:val="24"/>
          <w:szCs w:val="24"/>
        </w:rPr>
        <w:t xml:space="preserve"> disease: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Heart failure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Osteoarthritis</w:t>
      </w:r>
    </w:p>
    <w:p w:rsidR="00964BFB" w:rsidRPr="00244EA2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244EA2">
        <w:rPr>
          <w:rFonts w:ascii="Times New Roman" w:hAnsi="Times New Roman" w:cs="Times New Roman"/>
          <w:sz w:val="24"/>
          <w:szCs w:val="24"/>
          <w:highlight w:val="yellow"/>
        </w:rPr>
        <w:t>Dislocations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lastRenderedPageBreak/>
        <w:t>Osteoarthritis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 xml:space="preserve">The commonest bone to affected by </w:t>
      </w:r>
      <w:r w:rsidR="00182C94" w:rsidRPr="00182C94">
        <w:rPr>
          <w:rFonts w:ascii="Times New Roman" w:hAnsi="Times New Roman" w:cs="Times New Roman"/>
          <w:b/>
          <w:sz w:val="24"/>
          <w:szCs w:val="24"/>
        </w:rPr>
        <w:t>Paget’s</w:t>
      </w:r>
      <w:r w:rsidRPr="00182C94">
        <w:rPr>
          <w:rFonts w:ascii="Times New Roman" w:hAnsi="Times New Roman" w:cs="Times New Roman"/>
          <w:b/>
          <w:sz w:val="24"/>
          <w:szCs w:val="24"/>
        </w:rPr>
        <w:t xml:space="preserve"> disease is: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Long bones especially femur</w:t>
      </w:r>
    </w:p>
    <w:p w:rsidR="00964BFB" w:rsidRPr="00244EA2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244EA2">
        <w:rPr>
          <w:rFonts w:ascii="Times New Roman" w:hAnsi="Times New Roman" w:cs="Times New Roman"/>
          <w:sz w:val="24"/>
          <w:szCs w:val="24"/>
          <w:highlight w:val="yellow"/>
        </w:rPr>
        <w:t>Vertebrae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Flat bones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Scapula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What is not True of acute pyogenic osteomyelitis: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Trauma is a predisposing factor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 xml:space="preserve"> Common infecting agent is Staph. Aureus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Infection is usually blood borne</w:t>
      </w:r>
    </w:p>
    <w:p w:rsidR="00964BFB" w:rsidRPr="00244EA2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82C94">
        <w:rPr>
          <w:rFonts w:ascii="Times New Roman" w:hAnsi="Times New Roman" w:cs="Times New Roman"/>
          <w:sz w:val="24"/>
          <w:szCs w:val="24"/>
        </w:rPr>
        <w:t xml:space="preserve"> </w:t>
      </w:r>
      <w:r w:rsidRPr="00244EA2">
        <w:rPr>
          <w:rFonts w:ascii="Times New Roman" w:hAnsi="Times New Roman" w:cs="Times New Roman"/>
          <w:sz w:val="24"/>
          <w:szCs w:val="24"/>
          <w:highlight w:val="yellow"/>
        </w:rPr>
        <w:t>a, b and c above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Osteoclasis can be used to:</w:t>
      </w:r>
    </w:p>
    <w:p w:rsidR="00964BFB" w:rsidRPr="00244EA2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244EA2">
        <w:rPr>
          <w:rFonts w:ascii="Times New Roman" w:hAnsi="Times New Roman" w:cs="Times New Roman"/>
          <w:sz w:val="24"/>
          <w:szCs w:val="24"/>
          <w:highlight w:val="yellow"/>
        </w:rPr>
        <w:t>Correct deformity of the tibia due to rickets.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Curette an osteoclastoma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Correct deformity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Correct a ricketery rosary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 xml:space="preserve">In Dupuytren's contracture which one of </w:t>
      </w:r>
      <w:r w:rsidR="00182C94" w:rsidRPr="00182C94">
        <w:rPr>
          <w:rFonts w:ascii="Times New Roman" w:hAnsi="Times New Roman" w:cs="Times New Roman"/>
          <w:b/>
          <w:sz w:val="24"/>
          <w:szCs w:val="24"/>
        </w:rPr>
        <w:t>the following</w:t>
      </w:r>
      <w:r w:rsidRPr="00182C94">
        <w:rPr>
          <w:rFonts w:ascii="Times New Roman" w:hAnsi="Times New Roman" w:cs="Times New Roman"/>
          <w:b/>
          <w:sz w:val="24"/>
          <w:szCs w:val="24"/>
        </w:rPr>
        <w:t xml:space="preserve"> statements incorrect:</w:t>
      </w:r>
    </w:p>
    <w:p w:rsidR="00964BFB" w:rsidRPr="00580D41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80D41">
        <w:rPr>
          <w:rFonts w:ascii="Times New Roman" w:hAnsi="Times New Roman" w:cs="Times New Roman"/>
          <w:sz w:val="24"/>
          <w:szCs w:val="24"/>
        </w:rPr>
        <w:t xml:space="preserve">It is a contracture of the flexor tendons to the ring </w:t>
      </w:r>
      <w:r w:rsidR="00182C94" w:rsidRPr="00580D41">
        <w:rPr>
          <w:rFonts w:ascii="Times New Roman" w:hAnsi="Times New Roman" w:cs="Times New Roman"/>
          <w:sz w:val="24"/>
          <w:szCs w:val="24"/>
        </w:rPr>
        <w:t>and little</w:t>
      </w:r>
      <w:r w:rsidRPr="00580D41">
        <w:rPr>
          <w:rFonts w:ascii="Times New Roman" w:hAnsi="Times New Roman" w:cs="Times New Roman"/>
          <w:sz w:val="24"/>
          <w:szCs w:val="24"/>
        </w:rPr>
        <w:t xml:space="preserve"> fingers</w:t>
      </w:r>
    </w:p>
    <w:p w:rsidR="00964BFB" w:rsidRPr="00580D41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580D4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It is a contracture of the palmar fascia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It may occur in the plantar fascia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There is an association with cirrhosis of the liver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The sequestrum in X-ray appears:</w:t>
      </w:r>
    </w:p>
    <w:p w:rsidR="00964BFB" w:rsidRPr="00580D41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 w:rsidRPr="00580D41">
        <w:rPr>
          <w:rFonts w:ascii="Times New Roman" w:hAnsi="Times New Roman" w:cs="Times New Roman"/>
          <w:sz w:val="24"/>
          <w:szCs w:val="24"/>
          <w:highlight w:val="yellow"/>
        </w:rPr>
        <w:t xml:space="preserve">More dense than normal bone 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Light</w:t>
      </w:r>
    </w:p>
    <w:p w:rsidR="00964BFB" w:rsidRPr="00182C94" w:rsidRDefault="00182C94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Is Odense</w:t>
      </w:r>
      <w:r w:rsidR="00964BFB" w:rsidRPr="00182C94">
        <w:rPr>
          <w:rFonts w:ascii="Times New Roman" w:hAnsi="Times New Roman" w:cs="Times New Roman"/>
          <w:sz w:val="24"/>
          <w:szCs w:val="24"/>
        </w:rPr>
        <w:t xml:space="preserve"> as surrounding bone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Less dense than normal bone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First bone to ossify in foetal life is: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Femur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Tibia</w:t>
      </w:r>
    </w:p>
    <w:p w:rsidR="00964BFB" w:rsidRPr="003630ED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3630ED">
        <w:rPr>
          <w:rFonts w:ascii="Times New Roman" w:hAnsi="Times New Roman" w:cs="Times New Roman"/>
          <w:sz w:val="24"/>
          <w:szCs w:val="24"/>
          <w:highlight w:val="yellow"/>
        </w:rPr>
        <w:t>Clavicle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Sternum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Myositis ossificans commonly occurs around: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Shoulder</w:t>
      </w:r>
    </w:p>
    <w:p w:rsidR="00964BFB" w:rsidRPr="003630ED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3630ED">
        <w:rPr>
          <w:rFonts w:ascii="Times New Roman" w:hAnsi="Times New Roman" w:cs="Times New Roman"/>
          <w:sz w:val="24"/>
          <w:szCs w:val="24"/>
          <w:highlight w:val="yellow"/>
        </w:rPr>
        <w:t>Elbow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Wrist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Knee.</w:t>
      </w:r>
    </w:p>
    <w:p w:rsidR="00964BFB" w:rsidRPr="00182C94" w:rsidRDefault="00182C94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Volkmann’s</w:t>
      </w:r>
      <w:r w:rsidR="00964BFB" w:rsidRPr="00182C94">
        <w:rPr>
          <w:rFonts w:ascii="Times New Roman" w:hAnsi="Times New Roman" w:cs="Times New Roman"/>
          <w:b/>
          <w:sz w:val="24"/>
          <w:szCs w:val="24"/>
        </w:rPr>
        <w:t xml:space="preserve"> ischemia commonly occurs following: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Fracture shaft humerus</w:t>
      </w:r>
    </w:p>
    <w:p w:rsidR="00964BFB" w:rsidRPr="00244EA2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244EA2">
        <w:rPr>
          <w:rFonts w:ascii="Times New Roman" w:hAnsi="Times New Roman" w:cs="Times New Roman"/>
          <w:sz w:val="24"/>
          <w:szCs w:val="24"/>
          <w:highlight w:val="yellow"/>
        </w:rPr>
        <w:t>Supracondylar fracture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 xml:space="preserve"> Colles' fracture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lastRenderedPageBreak/>
        <w:t>Monteggia fracture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Cubitus valgus of elbow commonly follows fracture of:</w:t>
      </w:r>
    </w:p>
    <w:p w:rsidR="00964BFB" w:rsidRPr="003630ED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3630ED">
        <w:rPr>
          <w:rFonts w:ascii="Times New Roman" w:hAnsi="Times New Roman" w:cs="Times New Roman"/>
          <w:sz w:val="24"/>
          <w:szCs w:val="24"/>
          <w:highlight w:val="yellow"/>
        </w:rPr>
        <w:t>Lateral condyle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Medial condyle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Capitalum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Lower third of humerus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 xml:space="preserve">What is True of </w:t>
      </w:r>
      <w:r w:rsidR="00182C94" w:rsidRPr="00182C94">
        <w:rPr>
          <w:rFonts w:ascii="Times New Roman" w:hAnsi="Times New Roman" w:cs="Times New Roman"/>
          <w:b/>
          <w:sz w:val="24"/>
          <w:szCs w:val="24"/>
        </w:rPr>
        <w:t>Sundeck’s</w:t>
      </w:r>
      <w:r w:rsidRPr="00182C94">
        <w:rPr>
          <w:rFonts w:ascii="Times New Roman" w:hAnsi="Times New Roman" w:cs="Times New Roman"/>
          <w:b/>
          <w:sz w:val="24"/>
          <w:szCs w:val="24"/>
        </w:rPr>
        <w:t xml:space="preserve"> atrophy of hand: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Hand is painful and swollen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 xml:space="preserve"> Osteoporosis of carpals and metacarpals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 xml:space="preserve"> There is increased blood flow to </w:t>
      </w:r>
      <w:r w:rsidR="00182C94" w:rsidRPr="00182C94">
        <w:rPr>
          <w:rFonts w:ascii="Times New Roman" w:hAnsi="Times New Roman" w:cs="Times New Roman"/>
          <w:sz w:val="24"/>
          <w:szCs w:val="24"/>
        </w:rPr>
        <w:t>Para</w:t>
      </w:r>
      <w:r w:rsidRPr="00182C94">
        <w:rPr>
          <w:rFonts w:ascii="Times New Roman" w:hAnsi="Times New Roman" w:cs="Times New Roman"/>
          <w:sz w:val="24"/>
          <w:szCs w:val="24"/>
        </w:rPr>
        <w:t>-articular areas</w:t>
      </w:r>
    </w:p>
    <w:p w:rsidR="00964BFB" w:rsidRPr="003630ED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82C94">
        <w:rPr>
          <w:rFonts w:ascii="Times New Roman" w:hAnsi="Times New Roman" w:cs="Times New Roman"/>
          <w:sz w:val="24"/>
          <w:szCs w:val="24"/>
        </w:rPr>
        <w:t xml:space="preserve"> </w:t>
      </w:r>
      <w:r w:rsidRPr="003630ED">
        <w:rPr>
          <w:rFonts w:ascii="Times New Roman" w:hAnsi="Times New Roman" w:cs="Times New Roman"/>
          <w:sz w:val="24"/>
          <w:szCs w:val="24"/>
          <w:highlight w:val="yellow"/>
        </w:rPr>
        <w:t>a, b and c above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Which nerve is compressed in carpal tunnel syndrome: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Ulnar</w:t>
      </w:r>
    </w:p>
    <w:p w:rsidR="00964BFB" w:rsidRPr="003630ED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3630ED">
        <w:rPr>
          <w:rFonts w:ascii="Times New Roman" w:hAnsi="Times New Roman" w:cs="Times New Roman"/>
          <w:sz w:val="24"/>
          <w:szCs w:val="24"/>
          <w:highlight w:val="yellow"/>
        </w:rPr>
        <w:t>Median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Radial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Brachial plexus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Still's disease is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spastic diplegia</w:t>
      </w:r>
    </w:p>
    <w:p w:rsidR="00964BFB" w:rsidRPr="003630ED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3630ED">
        <w:rPr>
          <w:rFonts w:ascii="Times New Roman" w:hAnsi="Times New Roman" w:cs="Times New Roman"/>
          <w:sz w:val="24"/>
          <w:szCs w:val="24"/>
          <w:highlight w:val="yellow"/>
        </w:rPr>
        <w:t>rheumatoid arthritis in childhood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rheumatoid arthritis in the elderly</w:t>
      </w:r>
    </w:p>
    <w:p w:rsidR="00964BFB" w:rsidRPr="00182C94" w:rsidRDefault="00182C94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Post-traumatic</w:t>
      </w:r>
      <w:r w:rsidR="00964BFB" w:rsidRPr="00182C94">
        <w:rPr>
          <w:rFonts w:ascii="Times New Roman" w:hAnsi="Times New Roman" w:cs="Times New Roman"/>
          <w:sz w:val="24"/>
          <w:szCs w:val="24"/>
        </w:rPr>
        <w:t xml:space="preserve"> bone formation in the lateral ligament of the knee. synonymous with Reiter's disease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The initial abnormality in rheumatoid arthritis is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fibrillation of cartilage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sclerosis of cartilage</w:t>
      </w:r>
    </w:p>
    <w:p w:rsidR="00964BFB" w:rsidRPr="003630ED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3630ED">
        <w:rPr>
          <w:rFonts w:ascii="Times New Roman" w:hAnsi="Times New Roman" w:cs="Times New Roman"/>
          <w:sz w:val="24"/>
          <w:szCs w:val="24"/>
          <w:highlight w:val="yellow"/>
        </w:rPr>
        <w:t>in the synovial membrane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in the capsule</w:t>
      </w:r>
    </w:p>
    <w:p w:rsidR="00964BFB" w:rsidRPr="00182C94" w:rsidRDefault="00964BFB" w:rsidP="00586210">
      <w:pPr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82C9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Legg-Calve-Perthe's disease is</w:t>
      </w:r>
    </w:p>
    <w:p w:rsidR="00964BFB" w:rsidRPr="00182C94" w:rsidRDefault="00964BFB" w:rsidP="00586210">
      <w:pPr>
        <w:numPr>
          <w:ilvl w:val="1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82C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osteochondritis of the spine</w:t>
      </w:r>
    </w:p>
    <w:p w:rsidR="00964BFB" w:rsidRPr="00182C94" w:rsidRDefault="00964BFB" w:rsidP="00586210">
      <w:pPr>
        <w:numPr>
          <w:ilvl w:val="1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82C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tuberculosis of the hip joint</w:t>
      </w:r>
    </w:p>
    <w:p w:rsidR="00964BFB" w:rsidRPr="00182C94" w:rsidRDefault="00964BFB" w:rsidP="00586210">
      <w:pPr>
        <w:numPr>
          <w:ilvl w:val="1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82C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slipped proximal femoral epiphysis</w:t>
      </w:r>
    </w:p>
    <w:p w:rsidR="00964BFB" w:rsidRPr="003630ED" w:rsidRDefault="00964BFB" w:rsidP="00586210">
      <w:pPr>
        <w:numPr>
          <w:ilvl w:val="1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630ED">
        <w:rPr>
          <w:rFonts w:ascii="Times New Roman" w:eastAsia="Times New Roman" w:hAnsi="Times New Roman" w:cs="Times New Roman"/>
          <w:sz w:val="24"/>
          <w:szCs w:val="24"/>
          <w:highlight w:val="yellow"/>
          <w:bdr w:val="none" w:sz="0" w:space="0" w:color="auto" w:frame="1"/>
        </w:rPr>
        <w:t>osteochondritis of the proximal femoral epiphysis</w:t>
      </w:r>
    </w:p>
    <w:p w:rsidR="00964BFB" w:rsidRPr="00182C94" w:rsidRDefault="00964BFB" w:rsidP="00586210">
      <w:pPr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82C9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The name associated with joint neuropathy is that of </w:t>
      </w:r>
    </w:p>
    <w:p w:rsidR="00964BFB" w:rsidRPr="00182C94" w:rsidRDefault="00964BFB" w:rsidP="00586210">
      <w:pPr>
        <w:numPr>
          <w:ilvl w:val="1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82C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Cushing</w:t>
      </w:r>
    </w:p>
    <w:p w:rsidR="00964BFB" w:rsidRPr="00182C94" w:rsidRDefault="00964BFB" w:rsidP="00586210">
      <w:pPr>
        <w:numPr>
          <w:ilvl w:val="1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82C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Osier </w:t>
      </w:r>
    </w:p>
    <w:p w:rsidR="00964BFB" w:rsidRPr="00182C94" w:rsidRDefault="00964BFB" w:rsidP="00586210">
      <w:pPr>
        <w:numPr>
          <w:ilvl w:val="1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82C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Moon</w:t>
      </w:r>
    </w:p>
    <w:p w:rsidR="00964BFB" w:rsidRPr="00182C94" w:rsidRDefault="00964BFB" w:rsidP="00586210">
      <w:pPr>
        <w:numPr>
          <w:ilvl w:val="1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630ED">
        <w:rPr>
          <w:rFonts w:ascii="Times New Roman" w:eastAsia="Times New Roman" w:hAnsi="Times New Roman" w:cs="Times New Roman"/>
          <w:sz w:val="24"/>
          <w:szCs w:val="24"/>
          <w:highlight w:val="yellow"/>
          <w:bdr w:val="none" w:sz="0" w:space="0" w:color="auto" w:frame="1"/>
        </w:rPr>
        <w:t>Charcot</w:t>
      </w:r>
    </w:p>
    <w:p w:rsidR="00964BFB" w:rsidRPr="00182C94" w:rsidRDefault="00964BFB" w:rsidP="00586210">
      <w:pPr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82C9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Adrenocorticosteroids administered in excess cause</w:t>
      </w:r>
    </w:p>
    <w:p w:rsidR="00964BFB" w:rsidRPr="003630ED" w:rsidRDefault="00964BFB" w:rsidP="00586210">
      <w:pPr>
        <w:numPr>
          <w:ilvl w:val="1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630ED">
        <w:rPr>
          <w:rFonts w:ascii="Times New Roman" w:eastAsia="Times New Roman" w:hAnsi="Times New Roman" w:cs="Times New Roman"/>
          <w:sz w:val="24"/>
          <w:szCs w:val="24"/>
          <w:highlight w:val="yellow"/>
          <w:bdr w:val="none" w:sz="0" w:space="0" w:color="auto" w:frame="1"/>
        </w:rPr>
        <w:t>Osteoporosis</w:t>
      </w:r>
    </w:p>
    <w:p w:rsidR="00964BFB" w:rsidRPr="00182C94" w:rsidRDefault="00964BFB" w:rsidP="00586210">
      <w:pPr>
        <w:numPr>
          <w:ilvl w:val="1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82C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Osteosclerosis</w:t>
      </w:r>
    </w:p>
    <w:p w:rsidR="00964BFB" w:rsidRPr="00182C94" w:rsidRDefault="00964BFB" w:rsidP="00586210">
      <w:pPr>
        <w:numPr>
          <w:ilvl w:val="1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82C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>Osteochondritis</w:t>
      </w:r>
    </w:p>
    <w:p w:rsidR="00964BFB" w:rsidRPr="00182C94" w:rsidRDefault="00964BFB" w:rsidP="00586210">
      <w:pPr>
        <w:numPr>
          <w:ilvl w:val="1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82C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endochondral ossification</w:t>
      </w:r>
    </w:p>
    <w:p w:rsidR="00964BFB" w:rsidRPr="00182C94" w:rsidRDefault="00964BFB" w:rsidP="005862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 xml:space="preserve">Bone ankylosis results from </w:t>
      </w:r>
    </w:p>
    <w:p w:rsidR="00964BFB" w:rsidRPr="003630ED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3630ED">
        <w:rPr>
          <w:rFonts w:ascii="Times New Roman" w:hAnsi="Times New Roman" w:cs="Times New Roman"/>
          <w:sz w:val="24"/>
          <w:szCs w:val="24"/>
          <w:highlight w:val="yellow"/>
        </w:rPr>
        <w:t>Pyogenic arthritis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Tuberculosis arthritis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Osteoarthritis</w:t>
      </w:r>
    </w:p>
    <w:p w:rsidR="00964BFB" w:rsidRPr="00182C94" w:rsidRDefault="00964BFB" w:rsidP="0058621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Rheumatic arthritis</w:t>
      </w:r>
    </w:p>
    <w:p w:rsidR="001129D5" w:rsidRPr="00182C94" w:rsidRDefault="001129D5" w:rsidP="00586210">
      <w:pPr>
        <w:rPr>
          <w:rFonts w:ascii="Times New Roman" w:hAnsi="Times New Roman" w:cs="Times New Roman"/>
          <w:b/>
          <w:sz w:val="24"/>
          <w:szCs w:val="24"/>
        </w:rPr>
      </w:pPr>
    </w:p>
    <w:p w:rsidR="00667ACB" w:rsidRPr="00182C94" w:rsidRDefault="00667ACB" w:rsidP="005862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2C94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B: SHORT ANSWER QUESTIONS (SAQs)      40MARKS </w:t>
      </w:r>
    </w:p>
    <w:p w:rsidR="001129D5" w:rsidRPr="00182C94" w:rsidRDefault="001129D5" w:rsidP="0058621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What are the most common locations of osteo-arthrosis in descending order? (5 marks)</w:t>
      </w:r>
    </w:p>
    <w:p w:rsidR="001129D5" w:rsidRPr="00182C94" w:rsidRDefault="001129D5" w:rsidP="0058621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Briefly describe the symptoms of Legg-</w:t>
      </w:r>
      <w:r w:rsidR="00182C94" w:rsidRPr="00182C94">
        <w:rPr>
          <w:rFonts w:ascii="Times New Roman" w:hAnsi="Times New Roman" w:cs="Times New Roman"/>
          <w:sz w:val="24"/>
          <w:szCs w:val="24"/>
        </w:rPr>
        <w:t>Calve</w:t>
      </w:r>
      <w:r w:rsidRPr="00182C94">
        <w:rPr>
          <w:rFonts w:ascii="Times New Roman" w:hAnsi="Times New Roman" w:cs="Times New Roman"/>
          <w:sz w:val="24"/>
          <w:szCs w:val="24"/>
        </w:rPr>
        <w:t>-Perthes syndrome (5 marks)</w:t>
      </w:r>
    </w:p>
    <w:p w:rsidR="001129D5" w:rsidRPr="00182C94" w:rsidRDefault="001129D5" w:rsidP="0058621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List any five conventional options for treatment of scoliosis (5 marks)</w:t>
      </w:r>
    </w:p>
    <w:p w:rsidR="001129D5" w:rsidRPr="00182C94" w:rsidRDefault="001129D5" w:rsidP="0058621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Briefly state the symptoms of Paget's disease (5 marks)</w:t>
      </w:r>
    </w:p>
    <w:p w:rsidR="001129D5" w:rsidRPr="00182C94" w:rsidRDefault="001129D5" w:rsidP="0058621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Give five (5) examples of the deformities seen in vertebraes of children with congenital scoliosis (5 marks)</w:t>
      </w:r>
    </w:p>
    <w:p w:rsidR="001129D5" w:rsidRPr="00182C94" w:rsidRDefault="001129D5" w:rsidP="0058621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Briefly describe the conservative treatment methods for tennis elbow (5 marks)</w:t>
      </w:r>
    </w:p>
    <w:p w:rsidR="001129D5" w:rsidRPr="00182C94" w:rsidRDefault="001129D5" w:rsidP="0058621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Outline any five salient features of congenital talipes equinovarus (5 marks)</w:t>
      </w:r>
    </w:p>
    <w:p w:rsidR="001129D5" w:rsidRPr="00182C94" w:rsidRDefault="001129D5" w:rsidP="0058621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Neoplasms are classified under benign tumours. List five examples of benign tumours (5 marks)</w:t>
      </w:r>
    </w:p>
    <w:p w:rsidR="001129D5" w:rsidRPr="00182C94" w:rsidRDefault="001129D5" w:rsidP="00586210">
      <w:pPr>
        <w:rPr>
          <w:rFonts w:ascii="Times New Roman" w:hAnsi="Times New Roman" w:cs="Times New Roman"/>
          <w:b/>
          <w:sz w:val="24"/>
          <w:szCs w:val="24"/>
        </w:rPr>
      </w:pPr>
    </w:p>
    <w:p w:rsidR="00586210" w:rsidRPr="00182C94" w:rsidRDefault="00667ACB" w:rsidP="005862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2C94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C: LONG ANSWER QUESTION (LAQ)     20MARKS  </w:t>
      </w:r>
    </w:p>
    <w:p w:rsidR="00586210" w:rsidRPr="00182C94" w:rsidRDefault="00586210" w:rsidP="00586210">
      <w:pPr>
        <w:rPr>
          <w:rFonts w:ascii="Times New Roman" w:hAnsi="Times New Roman" w:cs="Times New Roman"/>
          <w:b/>
          <w:sz w:val="24"/>
          <w:szCs w:val="24"/>
        </w:rPr>
      </w:pPr>
      <w:r w:rsidRPr="00182C94">
        <w:rPr>
          <w:rFonts w:ascii="Times New Roman" w:hAnsi="Times New Roman" w:cs="Times New Roman"/>
          <w:b/>
          <w:sz w:val="24"/>
          <w:szCs w:val="24"/>
        </w:rPr>
        <w:t>1. Describe ankylosing spondylitis under the following subheadings:</w:t>
      </w:r>
    </w:p>
    <w:p w:rsidR="00586210" w:rsidRPr="00182C94" w:rsidRDefault="00586210" w:rsidP="005862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(i) Clinical features        (6marks)</w:t>
      </w:r>
    </w:p>
    <w:p w:rsidR="00586210" w:rsidRPr="00182C94" w:rsidRDefault="00586210" w:rsidP="005862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(ii)  X-R findings.        (4marks)</w:t>
      </w:r>
    </w:p>
    <w:p w:rsidR="00586210" w:rsidRPr="00182C94" w:rsidRDefault="00586210" w:rsidP="005862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C94">
        <w:rPr>
          <w:rFonts w:ascii="Times New Roman" w:hAnsi="Times New Roman" w:cs="Times New Roman"/>
          <w:sz w:val="24"/>
          <w:szCs w:val="24"/>
        </w:rPr>
        <w:t>(iii) Management          (10marks)</w:t>
      </w:r>
    </w:p>
    <w:p w:rsidR="00586210" w:rsidRPr="00182C94" w:rsidRDefault="00586210" w:rsidP="005862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210" w:rsidRPr="00182C94" w:rsidRDefault="00586210" w:rsidP="00586210">
      <w:pPr>
        <w:rPr>
          <w:rFonts w:ascii="Times New Roman" w:hAnsi="Times New Roman" w:cs="Times New Roman"/>
          <w:b/>
          <w:sz w:val="24"/>
          <w:szCs w:val="24"/>
        </w:rPr>
      </w:pPr>
    </w:p>
    <w:sectPr w:rsidR="00586210" w:rsidRPr="00182C9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130" w:rsidRDefault="008A5130" w:rsidP="0088212F">
      <w:pPr>
        <w:spacing w:after="0" w:line="240" w:lineRule="auto"/>
      </w:pPr>
      <w:r>
        <w:separator/>
      </w:r>
    </w:p>
  </w:endnote>
  <w:endnote w:type="continuationSeparator" w:id="0">
    <w:p w:rsidR="008A5130" w:rsidRDefault="008A5130" w:rsidP="00882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59369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212F" w:rsidRDefault="008821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D4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8212F" w:rsidRDefault="00882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130" w:rsidRDefault="008A5130" w:rsidP="0088212F">
      <w:pPr>
        <w:spacing w:after="0" w:line="240" w:lineRule="auto"/>
      </w:pPr>
      <w:r>
        <w:separator/>
      </w:r>
    </w:p>
  </w:footnote>
  <w:footnote w:type="continuationSeparator" w:id="0">
    <w:p w:rsidR="008A5130" w:rsidRDefault="008A5130" w:rsidP="00882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12F" w:rsidRDefault="0088212F">
    <w:pPr>
      <w:pStyle w:val="Header"/>
    </w:pPr>
    <w:r>
      <w:ptab w:relativeTo="margin" w:alignment="center" w:leader="none"/>
    </w:r>
    <w:r>
      <w:ptab w:relativeTo="margin" w:alignment="right" w:leader="none"/>
    </w:r>
    <w:r>
      <w:t>KMTC/QP-08/EPS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7E2D"/>
    <w:multiLevelType w:val="hybridMultilevel"/>
    <w:tmpl w:val="A42E0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A5DBE"/>
    <w:multiLevelType w:val="hybridMultilevel"/>
    <w:tmpl w:val="3CDE8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884B3F"/>
    <w:multiLevelType w:val="hybridMultilevel"/>
    <w:tmpl w:val="F3DAA828"/>
    <w:lvl w:ilvl="0" w:tplc="797C06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74075"/>
    <w:multiLevelType w:val="hybridMultilevel"/>
    <w:tmpl w:val="1BB205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C82F52"/>
    <w:multiLevelType w:val="hybridMultilevel"/>
    <w:tmpl w:val="371A55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DD4AA8"/>
    <w:multiLevelType w:val="hybridMultilevel"/>
    <w:tmpl w:val="7CAA1620"/>
    <w:lvl w:ilvl="0" w:tplc="413046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DA295A">
      <w:start w:val="1"/>
      <w:numFmt w:val="lowerLetter"/>
      <w:lvlText w:val="%4)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F0EB4A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4E176C3"/>
    <w:multiLevelType w:val="hybridMultilevel"/>
    <w:tmpl w:val="DD20A9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7E3E12"/>
    <w:multiLevelType w:val="hybridMultilevel"/>
    <w:tmpl w:val="FE7443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A7A08F5"/>
    <w:multiLevelType w:val="hybridMultilevel"/>
    <w:tmpl w:val="B73C11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EBC7131"/>
    <w:multiLevelType w:val="hybridMultilevel"/>
    <w:tmpl w:val="4198DF12"/>
    <w:lvl w:ilvl="0" w:tplc="7382E57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A8436A"/>
    <w:multiLevelType w:val="hybridMultilevel"/>
    <w:tmpl w:val="088A0C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10"/>
  </w:num>
  <w:num w:numId="6">
    <w:abstractNumId w:val="8"/>
  </w:num>
  <w:num w:numId="7">
    <w:abstractNumId w:val="6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ACB"/>
    <w:rsid w:val="00017B40"/>
    <w:rsid w:val="000845CA"/>
    <w:rsid w:val="001129D5"/>
    <w:rsid w:val="00182C94"/>
    <w:rsid w:val="001F0477"/>
    <w:rsid w:val="00244EA2"/>
    <w:rsid w:val="002B1418"/>
    <w:rsid w:val="00325B9E"/>
    <w:rsid w:val="003630ED"/>
    <w:rsid w:val="00580D41"/>
    <w:rsid w:val="00586210"/>
    <w:rsid w:val="00667ACB"/>
    <w:rsid w:val="007C47D1"/>
    <w:rsid w:val="007E0BE0"/>
    <w:rsid w:val="0088212F"/>
    <w:rsid w:val="008A5130"/>
    <w:rsid w:val="008C7580"/>
    <w:rsid w:val="00927C9B"/>
    <w:rsid w:val="00964BFB"/>
    <w:rsid w:val="00B32915"/>
    <w:rsid w:val="00D61565"/>
    <w:rsid w:val="00EE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12F"/>
  </w:style>
  <w:style w:type="paragraph" w:styleId="Footer">
    <w:name w:val="footer"/>
    <w:basedOn w:val="Normal"/>
    <w:link w:val="FooterChar"/>
    <w:uiPriority w:val="99"/>
    <w:unhideWhenUsed/>
    <w:rsid w:val="0088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12F"/>
  </w:style>
  <w:style w:type="paragraph" w:styleId="BalloonText">
    <w:name w:val="Balloon Text"/>
    <w:basedOn w:val="Normal"/>
    <w:link w:val="BalloonTextChar"/>
    <w:uiPriority w:val="99"/>
    <w:semiHidden/>
    <w:unhideWhenUsed/>
    <w:rsid w:val="0088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1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12F"/>
  </w:style>
  <w:style w:type="paragraph" w:styleId="Footer">
    <w:name w:val="footer"/>
    <w:basedOn w:val="Normal"/>
    <w:link w:val="FooterChar"/>
    <w:uiPriority w:val="99"/>
    <w:unhideWhenUsed/>
    <w:rsid w:val="0088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12F"/>
  </w:style>
  <w:style w:type="paragraph" w:styleId="BalloonText">
    <w:name w:val="Balloon Text"/>
    <w:basedOn w:val="Normal"/>
    <w:link w:val="BalloonTextChar"/>
    <w:uiPriority w:val="99"/>
    <w:semiHidden/>
    <w:unhideWhenUsed/>
    <w:rsid w:val="0088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kmtc-makindu campus</dc:creator>
  <cp:lastModifiedBy>HP</cp:lastModifiedBy>
  <cp:revision>12</cp:revision>
  <dcterms:created xsi:type="dcterms:W3CDTF">2019-05-29T06:54:00Z</dcterms:created>
  <dcterms:modified xsi:type="dcterms:W3CDTF">2020-02-08T19:02:00Z</dcterms:modified>
</cp:coreProperties>
</file>