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  <w:lang w:val="en-US"/>
        </w:rPr>
        <w:t xml:space="preserve">1. Describe Ewing's Sarcoma bone tumour.  (20 marks. )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2.  Explains osteogenic sarcoma bone tumour. ( 20 marks).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3.  Narrate osteochondrom bone tumour.  (20. Marks. ).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4.  Describe osteoid osteoma bone tumour. ( 20. Marks. ).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5. Explains chondroma as the bone tumour. (20. Marks. ).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6.  Briefly explain osteogenic sarcoma bone tumour. ( 20. Marks. ).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7. Narrate Multiple  Myeloma in orthopedic trauma. ( 20 marks. ).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8. Briefly  Narrate Benign bone tumour in trauma. (20. Marks. ).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9. Describes malignant bone tumour in trauma medicine. ( 20 marks ).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10.  Briefly explains and describes the term amputation. ( 20. Marks. )   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18</TotalTime>
  <Words>103</Words>
  <Characters>511</Characters>
  <Application>WPS Office</Application>
  <Paragraphs>11</Paragraphs>
  <CharactersWithSpaces>625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2016-02-01T05:49:18Z</dcterms:created>
  <dc:creator>TECNO-N9S</dc:creator>
  <lastModifiedBy>TECNO-N9S</lastModifiedBy>
  <dcterms:modified xsi:type="dcterms:W3CDTF">2016-02-01T06:09:28Z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74170e3c25154b9183493336e6fea104</vt:lpwstr>
  </property>
</Properties>
</file>