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082" w:rsidRPr="007A2132" w:rsidRDefault="00C84082" w:rsidP="00C84082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C84082" w:rsidRPr="007A2132" w:rsidRDefault="00C84082" w:rsidP="00C84082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THREE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C84082" w:rsidRPr="007A2132" w:rsidRDefault="00C84082" w:rsidP="00C84082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4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C84082" w:rsidRPr="00715B1A" w:rsidRDefault="00C84082" w:rsidP="00C84082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ORTHOPAEDIC NURSING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C84082" w:rsidRDefault="00C84082" w:rsidP="00C84082">
      <w:pPr>
        <w:spacing w:after="0"/>
        <w:rPr>
          <w:rFonts w:ascii="Tahoma" w:hAnsi="Tahoma" w:cs="Tahoma"/>
          <w:sz w:val="24"/>
          <w:szCs w:val="24"/>
        </w:rPr>
      </w:pPr>
    </w:p>
    <w:p w:rsidR="00C84082" w:rsidRDefault="00C84082" w:rsidP="00C84082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C84082" w:rsidRDefault="00C84082" w:rsidP="00C84082">
      <w:pPr>
        <w:spacing w:after="0"/>
        <w:rPr>
          <w:rFonts w:ascii="Tahoma" w:hAnsi="Tahoma" w:cs="Tahoma"/>
          <w:sz w:val="24"/>
          <w:szCs w:val="24"/>
        </w:rPr>
      </w:pPr>
    </w:p>
    <w:p w:rsidR="00C84082" w:rsidRPr="0028154B" w:rsidRDefault="00C84082" w:rsidP="00C8408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C84082" w:rsidRDefault="00C84082" w:rsidP="00C84082">
      <w:pPr>
        <w:spacing w:after="0"/>
        <w:rPr>
          <w:rFonts w:ascii="Tahoma" w:hAnsi="Tahoma" w:cs="Tahoma"/>
          <w:sz w:val="24"/>
          <w:szCs w:val="24"/>
        </w:rPr>
      </w:pPr>
    </w:p>
    <w:p w:rsidR="00C84082" w:rsidRDefault="00C84082" w:rsidP="00C8408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C84082" w:rsidRDefault="00C84082" w:rsidP="00C84082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C84082" w:rsidRPr="008C26B6" w:rsidRDefault="00C84082" w:rsidP="00C8408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C84082" w:rsidRPr="008C26B6" w:rsidRDefault="00C84082" w:rsidP="00C84082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C84082" w:rsidRPr="008C26B6" w:rsidRDefault="00C84082" w:rsidP="00C8408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C84082" w:rsidRPr="008C26B6" w:rsidRDefault="00C84082" w:rsidP="00C84082">
      <w:pPr>
        <w:pStyle w:val="ListParagraph"/>
        <w:rPr>
          <w:rFonts w:ascii="Tahoma" w:hAnsi="Tahoma" w:cs="Tahoma"/>
          <w:sz w:val="28"/>
          <w:szCs w:val="28"/>
        </w:rPr>
      </w:pPr>
    </w:p>
    <w:p w:rsidR="00C84082" w:rsidRPr="008C26B6" w:rsidRDefault="00C84082" w:rsidP="00C8408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C84082" w:rsidRPr="008C26B6" w:rsidRDefault="00C84082" w:rsidP="00C84082">
      <w:pPr>
        <w:pStyle w:val="ListParagraph"/>
        <w:rPr>
          <w:rFonts w:ascii="Tahoma" w:hAnsi="Tahoma" w:cs="Tahoma"/>
          <w:sz w:val="28"/>
          <w:szCs w:val="28"/>
        </w:rPr>
      </w:pPr>
    </w:p>
    <w:p w:rsidR="00C84082" w:rsidRPr="008C26B6" w:rsidRDefault="00C84082" w:rsidP="00C8408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C84082" w:rsidRPr="008C26B6" w:rsidRDefault="00C84082" w:rsidP="00C84082">
      <w:pPr>
        <w:pStyle w:val="ListParagraph"/>
        <w:rPr>
          <w:rFonts w:ascii="Tahoma" w:hAnsi="Tahoma" w:cs="Tahoma"/>
          <w:sz w:val="28"/>
          <w:szCs w:val="28"/>
        </w:rPr>
      </w:pPr>
    </w:p>
    <w:p w:rsidR="00C84082" w:rsidRPr="008C26B6" w:rsidRDefault="00C84082" w:rsidP="00C8408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C84082" w:rsidRPr="008C26B6" w:rsidRDefault="00C84082" w:rsidP="00C84082">
      <w:pPr>
        <w:pStyle w:val="ListParagraph"/>
        <w:rPr>
          <w:rFonts w:ascii="Tahoma" w:hAnsi="Tahoma" w:cs="Tahoma"/>
          <w:sz w:val="28"/>
          <w:szCs w:val="28"/>
        </w:rPr>
      </w:pPr>
    </w:p>
    <w:p w:rsidR="00C84082" w:rsidRPr="008C26B6" w:rsidRDefault="00C84082" w:rsidP="00C8408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C84082" w:rsidRPr="008C26B6" w:rsidRDefault="00C84082" w:rsidP="00C84082">
      <w:pPr>
        <w:pStyle w:val="ListParagraph"/>
        <w:rPr>
          <w:rFonts w:ascii="Tahoma" w:hAnsi="Tahoma" w:cs="Tahoma"/>
          <w:sz w:val="28"/>
          <w:szCs w:val="28"/>
        </w:rPr>
      </w:pPr>
    </w:p>
    <w:p w:rsidR="00C84082" w:rsidRPr="008C26B6" w:rsidRDefault="00C84082" w:rsidP="00C8408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C84082" w:rsidRPr="008C26B6" w:rsidRDefault="00C84082" w:rsidP="00C84082">
      <w:pPr>
        <w:pStyle w:val="ListParagraph"/>
        <w:rPr>
          <w:rFonts w:ascii="Tahoma" w:hAnsi="Tahoma" w:cs="Tahoma"/>
          <w:sz w:val="28"/>
          <w:szCs w:val="28"/>
        </w:rPr>
      </w:pPr>
    </w:p>
    <w:p w:rsidR="00C84082" w:rsidRDefault="00C84082" w:rsidP="00C8408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C84082" w:rsidRDefault="00C84082" w:rsidP="00C84082">
      <w:pPr>
        <w:pStyle w:val="ListParagraph"/>
        <w:rPr>
          <w:rFonts w:ascii="Tahoma" w:hAnsi="Tahoma" w:cs="Tahoma"/>
          <w:sz w:val="24"/>
          <w:szCs w:val="24"/>
        </w:rPr>
      </w:pPr>
    </w:p>
    <w:p w:rsidR="00C84082" w:rsidRPr="00C94F53" w:rsidRDefault="00C84082" w:rsidP="00C84082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C84082" w:rsidRPr="00C94F53" w:rsidTr="006B6B1C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4082" w:rsidRPr="00C94F53" w:rsidRDefault="00C84082" w:rsidP="006B6B1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84082" w:rsidRPr="00C94F53" w:rsidRDefault="00C84082" w:rsidP="006B6B1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C84082" w:rsidRPr="00C94F53" w:rsidRDefault="00C84082" w:rsidP="006B6B1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4082" w:rsidRPr="00C94F53" w:rsidRDefault="00C84082" w:rsidP="006B6B1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84082" w:rsidRPr="00C94F53" w:rsidRDefault="00C84082" w:rsidP="006B6B1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84082" w:rsidRPr="00C94F53" w:rsidRDefault="00C84082" w:rsidP="006B6B1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84082" w:rsidRPr="00C94F53" w:rsidRDefault="00C84082" w:rsidP="006B6B1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84082" w:rsidRDefault="00C84082" w:rsidP="006B6B1C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84082" w:rsidRPr="00C94F53" w:rsidRDefault="00C84082" w:rsidP="006B6B1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4082" w:rsidRPr="00C94F53" w:rsidRDefault="00C84082" w:rsidP="006B6B1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84082" w:rsidRPr="00C94F53" w:rsidRDefault="00C84082" w:rsidP="006B6B1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C84082" w:rsidRPr="00C94F53" w:rsidTr="006B6B1C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4082" w:rsidRPr="00C94F53" w:rsidRDefault="00C84082" w:rsidP="006B6B1C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C84082" w:rsidRPr="00C94F53" w:rsidRDefault="00C84082" w:rsidP="006B6B1C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4082" w:rsidRPr="00C94F53" w:rsidRDefault="00C84082" w:rsidP="006B6B1C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84082" w:rsidRPr="00E06F73" w:rsidRDefault="00C84082" w:rsidP="006B6B1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84082" w:rsidRPr="00C94F53" w:rsidRDefault="00C84082" w:rsidP="006B6B1C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4082" w:rsidRPr="00C94F53" w:rsidRDefault="00C84082" w:rsidP="006B6B1C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C84082" w:rsidRDefault="00C84082" w:rsidP="00C84082">
      <w:pPr>
        <w:spacing w:after="0" w:line="240" w:lineRule="auto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C84082" w:rsidRDefault="00C84082" w:rsidP="00C84082">
      <w:pPr>
        <w:spacing w:after="0" w:line="240" w:lineRule="auto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C84082" w:rsidRDefault="00C84082" w:rsidP="00C84082">
      <w:pPr>
        <w:spacing w:after="0" w:line="240" w:lineRule="auto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C84082" w:rsidRDefault="00C84082" w:rsidP="00C84082">
      <w:pPr>
        <w:spacing w:after="0" w:line="240" w:lineRule="auto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C84082" w:rsidRPr="00F90F34" w:rsidRDefault="00C84082" w:rsidP="00C84082">
      <w:pPr>
        <w:spacing w:after="0" w:line="240" w:lineRule="auto"/>
        <w:rPr>
          <w:rFonts w:ascii="Footlight MT Light" w:hAnsi="Footlight MT Light" w:cs="Tahoma"/>
          <w:b/>
          <w:sz w:val="24"/>
          <w:szCs w:val="28"/>
          <w:u w:val="single"/>
        </w:rPr>
      </w:pPr>
      <w:r w:rsidRPr="00F90F34">
        <w:rPr>
          <w:rFonts w:ascii="Footlight MT Light" w:hAnsi="Footlight MT Light" w:cs="Tahoma"/>
          <w:b/>
          <w:sz w:val="24"/>
          <w:szCs w:val="28"/>
          <w:u w:val="single"/>
        </w:rPr>
        <w:lastRenderedPageBreak/>
        <w:t xml:space="preserve">PART ONE: </w:t>
      </w:r>
      <w:proofErr w:type="spellStart"/>
      <w:r w:rsidRPr="00F90F34">
        <w:rPr>
          <w:rFonts w:ascii="Footlight MT Light" w:hAnsi="Footlight MT Light" w:cs="Tahoma"/>
          <w:b/>
          <w:sz w:val="24"/>
          <w:szCs w:val="28"/>
          <w:u w:val="single"/>
        </w:rPr>
        <w:t>MCQS</w:t>
      </w:r>
      <w:proofErr w:type="spellEnd"/>
      <w:r w:rsidRPr="00F90F34">
        <w:rPr>
          <w:rFonts w:ascii="Footlight MT Light" w:hAnsi="Footlight MT Light" w:cs="Tahoma"/>
          <w:b/>
          <w:sz w:val="24"/>
          <w:szCs w:val="28"/>
          <w:u w:val="single"/>
        </w:rPr>
        <w:t xml:space="preserve"> (MULTIPLE CHOICE QUESTIONS</w:t>
      </w:r>
      <w:proofErr w:type="gramStart"/>
      <w:r w:rsidRPr="00F90F34">
        <w:rPr>
          <w:rFonts w:ascii="Footlight MT Light" w:hAnsi="Footlight MT Light" w:cs="Tahoma"/>
          <w:b/>
          <w:sz w:val="24"/>
          <w:szCs w:val="28"/>
          <w:u w:val="single"/>
        </w:rPr>
        <w:t xml:space="preserve">) </w:t>
      </w:r>
      <w:r w:rsidR="00E53EE2">
        <w:rPr>
          <w:rFonts w:ascii="Footlight MT Light" w:hAnsi="Footlight MT Light" w:cs="Tahoma"/>
          <w:b/>
          <w:sz w:val="24"/>
          <w:szCs w:val="28"/>
          <w:u w:val="single"/>
        </w:rPr>
        <w:t xml:space="preserve"> ORTHOPAEDICS</w:t>
      </w:r>
      <w:proofErr w:type="gramEnd"/>
      <w:r>
        <w:rPr>
          <w:rFonts w:ascii="Footlight MT Light" w:hAnsi="Footlight MT Light" w:cs="Tahoma"/>
          <w:b/>
          <w:sz w:val="24"/>
          <w:szCs w:val="28"/>
          <w:u w:val="single"/>
        </w:rPr>
        <w:t xml:space="preserve">– </w:t>
      </w:r>
      <w:r w:rsidR="00E53EE2">
        <w:rPr>
          <w:rFonts w:ascii="Footlight MT Light" w:hAnsi="Footlight MT Light" w:cs="Tahoma"/>
          <w:b/>
          <w:sz w:val="24"/>
          <w:szCs w:val="28"/>
          <w:u w:val="single"/>
        </w:rPr>
        <w:t>10</w:t>
      </w:r>
      <w:r w:rsidRPr="00F90F34">
        <w:rPr>
          <w:rFonts w:ascii="Footlight MT Light" w:hAnsi="Footlight MT Light" w:cs="Tahoma"/>
          <w:b/>
          <w:sz w:val="24"/>
          <w:szCs w:val="28"/>
          <w:u w:val="single"/>
        </w:rPr>
        <w:t xml:space="preserve"> MARKS</w:t>
      </w:r>
    </w:p>
    <w:p w:rsidR="00C84082" w:rsidRPr="007E00EA" w:rsidRDefault="00C84082" w:rsidP="00C84082">
      <w:pPr>
        <w:spacing w:after="0" w:line="240" w:lineRule="auto"/>
        <w:rPr>
          <w:rFonts w:ascii="Tahoma" w:hAnsi="Tahoma" w:cs="Tahoma"/>
          <w:sz w:val="12"/>
          <w:szCs w:val="24"/>
        </w:rPr>
      </w:pPr>
    </w:p>
    <w:p w:rsidR="00C84082" w:rsidRDefault="00C84082" w:rsidP="00C8408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F28DD">
        <w:rPr>
          <w:rFonts w:ascii="Times New Roman" w:hAnsi="Times New Roman" w:cs="Times New Roman"/>
          <w:sz w:val="24"/>
          <w:szCs w:val="24"/>
        </w:rPr>
        <w:t>Flat bones develops</w:t>
      </w:r>
      <w:proofErr w:type="gramEnd"/>
      <w:r w:rsidR="003F28DD">
        <w:rPr>
          <w:rFonts w:ascii="Times New Roman" w:hAnsi="Times New Roman" w:cs="Times New Roman"/>
          <w:sz w:val="24"/>
          <w:szCs w:val="24"/>
        </w:rPr>
        <w:t xml:space="preserve"> from one of the following rods of cartilage:</w:t>
      </w:r>
    </w:p>
    <w:p w:rsidR="003F28DD" w:rsidRDefault="003F28DD" w:rsidP="00C8408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F28DD" w:rsidRDefault="003F28DD" w:rsidP="003F28D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Membrane models.</w:t>
      </w:r>
    </w:p>
    <w:p w:rsidR="003F28DD" w:rsidRDefault="003F28DD" w:rsidP="003F28D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Cartilage models.</w:t>
      </w:r>
    </w:p>
    <w:p w:rsidR="003F28DD" w:rsidRDefault="003F28DD" w:rsidP="003F28D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Tendon models.</w:t>
      </w:r>
    </w:p>
    <w:p w:rsidR="003F28DD" w:rsidRDefault="003F28DD" w:rsidP="003F28D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Rods of cartilage.</w:t>
      </w:r>
    </w:p>
    <w:p w:rsidR="003F28DD" w:rsidRDefault="003F28DD" w:rsidP="003F28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8DD" w:rsidRDefault="003F28DD" w:rsidP="003F28D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 xml:space="preserve">One of the techniques used to correct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talipes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971">
        <w:rPr>
          <w:rFonts w:ascii="Times New Roman" w:hAnsi="Times New Roman" w:cs="Times New Roman"/>
          <w:sz w:val="24"/>
          <w:szCs w:val="24"/>
        </w:rPr>
        <w:t>Equion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971">
        <w:rPr>
          <w:rFonts w:ascii="Times New Roman" w:hAnsi="Times New Roman" w:cs="Times New Roman"/>
          <w:sz w:val="24"/>
          <w:szCs w:val="24"/>
        </w:rPr>
        <w:t>Varus</w:t>
      </w:r>
      <w:r>
        <w:rPr>
          <w:rFonts w:ascii="Times New Roman" w:hAnsi="Times New Roman" w:cs="Times New Roman"/>
          <w:sz w:val="24"/>
          <w:szCs w:val="24"/>
        </w:rPr>
        <w:t xml:space="preserve"> by firm manual pressure without necessarily using anaesthesia: </w:t>
      </w:r>
    </w:p>
    <w:p w:rsidR="00DB4971" w:rsidRDefault="00DB4971" w:rsidP="003F28D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B4971" w:rsidRDefault="00DB4971" w:rsidP="00DB497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technique.</w:t>
      </w:r>
    </w:p>
    <w:p w:rsidR="00DB4971" w:rsidRDefault="00DB4971" w:rsidP="00DB497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Casting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technique.</w:t>
      </w:r>
    </w:p>
    <w:p w:rsidR="00DB4971" w:rsidRDefault="00DB4971" w:rsidP="00DB497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Poriseti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technique.</w:t>
      </w:r>
    </w:p>
    <w:p w:rsidR="00DB4971" w:rsidRDefault="00DB4971" w:rsidP="00DB497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Correcting and overcorrecting technique.</w:t>
      </w:r>
    </w:p>
    <w:p w:rsidR="00DB4971" w:rsidRDefault="00DB4971" w:rsidP="00DB49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971" w:rsidRDefault="00DB4971" w:rsidP="00DB49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Healthy bone tissue requires:</w:t>
      </w:r>
    </w:p>
    <w:p w:rsidR="00DB4971" w:rsidRDefault="00DB4971" w:rsidP="00DB49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971" w:rsidRDefault="00DB4971" w:rsidP="00DB49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Dietary vitamin A for osteoblast activity.</w:t>
      </w:r>
    </w:p>
    <w:p w:rsidR="00B05D17" w:rsidRDefault="00B05D17" w:rsidP="00DB49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Vitamin C for collagen synthesis. </w:t>
      </w:r>
    </w:p>
    <w:p w:rsidR="00DB4971" w:rsidRDefault="00DB4971" w:rsidP="00DB49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Vitamin D </w:t>
      </w:r>
      <w:r w:rsidR="00B05D17">
        <w:rPr>
          <w:rFonts w:ascii="Times New Roman" w:hAnsi="Times New Roman" w:cs="Times New Roman"/>
          <w:sz w:val="24"/>
          <w:szCs w:val="24"/>
        </w:rPr>
        <w:t xml:space="preserve">for calcium and phosphate absorption </w:t>
      </w:r>
      <w:r w:rsidR="00B8450E">
        <w:rPr>
          <w:rFonts w:ascii="Times New Roman" w:hAnsi="Times New Roman" w:cs="Times New Roman"/>
          <w:sz w:val="24"/>
          <w:szCs w:val="24"/>
        </w:rPr>
        <w:t>from the intestinal tract.</w:t>
      </w:r>
    </w:p>
    <w:p w:rsidR="00B05D17" w:rsidRDefault="00B05D17" w:rsidP="00DB49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Dietary calcium and vitamins A, C and D.</w:t>
      </w:r>
    </w:p>
    <w:p w:rsidR="00B8450E" w:rsidRDefault="00B8450E" w:rsidP="00B84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50E" w:rsidRDefault="00B8450E" w:rsidP="00B84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Clinical features of osteoarthritis that drives the patient to seek treatment are:</w:t>
      </w:r>
    </w:p>
    <w:p w:rsidR="00B8450E" w:rsidRDefault="00B8450E" w:rsidP="00B84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50E" w:rsidRDefault="00B8450E" w:rsidP="00B8450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pain and joint deformity.</w:t>
      </w:r>
    </w:p>
    <w:p w:rsidR="00B8450E" w:rsidRDefault="00B8450E" w:rsidP="00B8450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Growth of osteophytes and fixed joint deformity.</w:t>
      </w:r>
    </w:p>
    <w:p w:rsidR="00B8450E" w:rsidRDefault="00B8450E" w:rsidP="00B8450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Pain, stiffness and joint deformity.</w:t>
      </w:r>
    </w:p>
    <w:p w:rsidR="00B8450E" w:rsidRDefault="00B8450E" w:rsidP="00B8450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Stiffness, joint deformity and restriction of movement. </w:t>
      </w:r>
    </w:p>
    <w:p w:rsidR="00B8450E" w:rsidRDefault="00B8450E" w:rsidP="00B84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50E" w:rsidRDefault="00B8450E" w:rsidP="00B84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</w:r>
      <w:r w:rsidR="0030354E">
        <w:rPr>
          <w:rFonts w:ascii="Times New Roman" w:hAnsi="Times New Roman" w:cs="Times New Roman"/>
          <w:sz w:val="24"/>
          <w:szCs w:val="24"/>
        </w:rPr>
        <w:t xml:space="preserve">What is the commonest causative organism for osteomyelitis in all age </w:t>
      </w:r>
      <w:proofErr w:type="gramStart"/>
      <w:r w:rsidR="0030354E">
        <w:rPr>
          <w:rFonts w:ascii="Times New Roman" w:hAnsi="Times New Roman" w:cs="Times New Roman"/>
          <w:sz w:val="24"/>
          <w:szCs w:val="24"/>
        </w:rPr>
        <w:t>groups:</w:t>
      </w:r>
      <w:proofErr w:type="gramEnd"/>
    </w:p>
    <w:p w:rsidR="0030354E" w:rsidRDefault="0030354E" w:rsidP="00B84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54E" w:rsidRDefault="0030354E" w:rsidP="0030354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Staphylococcus aureus.</w:t>
      </w:r>
    </w:p>
    <w:p w:rsidR="0030354E" w:rsidRDefault="0030354E" w:rsidP="0030354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Streptococcus.</w:t>
      </w:r>
    </w:p>
    <w:p w:rsidR="0030354E" w:rsidRDefault="0030354E" w:rsidP="0030354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 staphylococcus.</w:t>
      </w:r>
    </w:p>
    <w:p w:rsidR="0030354E" w:rsidRDefault="0030354E" w:rsidP="0030354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Haemophilus influenza.</w:t>
      </w:r>
    </w:p>
    <w:p w:rsidR="0030354E" w:rsidRDefault="0030354E" w:rsidP="0030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54E" w:rsidRDefault="0030354E" w:rsidP="0030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 xml:space="preserve">The function of acetabula </w:t>
      </w:r>
      <w:proofErr w:type="spellStart"/>
      <w:r>
        <w:rPr>
          <w:rFonts w:ascii="Times New Roman" w:hAnsi="Times New Roman" w:cs="Times New Roman"/>
          <w:sz w:val="24"/>
          <w:szCs w:val="24"/>
        </w:rPr>
        <w:t>labrum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30354E" w:rsidRDefault="0030354E" w:rsidP="003035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54E" w:rsidRDefault="0030354E" w:rsidP="0030354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stabilizes the joint and limits its movements.</w:t>
      </w:r>
    </w:p>
    <w:p w:rsidR="0030354E" w:rsidRDefault="00951E5D" w:rsidP="0030354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Stabilizes the joint without limiting its range of movement.</w:t>
      </w:r>
    </w:p>
    <w:p w:rsidR="00951E5D" w:rsidRDefault="00951E5D" w:rsidP="0030354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limits the range of movement of the hip, joint.</w:t>
      </w:r>
    </w:p>
    <w:p w:rsidR="00951E5D" w:rsidRDefault="002474BC" w:rsidP="0030354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forms a cavity through which it is attached to the rim of acetabulum.</w:t>
      </w:r>
    </w:p>
    <w:p w:rsidR="002474BC" w:rsidRDefault="002474BC" w:rsidP="00247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74BC" w:rsidRDefault="002474BC" w:rsidP="00247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Patients with myeloma are prone to infections because of:</w:t>
      </w:r>
    </w:p>
    <w:p w:rsidR="002474BC" w:rsidRDefault="002474BC" w:rsidP="00247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74BC" w:rsidRDefault="002474BC" w:rsidP="002474B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suppression of normal antibody production.</w:t>
      </w:r>
    </w:p>
    <w:p w:rsidR="002474BC" w:rsidRDefault="002474BC" w:rsidP="002474B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Suppression of red bone marrow function.</w:t>
      </w:r>
    </w:p>
    <w:p w:rsidR="002474BC" w:rsidRDefault="002474BC" w:rsidP="002474B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general ill health due to tumour.</w:t>
      </w:r>
    </w:p>
    <w:p w:rsidR="002474BC" w:rsidRDefault="002474BC" w:rsidP="002474B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tumour arises from plasma cells of the bone marrow.</w:t>
      </w:r>
    </w:p>
    <w:p w:rsidR="002474BC" w:rsidRDefault="002474BC" w:rsidP="00247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3617" w:rsidRDefault="00643617" w:rsidP="00247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3617" w:rsidRDefault="00643617" w:rsidP="00247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3617" w:rsidRDefault="00643617" w:rsidP="00247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74BC" w:rsidRDefault="002474BC" w:rsidP="00247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Q.8.</w:t>
      </w:r>
      <w:r>
        <w:rPr>
          <w:rFonts w:ascii="Times New Roman" w:hAnsi="Times New Roman" w:cs="Times New Roman"/>
          <w:sz w:val="24"/>
          <w:szCs w:val="24"/>
        </w:rPr>
        <w:tab/>
        <w:t>In commuted fracture:</w:t>
      </w:r>
    </w:p>
    <w:p w:rsidR="002474BC" w:rsidRDefault="002474BC" w:rsidP="00247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74BC" w:rsidRDefault="002474BC" w:rsidP="002474B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bone is compressed to another bone.</w:t>
      </w:r>
    </w:p>
    <w:p w:rsidR="002474BC" w:rsidRDefault="002474BC" w:rsidP="002474B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bone is splintered into several fragments.</w:t>
      </w:r>
    </w:p>
    <w:p w:rsidR="002474BC" w:rsidRDefault="002474BC" w:rsidP="002474B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break runs across the bone.</w:t>
      </w:r>
    </w:p>
    <w:p w:rsidR="002474BC" w:rsidRDefault="002474BC" w:rsidP="002474B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break runs in a slanting direction on a bone.</w:t>
      </w:r>
    </w:p>
    <w:p w:rsidR="002474BC" w:rsidRDefault="002474BC" w:rsidP="00247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74BC" w:rsidRDefault="002474BC" w:rsidP="002474B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substances when secreted by osteoblast cells results into formation of callus: </w:t>
      </w:r>
    </w:p>
    <w:p w:rsidR="002474BC" w:rsidRDefault="002474BC" w:rsidP="002474B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74BC" w:rsidRDefault="002474BC" w:rsidP="002474B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Fibroblast.</w:t>
      </w:r>
    </w:p>
    <w:p w:rsidR="002474BC" w:rsidRDefault="002474BC" w:rsidP="002474B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Osteoclasts.</w:t>
      </w:r>
    </w:p>
    <w:p w:rsidR="002474BC" w:rsidRDefault="002474BC" w:rsidP="002474B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Osteoids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74BC" w:rsidRDefault="002474BC" w:rsidP="002474B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Osteocytes.</w:t>
      </w:r>
    </w:p>
    <w:p w:rsidR="002474BC" w:rsidRDefault="002474BC" w:rsidP="00247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74BC" w:rsidRDefault="002474BC" w:rsidP="00247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>Metastatic tumours:</w:t>
      </w:r>
    </w:p>
    <w:p w:rsidR="002474BC" w:rsidRDefault="002474BC" w:rsidP="00247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74BC" w:rsidRDefault="002474BC" w:rsidP="002474B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relatively uncommon.</w:t>
      </w:r>
    </w:p>
    <w:p w:rsidR="002474BC" w:rsidRDefault="002474BC" w:rsidP="002474B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both benign and malignant.</w:t>
      </w:r>
    </w:p>
    <w:p w:rsidR="002474BC" w:rsidRDefault="002474BC" w:rsidP="002474B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Affects the skeleton by blood steam from primary carcinomas of breasts, prostate, lungs, </w:t>
      </w:r>
      <w:proofErr w:type="gramStart"/>
      <w:r>
        <w:rPr>
          <w:rFonts w:ascii="Times New Roman" w:hAnsi="Times New Roman" w:cs="Times New Roman"/>
          <w:sz w:val="24"/>
          <w:szCs w:val="24"/>
        </w:rPr>
        <w:t>kidneys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2474BC" w:rsidRDefault="002474BC" w:rsidP="002474B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malignant fibrous histiocytoma of </w:t>
      </w:r>
      <w:proofErr w:type="gramStart"/>
      <w:r>
        <w:rPr>
          <w:rFonts w:ascii="Times New Roman" w:hAnsi="Times New Roman" w:cs="Times New Roman"/>
          <w:sz w:val="24"/>
          <w:szCs w:val="24"/>
        </w:rPr>
        <w:t>bone.</w:t>
      </w:r>
      <w:proofErr w:type="gramEnd"/>
    </w:p>
    <w:p w:rsidR="00C84082" w:rsidRDefault="00C84082" w:rsidP="00C840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082" w:rsidRPr="00F90F34" w:rsidRDefault="00C84082" w:rsidP="00C84082">
      <w:pPr>
        <w:spacing w:after="0" w:line="240" w:lineRule="auto"/>
        <w:rPr>
          <w:rFonts w:ascii="Footlight MT Light" w:hAnsi="Footlight MT Light" w:cs="Tahoma"/>
          <w:b/>
          <w:sz w:val="24"/>
          <w:szCs w:val="28"/>
          <w:u w:val="single"/>
        </w:rPr>
      </w:pPr>
      <w:r w:rsidRPr="00F90F34">
        <w:rPr>
          <w:rFonts w:ascii="Footlight MT Light" w:hAnsi="Footlight MT Light" w:cs="Tahoma"/>
          <w:b/>
          <w:sz w:val="24"/>
          <w:szCs w:val="28"/>
          <w:u w:val="single"/>
        </w:rPr>
        <w:t xml:space="preserve">PART TWO: SHORT ANSWER QUESTIONS – </w:t>
      </w:r>
      <w:r w:rsidR="005911F3">
        <w:rPr>
          <w:rFonts w:ascii="Footlight MT Light" w:hAnsi="Footlight MT Light" w:cs="Tahoma"/>
          <w:b/>
          <w:sz w:val="24"/>
          <w:szCs w:val="28"/>
          <w:u w:val="single"/>
        </w:rPr>
        <w:t xml:space="preserve">ORTHOPAEDIC </w:t>
      </w:r>
      <w:proofErr w:type="gramStart"/>
      <w:r w:rsidR="005911F3">
        <w:rPr>
          <w:rFonts w:ascii="Footlight MT Light" w:hAnsi="Footlight MT Light" w:cs="Tahoma"/>
          <w:b/>
          <w:sz w:val="24"/>
          <w:szCs w:val="28"/>
          <w:u w:val="single"/>
        </w:rPr>
        <w:t xml:space="preserve">NURSING </w:t>
      </w:r>
      <w:r w:rsidRPr="00F90F34">
        <w:rPr>
          <w:rFonts w:ascii="Footlight MT Light" w:hAnsi="Footlight MT Light" w:cs="Tahoma"/>
          <w:b/>
          <w:sz w:val="24"/>
          <w:szCs w:val="28"/>
          <w:u w:val="single"/>
        </w:rPr>
        <w:t xml:space="preserve"> </w:t>
      </w:r>
      <w:r>
        <w:rPr>
          <w:rFonts w:ascii="Footlight MT Light" w:hAnsi="Footlight MT Light" w:cs="Tahoma"/>
          <w:b/>
          <w:sz w:val="24"/>
          <w:szCs w:val="28"/>
          <w:u w:val="single"/>
        </w:rPr>
        <w:t>–</w:t>
      </w:r>
      <w:proofErr w:type="gramEnd"/>
      <w:r>
        <w:rPr>
          <w:rFonts w:ascii="Footlight MT Light" w:hAnsi="Footlight MT Light" w:cs="Tahoma"/>
          <w:b/>
          <w:sz w:val="24"/>
          <w:szCs w:val="28"/>
          <w:u w:val="single"/>
        </w:rPr>
        <w:t xml:space="preserve"> 25</w:t>
      </w:r>
      <w:r w:rsidRPr="00F90F34">
        <w:rPr>
          <w:rFonts w:ascii="Footlight MT Light" w:hAnsi="Footlight MT Light" w:cs="Tahoma"/>
          <w:b/>
          <w:sz w:val="24"/>
          <w:szCs w:val="28"/>
          <w:u w:val="single"/>
        </w:rPr>
        <w:t xml:space="preserve"> MARKS</w:t>
      </w:r>
    </w:p>
    <w:p w:rsidR="00C84082" w:rsidRPr="00FE0D0E" w:rsidRDefault="00C84082" w:rsidP="00C8408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84082" w:rsidRDefault="00C84082" w:rsidP="00C8408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="005911F3">
        <w:rPr>
          <w:rFonts w:ascii="Times New Roman" w:hAnsi="Times New Roman" w:cs="Times New Roman"/>
          <w:sz w:val="24"/>
        </w:rPr>
        <w:t>(a) State any two (2) types of bone fractures.</w:t>
      </w:r>
      <w:r w:rsidR="005911F3">
        <w:rPr>
          <w:rFonts w:ascii="Times New Roman" w:hAnsi="Times New Roman" w:cs="Times New Roman"/>
          <w:sz w:val="24"/>
        </w:rPr>
        <w:tab/>
      </w:r>
      <w:r w:rsidR="005911F3">
        <w:rPr>
          <w:rFonts w:ascii="Times New Roman" w:hAnsi="Times New Roman" w:cs="Times New Roman"/>
          <w:sz w:val="24"/>
        </w:rPr>
        <w:tab/>
      </w:r>
      <w:r w:rsidR="005911F3">
        <w:rPr>
          <w:rFonts w:ascii="Times New Roman" w:hAnsi="Times New Roman" w:cs="Times New Roman"/>
          <w:sz w:val="24"/>
        </w:rPr>
        <w:tab/>
      </w:r>
      <w:r w:rsidR="005911F3">
        <w:rPr>
          <w:rFonts w:ascii="Times New Roman" w:hAnsi="Times New Roman" w:cs="Times New Roman"/>
          <w:sz w:val="24"/>
        </w:rPr>
        <w:tab/>
      </w:r>
      <w:r w:rsidR="005911F3">
        <w:rPr>
          <w:rFonts w:ascii="Times New Roman" w:hAnsi="Times New Roman" w:cs="Times New Roman"/>
          <w:sz w:val="24"/>
        </w:rPr>
        <w:tab/>
        <w:t>2 marks</w:t>
      </w:r>
    </w:p>
    <w:p w:rsidR="005911F3" w:rsidRDefault="005911F3" w:rsidP="00C8408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911F3" w:rsidRDefault="005911F3" w:rsidP="00C8408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(b) Name four (4) functions of bones.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:rsidR="005911F3" w:rsidRDefault="005911F3" w:rsidP="00C8408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911F3" w:rsidRDefault="005911F3" w:rsidP="00C8408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(c) Define the term “ossification”.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mark</w:t>
      </w:r>
    </w:p>
    <w:p w:rsidR="005911F3" w:rsidRDefault="005911F3" w:rsidP="00C8408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911F3" w:rsidRDefault="005911F3" w:rsidP="00C8408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(a) State the three types of bone cells.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5911F3" w:rsidRDefault="005911F3" w:rsidP="00C8408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911F3" w:rsidRDefault="005911F3" w:rsidP="00C8408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(b) Draw a well labelled diagram of the femur (lateral view).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1A63E2" w:rsidRDefault="001A63E2" w:rsidP="00C8408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A63E2" w:rsidRDefault="001A63E2" w:rsidP="00C8408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Osteomyelitis is confined to children.</w:t>
      </w:r>
    </w:p>
    <w:p w:rsidR="001A63E2" w:rsidRDefault="001A63E2" w:rsidP="00C8408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A63E2" w:rsidRDefault="001A63E2" w:rsidP="001A63E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 two distinct types of osteomyelitis.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1A63E2" w:rsidRDefault="001A63E2" w:rsidP="001A63E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 four clinical </w:t>
      </w:r>
      <w:proofErr w:type="gramStart"/>
      <w:r>
        <w:rPr>
          <w:rFonts w:ascii="Times New Roman" w:hAnsi="Times New Roman" w:cs="Times New Roman"/>
          <w:sz w:val="24"/>
        </w:rPr>
        <w:t>presentation</w:t>
      </w:r>
      <w:proofErr w:type="gramEnd"/>
      <w:r>
        <w:rPr>
          <w:rFonts w:ascii="Times New Roman" w:hAnsi="Times New Roman" w:cs="Times New Roman"/>
          <w:sz w:val="24"/>
        </w:rPr>
        <w:t xml:space="preserve"> that may be found during examination.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 marks </w:t>
      </w:r>
    </w:p>
    <w:p w:rsidR="001A63E2" w:rsidRDefault="001A63E2" w:rsidP="001A63E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two complications of osteomyelitis.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mark</w:t>
      </w:r>
    </w:p>
    <w:p w:rsidR="001A63E2" w:rsidRDefault="001A63E2" w:rsidP="001A63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84082" w:rsidRPr="00F90F34" w:rsidRDefault="00C84082" w:rsidP="00C84082">
      <w:pPr>
        <w:spacing w:after="0" w:line="240" w:lineRule="auto"/>
        <w:ind w:hanging="284"/>
        <w:rPr>
          <w:rFonts w:ascii="Footlight MT Light" w:hAnsi="Footlight MT Light" w:cs="Tahoma"/>
          <w:b/>
          <w:sz w:val="24"/>
          <w:szCs w:val="28"/>
          <w:u w:val="single"/>
        </w:rPr>
      </w:pPr>
      <w:r w:rsidRPr="00F90F34">
        <w:rPr>
          <w:rFonts w:ascii="Footlight MT Light" w:hAnsi="Footlight MT Light" w:cs="Tahoma"/>
          <w:b/>
          <w:sz w:val="24"/>
          <w:szCs w:val="28"/>
          <w:u w:val="single"/>
        </w:rPr>
        <w:t xml:space="preserve">PART THREE: LONG ANSWER QUESTIONS – </w:t>
      </w:r>
      <w:r w:rsidR="005911F3">
        <w:rPr>
          <w:rFonts w:ascii="Footlight MT Light" w:hAnsi="Footlight MT Light" w:cs="Tahoma"/>
          <w:b/>
          <w:sz w:val="24"/>
          <w:szCs w:val="28"/>
          <w:u w:val="single"/>
        </w:rPr>
        <w:t>ORTHOPAEDIC NURSING</w:t>
      </w:r>
      <w:r w:rsidRPr="00F90F34">
        <w:rPr>
          <w:rFonts w:ascii="Footlight MT Light" w:hAnsi="Footlight MT Light" w:cs="Tahoma"/>
          <w:b/>
          <w:sz w:val="24"/>
          <w:szCs w:val="28"/>
          <w:u w:val="single"/>
        </w:rPr>
        <w:t xml:space="preserve"> </w:t>
      </w:r>
      <w:r>
        <w:rPr>
          <w:rFonts w:ascii="Footlight MT Light" w:hAnsi="Footlight MT Light" w:cs="Tahoma"/>
          <w:b/>
          <w:sz w:val="24"/>
          <w:szCs w:val="28"/>
          <w:u w:val="single"/>
        </w:rPr>
        <w:t>– 2</w:t>
      </w:r>
      <w:r w:rsidRPr="00F90F34">
        <w:rPr>
          <w:rFonts w:ascii="Footlight MT Light" w:hAnsi="Footlight MT Light" w:cs="Tahoma"/>
          <w:b/>
          <w:sz w:val="24"/>
          <w:szCs w:val="28"/>
          <w:u w:val="single"/>
        </w:rPr>
        <w:t>0 MARKS</w:t>
      </w:r>
    </w:p>
    <w:p w:rsidR="00C84082" w:rsidRDefault="00C84082" w:rsidP="00C84082">
      <w:pPr>
        <w:spacing w:after="0" w:line="240" w:lineRule="auto"/>
      </w:pPr>
    </w:p>
    <w:p w:rsidR="00643617" w:rsidRDefault="00C84082" w:rsidP="00643617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 w:rsidR="001A63E2">
        <w:rPr>
          <w:rFonts w:ascii="Times New Roman" w:hAnsi="Times New Roman" w:cs="Times New Roman"/>
          <w:sz w:val="24"/>
        </w:rPr>
        <w:t xml:space="preserve">Mr Deni is admitted to orthopaedic ward following multiple compound fractures </w:t>
      </w:r>
    </w:p>
    <w:p w:rsidR="00C84082" w:rsidRDefault="00643617" w:rsidP="00643617">
      <w:pPr>
        <w:spacing w:after="0" w:line="240" w:lineRule="auto"/>
        <w:ind w:left="720"/>
      </w:pPr>
      <w:proofErr w:type="gramStart"/>
      <w:r>
        <w:rPr>
          <w:rFonts w:ascii="Times New Roman" w:hAnsi="Times New Roman" w:cs="Times New Roman"/>
          <w:sz w:val="24"/>
        </w:rPr>
        <w:t>of</w:t>
      </w:r>
      <w:proofErr w:type="gramEnd"/>
      <w:r>
        <w:rPr>
          <w:rFonts w:ascii="Times New Roman" w:hAnsi="Times New Roman" w:cs="Times New Roman"/>
          <w:sz w:val="24"/>
        </w:rPr>
        <w:t xml:space="preserve"> both tibia/fib</w:t>
      </w:r>
      <w:r w:rsidR="001A63E2">
        <w:rPr>
          <w:rFonts w:ascii="Times New Roman" w:hAnsi="Times New Roman" w:cs="Times New Roman"/>
          <w:sz w:val="24"/>
        </w:rPr>
        <w:t xml:space="preserve">ula and femur.  On examination, Mr Deni is found to bleeding profusely. </w:t>
      </w:r>
    </w:p>
    <w:p w:rsidR="004D09C7" w:rsidRPr="00643617" w:rsidRDefault="00643617" w:rsidP="006436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3617">
        <w:rPr>
          <w:rFonts w:ascii="Times New Roman" w:hAnsi="Times New Roman" w:cs="Times New Roman"/>
          <w:sz w:val="24"/>
          <w:szCs w:val="24"/>
        </w:rPr>
        <w:tab/>
      </w:r>
    </w:p>
    <w:p w:rsidR="00643617" w:rsidRPr="00643617" w:rsidRDefault="00643617" w:rsidP="00643617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3617">
        <w:rPr>
          <w:rFonts w:ascii="Times New Roman" w:hAnsi="Times New Roman" w:cs="Times New Roman"/>
          <w:sz w:val="24"/>
          <w:szCs w:val="24"/>
        </w:rPr>
        <w:t>Outline five ways of treating fractures.</w:t>
      </w:r>
      <w:r w:rsidRPr="00643617">
        <w:rPr>
          <w:rFonts w:ascii="Times New Roman" w:hAnsi="Times New Roman" w:cs="Times New Roman"/>
          <w:sz w:val="24"/>
          <w:szCs w:val="24"/>
        </w:rPr>
        <w:tab/>
      </w:r>
      <w:r w:rsidRPr="00643617">
        <w:rPr>
          <w:rFonts w:ascii="Times New Roman" w:hAnsi="Times New Roman" w:cs="Times New Roman"/>
          <w:sz w:val="24"/>
          <w:szCs w:val="24"/>
        </w:rPr>
        <w:tab/>
      </w:r>
      <w:r w:rsidRPr="00643617">
        <w:rPr>
          <w:rFonts w:ascii="Times New Roman" w:hAnsi="Times New Roman" w:cs="Times New Roman"/>
          <w:sz w:val="24"/>
          <w:szCs w:val="24"/>
        </w:rPr>
        <w:tab/>
      </w:r>
      <w:r w:rsidRPr="00643617">
        <w:rPr>
          <w:rFonts w:ascii="Times New Roman" w:hAnsi="Times New Roman" w:cs="Times New Roman"/>
          <w:sz w:val="24"/>
          <w:szCs w:val="24"/>
        </w:rPr>
        <w:tab/>
      </w:r>
      <w:r w:rsidRPr="00643617">
        <w:rPr>
          <w:rFonts w:ascii="Times New Roman" w:hAnsi="Times New Roman" w:cs="Times New Roman"/>
          <w:sz w:val="24"/>
          <w:szCs w:val="24"/>
        </w:rPr>
        <w:tab/>
      </w:r>
      <w:r w:rsidRPr="00643617"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643617" w:rsidRPr="00643617" w:rsidRDefault="00643617" w:rsidP="00643617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3617">
        <w:rPr>
          <w:rFonts w:ascii="Times New Roman" w:hAnsi="Times New Roman" w:cs="Times New Roman"/>
          <w:sz w:val="24"/>
          <w:szCs w:val="24"/>
        </w:rPr>
        <w:t>List four clinical features that Mr Deni will present with.</w:t>
      </w:r>
      <w:r w:rsidRPr="00643617">
        <w:rPr>
          <w:rFonts w:ascii="Times New Roman" w:hAnsi="Times New Roman" w:cs="Times New Roman"/>
          <w:sz w:val="24"/>
          <w:szCs w:val="24"/>
        </w:rPr>
        <w:tab/>
      </w:r>
      <w:r w:rsidRPr="00643617">
        <w:rPr>
          <w:rFonts w:ascii="Times New Roman" w:hAnsi="Times New Roman" w:cs="Times New Roman"/>
          <w:sz w:val="24"/>
          <w:szCs w:val="24"/>
        </w:rPr>
        <w:tab/>
      </w:r>
      <w:r w:rsidRPr="00643617"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643617" w:rsidRPr="00643617" w:rsidRDefault="00643617" w:rsidP="00643617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3617">
        <w:rPr>
          <w:rFonts w:ascii="Times New Roman" w:hAnsi="Times New Roman" w:cs="Times New Roman"/>
          <w:sz w:val="24"/>
          <w:szCs w:val="24"/>
        </w:rPr>
        <w:t>Explain the healing process of fractured bones.</w:t>
      </w:r>
      <w:r w:rsidRPr="00643617">
        <w:rPr>
          <w:rFonts w:ascii="Times New Roman" w:hAnsi="Times New Roman" w:cs="Times New Roman"/>
          <w:sz w:val="24"/>
          <w:szCs w:val="24"/>
        </w:rPr>
        <w:tab/>
      </w:r>
      <w:r w:rsidRPr="00643617">
        <w:rPr>
          <w:rFonts w:ascii="Times New Roman" w:hAnsi="Times New Roman" w:cs="Times New Roman"/>
          <w:sz w:val="24"/>
          <w:szCs w:val="24"/>
        </w:rPr>
        <w:tab/>
      </w:r>
      <w:r w:rsidRPr="00643617">
        <w:rPr>
          <w:rFonts w:ascii="Times New Roman" w:hAnsi="Times New Roman" w:cs="Times New Roman"/>
          <w:sz w:val="24"/>
          <w:szCs w:val="24"/>
        </w:rPr>
        <w:tab/>
      </w:r>
      <w:r w:rsidRPr="00643617">
        <w:rPr>
          <w:rFonts w:ascii="Times New Roman" w:hAnsi="Times New Roman" w:cs="Times New Roman"/>
          <w:sz w:val="24"/>
          <w:szCs w:val="24"/>
        </w:rPr>
        <w:tab/>
      </w:r>
      <w:r w:rsidRPr="00643617">
        <w:rPr>
          <w:rFonts w:ascii="Times New Roman" w:hAnsi="Times New Roman" w:cs="Times New Roman"/>
          <w:sz w:val="24"/>
          <w:szCs w:val="24"/>
        </w:rPr>
        <w:tab/>
        <w:t>10 marks</w:t>
      </w:r>
    </w:p>
    <w:p w:rsidR="00643617" w:rsidRPr="00643617" w:rsidRDefault="00643617" w:rsidP="0064361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3617">
        <w:rPr>
          <w:rFonts w:ascii="Times New Roman" w:hAnsi="Times New Roman" w:cs="Times New Roman"/>
          <w:sz w:val="24"/>
          <w:szCs w:val="24"/>
        </w:rPr>
        <w:t>Name any two complications associated with fractures.</w:t>
      </w:r>
      <w:r w:rsidRPr="00643617">
        <w:rPr>
          <w:rFonts w:ascii="Times New Roman" w:hAnsi="Times New Roman" w:cs="Times New Roman"/>
          <w:sz w:val="24"/>
          <w:szCs w:val="24"/>
        </w:rPr>
        <w:tab/>
      </w:r>
      <w:r w:rsidRPr="00643617">
        <w:rPr>
          <w:rFonts w:ascii="Times New Roman" w:hAnsi="Times New Roman" w:cs="Times New Roman"/>
          <w:sz w:val="24"/>
          <w:szCs w:val="24"/>
        </w:rPr>
        <w:tab/>
      </w:r>
      <w:r w:rsidRPr="00643617">
        <w:rPr>
          <w:rFonts w:ascii="Times New Roman" w:hAnsi="Times New Roman" w:cs="Times New Roman"/>
          <w:sz w:val="24"/>
          <w:szCs w:val="24"/>
        </w:rPr>
        <w:tab/>
      </w:r>
      <w:r w:rsidRPr="00643617">
        <w:rPr>
          <w:rFonts w:ascii="Times New Roman" w:hAnsi="Times New Roman" w:cs="Times New Roman"/>
          <w:sz w:val="24"/>
          <w:szCs w:val="24"/>
        </w:rPr>
        <w:tab/>
        <w:t xml:space="preserve">1 mark </w:t>
      </w:r>
    </w:p>
    <w:sectPr w:rsidR="00643617" w:rsidRPr="00643617" w:rsidSect="00CB37F3">
      <w:headerReference w:type="default" r:id="rId8"/>
      <w:footerReference w:type="default" r:id="rId9"/>
      <w:pgSz w:w="11906" w:h="16838"/>
      <w:pgMar w:top="494" w:right="566" w:bottom="993" w:left="1440" w:header="270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5B4" w:rsidRDefault="005665B4">
      <w:pPr>
        <w:spacing w:after="0" w:line="240" w:lineRule="auto"/>
      </w:pPr>
      <w:r>
        <w:separator/>
      </w:r>
    </w:p>
  </w:endnote>
  <w:endnote w:type="continuationSeparator" w:id="0">
    <w:p w:rsidR="005665B4" w:rsidRDefault="0056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8275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6436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E2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3AFC" w:rsidRDefault="00566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5B4" w:rsidRDefault="005665B4">
      <w:pPr>
        <w:spacing w:after="0" w:line="240" w:lineRule="auto"/>
      </w:pPr>
      <w:r>
        <w:separator/>
      </w:r>
    </w:p>
  </w:footnote>
  <w:footnote w:type="continuationSeparator" w:id="0">
    <w:p w:rsidR="005665B4" w:rsidRDefault="00566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643617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5665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172"/>
    <w:multiLevelType w:val="hybridMultilevel"/>
    <w:tmpl w:val="0CCAE48E"/>
    <w:lvl w:ilvl="0" w:tplc="611CFC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C2311"/>
    <w:multiLevelType w:val="hybridMultilevel"/>
    <w:tmpl w:val="A6326704"/>
    <w:lvl w:ilvl="0" w:tplc="CD2C8E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897B3A"/>
    <w:multiLevelType w:val="hybridMultilevel"/>
    <w:tmpl w:val="EFCE6FD2"/>
    <w:lvl w:ilvl="0" w:tplc="D50A84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13831"/>
    <w:multiLevelType w:val="hybridMultilevel"/>
    <w:tmpl w:val="978C522C"/>
    <w:lvl w:ilvl="0" w:tplc="73E804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421C01"/>
    <w:multiLevelType w:val="hybridMultilevel"/>
    <w:tmpl w:val="7A0CA146"/>
    <w:lvl w:ilvl="0" w:tplc="8DD216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400C85"/>
    <w:multiLevelType w:val="hybridMultilevel"/>
    <w:tmpl w:val="81E4ABD0"/>
    <w:lvl w:ilvl="0" w:tplc="08E212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AF1938"/>
    <w:multiLevelType w:val="hybridMultilevel"/>
    <w:tmpl w:val="553A28B8"/>
    <w:lvl w:ilvl="0" w:tplc="BC188F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D94CFC"/>
    <w:multiLevelType w:val="hybridMultilevel"/>
    <w:tmpl w:val="53BCDE6E"/>
    <w:lvl w:ilvl="0" w:tplc="2096A0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F164C1"/>
    <w:multiLevelType w:val="hybridMultilevel"/>
    <w:tmpl w:val="86DE8444"/>
    <w:lvl w:ilvl="0" w:tplc="2BBE89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A963C1"/>
    <w:multiLevelType w:val="hybridMultilevel"/>
    <w:tmpl w:val="0218CD98"/>
    <w:lvl w:ilvl="0" w:tplc="750CBF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115AFD"/>
    <w:multiLevelType w:val="hybridMultilevel"/>
    <w:tmpl w:val="6C5C8FB2"/>
    <w:lvl w:ilvl="0" w:tplc="1180C0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AE189B"/>
    <w:multiLevelType w:val="hybridMultilevel"/>
    <w:tmpl w:val="B8ECAE04"/>
    <w:lvl w:ilvl="0" w:tplc="36A600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9F6542"/>
    <w:multiLevelType w:val="hybridMultilevel"/>
    <w:tmpl w:val="5B427394"/>
    <w:lvl w:ilvl="0" w:tplc="CC94EA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5C49A4"/>
    <w:multiLevelType w:val="hybridMultilevel"/>
    <w:tmpl w:val="F12CD0C8"/>
    <w:lvl w:ilvl="0" w:tplc="840C3E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656FBC"/>
    <w:multiLevelType w:val="hybridMultilevel"/>
    <w:tmpl w:val="23004092"/>
    <w:lvl w:ilvl="0" w:tplc="468834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212438"/>
    <w:multiLevelType w:val="hybridMultilevel"/>
    <w:tmpl w:val="AD2ABD30"/>
    <w:lvl w:ilvl="0" w:tplc="DD5A3E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A85715"/>
    <w:multiLevelType w:val="hybridMultilevel"/>
    <w:tmpl w:val="31BC4852"/>
    <w:lvl w:ilvl="0" w:tplc="8C26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7"/>
  </w:num>
  <w:num w:numId="4">
    <w:abstractNumId w:val="0"/>
  </w:num>
  <w:num w:numId="5">
    <w:abstractNumId w:val="15"/>
  </w:num>
  <w:num w:numId="6">
    <w:abstractNumId w:val="9"/>
  </w:num>
  <w:num w:numId="7">
    <w:abstractNumId w:val="13"/>
  </w:num>
  <w:num w:numId="8">
    <w:abstractNumId w:val="10"/>
  </w:num>
  <w:num w:numId="9">
    <w:abstractNumId w:val="16"/>
  </w:num>
  <w:num w:numId="10">
    <w:abstractNumId w:val="11"/>
  </w:num>
  <w:num w:numId="11">
    <w:abstractNumId w:val="12"/>
  </w:num>
  <w:num w:numId="12">
    <w:abstractNumId w:val="8"/>
  </w:num>
  <w:num w:numId="13">
    <w:abstractNumId w:val="14"/>
  </w:num>
  <w:num w:numId="14">
    <w:abstractNumId w:val="5"/>
  </w:num>
  <w:num w:numId="15">
    <w:abstractNumId w:val="3"/>
  </w:num>
  <w:num w:numId="16">
    <w:abstractNumId w:val="6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082"/>
    <w:rsid w:val="00060E2C"/>
    <w:rsid w:val="000E762C"/>
    <w:rsid w:val="001A63E2"/>
    <w:rsid w:val="002474BC"/>
    <w:rsid w:val="0030354E"/>
    <w:rsid w:val="003F28DD"/>
    <w:rsid w:val="004D09C7"/>
    <w:rsid w:val="005665B4"/>
    <w:rsid w:val="005911F3"/>
    <w:rsid w:val="00643617"/>
    <w:rsid w:val="00951E5D"/>
    <w:rsid w:val="00B05D17"/>
    <w:rsid w:val="00B43C49"/>
    <w:rsid w:val="00B8450E"/>
    <w:rsid w:val="00C84082"/>
    <w:rsid w:val="00DB4971"/>
    <w:rsid w:val="00E00D43"/>
    <w:rsid w:val="00E11FF0"/>
    <w:rsid w:val="00E53EE2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082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082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84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082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C84082"/>
    <w:pPr>
      <w:ind w:left="720"/>
      <w:contextualSpacing/>
    </w:pPr>
  </w:style>
  <w:style w:type="table" w:styleId="TableGrid">
    <w:name w:val="Table Grid"/>
    <w:basedOn w:val="TableNormal"/>
    <w:uiPriority w:val="59"/>
    <w:rsid w:val="00C84082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082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082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84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082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C84082"/>
    <w:pPr>
      <w:ind w:left="720"/>
      <w:contextualSpacing/>
    </w:pPr>
  </w:style>
  <w:style w:type="table" w:styleId="TableGrid">
    <w:name w:val="Table Grid"/>
    <w:basedOn w:val="TableNormal"/>
    <w:uiPriority w:val="59"/>
    <w:rsid w:val="00C84082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3</cp:revision>
  <cp:lastPrinted>2017-02-21T05:55:00Z</cp:lastPrinted>
  <dcterms:created xsi:type="dcterms:W3CDTF">2017-02-17T12:35:00Z</dcterms:created>
  <dcterms:modified xsi:type="dcterms:W3CDTF">2017-02-21T05:55:00Z</dcterms:modified>
</cp:coreProperties>
</file>