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CC1" w:rsidRPr="007A2132" w:rsidRDefault="00383CC1" w:rsidP="00383CC1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:rsidR="00383CC1" w:rsidRPr="007A2132" w:rsidRDefault="00383CC1" w:rsidP="00383CC1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END OF YEAR 2</w:t>
      </w:r>
      <w:r>
        <w:rPr>
          <w:rFonts w:ascii="Tahoma" w:hAnsi="Tahoma" w:cs="Tahoma"/>
          <w:b/>
          <w:sz w:val="28"/>
          <w:szCs w:val="28"/>
        </w:rPr>
        <w:t xml:space="preserve"> SEMESTER</w:t>
      </w:r>
      <w:r w:rsidRPr="007A2132">
        <w:rPr>
          <w:rFonts w:ascii="Tahoma" w:hAnsi="Tahoma" w:cs="Tahoma"/>
          <w:b/>
          <w:sz w:val="28"/>
          <w:szCs w:val="28"/>
        </w:rPr>
        <w:t xml:space="preserve"> </w:t>
      </w:r>
      <w:r>
        <w:rPr>
          <w:rFonts w:ascii="Tahoma" w:hAnsi="Tahoma" w:cs="Tahoma"/>
          <w:b/>
          <w:sz w:val="28"/>
          <w:szCs w:val="28"/>
        </w:rPr>
        <w:t xml:space="preserve">1 </w:t>
      </w:r>
      <w:r w:rsidRPr="007A2132">
        <w:rPr>
          <w:rFonts w:ascii="Tahoma" w:hAnsi="Tahoma" w:cs="Tahoma"/>
          <w:b/>
          <w:sz w:val="28"/>
          <w:szCs w:val="28"/>
        </w:rPr>
        <w:t>EXAMINATION</w:t>
      </w:r>
    </w:p>
    <w:p w:rsidR="00383CC1" w:rsidRPr="007A2132" w:rsidRDefault="00383CC1" w:rsidP="00383CC1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MARCH 2013</w:t>
      </w:r>
      <w:r w:rsidRPr="007A2132">
        <w:rPr>
          <w:rFonts w:ascii="Tahoma" w:hAnsi="Tahoma" w:cs="Tahoma"/>
          <w:b/>
          <w:sz w:val="28"/>
          <w:szCs w:val="28"/>
        </w:rPr>
        <w:t xml:space="preserve"> KRCHN CLASS (PRE-SERVICE)</w:t>
      </w:r>
    </w:p>
    <w:p w:rsidR="00383CC1" w:rsidRPr="00715B1A" w:rsidRDefault="00383CC1" w:rsidP="00383CC1">
      <w:pPr>
        <w:spacing w:after="0"/>
        <w:jc w:val="center"/>
        <w:rPr>
          <w:rFonts w:ascii="Tahoma" w:hAnsi="Tahoma" w:cs="Tahoma"/>
          <w:b/>
          <w:sz w:val="26"/>
          <w:szCs w:val="28"/>
        </w:rPr>
      </w:pPr>
      <w:r>
        <w:rPr>
          <w:rFonts w:ascii="Tahoma" w:hAnsi="Tahoma" w:cs="Tahoma"/>
          <w:b/>
          <w:sz w:val="26"/>
          <w:szCs w:val="28"/>
        </w:rPr>
        <w:t>PAEDIATRICS</w:t>
      </w:r>
      <w:r w:rsidRPr="00715B1A">
        <w:rPr>
          <w:rFonts w:ascii="Tahoma" w:hAnsi="Tahoma" w:cs="Tahoma"/>
          <w:b/>
          <w:sz w:val="26"/>
          <w:szCs w:val="28"/>
        </w:rPr>
        <w:t xml:space="preserve"> EXAMINATION</w:t>
      </w:r>
    </w:p>
    <w:p w:rsidR="00383CC1" w:rsidRDefault="00383CC1" w:rsidP="00383CC1">
      <w:pPr>
        <w:spacing w:after="0"/>
        <w:rPr>
          <w:rFonts w:ascii="Tahoma" w:hAnsi="Tahoma" w:cs="Tahoma"/>
          <w:sz w:val="24"/>
          <w:szCs w:val="24"/>
        </w:rPr>
      </w:pPr>
    </w:p>
    <w:p w:rsidR="00383CC1" w:rsidRDefault="00383CC1" w:rsidP="00383CC1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DATE: </w:t>
      </w:r>
      <w:r>
        <w:rPr>
          <w:rFonts w:ascii="Tahoma" w:hAnsi="Tahoma" w:cs="Tahoma"/>
          <w:sz w:val="24"/>
          <w:szCs w:val="24"/>
        </w:rPr>
        <w:t>25/2/2015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TIME</w:t>
      </w:r>
      <w:proofErr w:type="gramStart"/>
      <w:r>
        <w:rPr>
          <w:rFonts w:ascii="Tahoma" w:hAnsi="Tahoma" w:cs="Tahoma"/>
          <w:sz w:val="24"/>
          <w:szCs w:val="24"/>
        </w:rPr>
        <w:t>:8.30</w:t>
      </w:r>
      <w:proofErr w:type="gramEnd"/>
      <w:r>
        <w:rPr>
          <w:rFonts w:ascii="Tahoma" w:hAnsi="Tahoma" w:cs="Tahoma"/>
          <w:sz w:val="24"/>
          <w:szCs w:val="24"/>
        </w:rPr>
        <w:t xml:space="preserve"> – 1</w:t>
      </w:r>
      <w:r>
        <w:rPr>
          <w:rFonts w:ascii="Tahoma" w:hAnsi="Tahoma" w:cs="Tahoma"/>
          <w:sz w:val="24"/>
          <w:szCs w:val="24"/>
        </w:rPr>
        <w:t>1</w:t>
      </w:r>
      <w:r>
        <w:rPr>
          <w:rFonts w:ascii="Tahoma" w:hAnsi="Tahoma" w:cs="Tahoma"/>
          <w:sz w:val="24"/>
          <w:szCs w:val="24"/>
        </w:rPr>
        <w:t>.30pm</w:t>
      </w:r>
    </w:p>
    <w:p w:rsidR="00383CC1" w:rsidRDefault="00383CC1" w:rsidP="00383CC1">
      <w:pPr>
        <w:spacing w:after="0"/>
        <w:rPr>
          <w:rFonts w:ascii="Tahoma" w:hAnsi="Tahoma" w:cs="Tahoma"/>
          <w:sz w:val="24"/>
          <w:szCs w:val="24"/>
        </w:rPr>
      </w:pPr>
    </w:p>
    <w:p w:rsidR="00383CC1" w:rsidRPr="0028154B" w:rsidRDefault="00383CC1" w:rsidP="00383CC1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:rsidR="00383CC1" w:rsidRDefault="00383CC1" w:rsidP="00383CC1">
      <w:pPr>
        <w:spacing w:after="0"/>
        <w:rPr>
          <w:rFonts w:ascii="Tahoma" w:hAnsi="Tahoma" w:cs="Tahoma"/>
          <w:sz w:val="24"/>
          <w:szCs w:val="24"/>
        </w:rPr>
      </w:pPr>
    </w:p>
    <w:p w:rsidR="00383CC1" w:rsidRPr="008C26B6" w:rsidRDefault="00383CC1" w:rsidP="00383CC1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:rsidR="00383CC1" w:rsidRPr="008C26B6" w:rsidRDefault="00383CC1" w:rsidP="00383CC1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383CC1" w:rsidRPr="008C26B6" w:rsidRDefault="00383CC1" w:rsidP="00383CC1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:rsidR="00383CC1" w:rsidRPr="008C26B6" w:rsidRDefault="00383CC1" w:rsidP="00383CC1">
      <w:pPr>
        <w:pStyle w:val="ListParagraph"/>
        <w:rPr>
          <w:rFonts w:ascii="Tahoma" w:hAnsi="Tahoma" w:cs="Tahoma"/>
          <w:sz w:val="28"/>
          <w:szCs w:val="28"/>
        </w:rPr>
      </w:pPr>
    </w:p>
    <w:p w:rsidR="00383CC1" w:rsidRPr="008C26B6" w:rsidRDefault="00383CC1" w:rsidP="00383CC1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1 (</w:t>
      </w:r>
      <w:proofErr w:type="spellStart"/>
      <w:r w:rsidRPr="008C26B6">
        <w:rPr>
          <w:rFonts w:ascii="Tahoma" w:hAnsi="Tahoma" w:cs="Tahoma"/>
          <w:sz w:val="28"/>
          <w:szCs w:val="28"/>
        </w:rPr>
        <w:t>MCQs</w:t>
      </w:r>
      <w:proofErr w:type="spellEnd"/>
      <w:r w:rsidRPr="008C26B6">
        <w:rPr>
          <w:rFonts w:ascii="Tahoma" w:hAnsi="Tahoma" w:cs="Tahoma"/>
          <w:sz w:val="28"/>
          <w:szCs w:val="28"/>
        </w:rPr>
        <w:t>), write the answer in the spaces provided on the answer booklet.</w:t>
      </w:r>
    </w:p>
    <w:p w:rsidR="00383CC1" w:rsidRPr="008C26B6" w:rsidRDefault="00383CC1" w:rsidP="00383CC1">
      <w:pPr>
        <w:pStyle w:val="ListParagraph"/>
        <w:rPr>
          <w:rFonts w:ascii="Tahoma" w:hAnsi="Tahoma" w:cs="Tahoma"/>
          <w:sz w:val="28"/>
          <w:szCs w:val="28"/>
        </w:rPr>
      </w:pPr>
    </w:p>
    <w:p w:rsidR="00383CC1" w:rsidRPr="008C26B6" w:rsidRDefault="00383CC1" w:rsidP="00383CC1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2 (SHORT ANSWER QUESTIONS), answer the questions following each other.</w:t>
      </w:r>
    </w:p>
    <w:p w:rsidR="00383CC1" w:rsidRPr="008C26B6" w:rsidRDefault="00383CC1" w:rsidP="00383CC1">
      <w:pPr>
        <w:pStyle w:val="ListParagraph"/>
        <w:rPr>
          <w:rFonts w:ascii="Tahoma" w:hAnsi="Tahoma" w:cs="Tahoma"/>
          <w:sz w:val="28"/>
          <w:szCs w:val="28"/>
        </w:rPr>
      </w:pPr>
    </w:p>
    <w:p w:rsidR="00383CC1" w:rsidRPr="008C26B6" w:rsidRDefault="00383CC1" w:rsidP="00383CC1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For Part 3 (LONG ANSWER QUESTIONS), answer to each question </w:t>
      </w:r>
      <w:r w:rsidRPr="008C26B6">
        <w:rPr>
          <w:rFonts w:ascii="Tahoma" w:hAnsi="Tahoma" w:cs="Tahoma"/>
          <w:sz w:val="28"/>
          <w:szCs w:val="28"/>
          <w:u w:val="single"/>
        </w:rPr>
        <w:t>MUST</w:t>
      </w:r>
      <w:r w:rsidRPr="008C26B6">
        <w:rPr>
          <w:rFonts w:ascii="Tahoma" w:hAnsi="Tahoma" w:cs="Tahoma"/>
          <w:sz w:val="28"/>
          <w:szCs w:val="28"/>
        </w:rPr>
        <w:t xml:space="preserve"> start on a separate page.</w:t>
      </w:r>
    </w:p>
    <w:p w:rsidR="00383CC1" w:rsidRPr="008C26B6" w:rsidRDefault="00383CC1" w:rsidP="00383CC1">
      <w:pPr>
        <w:pStyle w:val="ListParagraph"/>
        <w:rPr>
          <w:rFonts w:ascii="Tahoma" w:hAnsi="Tahoma" w:cs="Tahoma"/>
          <w:sz w:val="28"/>
          <w:szCs w:val="28"/>
        </w:rPr>
      </w:pPr>
    </w:p>
    <w:p w:rsidR="00383CC1" w:rsidRPr="008C26B6" w:rsidRDefault="00383CC1" w:rsidP="00383CC1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:rsidR="00383CC1" w:rsidRPr="008C26B6" w:rsidRDefault="00383CC1" w:rsidP="00383CC1">
      <w:pPr>
        <w:pStyle w:val="ListParagraph"/>
        <w:rPr>
          <w:rFonts w:ascii="Tahoma" w:hAnsi="Tahoma" w:cs="Tahoma"/>
          <w:sz w:val="28"/>
          <w:szCs w:val="28"/>
        </w:rPr>
      </w:pPr>
    </w:p>
    <w:p w:rsidR="00383CC1" w:rsidRPr="008C26B6" w:rsidRDefault="00383CC1" w:rsidP="00383CC1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:rsidR="00383CC1" w:rsidRPr="008C26B6" w:rsidRDefault="00383CC1" w:rsidP="00383CC1">
      <w:pPr>
        <w:pStyle w:val="ListParagraph"/>
        <w:rPr>
          <w:rFonts w:ascii="Tahoma" w:hAnsi="Tahoma" w:cs="Tahoma"/>
          <w:sz w:val="28"/>
          <w:szCs w:val="28"/>
        </w:rPr>
      </w:pPr>
    </w:p>
    <w:p w:rsidR="00383CC1" w:rsidRDefault="00383CC1" w:rsidP="00383CC1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:rsidR="00383CC1" w:rsidRDefault="00383CC1" w:rsidP="00383CC1">
      <w:pPr>
        <w:pStyle w:val="ListParagraph"/>
        <w:rPr>
          <w:rFonts w:ascii="Tahoma" w:hAnsi="Tahoma" w:cs="Tahoma"/>
          <w:sz w:val="24"/>
          <w:szCs w:val="24"/>
        </w:rPr>
      </w:pPr>
    </w:p>
    <w:p w:rsidR="00383CC1" w:rsidRPr="00C94F53" w:rsidRDefault="00383CC1" w:rsidP="00383CC1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383CC1" w:rsidRPr="00C94F53" w:rsidTr="00876292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83CC1" w:rsidRPr="00C94F53" w:rsidRDefault="00383CC1" w:rsidP="00876292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383CC1" w:rsidRPr="00C94F53" w:rsidRDefault="00383CC1" w:rsidP="00876292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MCQS</w:t>
            </w:r>
            <w:proofErr w:type="spellEnd"/>
          </w:p>
          <w:p w:rsidR="00383CC1" w:rsidRPr="00C94F53" w:rsidRDefault="00383CC1" w:rsidP="00876292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83CC1" w:rsidRPr="00C94F53" w:rsidRDefault="00383CC1" w:rsidP="00876292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383CC1" w:rsidRPr="00C94F53" w:rsidRDefault="00383CC1" w:rsidP="00876292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SAQS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383CC1" w:rsidRPr="00C94F53" w:rsidRDefault="00383CC1" w:rsidP="00876292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383CC1" w:rsidRPr="00C94F53" w:rsidRDefault="00383CC1" w:rsidP="00876292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83CC1" w:rsidRDefault="00383CC1" w:rsidP="00876292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383CC1" w:rsidRPr="00C94F53" w:rsidRDefault="00383CC1" w:rsidP="00876292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83CC1" w:rsidRPr="00C94F53" w:rsidRDefault="00383CC1" w:rsidP="00876292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383CC1" w:rsidRPr="00C94F53" w:rsidRDefault="00383CC1" w:rsidP="00876292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</w:tr>
      <w:tr w:rsidR="00383CC1" w:rsidRPr="00C94F53" w:rsidTr="00876292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83CC1" w:rsidRPr="00C94F53" w:rsidRDefault="00383CC1" w:rsidP="00876292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:rsidR="00383CC1" w:rsidRPr="00C94F53" w:rsidRDefault="00383CC1" w:rsidP="00876292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83CC1" w:rsidRPr="00C94F53" w:rsidRDefault="00383CC1" w:rsidP="00876292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383CC1" w:rsidRPr="00E06F73" w:rsidRDefault="00383CC1" w:rsidP="00876292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83CC1" w:rsidRPr="00C94F53" w:rsidRDefault="00383CC1" w:rsidP="00876292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83CC1" w:rsidRPr="00C94F53" w:rsidRDefault="00383CC1" w:rsidP="00876292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383CC1" w:rsidRDefault="00383CC1" w:rsidP="00383CC1">
      <w:pPr>
        <w:pStyle w:val="ListParagraph"/>
        <w:spacing w:after="0"/>
        <w:rPr>
          <w:rFonts w:ascii="Tahoma" w:hAnsi="Tahoma" w:cs="Tahoma"/>
          <w:sz w:val="24"/>
          <w:szCs w:val="24"/>
        </w:rPr>
      </w:pPr>
    </w:p>
    <w:p w:rsidR="00383CC1" w:rsidRPr="00C94F53" w:rsidRDefault="00383CC1" w:rsidP="00383CC1">
      <w:pPr>
        <w:pStyle w:val="ListParagraph"/>
        <w:spacing w:after="0"/>
        <w:rPr>
          <w:rFonts w:ascii="Tahoma" w:hAnsi="Tahoma" w:cs="Tahoma"/>
          <w:sz w:val="24"/>
          <w:szCs w:val="24"/>
        </w:rPr>
      </w:pPr>
    </w:p>
    <w:p w:rsidR="00383CC1" w:rsidRPr="00C94F53" w:rsidRDefault="00383CC1" w:rsidP="00383CC1">
      <w:pPr>
        <w:spacing w:after="0"/>
        <w:rPr>
          <w:rFonts w:ascii="Tahoma" w:hAnsi="Tahoma" w:cs="Tahoma"/>
          <w:sz w:val="24"/>
          <w:szCs w:val="24"/>
        </w:rPr>
      </w:pPr>
    </w:p>
    <w:p w:rsidR="00383CC1" w:rsidRPr="00715B1A" w:rsidRDefault="00383CC1" w:rsidP="00383CC1">
      <w:pPr>
        <w:spacing w:after="0"/>
        <w:ind w:hanging="426"/>
        <w:rPr>
          <w:rFonts w:ascii="Tahoma" w:hAnsi="Tahoma" w:cs="Tahoma"/>
          <w:b/>
          <w:sz w:val="24"/>
          <w:szCs w:val="28"/>
          <w:u w:val="single"/>
        </w:rPr>
      </w:pPr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PART ONE: </w:t>
      </w:r>
      <w:proofErr w:type="spellStart"/>
      <w:r w:rsidRPr="00715B1A">
        <w:rPr>
          <w:rFonts w:ascii="Tahoma" w:hAnsi="Tahoma" w:cs="Tahoma"/>
          <w:b/>
          <w:sz w:val="24"/>
          <w:szCs w:val="28"/>
          <w:u w:val="single"/>
        </w:rPr>
        <w:t>MCQS</w:t>
      </w:r>
      <w:proofErr w:type="spellEnd"/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 (MULTIPLE CHOICE QUESTIONS) </w:t>
      </w:r>
      <w:r>
        <w:rPr>
          <w:rFonts w:ascii="Tahoma" w:hAnsi="Tahoma" w:cs="Tahoma"/>
          <w:b/>
          <w:sz w:val="24"/>
          <w:szCs w:val="28"/>
          <w:u w:val="single"/>
        </w:rPr>
        <w:t>PAEDIATRICS</w:t>
      </w:r>
      <w:r w:rsidR="001C5EF6">
        <w:rPr>
          <w:rFonts w:ascii="Tahoma" w:hAnsi="Tahoma" w:cs="Tahoma"/>
          <w:b/>
          <w:sz w:val="24"/>
          <w:szCs w:val="28"/>
          <w:u w:val="single"/>
        </w:rPr>
        <w:t>– 1</w:t>
      </w:r>
      <w:r w:rsidRPr="00715B1A">
        <w:rPr>
          <w:rFonts w:ascii="Tahoma" w:hAnsi="Tahoma" w:cs="Tahoma"/>
          <w:b/>
          <w:sz w:val="24"/>
          <w:szCs w:val="28"/>
          <w:u w:val="single"/>
        </w:rPr>
        <w:t>0 MARKS</w:t>
      </w:r>
    </w:p>
    <w:p w:rsidR="00383CC1" w:rsidRDefault="00383CC1" w:rsidP="00383CC1">
      <w:pPr>
        <w:spacing w:after="0"/>
        <w:rPr>
          <w:rFonts w:ascii="Tahoma" w:hAnsi="Tahoma" w:cs="Tahoma"/>
          <w:sz w:val="24"/>
          <w:szCs w:val="24"/>
        </w:rPr>
      </w:pPr>
    </w:p>
    <w:p w:rsidR="00383CC1" w:rsidRDefault="00383CC1" w:rsidP="00383CC1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A2132"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following signs and symptoms are suggestive of malignancy in haematological system in children:</w:t>
      </w:r>
    </w:p>
    <w:p w:rsidR="00383CC1" w:rsidRDefault="00383CC1" w:rsidP="00383CC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Abdominal mass, bleeding episodes and headache.</w:t>
      </w:r>
    </w:p>
    <w:p w:rsidR="00383CC1" w:rsidRDefault="00383CC1" w:rsidP="00383CC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Anaemia, vomiting and unexplained hemiparesis.</w:t>
      </w:r>
    </w:p>
    <w:p w:rsidR="00383CC1" w:rsidRDefault="00383CC1" w:rsidP="00383CC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Pallor, bleeding episodes and frequent infections.</w:t>
      </w:r>
    </w:p>
    <w:p w:rsidR="00383CC1" w:rsidRDefault="00383CC1" w:rsidP="00383CC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Joint pains, enlarged lymph nodes and anaemia.</w:t>
      </w:r>
    </w:p>
    <w:p w:rsidR="00383CC1" w:rsidRDefault="00383CC1" w:rsidP="00383CC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3CC1" w:rsidRDefault="00383CC1" w:rsidP="00383C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  <w:t>Bacterial meningitis:</w:t>
      </w:r>
    </w:p>
    <w:p w:rsidR="00383CC1" w:rsidRDefault="00383CC1" w:rsidP="00383CC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Usually is mild and self-limiting.</w:t>
      </w:r>
    </w:p>
    <w:p w:rsidR="00383CC1" w:rsidRDefault="00383CC1" w:rsidP="00383CC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serious illness that is fatal.</w:t>
      </w:r>
    </w:p>
    <w:p w:rsidR="00383CC1" w:rsidRDefault="00383CC1" w:rsidP="00383CC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not require any treatment.</w:t>
      </w:r>
    </w:p>
    <w:p w:rsidR="00383CC1" w:rsidRDefault="00383CC1" w:rsidP="00383CC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mild but fatal.</w:t>
      </w:r>
    </w:p>
    <w:p w:rsidR="00383CC1" w:rsidRDefault="00383CC1" w:rsidP="00383CC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3CC1" w:rsidRDefault="00383CC1" w:rsidP="00383C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  <w:t>The following is not true about febrile seizures:</w:t>
      </w:r>
      <w:r w:rsidRPr="00383C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3CC1" w:rsidRDefault="00383CC1" w:rsidP="00383CC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Airway should be patent.</w:t>
      </w:r>
    </w:p>
    <w:p w:rsidR="00383CC1" w:rsidRDefault="00383CC1" w:rsidP="00383CC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Always remember to restrain the child during a convulsion.</w:t>
      </w:r>
    </w:p>
    <w:p w:rsidR="00383CC1" w:rsidRDefault="00383CC1" w:rsidP="00383CC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pillows and raise bed rails.</w:t>
      </w:r>
    </w:p>
    <w:p w:rsidR="00383CC1" w:rsidRDefault="00383CC1" w:rsidP="00383CC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Loosen constrictive clothing.</w:t>
      </w:r>
    </w:p>
    <w:p w:rsidR="00383CC1" w:rsidRDefault="00383CC1" w:rsidP="00383CC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3CC1" w:rsidRDefault="00383CC1" w:rsidP="00383C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  <w:t>In acute diarrhoea:</w:t>
      </w:r>
    </w:p>
    <w:p w:rsidR="00383CC1" w:rsidRDefault="00383CC1" w:rsidP="00383CC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visible blood in stool.</w:t>
      </w:r>
    </w:p>
    <w:p w:rsidR="00383CC1" w:rsidRDefault="00383CC1" w:rsidP="00383CC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no need for rehydration.</w:t>
      </w:r>
    </w:p>
    <w:p w:rsidR="00383CC1" w:rsidRDefault="00383CC1" w:rsidP="00383CC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Occurs less than 14 days.</w:t>
      </w:r>
    </w:p>
    <w:p w:rsidR="00383CC1" w:rsidRDefault="00383CC1" w:rsidP="00383CC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due to anatomical defects.</w:t>
      </w:r>
    </w:p>
    <w:p w:rsidR="00383CC1" w:rsidRDefault="00383CC1" w:rsidP="00383CC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3CC1" w:rsidRDefault="00383CC1" w:rsidP="00383C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Q.5.</w:t>
      </w:r>
      <w:r>
        <w:rPr>
          <w:rFonts w:ascii="Times New Roman" w:hAnsi="Times New Roman" w:cs="Times New Roman"/>
          <w:sz w:val="24"/>
          <w:szCs w:val="24"/>
        </w:rPr>
        <w:tab/>
        <w:t xml:space="preserve">Vitamin A, D, E and K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among:</w:t>
      </w:r>
    </w:p>
    <w:p w:rsidR="00383CC1" w:rsidRDefault="00383CC1" w:rsidP="00383CC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Trace elements.</w:t>
      </w:r>
    </w:p>
    <w:p w:rsidR="00383CC1" w:rsidRDefault="00383CC1" w:rsidP="00383CC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Water soluble.</w:t>
      </w:r>
    </w:p>
    <w:p w:rsidR="00383CC1" w:rsidRDefault="00383CC1" w:rsidP="00383CC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 soluble.</w:t>
      </w:r>
    </w:p>
    <w:p w:rsidR="00383CC1" w:rsidRDefault="00383CC1" w:rsidP="00383CC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above.</w:t>
      </w:r>
    </w:p>
    <w:p w:rsidR="00383CC1" w:rsidRDefault="00383CC1" w:rsidP="00383CC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3CC1" w:rsidRDefault="00383CC1" w:rsidP="00383C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Q.6.</w:t>
      </w:r>
      <w:r>
        <w:rPr>
          <w:rFonts w:ascii="Times New Roman" w:hAnsi="Times New Roman" w:cs="Times New Roman"/>
          <w:sz w:val="24"/>
          <w:szCs w:val="24"/>
        </w:rPr>
        <w:tab/>
        <w:t xml:space="preserve">The following are cardinal signs of acute </w:t>
      </w:r>
      <w:proofErr w:type="spellStart"/>
      <w:r>
        <w:rPr>
          <w:rFonts w:ascii="Times New Roman" w:hAnsi="Times New Roman" w:cs="Times New Roman"/>
          <w:sz w:val="24"/>
          <w:szCs w:val="24"/>
        </w:rPr>
        <w:t>glume</w:t>
      </w:r>
      <w:r w:rsidR="007E17B6">
        <w:rPr>
          <w:rFonts w:ascii="Times New Roman" w:hAnsi="Times New Roman" w:cs="Times New Roman"/>
          <w:sz w:val="24"/>
          <w:szCs w:val="24"/>
        </w:rPr>
        <w:t>nulo</w:t>
      </w:r>
      <w:r>
        <w:rPr>
          <w:rFonts w:ascii="Times New Roman" w:hAnsi="Times New Roman" w:cs="Times New Roman"/>
          <w:sz w:val="24"/>
          <w:szCs w:val="24"/>
        </w:rPr>
        <w:t>nephritis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E17B6" w:rsidRDefault="007E17B6" w:rsidP="007E17B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Putty eyes in the morning and cola-coloured urine.</w:t>
      </w:r>
    </w:p>
    <w:p w:rsidR="007E17B6" w:rsidRDefault="007E17B6" w:rsidP="007E17B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 blood pressure and decrease in weight.</w:t>
      </w:r>
    </w:p>
    <w:p w:rsidR="007E17B6" w:rsidRDefault="007E17B6" w:rsidP="007E17B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Increased urine output and oedema.</w:t>
      </w:r>
    </w:p>
    <w:p w:rsidR="007E17B6" w:rsidRDefault="007E17B6" w:rsidP="007E17B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Cola-coloured urine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dimmished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urine output.</w:t>
      </w:r>
    </w:p>
    <w:p w:rsidR="007E17B6" w:rsidRDefault="007E17B6" w:rsidP="007E17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E17B6" w:rsidRDefault="007E17B6" w:rsidP="007E17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Q.7.</w:t>
      </w:r>
      <w:r>
        <w:rPr>
          <w:rFonts w:ascii="Times New Roman" w:hAnsi="Times New Roman" w:cs="Times New Roman"/>
          <w:sz w:val="24"/>
          <w:szCs w:val="24"/>
        </w:rPr>
        <w:tab/>
        <w:t>Normally in the respiratory system, children:</w:t>
      </w:r>
    </w:p>
    <w:p w:rsidR="007E17B6" w:rsidRDefault="007E17B6" w:rsidP="007E17B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Chemoreceptors are absent until adolescent.</w:t>
      </w:r>
    </w:p>
    <w:p w:rsidR="007E17B6" w:rsidRDefault="007E17B6" w:rsidP="007E17B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total body response to infection.</w:t>
      </w:r>
    </w:p>
    <w:p w:rsidR="007E17B6" w:rsidRDefault="007E17B6" w:rsidP="007E17B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nasal breathers.</w:t>
      </w:r>
    </w:p>
    <w:p w:rsidR="007E17B6" w:rsidRDefault="007E17B6" w:rsidP="007E17B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increased susceptibility to ear infection.</w:t>
      </w:r>
    </w:p>
    <w:p w:rsidR="007E17B6" w:rsidRDefault="007E17B6" w:rsidP="007E17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23FE" w:rsidRPr="00715B1A" w:rsidRDefault="00B823FE" w:rsidP="00B823FE">
      <w:pPr>
        <w:spacing w:after="0"/>
        <w:ind w:hanging="426"/>
        <w:rPr>
          <w:rFonts w:ascii="Tahoma" w:hAnsi="Tahoma" w:cs="Tahoma"/>
          <w:b/>
          <w:sz w:val="24"/>
          <w:szCs w:val="28"/>
          <w:u w:val="single"/>
        </w:rPr>
      </w:pPr>
      <w:r w:rsidRPr="00715B1A">
        <w:rPr>
          <w:rFonts w:ascii="Tahoma" w:hAnsi="Tahoma" w:cs="Tahoma"/>
          <w:b/>
          <w:sz w:val="24"/>
          <w:szCs w:val="28"/>
          <w:u w:val="single"/>
        </w:rPr>
        <w:lastRenderedPageBreak/>
        <w:t xml:space="preserve">PART ONE: </w:t>
      </w:r>
      <w:proofErr w:type="spellStart"/>
      <w:r w:rsidRPr="00715B1A">
        <w:rPr>
          <w:rFonts w:ascii="Tahoma" w:hAnsi="Tahoma" w:cs="Tahoma"/>
          <w:b/>
          <w:sz w:val="24"/>
          <w:szCs w:val="28"/>
          <w:u w:val="single"/>
        </w:rPr>
        <w:t>MCQS</w:t>
      </w:r>
      <w:proofErr w:type="spellEnd"/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 (MULTIPLE CHOICE QUESTIONS) </w:t>
      </w:r>
      <w:r>
        <w:rPr>
          <w:rFonts w:ascii="Tahoma" w:hAnsi="Tahoma" w:cs="Tahoma"/>
          <w:b/>
          <w:sz w:val="24"/>
          <w:szCs w:val="28"/>
          <w:u w:val="single"/>
        </w:rPr>
        <w:t>PAEDIATRICS– 1</w:t>
      </w:r>
      <w:r w:rsidRPr="00715B1A">
        <w:rPr>
          <w:rFonts w:ascii="Tahoma" w:hAnsi="Tahoma" w:cs="Tahoma"/>
          <w:b/>
          <w:sz w:val="24"/>
          <w:szCs w:val="28"/>
          <w:u w:val="single"/>
        </w:rPr>
        <w:t>0 MARKS</w:t>
      </w:r>
    </w:p>
    <w:p w:rsidR="00B823FE" w:rsidRDefault="00B823FE" w:rsidP="007E17B6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E17B6" w:rsidRDefault="007E17B6" w:rsidP="007E17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Q.8.</w:t>
      </w:r>
      <w:r>
        <w:rPr>
          <w:rFonts w:ascii="Times New Roman" w:hAnsi="Times New Roman" w:cs="Times New Roman"/>
          <w:sz w:val="24"/>
          <w:szCs w:val="24"/>
        </w:rPr>
        <w:tab/>
        <w:t xml:space="preserve">According to </w:t>
      </w:r>
      <w:proofErr w:type="gramStart"/>
      <w:r>
        <w:rPr>
          <w:rFonts w:ascii="Times New Roman" w:hAnsi="Times New Roman" w:cs="Times New Roman"/>
          <w:sz w:val="24"/>
          <w:szCs w:val="24"/>
        </w:rPr>
        <w:t>WHO</w:t>
      </w:r>
      <w:proofErr w:type="gramEnd"/>
      <w:r>
        <w:rPr>
          <w:rFonts w:ascii="Times New Roman" w:hAnsi="Times New Roman" w:cs="Times New Roman"/>
          <w:sz w:val="24"/>
          <w:szCs w:val="24"/>
        </w:rPr>
        <w:t>, pneumonia can be classified as:</w:t>
      </w:r>
    </w:p>
    <w:p w:rsidR="007E17B6" w:rsidRDefault="007E17B6" w:rsidP="007E17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E17B6" w:rsidRDefault="007E17B6" w:rsidP="007E17B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pneumonia, moderate or severe pneumonia.</w:t>
      </w:r>
    </w:p>
    <w:p w:rsidR="007E17B6" w:rsidRDefault="007E17B6" w:rsidP="007E17B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Mild pneumonia, moderate or very severe pneumonia.</w:t>
      </w:r>
    </w:p>
    <w:p w:rsidR="007E17B6" w:rsidRDefault="007E17B6" w:rsidP="007E17B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pneumonia, pneumonia or very severe pneumonia.</w:t>
      </w:r>
    </w:p>
    <w:p w:rsidR="007E17B6" w:rsidRDefault="007E17B6" w:rsidP="007E17B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Acute pneumonia, viral, bacterial or chronic pneumonia.</w:t>
      </w:r>
    </w:p>
    <w:p w:rsidR="007E17B6" w:rsidRDefault="007E17B6" w:rsidP="007E17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E17B6" w:rsidRDefault="007E17B6" w:rsidP="007E17B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 Q.9 and Q.10 write true or false.</w:t>
      </w:r>
      <w:proofErr w:type="gramEnd"/>
    </w:p>
    <w:p w:rsidR="007E17B6" w:rsidRDefault="007E17B6" w:rsidP="007E17B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7E17B6" w:rsidRDefault="007E17B6" w:rsidP="007E17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Q.9.</w:t>
      </w:r>
      <w:r>
        <w:rPr>
          <w:rFonts w:ascii="Times New Roman" w:hAnsi="Times New Roman" w:cs="Times New Roman"/>
          <w:sz w:val="24"/>
          <w:szCs w:val="24"/>
        </w:rPr>
        <w:tab/>
        <w:t>(a) In otitis media with effusion we have safe and unsafe type.</w:t>
      </w:r>
    </w:p>
    <w:p w:rsidR="007E17B6" w:rsidRDefault="007E17B6" w:rsidP="007E17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5EF6" w:rsidRDefault="007E17B6" w:rsidP="007E17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(b) In otitis media there is inflammation of the mucus membrane lining the inner and middle </w:t>
      </w:r>
    </w:p>
    <w:p w:rsidR="007E17B6" w:rsidRDefault="001C5EF6" w:rsidP="007E17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 w:rsidR="007E17B6">
        <w:rPr>
          <w:rFonts w:ascii="Times New Roman" w:hAnsi="Times New Roman" w:cs="Times New Roman"/>
          <w:sz w:val="24"/>
          <w:szCs w:val="24"/>
        </w:rPr>
        <w:t>ear</w:t>
      </w:r>
      <w:proofErr w:type="gramEnd"/>
      <w:r w:rsidR="007E17B6">
        <w:rPr>
          <w:rFonts w:ascii="Times New Roman" w:hAnsi="Times New Roman" w:cs="Times New Roman"/>
          <w:sz w:val="24"/>
          <w:szCs w:val="24"/>
        </w:rPr>
        <w:t>.</w:t>
      </w:r>
    </w:p>
    <w:p w:rsidR="001C5EF6" w:rsidRDefault="001C5EF6" w:rsidP="007E17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5EF6" w:rsidRDefault="001C5EF6" w:rsidP="007E17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Q.10.</w:t>
      </w:r>
      <w:r>
        <w:rPr>
          <w:rFonts w:ascii="Times New Roman" w:hAnsi="Times New Roman" w:cs="Times New Roman"/>
          <w:sz w:val="24"/>
          <w:szCs w:val="24"/>
        </w:rPr>
        <w:tab/>
        <w:t>(a) In cancer, staging is done to guide therapy and evaluate progress.</w:t>
      </w:r>
    </w:p>
    <w:p w:rsidR="001C5EF6" w:rsidRDefault="001C5EF6" w:rsidP="007E17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E17B6" w:rsidRPr="007E17B6" w:rsidRDefault="001C5EF6" w:rsidP="007E17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(b) In </w:t>
      </w:r>
      <w:proofErr w:type="spellStart"/>
      <w:r>
        <w:rPr>
          <w:rFonts w:ascii="Times New Roman" w:hAnsi="Times New Roman" w:cs="Times New Roman"/>
          <w:sz w:val="24"/>
          <w:szCs w:val="24"/>
        </w:rPr>
        <w:t>Wilms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frequent abdominal palpation is encouraged to aid the diagnosis.</w:t>
      </w:r>
      <w:r w:rsidR="007E17B6">
        <w:rPr>
          <w:rFonts w:ascii="Times New Roman" w:hAnsi="Times New Roman" w:cs="Times New Roman"/>
          <w:sz w:val="24"/>
          <w:szCs w:val="24"/>
        </w:rPr>
        <w:tab/>
      </w:r>
    </w:p>
    <w:p w:rsidR="00383CC1" w:rsidRPr="00383CC1" w:rsidRDefault="00383CC1" w:rsidP="00383CC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3CC1" w:rsidRPr="001C5EF6" w:rsidRDefault="00383CC1" w:rsidP="001C5EF6">
      <w:pPr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  <w:r w:rsidRPr="001C5EF6">
        <w:rPr>
          <w:rFonts w:ascii="Tahoma" w:hAnsi="Tahoma" w:cs="Tahoma"/>
          <w:b/>
          <w:sz w:val="24"/>
          <w:szCs w:val="24"/>
          <w:u w:val="single"/>
        </w:rPr>
        <w:t xml:space="preserve">PART TWO: SHORT ANSWER QUESTIONS – </w:t>
      </w:r>
      <w:r w:rsidRPr="001C5EF6">
        <w:rPr>
          <w:rFonts w:ascii="Tahoma" w:hAnsi="Tahoma" w:cs="Tahoma"/>
          <w:b/>
          <w:sz w:val="24"/>
          <w:szCs w:val="24"/>
          <w:u w:val="single"/>
        </w:rPr>
        <w:t>PAEDIATRICS</w:t>
      </w:r>
      <w:r w:rsidR="00B823FE">
        <w:rPr>
          <w:rFonts w:ascii="Tahoma" w:hAnsi="Tahoma" w:cs="Tahoma"/>
          <w:b/>
          <w:sz w:val="24"/>
          <w:szCs w:val="24"/>
          <w:u w:val="single"/>
        </w:rPr>
        <w:t xml:space="preserve"> – 2</w:t>
      </w:r>
      <w:r w:rsidRPr="001C5EF6">
        <w:rPr>
          <w:rFonts w:ascii="Tahoma" w:hAnsi="Tahoma" w:cs="Tahoma"/>
          <w:b/>
          <w:sz w:val="24"/>
          <w:szCs w:val="24"/>
          <w:u w:val="single"/>
        </w:rPr>
        <w:t>0 MARKS</w:t>
      </w:r>
    </w:p>
    <w:p w:rsidR="00383CC1" w:rsidRDefault="00383CC1" w:rsidP="001C5EF6">
      <w:pPr>
        <w:spacing w:after="0" w:line="240" w:lineRule="auto"/>
      </w:pPr>
    </w:p>
    <w:p w:rsidR="001C5EF6" w:rsidRDefault="001C5EF6" w:rsidP="001C5EF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C5EF6">
        <w:rPr>
          <w:rFonts w:ascii="Times New Roman" w:hAnsi="Times New Roman" w:cs="Times New Roman"/>
        </w:rPr>
        <w:t>Q.1.</w:t>
      </w:r>
      <w:r w:rsidRPr="001C5EF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State three (3) ways on how HIV can be spread or transmitted from mother to child.</w:t>
      </w:r>
      <w:proofErr w:type="gramEnd"/>
      <w:r>
        <w:rPr>
          <w:rFonts w:ascii="Times New Roman" w:hAnsi="Times New Roman" w:cs="Times New Roman"/>
        </w:rPr>
        <w:tab/>
        <w:t xml:space="preserve">3 marks </w:t>
      </w:r>
    </w:p>
    <w:p w:rsidR="001C5EF6" w:rsidRDefault="001C5EF6" w:rsidP="001C5EF6">
      <w:pPr>
        <w:spacing w:after="0" w:line="240" w:lineRule="auto"/>
        <w:rPr>
          <w:rFonts w:ascii="Times New Roman" w:hAnsi="Times New Roman" w:cs="Times New Roman"/>
        </w:rPr>
      </w:pPr>
    </w:p>
    <w:p w:rsidR="001C5EF6" w:rsidRDefault="001C5EF6" w:rsidP="001C5EF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Q.2.</w:t>
      </w:r>
      <w:r>
        <w:rPr>
          <w:rFonts w:ascii="Times New Roman" w:hAnsi="Times New Roman" w:cs="Times New Roman"/>
        </w:rPr>
        <w:tab/>
        <w:t xml:space="preserve">List any six (6) clinical manifestations of rheumatic fever affecting the heart and major </w:t>
      </w:r>
    </w:p>
    <w:p w:rsidR="001C5EF6" w:rsidRDefault="001C5EF6" w:rsidP="001C5EF6">
      <w:pPr>
        <w:spacing w:after="0" w:line="240" w:lineRule="auto"/>
        <w:ind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Joints.</w:t>
      </w:r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3 marks </w:t>
      </w:r>
    </w:p>
    <w:p w:rsidR="001C5EF6" w:rsidRDefault="001C5EF6" w:rsidP="001C5EF6">
      <w:pPr>
        <w:spacing w:after="0" w:line="240" w:lineRule="auto"/>
        <w:rPr>
          <w:rFonts w:ascii="Times New Roman" w:hAnsi="Times New Roman" w:cs="Times New Roman"/>
        </w:rPr>
      </w:pPr>
    </w:p>
    <w:p w:rsidR="003D6DDD" w:rsidRDefault="001C5EF6" w:rsidP="001C5EF6">
      <w:pPr>
        <w:spacing w:after="0"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Q.3.</w:t>
      </w:r>
      <w:r>
        <w:rPr>
          <w:rFonts w:ascii="Times New Roman" w:hAnsi="Times New Roman" w:cs="Times New Roman"/>
        </w:rPr>
        <w:tab/>
        <w:t xml:space="preserve">Baby </w:t>
      </w:r>
      <w:proofErr w:type="spellStart"/>
      <w:proofErr w:type="gramStart"/>
      <w:r>
        <w:rPr>
          <w:rFonts w:ascii="Times New Roman" w:hAnsi="Times New Roman" w:cs="Times New Roman"/>
        </w:rPr>
        <w:t>Linet</w:t>
      </w:r>
      <w:proofErr w:type="spellEnd"/>
      <w:r>
        <w:rPr>
          <w:rFonts w:ascii="Times New Roman" w:hAnsi="Times New Roman" w:cs="Times New Roman"/>
        </w:rPr>
        <w:t xml:space="preserve">  ten</w:t>
      </w:r>
      <w:proofErr w:type="gramEnd"/>
      <w:r>
        <w:rPr>
          <w:rFonts w:ascii="Times New Roman" w:hAnsi="Times New Roman" w:cs="Times New Roman"/>
        </w:rPr>
        <w:t xml:space="preserve"> (10) months old weighing 8kgs with severe dehydration, calculate how </w:t>
      </w:r>
    </w:p>
    <w:p w:rsidR="001C5EF6" w:rsidRDefault="001C5EF6" w:rsidP="003D6DDD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much</w:t>
      </w:r>
      <w:proofErr w:type="gramEnd"/>
      <w:r>
        <w:rPr>
          <w:rFonts w:ascii="Times New Roman" w:hAnsi="Times New Roman" w:cs="Times New Roman"/>
        </w:rPr>
        <w:t xml:space="preserve"> of intravenous fluids to be administered and for how long.</w:t>
      </w:r>
    </w:p>
    <w:p w:rsidR="001C5EF6" w:rsidRDefault="001C5EF6" w:rsidP="001C5EF6">
      <w:pPr>
        <w:spacing w:after="0" w:line="240" w:lineRule="auto"/>
        <w:rPr>
          <w:rFonts w:ascii="Times New Roman" w:hAnsi="Times New Roman" w:cs="Times New Roman"/>
        </w:rPr>
      </w:pPr>
    </w:p>
    <w:p w:rsidR="001C5EF6" w:rsidRDefault="001C5EF6" w:rsidP="001C5EF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Rehydration phase.</w:t>
      </w:r>
      <w:r w:rsidR="003D6DDD">
        <w:rPr>
          <w:rFonts w:ascii="Times New Roman" w:hAnsi="Times New Roman" w:cs="Times New Roman"/>
        </w:rPr>
        <w:tab/>
      </w:r>
      <w:r w:rsidR="003D6DDD">
        <w:rPr>
          <w:rFonts w:ascii="Times New Roman" w:hAnsi="Times New Roman" w:cs="Times New Roman"/>
        </w:rPr>
        <w:tab/>
      </w:r>
      <w:r w:rsidR="003D6DDD">
        <w:rPr>
          <w:rFonts w:ascii="Times New Roman" w:hAnsi="Times New Roman" w:cs="Times New Roman"/>
        </w:rPr>
        <w:tab/>
      </w:r>
      <w:r w:rsidR="003D6DDD">
        <w:rPr>
          <w:rFonts w:ascii="Times New Roman" w:hAnsi="Times New Roman" w:cs="Times New Roman"/>
        </w:rPr>
        <w:tab/>
      </w:r>
      <w:r w:rsidR="003D6DDD">
        <w:rPr>
          <w:rFonts w:ascii="Times New Roman" w:hAnsi="Times New Roman" w:cs="Times New Roman"/>
        </w:rPr>
        <w:tab/>
      </w:r>
      <w:r w:rsidR="003D6DDD">
        <w:rPr>
          <w:rFonts w:ascii="Times New Roman" w:hAnsi="Times New Roman" w:cs="Times New Roman"/>
        </w:rPr>
        <w:tab/>
      </w:r>
      <w:r w:rsidR="003D6DDD">
        <w:rPr>
          <w:rFonts w:ascii="Times New Roman" w:hAnsi="Times New Roman" w:cs="Times New Roman"/>
        </w:rPr>
        <w:tab/>
      </w:r>
      <w:r w:rsidR="003D6DDD">
        <w:rPr>
          <w:rFonts w:ascii="Times New Roman" w:hAnsi="Times New Roman" w:cs="Times New Roman"/>
        </w:rPr>
        <w:tab/>
      </w:r>
      <w:r w:rsidR="003D6DDD">
        <w:rPr>
          <w:rFonts w:ascii="Times New Roman" w:hAnsi="Times New Roman" w:cs="Times New Roman"/>
        </w:rPr>
        <w:tab/>
        <w:t>3 marks</w:t>
      </w:r>
    </w:p>
    <w:p w:rsidR="003D6DDD" w:rsidRDefault="003D6DDD" w:rsidP="003D6DDD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</w:p>
    <w:p w:rsidR="003D6DDD" w:rsidRDefault="003D6DDD" w:rsidP="003D6DD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Maintenance phase.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3 marks </w:t>
      </w:r>
    </w:p>
    <w:p w:rsidR="003D6DDD" w:rsidRPr="003D6DDD" w:rsidRDefault="003D6DDD" w:rsidP="003D6DDD">
      <w:pPr>
        <w:pStyle w:val="ListParagraph"/>
        <w:rPr>
          <w:rFonts w:ascii="Times New Roman" w:hAnsi="Times New Roman" w:cs="Times New Roman"/>
        </w:rPr>
      </w:pPr>
    </w:p>
    <w:p w:rsidR="003D6DDD" w:rsidRDefault="003D6DDD" w:rsidP="003D6DDD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Q.4.</w:t>
      </w:r>
      <w:r>
        <w:rPr>
          <w:rFonts w:ascii="Times New Roman" w:hAnsi="Times New Roman" w:cs="Times New Roman"/>
        </w:rPr>
        <w:tab/>
        <w:t>State four (4) characteristics of febrile convulsions in children.</w:t>
      </w:r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4 marks </w:t>
      </w:r>
    </w:p>
    <w:p w:rsidR="003D6DDD" w:rsidRDefault="003D6DDD" w:rsidP="003D6DDD">
      <w:pPr>
        <w:spacing w:after="0" w:line="240" w:lineRule="auto"/>
        <w:rPr>
          <w:rFonts w:ascii="Times New Roman" w:hAnsi="Times New Roman" w:cs="Times New Roman"/>
        </w:rPr>
      </w:pPr>
    </w:p>
    <w:p w:rsidR="001C5EF6" w:rsidRDefault="003D6DDD" w:rsidP="003D6DDD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Q.5.</w:t>
      </w:r>
      <w:r>
        <w:rPr>
          <w:rFonts w:ascii="Times New Roman" w:hAnsi="Times New Roman" w:cs="Times New Roman"/>
        </w:rPr>
        <w:tab/>
        <w:t>Outline health education to be given in preventing diarrhoea disease in children.</w:t>
      </w:r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4 marks </w:t>
      </w:r>
    </w:p>
    <w:p w:rsidR="003D6DDD" w:rsidRPr="001C5EF6" w:rsidRDefault="003D6DDD" w:rsidP="003D6DDD">
      <w:pPr>
        <w:spacing w:after="0" w:line="240" w:lineRule="auto"/>
        <w:rPr>
          <w:sz w:val="24"/>
          <w:szCs w:val="24"/>
        </w:rPr>
      </w:pPr>
    </w:p>
    <w:p w:rsidR="00383CC1" w:rsidRPr="00715B1A" w:rsidRDefault="00383CC1" w:rsidP="00383CC1">
      <w:pPr>
        <w:spacing w:after="0"/>
        <w:ind w:hanging="284"/>
        <w:rPr>
          <w:rFonts w:ascii="Tahoma" w:hAnsi="Tahoma" w:cs="Tahoma"/>
          <w:b/>
          <w:sz w:val="24"/>
          <w:szCs w:val="28"/>
          <w:u w:val="single"/>
        </w:rPr>
      </w:pPr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PART THREE: LONG ANSWER QUESTIONS – </w:t>
      </w:r>
      <w:r>
        <w:rPr>
          <w:rFonts w:ascii="Tahoma" w:hAnsi="Tahoma" w:cs="Tahoma"/>
          <w:b/>
          <w:sz w:val="24"/>
          <w:szCs w:val="28"/>
          <w:u w:val="single"/>
        </w:rPr>
        <w:t>PAEDIATRICS</w:t>
      </w:r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 – </w:t>
      </w:r>
      <w:r w:rsidR="00B823FE">
        <w:rPr>
          <w:rFonts w:ascii="Tahoma" w:hAnsi="Tahoma" w:cs="Tahoma"/>
          <w:b/>
          <w:sz w:val="24"/>
          <w:szCs w:val="28"/>
          <w:u w:val="single"/>
        </w:rPr>
        <w:t>2</w:t>
      </w:r>
      <w:r w:rsidRPr="00715B1A">
        <w:rPr>
          <w:rFonts w:ascii="Tahoma" w:hAnsi="Tahoma" w:cs="Tahoma"/>
          <w:b/>
          <w:sz w:val="24"/>
          <w:szCs w:val="28"/>
          <w:u w:val="single"/>
        </w:rPr>
        <w:t>0 MARKS</w:t>
      </w:r>
    </w:p>
    <w:p w:rsidR="00383CC1" w:rsidRDefault="00383CC1" w:rsidP="00383CC1"/>
    <w:p w:rsidR="003D6DDD" w:rsidRPr="003D6DDD" w:rsidRDefault="003D6DDD" w:rsidP="00383CC1">
      <w:pPr>
        <w:rPr>
          <w:rFonts w:ascii="Times New Roman" w:hAnsi="Times New Roman" w:cs="Times New Roman"/>
          <w:sz w:val="24"/>
          <w:szCs w:val="24"/>
        </w:rPr>
      </w:pPr>
      <w:r w:rsidRPr="003D6DDD">
        <w:rPr>
          <w:rFonts w:ascii="Times New Roman" w:hAnsi="Times New Roman" w:cs="Times New Roman"/>
          <w:sz w:val="24"/>
          <w:szCs w:val="24"/>
        </w:rPr>
        <w:t>Q.1.</w:t>
      </w:r>
      <w:r w:rsidRPr="003D6DDD">
        <w:rPr>
          <w:rFonts w:ascii="Times New Roman" w:hAnsi="Times New Roman" w:cs="Times New Roman"/>
          <w:sz w:val="24"/>
          <w:szCs w:val="24"/>
        </w:rPr>
        <w:tab/>
        <w:t>Master Ken 4 years old admitted to paediatric ward and a diagnosis of marasmus is made.</w:t>
      </w:r>
    </w:p>
    <w:p w:rsidR="004D09C7" w:rsidRDefault="003D6DDD">
      <w:pPr>
        <w:rPr>
          <w:rFonts w:ascii="Times New Roman" w:hAnsi="Times New Roman" w:cs="Times New Roman"/>
          <w:sz w:val="24"/>
          <w:szCs w:val="24"/>
        </w:rPr>
      </w:pPr>
      <w:r w:rsidRPr="003D6DDD">
        <w:rPr>
          <w:rFonts w:ascii="Times New Roman" w:hAnsi="Times New Roman" w:cs="Times New Roman"/>
          <w:sz w:val="24"/>
          <w:szCs w:val="24"/>
        </w:rPr>
        <w:tab/>
        <w:t>(a) Define marasmus.</w:t>
      </w:r>
      <w:r w:rsidRPr="003D6DDD">
        <w:rPr>
          <w:rFonts w:ascii="Times New Roman" w:hAnsi="Times New Roman" w:cs="Times New Roman"/>
          <w:sz w:val="24"/>
          <w:szCs w:val="24"/>
        </w:rPr>
        <w:tab/>
      </w:r>
      <w:r w:rsidRPr="003D6DDD">
        <w:rPr>
          <w:rFonts w:ascii="Times New Roman" w:hAnsi="Times New Roman" w:cs="Times New Roman"/>
          <w:sz w:val="24"/>
          <w:szCs w:val="24"/>
        </w:rPr>
        <w:tab/>
      </w:r>
      <w:r w:rsidRPr="003D6DDD">
        <w:rPr>
          <w:rFonts w:ascii="Times New Roman" w:hAnsi="Times New Roman" w:cs="Times New Roman"/>
          <w:sz w:val="24"/>
          <w:szCs w:val="24"/>
        </w:rPr>
        <w:tab/>
      </w:r>
      <w:r w:rsidRPr="003D6DDD">
        <w:rPr>
          <w:rFonts w:ascii="Times New Roman" w:hAnsi="Times New Roman" w:cs="Times New Roman"/>
          <w:sz w:val="24"/>
          <w:szCs w:val="24"/>
        </w:rPr>
        <w:tab/>
      </w:r>
      <w:r w:rsidRPr="003D6DDD">
        <w:rPr>
          <w:rFonts w:ascii="Times New Roman" w:hAnsi="Times New Roman" w:cs="Times New Roman"/>
          <w:sz w:val="24"/>
          <w:szCs w:val="24"/>
        </w:rPr>
        <w:tab/>
      </w:r>
      <w:r w:rsidRPr="003D6DDD">
        <w:rPr>
          <w:rFonts w:ascii="Times New Roman" w:hAnsi="Times New Roman" w:cs="Times New Roman"/>
          <w:sz w:val="24"/>
          <w:szCs w:val="24"/>
        </w:rPr>
        <w:tab/>
      </w:r>
      <w:r w:rsidRPr="003D6DDD">
        <w:rPr>
          <w:rFonts w:ascii="Times New Roman" w:hAnsi="Times New Roman" w:cs="Times New Roman"/>
          <w:sz w:val="24"/>
          <w:szCs w:val="24"/>
        </w:rPr>
        <w:tab/>
      </w:r>
      <w:r w:rsidRPr="003D6DDD">
        <w:rPr>
          <w:rFonts w:ascii="Times New Roman" w:hAnsi="Times New Roman" w:cs="Times New Roman"/>
          <w:sz w:val="24"/>
          <w:szCs w:val="24"/>
        </w:rPr>
        <w:tab/>
      </w:r>
      <w:r w:rsidRPr="003D6DDD">
        <w:rPr>
          <w:rFonts w:ascii="Times New Roman" w:hAnsi="Times New Roman" w:cs="Times New Roman"/>
          <w:sz w:val="24"/>
          <w:szCs w:val="24"/>
        </w:rPr>
        <w:tab/>
        <w:t xml:space="preserve">2 marks </w:t>
      </w:r>
    </w:p>
    <w:p w:rsidR="00E56898" w:rsidRDefault="00E56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(b) List eight (8) clinical presentation of marasmus.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 marks </w:t>
      </w:r>
    </w:p>
    <w:p w:rsidR="00E56898" w:rsidRDefault="00E56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(c) State two (2) laboratory investigations that must be done for master Ken.</w:t>
      </w:r>
      <w:r>
        <w:rPr>
          <w:rFonts w:ascii="Times New Roman" w:hAnsi="Times New Roman" w:cs="Times New Roman"/>
          <w:sz w:val="24"/>
          <w:szCs w:val="24"/>
        </w:rPr>
        <w:tab/>
        <w:t xml:space="preserve">2 marks </w:t>
      </w:r>
    </w:p>
    <w:p w:rsidR="00E026D1" w:rsidRPr="003D6DDD" w:rsidRDefault="00E02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(d) Describe on how to manage Master Ken while in the ward.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12 marks </w:t>
      </w:r>
    </w:p>
    <w:sectPr w:rsidR="00E026D1" w:rsidRPr="003D6DDD" w:rsidSect="002B3F3E">
      <w:headerReference w:type="default" r:id="rId6"/>
      <w:footerReference w:type="default" r:id="rId7"/>
      <w:pgSz w:w="11906" w:h="16838"/>
      <w:pgMar w:top="709" w:right="849" w:bottom="993" w:left="1440" w:header="426" w:footer="27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3AFC" w:rsidRDefault="00B823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63AFC" w:rsidRDefault="00B823FE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132" w:rsidRPr="007A2132" w:rsidRDefault="00B823FE" w:rsidP="007A2132">
    <w:pPr>
      <w:pStyle w:val="Header"/>
      <w:jc w:val="right"/>
      <w:rPr>
        <w:b/>
      </w:rPr>
    </w:pPr>
    <w:r w:rsidRPr="007A2132">
      <w:rPr>
        <w:b/>
      </w:rPr>
      <w:t>KMTC/QP-07/TIS</w:t>
    </w:r>
  </w:p>
  <w:p w:rsidR="007A2132" w:rsidRDefault="00B823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3EDE"/>
    <w:multiLevelType w:val="hybridMultilevel"/>
    <w:tmpl w:val="5C8866CE"/>
    <w:lvl w:ilvl="0" w:tplc="327E9BF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872C59"/>
    <w:multiLevelType w:val="hybridMultilevel"/>
    <w:tmpl w:val="441684F2"/>
    <w:lvl w:ilvl="0" w:tplc="632AD2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6718E3"/>
    <w:multiLevelType w:val="hybridMultilevel"/>
    <w:tmpl w:val="FD38EAAC"/>
    <w:lvl w:ilvl="0" w:tplc="6C321D3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3F7EA4"/>
    <w:multiLevelType w:val="hybridMultilevel"/>
    <w:tmpl w:val="5D40BCE0"/>
    <w:lvl w:ilvl="0" w:tplc="3AD8FAD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C36811"/>
    <w:multiLevelType w:val="hybridMultilevel"/>
    <w:tmpl w:val="BCAA3B28"/>
    <w:lvl w:ilvl="0" w:tplc="5F7C6B8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19A03A1"/>
    <w:multiLevelType w:val="hybridMultilevel"/>
    <w:tmpl w:val="FF76F6EA"/>
    <w:lvl w:ilvl="0" w:tplc="3BF47D3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F539F0"/>
    <w:multiLevelType w:val="hybridMultilevel"/>
    <w:tmpl w:val="EA7EAB84"/>
    <w:lvl w:ilvl="0" w:tplc="261A307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0255DE2"/>
    <w:multiLevelType w:val="hybridMultilevel"/>
    <w:tmpl w:val="F5FA351E"/>
    <w:lvl w:ilvl="0" w:tplc="46BE3C5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885CB3"/>
    <w:multiLevelType w:val="hybridMultilevel"/>
    <w:tmpl w:val="FE14F2E6"/>
    <w:lvl w:ilvl="0" w:tplc="99F4AC3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9"/>
  </w:num>
  <w:num w:numId="5">
    <w:abstractNumId w:val="4"/>
  </w:num>
  <w:num w:numId="6">
    <w:abstractNumId w:val="2"/>
  </w:num>
  <w:num w:numId="7">
    <w:abstractNumId w:val="1"/>
  </w:num>
  <w:num w:numId="8">
    <w:abstractNumId w:val="7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CC1"/>
    <w:rsid w:val="001C5EF6"/>
    <w:rsid w:val="00383CC1"/>
    <w:rsid w:val="003D6DDD"/>
    <w:rsid w:val="004D09C7"/>
    <w:rsid w:val="007E17B6"/>
    <w:rsid w:val="00B43C49"/>
    <w:rsid w:val="00B823FE"/>
    <w:rsid w:val="00E00D43"/>
    <w:rsid w:val="00E026D1"/>
    <w:rsid w:val="00E11FF0"/>
    <w:rsid w:val="00E56898"/>
    <w:rsid w:val="00FD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CC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CC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83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CC1"/>
    <w:rPr>
      <w:lang w:val="en-GB"/>
    </w:rPr>
  </w:style>
  <w:style w:type="paragraph" w:styleId="ListParagraph">
    <w:name w:val="List Paragraph"/>
    <w:basedOn w:val="Normal"/>
    <w:uiPriority w:val="34"/>
    <w:qFormat/>
    <w:rsid w:val="00383CC1"/>
    <w:pPr>
      <w:ind w:left="720"/>
      <w:contextualSpacing/>
    </w:pPr>
  </w:style>
  <w:style w:type="table" w:styleId="TableGrid">
    <w:name w:val="Table Grid"/>
    <w:basedOn w:val="TableNormal"/>
    <w:uiPriority w:val="59"/>
    <w:rsid w:val="00383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CC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CC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83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CC1"/>
    <w:rPr>
      <w:lang w:val="en-GB"/>
    </w:rPr>
  </w:style>
  <w:style w:type="paragraph" w:styleId="ListParagraph">
    <w:name w:val="List Paragraph"/>
    <w:basedOn w:val="Normal"/>
    <w:uiPriority w:val="34"/>
    <w:qFormat/>
    <w:rsid w:val="00383CC1"/>
    <w:pPr>
      <w:ind w:left="720"/>
      <w:contextualSpacing/>
    </w:pPr>
  </w:style>
  <w:style w:type="table" w:styleId="TableGrid">
    <w:name w:val="Table Grid"/>
    <w:basedOn w:val="TableNormal"/>
    <w:uiPriority w:val="59"/>
    <w:rsid w:val="00383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KMTC NYAMIRA</cp:lastModifiedBy>
  <cp:revision>4</cp:revision>
  <dcterms:created xsi:type="dcterms:W3CDTF">2015-02-12T10:37:00Z</dcterms:created>
  <dcterms:modified xsi:type="dcterms:W3CDTF">2015-02-12T11:11:00Z</dcterms:modified>
</cp:coreProperties>
</file>