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28" w:rsidRPr="00915A4E" w:rsidRDefault="00BC7528" w:rsidP="00BC7528">
      <w:pPr>
        <w:pStyle w:val="BodyText"/>
        <w:rPr>
          <w:sz w:val="32"/>
          <w:szCs w:val="32"/>
        </w:rPr>
      </w:pPr>
      <w:r w:rsidRPr="00915A4E">
        <w:rPr>
          <w:sz w:val="32"/>
          <w:szCs w:val="32"/>
        </w:rPr>
        <w:t xml:space="preserve">POST OPERATIVE CARE OF THE SURGICAL PATIENT AND </w:t>
      </w:r>
      <w:r w:rsidR="004B2339">
        <w:rPr>
          <w:sz w:val="32"/>
          <w:szCs w:val="32"/>
        </w:rPr>
        <w:t xml:space="preserve">SURGICAL COMPLICATIONS </w:t>
      </w:r>
      <w:r w:rsidRPr="00915A4E">
        <w:rPr>
          <w:sz w:val="32"/>
          <w:szCs w:val="32"/>
        </w:rPr>
        <w:t xml:space="preserve"> </w:t>
      </w:r>
    </w:p>
    <w:p w:rsidR="00BC7528" w:rsidRPr="004B2339" w:rsidRDefault="00BC7528" w:rsidP="004B2339">
      <w:pPr>
        <w:pStyle w:val="BodyText"/>
        <w:spacing w:line="240" w:lineRule="auto"/>
      </w:pPr>
      <w:r w:rsidRPr="004B2339">
        <w:rPr>
          <w:b w:val="0"/>
          <w:bCs w:val="0"/>
        </w:rPr>
        <w:t>POST OPERATIVE CARE:</w:t>
      </w:r>
    </w:p>
    <w:p w:rsidR="00BC7528" w:rsidRPr="004B2339" w:rsidRDefault="00BC7528" w:rsidP="004B2339">
      <w:r w:rsidRPr="004B2339">
        <w:t xml:space="preserve">The care of a patient who has had a surgical procedure in order to prevent, detect and or handle complications that may arise, with main objectives being reduction of </w:t>
      </w:r>
      <w:r w:rsidRPr="004B2339">
        <w:rPr>
          <w:u w:val="single"/>
        </w:rPr>
        <w:t>morbidity</w:t>
      </w:r>
      <w:r w:rsidRPr="004B2339">
        <w:t xml:space="preserve"> and </w:t>
      </w:r>
      <w:r w:rsidRPr="004B2339">
        <w:rPr>
          <w:u w:val="single"/>
        </w:rPr>
        <w:t>mortality</w:t>
      </w:r>
      <w:r w:rsidRPr="004B2339">
        <w:t xml:space="preserve"> from surgery and anesthesia.</w:t>
      </w:r>
    </w:p>
    <w:p w:rsidR="00BC7528" w:rsidRPr="004B2339" w:rsidRDefault="00BC7528" w:rsidP="004B2339">
      <w:pPr>
        <w:pStyle w:val="BodyText"/>
        <w:spacing w:line="240" w:lineRule="auto"/>
      </w:pPr>
      <w:r w:rsidRPr="004B2339">
        <w:t>PHASES OF POST-OP CARE:</w:t>
      </w:r>
    </w:p>
    <w:p w:rsidR="00BC7528" w:rsidRPr="004B2339" w:rsidRDefault="00BC7528" w:rsidP="004B2339">
      <w:r w:rsidRPr="004B2339">
        <w:t>Three phases are considered.</w:t>
      </w:r>
    </w:p>
    <w:p w:rsidR="00BC7528" w:rsidRPr="004B2339" w:rsidRDefault="00BC7528" w:rsidP="004B2339">
      <w:pPr>
        <w:rPr>
          <w:b/>
          <w:bCs/>
          <w:u w:val="single"/>
        </w:rPr>
      </w:pPr>
      <w:r w:rsidRPr="004B2339">
        <w:t xml:space="preserve">Phase I -   </w:t>
      </w:r>
      <w:r w:rsidRPr="004B2339">
        <w:rPr>
          <w:b/>
          <w:bCs/>
          <w:u w:val="single"/>
        </w:rPr>
        <w:t>Immediate post-operative period</w:t>
      </w:r>
    </w:p>
    <w:p w:rsidR="00BC7528" w:rsidRPr="004B2339" w:rsidRDefault="00BC7528" w:rsidP="004B2339">
      <w:pPr>
        <w:pStyle w:val="Heading1"/>
        <w:spacing w:line="240" w:lineRule="auto"/>
        <w:rPr>
          <w:sz w:val="24"/>
        </w:rPr>
      </w:pPr>
      <w:r w:rsidRPr="004B2339">
        <w:rPr>
          <w:sz w:val="24"/>
        </w:rPr>
        <w:tab/>
        <w:t xml:space="preserve">       This can be in either the recovery ward or the Intensive Care Unit </w:t>
      </w:r>
    </w:p>
    <w:p w:rsidR="00BC7528" w:rsidRPr="004B2339" w:rsidRDefault="00BC7528" w:rsidP="004B2339">
      <w:r w:rsidRPr="004B2339">
        <w:t xml:space="preserve">                  (ICU) depending on the patients needs and the nature of the </w:t>
      </w:r>
    </w:p>
    <w:p w:rsidR="00BC7528" w:rsidRPr="004B2339" w:rsidRDefault="00BC7528" w:rsidP="004B2339">
      <w:r w:rsidRPr="004B2339">
        <w:tab/>
        <w:t xml:space="preserve">         </w:t>
      </w:r>
      <w:proofErr w:type="gramStart"/>
      <w:r w:rsidRPr="004B2339">
        <w:t>operation</w:t>
      </w:r>
      <w:proofErr w:type="gramEnd"/>
      <w:r w:rsidRPr="004B2339">
        <w:t xml:space="preserve"> done.</w:t>
      </w:r>
    </w:p>
    <w:p w:rsidR="00BC7528" w:rsidRPr="004B2339" w:rsidRDefault="00BC7528" w:rsidP="004B2339">
      <w:pPr>
        <w:numPr>
          <w:ilvl w:val="0"/>
          <w:numId w:val="1"/>
        </w:numPr>
      </w:pPr>
      <w:r w:rsidRPr="004B2339">
        <w:rPr>
          <w:u w:val="single"/>
        </w:rPr>
        <w:t xml:space="preserve">The recovery ward </w:t>
      </w:r>
    </w:p>
    <w:p w:rsidR="00BC7528" w:rsidRPr="004B2339" w:rsidRDefault="00BC7528" w:rsidP="004B2339">
      <w:pPr>
        <w:numPr>
          <w:ilvl w:val="0"/>
          <w:numId w:val="2"/>
        </w:numPr>
      </w:pPr>
      <w:r w:rsidRPr="004B2339">
        <w:t>Usually located within the theatre complex</w:t>
      </w:r>
    </w:p>
    <w:p w:rsidR="00BC7528" w:rsidRPr="004B2339" w:rsidRDefault="00BC7528" w:rsidP="004B2339">
      <w:pPr>
        <w:numPr>
          <w:ilvl w:val="0"/>
          <w:numId w:val="2"/>
        </w:numPr>
      </w:pPr>
      <w:r w:rsidRPr="004B2339">
        <w:t xml:space="preserve">Staff involved – trained nurses assisted by an </w:t>
      </w:r>
      <w:proofErr w:type="spellStart"/>
      <w:r w:rsidRPr="004B2339">
        <w:t>anaesthetist</w:t>
      </w:r>
      <w:proofErr w:type="spellEnd"/>
    </w:p>
    <w:p w:rsidR="00BC7528" w:rsidRPr="004B2339" w:rsidRDefault="00BC7528" w:rsidP="004B2339">
      <w:pPr>
        <w:numPr>
          <w:ilvl w:val="1"/>
          <w:numId w:val="1"/>
        </w:numPr>
      </w:pPr>
      <w:r w:rsidRPr="004B2339">
        <w:t xml:space="preserve">Equipment – Monitoring facilities which should include today </w:t>
      </w:r>
      <w:r w:rsidRPr="004B2339">
        <w:rPr>
          <w:u w:val="single"/>
        </w:rPr>
        <w:t xml:space="preserve">Pulse </w:t>
      </w:r>
      <w:proofErr w:type="spellStart"/>
      <w:r w:rsidRPr="004B2339">
        <w:rPr>
          <w:u w:val="single"/>
        </w:rPr>
        <w:t>Oximeters</w:t>
      </w:r>
      <w:proofErr w:type="spellEnd"/>
      <w:r w:rsidRPr="004B2339">
        <w:t xml:space="preserve"> in addition to e.g. BP machines etc.</w:t>
      </w:r>
    </w:p>
    <w:p w:rsidR="00BC7528" w:rsidRPr="004B2339" w:rsidRDefault="00BC7528" w:rsidP="004B2339">
      <w:r w:rsidRPr="004B2339">
        <w:t xml:space="preserve">                     -         The recovery room should be ready to deal with </w:t>
      </w:r>
    </w:p>
    <w:p w:rsidR="00BC7528" w:rsidRPr="004B2339" w:rsidRDefault="00BC7528" w:rsidP="004B2339">
      <w:r w:rsidRPr="004B2339">
        <w:t xml:space="preserve">     </w:t>
      </w:r>
      <w:r w:rsidRPr="004B2339">
        <w:tab/>
      </w:r>
      <w:r w:rsidRPr="004B2339">
        <w:tab/>
      </w:r>
      <w:r w:rsidRPr="004B2339">
        <w:tab/>
        <w:t xml:space="preserve"> </w:t>
      </w:r>
      <w:proofErr w:type="gramStart"/>
      <w:r w:rsidRPr="004B2339">
        <w:t>immediate</w:t>
      </w:r>
      <w:proofErr w:type="gramEnd"/>
      <w:r w:rsidRPr="004B2339">
        <w:t xml:space="preserve"> life threatening complications e.g. </w:t>
      </w:r>
    </w:p>
    <w:p w:rsidR="00BC7528" w:rsidRPr="004B2339" w:rsidRDefault="00BC7528" w:rsidP="004B2339">
      <w:r w:rsidRPr="004B2339">
        <w:t xml:space="preserve">                                </w:t>
      </w:r>
      <w:proofErr w:type="gramStart"/>
      <w:r w:rsidRPr="004B2339">
        <w:t>hemorrhage</w:t>
      </w:r>
      <w:proofErr w:type="gramEnd"/>
      <w:r w:rsidRPr="004B2339">
        <w:t>, cardiac arrest.</w:t>
      </w:r>
    </w:p>
    <w:p w:rsidR="00BC7528" w:rsidRPr="004B2339" w:rsidRDefault="00BC7528" w:rsidP="004B2339">
      <w:r w:rsidRPr="004B2339">
        <w:t xml:space="preserve">                      -         Possibility of immediate re-access to theatre.</w:t>
      </w:r>
    </w:p>
    <w:p w:rsidR="00BC7528" w:rsidRPr="004B2339" w:rsidRDefault="00BC7528" w:rsidP="004B2339">
      <w:pPr>
        <w:numPr>
          <w:ilvl w:val="0"/>
          <w:numId w:val="1"/>
        </w:numPr>
        <w:rPr>
          <w:u w:val="single"/>
        </w:rPr>
      </w:pPr>
      <w:r w:rsidRPr="004B2339">
        <w:rPr>
          <w:u w:val="single"/>
        </w:rPr>
        <w:t>ICU or HDU (High Dependency Unit)</w:t>
      </w:r>
    </w:p>
    <w:p w:rsidR="00BC7528" w:rsidRPr="004B2339" w:rsidRDefault="00BC7528" w:rsidP="004B2339">
      <w:pPr>
        <w:numPr>
          <w:ilvl w:val="2"/>
          <w:numId w:val="1"/>
        </w:numPr>
      </w:pPr>
      <w:r w:rsidRPr="004B2339">
        <w:t xml:space="preserve">For patients who need intensive monitoring and life </w:t>
      </w:r>
      <w:proofErr w:type="gramStart"/>
      <w:r w:rsidRPr="004B2339">
        <w:t>support.</w:t>
      </w:r>
      <w:proofErr w:type="gramEnd"/>
    </w:p>
    <w:p w:rsidR="00BC7528" w:rsidRPr="004B2339" w:rsidRDefault="00BC7528" w:rsidP="004B2339">
      <w:pPr>
        <w:numPr>
          <w:ilvl w:val="2"/>
          <w:numId w:val="1"/>
        </w:numPr>
      </w:pPr>
      <w:r w:rsidRPr="004B2339">
        <w:t>The ICU should be easily accessible from theatre</w:t>
      </w:r>
    </w:p>
    <w:p w:rsidR="00BC7528" w:rsidRPr="004B2339" w:rsidRDefault="00BC7528" w:rsidP="004B2339">
      <w:pPr>
        <w:numPr>
          <w:ilvl w:val="2"/>
          <w:numId w:val="1"/>
        </w:numPr>
      </w:pPr>
      <w:r w:rsidRPr="004B2339">
        <w:t xml:space="preserve">ICU care involves </w:t>
      </w:r>
      <w:proofErr w:type="spellStart"/>
      <w:r w:rsidRPr="004B2339">
        <w:t>anaesthetist</w:t>
      </w:r>
      <w:proofErr w:type="spellEnd"/>
      <w:r w:rsidRPr="004B2339">
        <w:t xml:space="preserve"> (or intensive care specialist), the surgeon and well trained ICU nurses, other supportive staff (lab technicians, physiotherapists etc.)</w:t>
      </w:r>
    </w:p>
    <w:p w:rsidR="00BC7528" w:rsidRPr="004B2339" w:rsidRDefault="00BC7528" w:rsidP="004B2339">
      <w:pPr>
        <w:rPr>
          <w:u w:val="single"/>
        </w:rPr>
      </w:pPr>
      <w:r w:rsidRPr="004B2339">
        <w:rPr>
          <w:u w:val="single"/>
        </w:rPr>
        <w:t>Phase II - Intermediate</w:t>
      </w:r>
    </w:p>
    <w:p w:rsidR="00BC7528" w:rsidRPr="004B2339" w:rsidRDefault="00BC7528" w:rsidP="004B2339">
      <w:r w:rsidRPr="004B2339">
        <w:t>This could be in the ward for a patient who was in the recovery ward or sometimes continued in the ICU or HDU for some category of patients.</w:t>
      </w:r>
    </w:p>
    <w:p w:rsidR="00BC7528" w:rsidRPr="004B2339" w:rsidRDefault="00BC7528" w:rsidP="004B2339">
      <w:pPr>
        <w:rPr>
          <w:u w:val="single"/>
        </w:rPr>
      </w:pPr>
      <w:r w:rsidRPr="004B2339">
        <w:rPr>
          <w:u w:val="single"/>
        </w:rPr>
        <w:t>Phase III - Late</w:t>
      </w:r>
    </w:p>
    <w:p w:rsidR="00BC7528" w:rsidRPr="004B2339" w:rsidRDefault="00BC7528" w:rsidP="004B2339">
      <w:r w:rsidRPr="004B2339">
        <w:t>This involves rehabilitation and follow-up.</w:t>
      </w:r>
    </w:p>
    <w:p w:rsidR="00BC7528" w:rsidRPr="004B2339" w:rsidRDefault="00BC7528" w:rsidP="004B2339">
      <w:pPr>
        <w:pStyle w:val="Heading2"/>
        <w:rPr>
          <w:sz w:val="24"/>
          <w:u w:val="single"/>
        </w:rPr>
      </w:pPr>
      <w:r w:rsidRPr="004B2339">
        <w:rPr>
          <w:sz w:val="24"/>
          <w:u w:val="single"/>
        </w:rPr>
        <w:t>DOCUMENTATION AND POST-OPERATIVE INSTRUCTIONS</w:t>
      </w:r>
    </w:p>
    <w:p w:rsidR="00BC7528" w:rsidRPr="004B2339" w:rsidRDefault="00BC7528" w:rsidP="004B2339"/>
    <w:p w:rsidR="00BC7528" w:rsidRPr="004B2339" w:rsidRDefault="00BC7528" w:rsidP="004B2339">
      <w:r w:rsidRPr="004B2339">
        <w:t>Proper documentation by the surgeon is important.</w:t>
      </w:r>
    </w:p>
    <w:p w:rsidR="00BC7528" w:rsidRPr="004B2339" w:rsidRDefault="00BC7528" w:rsidP="004B2339">
      <w:r w:rsidRPr="004B2339">
        <w:t>The operation notes should be written clearly and should be comprehensive.</w:t>
      </w:r>
    </w:p>
    <w:p w:rsidR="00BC7528" w:rsidRPr="004B2339" w:rsidRDefault="00BC7528" w:rsidP="004B2339">
      <w:pPr>
        <w:pStyle w:val="Heading1"/>
        <w:spacing w:line="240" w:lineRule="auto"/>
        <w:rPr>
          <w:sz w:val="24"/>
        </w:rPr>
      </w:pPr>
      <w:r w:rsidRPr="004B2339">
        <w:rPr>
          <w:sz w:val="24"/>
        </w:rPr>
        <w:t>The data should include:-</w:t>
      </w:r>
    </w:p>
    <w:p w:rsidR="00BC7528" w:rsidRPr="004B2339" w:rsidRDefault="00BC7528" w:rsidP="004B2339">
      <w:pPr>
        <w:ind w:left="720"/>
      </w:pPr>
      <w:r w:rsidRPr="004B2339">
        <w:rPr>
          <w:b/>
          <w:bCs/>
        </w:rPr>
        <w:t>Patient details-</w:t>
      </w:r>
      <w:r w:rsidRPr="004B2339">
        <w:t xml:space="preserve"> Name, age, sex, hospital registration number</w:t>
      </w:r>
    </w:p>
    <w:p w:rsidR="00BC7528" w:rsidRPr="004B2339" w:rsidRDefault="00BC7528" w:rsidP="004B2339">
      <w:pPr>
        <w:ind w:left="720"/>
      </w:pPr>
      <w:r w:rsidRPr="004B2339">
        <w:rPr>
          <w:b/>
          <w:bCs/>
        </w:rPr>
        <w:t>Date of operation</w:t>
      </w:r>
      <w:r w:rsidRPr="004B2339">
        <w:t xml:space="preserve">   </w:t>
      </w:r>
    </w:p>
    <w:p w:rsidR="00BC7528" w:rsidRPr="004B2339" w:rsidRDefault="00BC7528" w:rsidP="004B2339">
      <w:pPr>
        <w:ind w:left="720"/>
      </w:pPr>
      <w:r w:rsidRPr="004B2339">
        <w:rPr>
          <w:b/>
          <w:bCs/>
        </w:rPr>
        <w:t>Diagnosis</w:t>
      </w:r>
    </w:p>
    <w:p w:rsidR="00BC7528" w:rsidRPr="004B2339" w:rsidRDefault="00BC7528" w:rsidP="004B2339">
      <w:pPr>
        <w:pStyle w:val="Heading2"/>
        <w:ind w:left="720"/>
        <w:rPr>
          <w:sz w:val="24"/>
        </w:rPr>
      </w:pPr>
      <w:r w:rsidRPr="004B2339">
        <w:rPr>
          <w:sz w:val="24"/>
        </w:rPr>
        <w:t>Operation</w:t>
      </w:r>
    </w:p>
    <w:p w:rsidR="00BC7528" w:rsidRPr="004B2339" w:rsidRDefault="00BC7528" w:rsidP="004B2339">
      <w:pPr>
        <w:ind w:left="720"/>
      </w:pPr>
      <w:r w:rsidRPr="004B2339">
        <w:rPr>
          <w:b/>
          <w:bCs/>
        </w:rPr>
        <w:t>Incision/approach</w:t>
      </w:r>
    </w:p>
    <w:p w:rsidR="00BC7528" w:rsidRPr="004B2339" w:rsidRDefault="00BC7528" w:rsidP="004B2339">
      <w:pPr>
        <w:pStyle w:val="Heading2"/>
        <w:ind w:left="720"/>
        <w:rPr>
          <w:sz w:val="24"/>
        </w:rPr>
      </w:pPr>
      <w:r w:rsidRPr="004B2339">
        <w:rPr>
          <w:sz w:val="24"/>
        </w:rPr>
        <w:t>Details of the procedure</w:t>
      </w:r>
    </w:p>
    <w:p w:rsidR="00BC7528" w:rsidRPr="004B2339" w:rsidRDefault="00BC7528" w:rsidP="004B2339">
      <w:pPr>
        <w:numPr>
          <w:ilvl w:val="2"/>
          <w:numId w:val="1"/>
        </w:numPr>
        <w:tabs>
          <w:tab w:val="clear" w:pos="2700"/>
          <w:tab w:val="num" w:pos="3420"/>
        </w:tabs>
        <w:ind w:left="3420"/>
      </w:pPr>
      <w:r w:rsidRPr="004B2339">
        <w:t>Operative findings</w:t>
      </w:r>
      <w:r w:rsidR="004B2339">
        <w:t>(intra-operative)</w:t>
      </w:r>
    </w:p>
    <w:p w:rsidR="00BC7528" w:rsidRPr="004B2339" w:rsidRDefault="00BC7528" w:rsidP="004B2339">
      <w:pPr>
        <w:numPr>
          <w:ilvl w:val="2"/>
          <w:numId w:val="1"/>
        </w:numPr>
        <w:tabs>
          <w:tab w:val="clear" w:pos="2700"/>
          <w:tab w:val="num" w:pos="3420"/>
        </w:tabs>
        <w:ind w:left="3420"/>
      </w:pPr>
      <w:r w:rsidRPr="004B2339">
        <w:lastRenderedPageBreak/>
        <w:t>Actual surgical procedure performed (detailed)</w:t>
      </w:r>
    </w:p>
    <w:p w:rsidR="00BC7528" w:rsidRPr="004B2339" w:rsidRDefault="00BC7528" w:rsidP="004B2339">
      <w:pPr>
        <w:ind w:left="720"/>
      </w:pPr>
      <w:r w:rsidRPr="004B2339">
        <w:t xml:space="preserve">Name of </w:t>
      </w:r>
      <w:r w:rsidRPr="004B2339">
        <w:rPr>
          <w:b/>
          <w:bCs/>
        </w:rPr>
        <w:t>the surgeon</w:t>
      </w:r>
      <w:r w:rsidRPr="004B2339">
        <w:t xml:space="preserve">(s) and </w:t>
      </w:r>
      <w:r w:rsidRPr="004B2339">
        <w:rPr>
          <w:b/>
          <w:bCs/>
        </w:rPr>
        <w:t>assistant</w:t>
      </w:r>
      <w:r w:rsidRPr="004B2339">
        <w:t>(s)</w:t>
      </w:r>
    </w:p>
    <w:p w:rsidR="00BC7528" w:rsidRPr="004B2339" w:rsidRDefault="00BC7528" w:rsidP="004B2339">
      <w:pPr>
        <w:ind w:left="720"/>
      </w:pPr>
      <w:r w:rsidRPr="004B2339">
        <w:t xml:space="preserve">Name of </w:t>
      </w:r>
      <w:r w:rsidRPr="004B2339">
        <w:rPr>
          <w:b/>
          <w:bCs/>
          <w:u w:val="single"/>
        </w:rPr>
        <w:t>anesthetist</w:t>
      </w:r>
      <w:r w:rsidRPr="004B2339">
        <w:t>(s)</w:t>
      </w:r>
    </w:p>
    <w:p w:rsidR="00BC7528" w:rsidRPr="004B2339" w:rsidRDefault="00BC7528" w:rsidP="004B2339">
      <w:pPr>
        <w:ind w:left="720"/>
      </w:pPr>
      <w:r w:rsidRPr="004B2339">
        <w:t xml:space="preserve">Type of </w:t>
      </w:r>
      <w:r w:rsidRPr="004B2339">
        <w:rPr>
          <w:b/>
          <w:bCs/>
          <w:u w:val="single"/>
        </w:rPr>
        <w:t>anesthesia</w:t>
      </w:r>
      <w:r w:rsidRPr="004B2339">
        <w:t xml:space="preserve"> used e.g. general, LA, regional etc.</w:t>
      </w:r>
    </w:p>
    <w:p w:rsidR="00BC7528" w:rsidRPr="004B2339" w:rsidRDefault="00BC7528" w:rsidP="004B2339">
      <w:pPr>
        <w:ind w:left="720"/>
        <w:rPr>
          <w:b/>
          <w:bCs/>
          <w:u w:val="single"/>
        </w:rPr>
      </w:pPr>
      <w:r w:rsidRPr="004B2339">
        <w:t xml:space="preserve">Name of </w:t>
      </w:r>
      <w:r w:rsidRPr="004B2339">
        <w:rPr>
          <w:b/>
          <w:bCs/>
          <w:u w:val="single"/>
        </w:rPr>
        <w:t>scrub nurse</w:t>
      </w:r>
    </w:p>
    <w:p w:rsidR="00BC7528" w:rsidRPr="004B2339" w:rsidRDefault="00BC7528" w:rsidP="004B2339">
      <w:r w:rsidRPr="004B2339">
        <w:t xml:space="preserve">The </w:t>
      </w:r>
      <w:r w:rsidRPr="004B2339">
        <w:rPr>
          <w:b/>
          <w:bCs/>
          <w:u w:val="single"/>
        </w:rPr>
        <w:t>post operative instructions</w:t>
      </w:r>
      <w:r w:rsidRPr="004B2339">
        <w:t xml:space="preserve"> to be followed by others looking after the patient should include:</w:t>
      </w:r>
    </w:p>
    <w:p w:rsidR="00BC7528" w:rsidRPr="004B2339" w:rsidRDefault="00BC7528" w:rsidP="004B2339">
      <w:pPr>
        <w:ind w:left="720"/>
      </w:pPr>
      <w:r w:rsidRPr="004B2339">
        <w:t>- The observations to be taken and how often e.g. blood pressure, respiratory rate, pulse, temp ¼ hourly x 2 hours, then hourly for 4 hours etc.</w:t>
      </w:r>
    </w:p>
    <w:p w:rsidR="00BC7528" w:rsidRPr="004B2339" w:rsidRDefault="00BC7528" w:rsidP="004B2339">
      <w:pPr>
        <w:ind w:left="720"/>
      </w:pPr>
      <w:r w:rsidRPr="004B2339">
        <w:t xml:space="preserve">-Special investigations required e.g. X-rays of chest, </w:t>
      </w:r>
    </w:p>
    <w:p w:rsidR="00BC7528" w:rsidRPr="004B2339" w:rsidRDefault="00BC7528" w:rsidP="004B2339">
      <w:pPr>
        <w:ind w:left="3420"/>
      </w:pPr>
      <w:r w:rsidRPr="004B2339">
        <w:t>Ultrasound, blood gases etc.</w:t>
      </w:r>
    </w:p>
    <w:p w:rsidR="00BC7528" w:rsidRPr="004B2339" w:rsidRDefault="00BC7528" w:rsidP="004B2339">
      <w:pPr>
        <w:ind w:left="720"/>
      </w:pPr>
      <w:r w:rsidRPr="004B2339">
        <w:t>-Post-operative prescriptions for:-</w:t>
      </w:r>
    </w:p>
    <w:p w:rsidR="00BC7528" w:rsidRPr="004B2339" w:rsidRDefault="00BC7528" w:rsidP="004B2339">
      <w:pPr>
        <w:numPr>
          <w:ilvl w:val="2"/>
          <w:numId w:val="1"/>
        </w:numPr>
        <w:tabs>
          <w:tab w:val="clear" w:pos="2700"/>
          <w:tab w:val="num" w:pos="3420"/>
        </w:tabs>
        <w:ind w:left="3420"/>
      </w:pPr>
      <w:r w:rsidRPr="004B2339">
        <w:t>Drugs (for pain, antibiotics, etc.)</w:t>
      </w:r>
    </w:p>
    <w:p w:rsidR="00BC7528" w:rsidRPr="004B2339" w:rsidRDefault="00BC7528" w:rsidP="004B2339">
      <w:pPr>
        <w:numPr>
          <w:ilvl w:val="2"/>
          <w:numId w:val="1"/>
        </w:numPr>
        <w:tabs>
          <w:tab w:val="clear" w:pos="2700"/>
          <w:tab w:val="num" w:pos="3420"/>
        </w:tabs>
        <w:ind w:left="3420"/>
      </w:pPr>
      <w:r w:rsidRPr="004B2339">
        <w:t>Fluids I.V or per other routes</w:t>
      </w:r>
    </w:p>
    <w:p w:rsidR="00BC7528" w:rsidRPr="004B2339" w:rsidRDefault="00BC7528" w:rsidP="004B2339">
      <w:pPr>
        <w:numPr>
          <w:ilvl w:val="2"/>
          <w:numId w:val="1"/>
        </w:numPr>
        <w:tabs>
          <w:tab w:val="clear" w:pos="2700"/>
          <w:tab w:val="num" w:pos="3420"/>
        </w:tabs>
        <w:ind w:left="3420"/>
      </w:pPr>
      <w:r w:rsidRPr="004B2339">
        <w:t>Transfusions etc.</w:t>
      </w:r>
    </w:p>
    <w:p w:rsidR="00BC7528" w:rsidRPr="004B2339" w:rsidRDefault="00BC7528" w:rsidP="004B2339">
      <w:pPr>
        <w:ind w:left="720"/>
      </w:pPr>
      <w:r w:rsidRPr="004B2339">
        <w:t>-Other instructions e.g.:-</w:t>
      </w:r>
    </w:p>
    <w:p w:rsidR="00BC7528" w:rsidRPr="004B2339" w:rsidRDefault="00BC7528" w:rsidP="004B2339">
      <w:pPr>
        <w:numPr>
          <w:ilvl w:val="2"/>
          <w:numId w:val="1"/>
        </w:numPr>
        <w:tabs>
          <w:tab w:val="clear" w:pos="2700"/>
          <w:tab w:val="num" w:pos="3420"/>
        </w:tabs>
        <w:ind w:left="3420"/>
      </w:pPr>
      <w:r w:rsidRPr="004B2339">
        <w:t>Feed or not – Nil by mouth</w:t>
      </w:r>
    </w:p>
    <w:p w:rsidR="00BC7528" w:rsidRPr="004B2339" w:rsidRDefault="00BC7528" w:rsidP="004B2339">
      <w:pPr>
        <w:numPr>
          <w:ilvl w:val="2"/>
          <w:numId w:val="1"/>
        </w:numPr>
        <w:tabs>
          <w:tab w:val="clear" w:pos="2700"/>
          <w:tab w:val="num" w:pos="3420"/>
        </w:tabs>
        <w:ind w:left="3420"/>
      </w:pPr>
      <w:r w:rsidRPr="004B2339">
        <w:t>Prop – up in bed</w:t>
      </w:r>
    </w:p>
    <w:p w:rsidR="00BC7528" w:rsidRPr="004B2339" w:rsidRDefault="00BC7528" w:rsidP="004B2339">
      <w:pPr>
        <w:numPr>
          <w:ilvl w:val="2"/>
          <w:numId w:val="1"/>
        </w:numPr>
        <w:tabs>
          <w:tab w:val="clear" w:pos="2700"/>
          <w:tab w:val="num" w:pos="3420"/>
        </w:tabs>
        <w:ind w:left="3420"/>
      </w:pPr>
      <w:r w:rsidRPr="004B2339">
        <w:t>Elevation of limbs etc.</w:t>
      </w:r>
    </w:p>
    <w:p w:rsidR="00BC7528" w:rsidRPr="004B2339" w:rsidRDefault="00BC7528" w:rsidP="004B2339"/>
    <w:p w:rsidR="00BC7528" w:rsidRPr="004B2339" w:rsidRDefault="00BC7528" w:rsidP="004B2339">
      <w:pPr>
        <w:pStyle w:val="Heading2"/>
        <w:rPr>
          <w:sz w:val="24"/>
          <w:u w:val="single"/>
        </w:rPr>
      </w:pPr>
      <w:r w:rsidRPr="004B2339">
        <w:rPr>
          <w:sz w:val="24"/>
          <w:u w:val="single"/>
        </w:rPr>
        <w:t>POST-OP CARE THEREFORE INVOLVES;-</w:t>
      </w:r>
    </w:p>
    <w:p w:rsidR="00BC7528" w:rsidRPr="004B2339" w:rsidRDefault="00BC7528" w:rsidP="004B2339">
      <w:pPr>
        <w:pStyle w:val="Heading4"/>
        <w:rPr>
          <w:sz w:val="24"/>
        </w:rPr>
      </w:pPr>
      <w:r w:rsidRPr="004B2339">
        <w:rPr>
          <w:sz w:val="24"/>
        </w:rPr>
        <w:t>MONITORING</w:t>
      </w:r>
    </w:p>
    <w:p w:rsidR="00BC7528" w:rsidRPr="004B2339" w:rsidRDefault="00BC7528" w:rsidP="004B2339"/>
    <w:p w:rsidR="00BC7528" w:rsidRPr="004B2339" w:rsidRDefault="00BC7528" w:rsidP="004B2339">
      <w:r w:rsidRPr="004B2339">
        <w:t>Is necessary to recognize or detect early any physiological derangements or surgical complications that may occur.</w:t>
      </w:r>
    </w:p>
    <w:p w:rsidR="00BC7528" w:rsidRPr="004B2339" w:rsidRDefault="00BC7528" w:rsidP="004B2339"/>
    <w:p w:rsidR="00BC7528" w:rsidRPr="004B2339" w:rsidRDefault="00BC7528" w:rsidP="004B2339">
      <w:r w:rsidRPr="004B2339">
        <w:t>It involves:-</w:t>
      </w:r>
    </w:p>
    <w:p w:rsidR="00BC7528" w:rsidRPr="004B2339" w:rsidRDefault="00BC7528" w:rsidP="004B2339">
      <w:r w:rsidRPr="004B2339">
        <w:t>a)  Clinical observations</w:t>
      </w:r>
    </w:p>
    <w:p w:rsidR="00BC7528" w:rsidRPr="004B2339" w:rsidRDefault="00BC7528" w:rsidP="004B2339"/>
    <w:p w:rsidR="00BC7528" w:rsidRPr="004B2339" w:rsidRDefault="00BC7528" w:rsidP="004B2339">
      <w:pPr>
        <w:numPr>
          <w:ilvl w:val="2"/>
          <w:numId w:val="1"/>
        </w:numPr>
      </w:pPr>
      <w:r w:rsidRPr="004B2339">
        <w:t>Vital signs taken e.g. ¼ hourly or even continuously</w:t>
      </w:r>
    </w:p>
    <w:p w:rsidR="00BC7528" w:rsidRPr="004B2339" w:rsidRDefault="00BC7528" w:rsidP="004B2339">
      <w:pPr>
        <w:numPr>
          <w:ilvl w:val="2"/>
          <w:numId w:val="1"/>
        </w:numPr>
      </w:pPr>
      <w:r w:rsidRPr="004B2339">
        <w:t>General examination of the patient</w:t>
      </w:r>
    </w:p>
    <w:p w:rsidR="00BC7528" w:rsidRPr="004B2339" w:rsidRDefault="00BC7528" w:rsidP="004B2339">
      <w:pPr>
        <w:numPr>
          <w:ilvl w:val="2"/>
          <w:numId w:val="1"/>
        </w:numPr>
      </w:pPr>
      <w:r w:rsidRPr="004B2339">
        <w:t>System oriented approach – physical examination</w:t>
      </w:r>
    </w:p>
    <w:p w:rsidR="00BC7528" w:rsidRPr="004B2339" w:rsidRDefault="00BC7528" w:rsidP="004B2339">
      <w:pPr>
        <w:ind w:left="2700"/>
      </w:pPr>
      <w:proofErr w:type="gramStart"/>
      <w:r w:rsidRPr="004B2339">
        <w:t>of</w:t>
      </w:r>
      <w:proofErr w:type="gramEnd"/>
      <w:r w:rsidRPr="004B2339">
        <w:t xml:space="preserve"> the various organ systems.</w:t>
      </w:r>
    </w:p>
    <w:p w:rsidR="00BC7528" w:rsidRPr="004B2339" w:rsidRDefault="00BC7528" w:rsidP="004B2339">
      <w:pPr>
        <w:ind w:left="2700"/>
      </w:pPr>
      <w:r w:rsidRPr="004B2339">
        <w:t>However parameters normally monitored</w:t>
      </w:r>
    </w:p>
    <w:p w:rsidR="00BC7528" w:rsidRPr="004B2339" w:rsidRDefault="00BC7528" w:rsidP="004B2339">
      <w:pPr>
        <w:ind w:left="2700"/>
      </w:pPr>
    </w:p>
    <w:p w:rsidR="00BC7528" w:rsidRPr="004B2339" w:rsidRDefault="00BC7528" w:rsidP="004B2339">
      <w:r w:rsidRPr="004B2339">
        <w:t xml:space="preserve">      E.g. CVS              - Pulse (rate, volume, rhythm)</w:t>
      </w:r>
    </w:p>
    <w:p w:rsidR="00BC7528" w:rsidRPr="004B2339" w:rsidRDefault="00BC7528" w:rsidP="004B2339">
      <w:pPr>
        <w:numPr>
          <w:ilvl w:val="2"/>
          <w:numId w:val="1"/>
        </w:numPr>
      </w:pPr>
      <w:r w:rsidRPr="004B2339">
        <w:t>Bp</w:t>
      </w:r>
    </w:p>
    <w:p w:rsidR="00BC7528" w:rsidRPr="004B2339" w:rsidRDefault="00BC7528" w:rsidP="004B2339">
      <w:pPr>
        <w:numPr>
          <w:ilvl w:val="2"/>
          <w:numId w:val="1"/>
        </w:numPr>
      </w:pPr>
      <w:r w:rsidRPr="004B2339">
        <w:t>ECG</w:t>
      </w:r>
    </w:p>
    <w:p w:rsidR="00BC7528" w:rsidRPr="004B2339" w:rsidRDefault="00BC7528" w:rsidP="004B2339">
      <w:r w:rsidRPr="004B2339">
        <w:t xml:space="preserve">      </w:t>
      </w:r>
      <w:r w:rsidRPr="004B2339">
        <w:rPr>
          <w:u w:val="single"/>
        </w:rPr>
        <w:t>Rena</w:t>
      </w:r>
      <w:r w:rsidRPr="004B2339">
        <w:t>l eg urine output</w:t>
      </w:r>
    </w:p>
    <w:p w:rsidR="00BC7528" w:rsidRPr="004B2339" w:rsidRDefault="00BC7528" w:rsidP="004B2339">
      <w:r w:rsidRPr="004B2339">
        <w:t xml:space="preserve">      </w:t>
      </w:r>
      <w:r w:rsidRPr="004B2339">
        <w:rPr>
          <w:u w:val="single"/>
        </w:rPr>
        <w:t>CNS</w:t>
      </w:r>
      <w:r w:rsidRPr="004B2339">
        <w:t xml:space="preserve"> level of consciousness/alertness etc</w:t>
      </w:r>
    </w:p>
    <w:p w:rsidR="00BC7528" w:rsidRPr="004B2339" w:rsidRDefault="00BC7528" w:rsidP="004B2339">
      <w:pPr>
        <w:rPr>
          <w:lang w:val="fr-FR"/>
        </w:rPr>
      </w:pPr>
      <w:r w:rsidRPr="004B2339">
        <w:t xml:space="preserve">      </w:t>
      </w:r>
      <w:r w:rsidRPr="004B2339">
        <w:rPr>
          <w:lang w:val="fr-FR"/>
        </w:rPr>
        <w:t xml:space="preserve">RS – RR etc. (Blood </w:t>
      </w:r>
      <w:proofErr w:type="spellStart"/>
      <w:r w:rsidRPr="004B2339">
        <w:rPr>
          <w:lang w:val="fr-FR"/>
        </w:rPr>
        <w:t>gases</w:t>
      </w:r>
      <w:proofErr w:type="spellEnd"/>
      <w:r w:rsidRPr="004B2339">
        <w:rPr>
          <w:lang w:val="fr-FR"/>
        </w:rPr>
        <w:t xml:space="preserve"> etc.)</w:t>
      </w:r>
    </w:p>
    <w:p w:rsidR="00BC7528" w:rsidRPr="004B2339" w:rsidRDefault="00BC7528" w:rsidP="004B2339">
      <w:r w:rsidRPr="004B2339">
        <w:rPr>
          <w:lang w:val="fr-FR"/>
        </w:rPr>
        <w:t xml:space="preserve">      </w:t>
      </w:r>
      <w:r w:rsidRPr="004B2339">
        <w:rPr>
          <w:u w:val="single"/>
        </w:rPr>
        <w:t>Others</w:t>
      </w:r>
      <w:r w:rsidRPr="004B2339">
        <w:t xml:space="preserve"> output from drains</w:t>
      </w:r>
    </w:p>
    <w:p w:rsidR="00BC7528" w:rsidRPr="004B2339" w:rsidRDefault="00BC7528" w:rsidP="004B2339">
      <w:r w:rsidRPr="004B2339">
        <w:t xml:space="preserve">b)  </w:t>
      </w:r>
      <w:r w:rsidRPr="004B2339">
        <w:rPr>
          <w:u w:val="single"/>
        </w:rPr>
        <w:t>Lab data</w:t>
      </w:r>
    </w:p>
    <w:p w:rsidR="00BC7528" w:rsidRPr="004B2339" w:rsidRDefault="00BC7528" w:rsidP="004B2339">
      <w:r w:rsidRPr="004B2339">
        <w:t xml:space="preserve">    e.g. – Hb or </w:t>
      </w:r>
      <w:proofErr w:type="spellStart"/>
      <w:r w:rsidRPr="004B2339">
        <w:t>Hct</w:t>
      </w:r>
      <w:proofErr w:type="spellEnd"/>
    </w:p>
    <w:p w:rsidR="00BC7528" w:rsidRPr="004B2339" w:rsidRDefault="00BC7528" w:rsidP="004B2339">
      <w:r w:rsidRPr="004B2339">
        <w:t xml:space="preserve">           -  Blood gas analysis</w:t>
      </w:r>
    </w:p>
    <w:p w:rsidR="00BC7528" w:rsidRPr="004B2339" w:rsidRDefault="00BC7528" w:rsidP="004B2339">
      <w:r w:rsidRPr="004B2339">
        <w:t xml:space="preserve">           -  Urea and electrolytes + creatinine</w:t>
      </w:r>
    </w:p>
    <w:p w:rsidR="00BC7528" w:rsidRPr="004B2339" w:rsidRDefault="00BC7528" w:rsidP="004B2339">
      <w:r w:rsidRPr="004B2339">
        <w:lastRenderedPageBreak/>
        <w:t>c)  Radiological assessments</w:t>
      </w:r>
    </w:p>
    <w:p w:rsidR="00BC7528" w:rsidRPr="004B2339" w:rsidRDefault="00BC7528" w:rsidP="004B2339">
      <w:r w:rsidRPr="004B2339">
        <w:t xml:space="preserve">      Eg – CXR’s</w:t>
      </w:r>
    </w:p>
    <w:p w:rsidR="00BC7528" w:rsidRPr="004B2339" w:rsidRDefault="00BC7528" w:rsidP="004B2339">
      <w:r w:rsidRPr="004B2339">
        <w:t xml:space="preserve">           -  Ultrasound scans</w:t>
      </w:r>
    </w:p>
    <w:p w:rsidR="00BC7528" w:rsidRPr="004B2339" w:rsidRDefault="00BC7528" w:rsidP="004B2339">
      <w:r w:rsidRPr="004B2339">
        <w:t xml:space="preserve">           -  CT Scans, MRI etc</w:t>
      </w:r>
    </w:p>
    <w:p w:rsidR="00BC7528" w:rsidRPr="004B2339" w:rsidRDefault="00BC7528" w:rsidP="004B2339">
      <w:r w:rsidRPr="004B2339">
        <w:t xml:space="preserve">Other special tests where </w:t>
      </w:r>
      <w:proofErr w:type="gramStart"/>
      <w:r w:rsidRPr="004B2339">
        <w:rPr>
          <w:u w:val="single"/>
        </w:rPr>
        <w:t>indicated</w:t>
      </w:r>
      <w:r w:rsidRPr="004B2339">
        <w:t xml:space="preserve"> e.g. Echocardiography</w:t>
      </w:r>
      <w:proofErr w:type="gramEnd"/>
    </w:p>
    <w:p w:rsidR="00BC7528" w:rsidRPr="004B2339" w:rsidRDefault="00BC7528" w:rsidP="004B2339">
      <w:pPr>
        <w:pStyle w:val="Heading4"/>
        <w:rPr>
          <w:sz w:val="24"/>
        </w:rPr>
      </w:pPr>
      <w:r w:rsidRPr="004B2339">
        <w:rPr>
          <w:sz w:val="24"/>
        </w:rPr>
        <w:t>PAIN RELIEF</w:t>
      </w:r>
    </w:p>
    <w:p w:rsidR="00BC7528" w:rsidRPr="004B2339" w:rsidRDefault="00BC7528" w:rsidP="004B2339"/>
    <w:p w:rsidR="00BC7528" w:rsidRPr="004B2339" w:rsidRDefault="00BC7528" w:rsidP="004B2339">
      <w:r w:rsidRPr="004B2339">
        <w:t>Need for pain relief</w:t>
      </w:r>
    </w:p>
    <w:p w:rsidR="00BC7528" w:rsidRPr="004B2339" w:rsidRDefault="00BC7528" w:rsidP="004B2339">
      <w:r w:rsidRPr="004B2339">
        <w:t>a)  Patient comfort and avoidance of adverse psychological effects.</w:t>
      </w:r>
    </w:p>
    <w:p w:rsidR="00BC7528" w:rsidRPr="004B2339" w:rsidRDefault="00BC7528" w:rsidP="004B2339">
      <w:r w:rsidRPr="004B2339">
        <w:t xml:space="preserve">     It’s inhuman for anyone to be allowed to undergo pain if something can be done.  </w:t>
      </w:r>
      <w:proofErr w:type="gramStart"/>
      <w:r w:rsidRPr="004B2339">
        <w:t>“Comfort always, cure sometimes”.</w:t>
      </w:r>
      <w:proofErr w:type="gramEnd"/>
    </w:p>
    <w:p w:rsidR="00BC7528" w:rsidRPr="004B2339" w:rsidRDefault="00BC7528" w:rsidP="004B2339">
      <w:pPr>
        <w:rPr>
          <w:u w:val="single"/>
        </w:rPr>
      </w:pPr>
      <w:r w:rsidRPr="004B2339">
        <w:t xml:space="preserve">b)  Avoidance or prevention of </w:t>
      </w:r>
      <w:r w:rsidRPr="004B2339">
        <w:rPr>
          <w:u w:val="single"/>
        </w:rPr>
        <w:t>pulmonary complications</w:t>
      </w:r>
    </w:p>
    <w:p w:rsidR="00BC7528" w:rsidRPr="004B2339" w:rsidRDefault="00BC7528" w:rsidP="004B2339">
      <w:r w:rsidRPr="004B2339">
        <w:rPr>
          <w:noProof/>
        </w:rPr>
        <w:pict>
          <v:line id="_x0000_s1028" style="position:absolute;z-index:251662336" from="5in,10pt" to="378pt,10pt">
            <v:stroke endarrow="block"/>
          </v:line>
        </w:pict>
      </w:r>
      <w:r w:rsidRPr="004B2339">
        <w:rPr>
          <w:noProof/>
        </w:rPr>
        <w:pict>
          <v:line id="_x0000_s1027" style="position:absolute;z-index:251661312" from="207pt,10pt" to="225pt,10pt">
            <v:stroke endarrow="block"/>
          </v:line>
        </w:pict>
      </w:r>
      <w:r w:rsidRPr="004B2339">
        <w:rPr>
          <w:noProof/>
        </w:rPr>
        <w:pict>
          <v:line id="_x0000_s1026" style="position:absolute;z-index:251660288" from="54pt,10pt" to="1in,10pt">
            <v:stroke endarrow="block"/>
          </v:line>
        </w:pict>
      </w:r>
      <w:r w:rsidRPr="004B2339">
        <w:t xml:space="preserve">      Pain    </w:t>
      </w:r>
      <w:r w:rsidR="00D65157">
        <w:t xml:space="preserve">  </w:t>
      </w:r>
      <w:r w:rsidRPr="004B2339">
        <w:t xml:space="preserve">   </w:t>
      </w:r>
      <w:r w:rsidR="00D65157">
        <w:t xml:space="preserve">   </w:t>
      </w:r>
      <w:r w:rsidRPr="004B2339">
        <w:t xml:space="preserve">poor respiratory effort       </w:t>
      </w:r>
      <w:r w:rsidR="00D65157">
        <w:t xml:space="preserve">        </w:t>
      </w:r>
      <w:r w:rsidRPr="004B2339">
        <w:t xml:space="preserve">poor effective coughing     </w:t>
      </w:r>
      <w:r w:rsidR="00D65157">
        <w:t xml:space="preserve">       </w:t>
      </w:r>
      <w:r w:rsidRPr="004B2339">
        <w:t xml:space="preserve"> Inability            to clear the airways of secretions (low tidal </w:t>
      </w:r>
      <w:r w:rsidRPr="004B2339">
        <w:rPr>
          <w:u w:val="single"/>
        </w:rPr>
        <w:t>volume)</w:t>
      </w:r>
    </w:p>
    <w:p w:rsidR="00BC7528" w:rsidRPr="004B2339" w:rsidRDefault="00BC7528" w:rsidP="004B2339">
      <w:r w:rsidRPr="004B2339">
        <w:rPr>
          <w:noProof/>
        </w:rPr>
        <w:pict>
          <v:line id="_x0000_s1029" style="position:absolute;z-index:251663360" from="45pt,6.7pt" to="63pt,6.7pt">
            <v:stroke endarrow="block"/>
          </v:line>
        </w:pict>
      </w:r>
      <w:r w:rsidRPr="004B2339">
        <w:t xml:space="preserve">        </w:t>
      </w:r>
      <w:r w:rsidR="00D65157">
        <w:t xml:space="preserve"> </w:t>
      </w:r>
      <w:r w:rsidRPr="004B2339">
        <w:t xml:space="preserve">      </w:t>
      </w:r>
      <w:r w:rsidR="00D65157">
        <w:t xml:space="preserve">    </w:t>
      </w:r>
      <w:r w:rsidRPr="004B2339">
        <w:t xml:space="preserve">   Alveolar collapse – lung collapse</w:t>
      </w:r>
    </w:p>
    <w:p w:rsidR="00BC7528" w:rsidRPr="004B2339" w:rsidRDefault="00BC7528" w:rsidP="004B2339">
      <w:r w:rsidRPr="004B2339">
        <w:rPr>
          <w:noProof/>
        </w:rPr>
        <w:pict>
          <v:line id="_x0000_s1030" style="position:absolute;z-index:251664384" from="45pt,8.6pt" to="63pt,8.6pt">
            <v:stroke endarrow="block"/>
          </v:line>
        </w:pict>
      </w:r>
      <w:r w:rsidRPr="004B2339">
        <w:t xml:space="preserve">              </w:t>
      </w:r>
      <w:r w:rsidR="00D65157">
        <w:t xml:space="preserve">     </w:t>
      </w:r>
      <w:r w:rsidRPr="004B2339">
        <w:t>-  Bronchopneumonia (-hypoxia etc)</w:t>
      </w:r>
    </w:p>
    <w:p w:rsidR="00BC7528" w:rsidRPr="004B2339" w:rsidRDefault="00BC7528" w:rsidP="004B2339">
      <w:r w:rsidRPr="004B2339">
        <w:t>c)   Avoidance of DVT (Thrombo-embolism).</w:t>
      </w:r>
    </w:p>
    <w:p w:rsidR="00BC7528" w:rsidRPr="004B2339" w:rsidRDefault="00BC7528" w:rsidP="004B2339">
      <w:r w:rsidRPr="004B2339">
        <w:rPr>
          <w:noProof/>
        </w:rPr>
        <w:pict>
          <v:line id="_x0000_s1031" style="position:absolute;z-index:251665408" from="207pt,12.4pt" to="234pt,12.4pt">
            <v:stroke endarrow="block"/>
          </v:line>
        </w:pict>
      </w:r>
      <w:r w:rsidRPr="004B2339">
        <w:t xml:space="preserve">       Pain leads to reluctance to move        </w:t>
      </w:r>
      <w:r w:rsidR="00D65157">
        <w:t xml:space="preserve">            </w:t>
      </w:r>
      <w:r w:rsidRPr="004B2339">
        <w:t>venous</w:t>
      </w:r>
    </w:p>
    <w:p w:rsidR="00BC7528" w:rsidRPr="004B2339" w:rsidRDefault="00BC7528" w:rsidP="004B2339">
      <w:r w:rsidRPr="004B2339">
        <w:rPr>
          <w:noProof/>
        </w:rPr>
        <w:pict>
          <v:line id="_x0000_s1033" style="position:absolute;z-index:251667456" from="171pt,5.3pt" to="189pt,5.3pt">
            <v:stroke endarrow="block"/>
          </v:line>
        </w:pict>
      </w:r>
      <w:r w:rsidRPr="004B2339">
        <w:rPr>
          <w:noProof/>
        </w:rPr>
        <w:pict>
          <v:line id="_x0000_s1032" style="position:absolute;z-index:251666432" from="63pt,5.3pt" to="81pt,5.3pt">
            <v:stroke endarrow="block"/>
          </v:line>
        </w:pict>
      </w:r>
      <w:r w:rsidRPr="004B2339">
        <w:t xml:space="preserve">       Stasis  </w:t>
      </w:r>
      <w:r w:rsidR="00D65157">
        <w:t xml:space="preserve">     </w:t>
      </w:r>
      <w:r w:rsidRPr="004B2339">
        <w:t xml:space="preserve">     DVT formation   </w:t>
      </w:r>
      <w:r w:rsidR="00D65157">
        <w:t xml:space="preserve">    </w:t>
      </w:r>
      <w:r w:rsidRPr="004B2339">
        <w:t xml:space="preserve">   Thrombo-embolism</w:t>
      </w:r>
    </w:p>
    <w:p w:rsidR="00BC7528" w:rsidRPr="004B2339" w:rsidRDefault="00BC7528" w:rsidP="004B2339"/>
    <w:p w:rsidR="00BC7528" w:rsidRPr="004B2339" w:rsidRDefault="00BC7528" w:rsidP="004B2339">
      <w:r w:rsidRPr="004B2339">
        <w:t>METHODS OF PAIN RELIEF</w:t>
      </w:r>
    </w:p>
    <w:p w:rsidR="00BC7528" w:rsidRPr="004B2339" w:rsidRDefault="00BC7528" w:rsidP="004B2339">
      <w:r w:rsidRPr="004B2339">
        <w:t>1.  Intramuscular inj. o</w:t>
      </w:r>
      <w:r w:rsidR="00AB050E">
        <w:t>f opi</w:t>
      </w:r>
      <w:r w:rsidRPr="004B2339">
        <w:t>oids</w:t>
      </w:r>
      <w:r w:rsidR="00AB050E">
        <w:t xml:space="preserve"> or NSAIDS </w:t>
      </w:r>
    </w:p>
    <w:p w:rsidR="00BC7528" w:rsidRPr="004B2339" w:rsidRDefault="00AB050E" w:rsidP="004B2339">
      <w:r>
        <w:t>2</w:t>
      </w:r>
      <w:r w:rsidR="00BC7528" w:rsidRPr="004B2339">
        <w:t>.  Local anesthesia</w:t>
      </w:r>
    </w:p>
    <w:p w:rsidR="00BC7528" w:rsidRPr="004B2339" w:rsidRDefault="00BC7528" w:rsidP="004B2339">
      <w:r w:rsidRPr="004B2339">
        <w:t xml:space="preserve">      -  Infiltrations</w:t>
      </w:r>
    </w:p>
    <w:p w:rsidR="00BC7528" w:rsidRPr="004B2339" w:rsidRDefault="00BC7528" w:rsidP="004B2339">
      <w:r w:rsidRPr="004B2339">
        <w:t xml:space="preserve">      -  Nerve blocks</w:t>
      </w:r>
    </w:p>
    <w:p w:rsidR="00BC7528" w:rsidRPr="004B2339" w:rsidRDefault="00BC7528" w:rsidP="004B2339">
      <w:r w:rsidRPr="004B2339">
        <w:t xml:space="preserve">      -  Epidural</w:t>
      </w:r>
    </w:p>
    <w:p w:rsidR="00BC7528" w:rsidRPr="004B2339" w:rsidRDefault="00BC7528" w:rsidP="004B2339"/>
    <w:p w:rsidR="00BC7528" w:rsidRPr="004B2339" w:rsidRDefault="00BC7528" w:rsidP="004B2339">
      <w:pPr>
        <w:pStyle w:val="Heading4"/>
        <w:rPr>
          <w:sz w:val="24"/>
        </w:rPr>
      </w:pPr>
      <w:proofErr w:type="gramStart"/>
      <w:r w:rsidRPr="004B2339">
        <w:rPr>
          <w:sz w:val="24"/>
        </w:rPr>
        <w:t>FLUID.</w:t>
      </w:r>
      <w:proofErr w:type="gramEnd"/>
      <w:r w:rsidRPr="004B2339">
        <w:rPr>
          <w:sz w:val="24"/>
        </w:rPr>
        <w:t xml:space="preserve"> </w:t>
      </w:r>
      <w:proofErr w:type="gramStart"/>
      <w:r w:rsidRPr="004B2339">
        <w:rPr>
          <w:sz w:val="24"/>
        </w:rPr>
        <w:t>ELECTROLYTES.</w:t>
      </w:r>
      <w:proofErr w:type="gramEnd"/>
      <w:r w:rsidRPr="004B2339">
        <w:rPr>
          <w:sz w:val="24"/>
        </w:rPr>
        <w:t xml:space="preserve"> NUTRITION</w:t>
      </w:r>
    </w:p>
    <w:p w:rsidR="00BC7528" w:rsidRPr="004B2339" w:rsidRDefault="00BC7528" w:rsidP="004B2339"/>
    <w:p w:rsidR="00BC7528" w:rsidRPr="004B2339" w:rsidRDefault="00BC7528" w:rsidP="004B2339">
      <w:pPr>
        <w:pStyle w:val="Heading1"/>
        <w:spacing w:line="240" w:lineRule="auto"/>
        <w:rPr>
          <w:sz w:val="24"/>
        </w:rPr>
      </w:pPr>
      <w:r w:rsidRPr="004B2339">
        <w:rPr>
          <w:sz w:val="24"/>
        </w:rPr>
        <w:t xml:space="preserve">Consideration of this is important in patients who:- </w:t>
      </w:r>
    </w:p>
    <w:p w:rsidR="00BC7528" w:rsidRPr="004B2339" w:rsidRDefault="00BC7528" w:rsidP="004B2339">
      <w:pPr>
        <w:numPr>
          <w:ilvl w:val="1"/>
          <w:numId w:val="9"/>
        </w:numPr>
      </w:pPr>
      <w:r w:rsidRPr="004B2339">
        <w:t>Have had GIT surgery</w:t>
      </w:r>
    </w:p>
    <w:p w:rsidR="00BC7528" w:rsidRPr="004B2339" w:rsidRDefault="00BC7528" w:rsidP="004B2339">
      <w:pPr>
        <w:numPr>
          <w:ilvl w:val="1"/>
          <w:numId w:val="9"/>
        </w:numPr>
      </w:pPr>
      <w:r w:rsidRPr="004B2339">
        <w:t>Are very sick – who are unlikely to start feeding immediately.</w:t>
      </w:r>
    </w:p>
    <w:p w:rsidR="00BC7528" w:rsidRPr="004B2339" w:rsidRDefault="00BC7528" w:rsidP="004B2339">
      <w:pPr>
        <w:pStyle w:val="Heading3"/>
        <w:rPr>
          <w:sz w:val="24"/>
        </w:rPr>
      </w:pPr>
      <w:r w:rsidRPr="004B2339">
        <w:rPr>
          <w:sz w:val="24"/>
        </w:rPr>
        <w:t>In such cases</w:t>
      </w:r>
    </w:p>
    <w:p w:rsidR="00BC7528" w:rsidRPr="004B2339" w:rsidRDefault="00BC7528" w:rsidP="004B2339">
      <w:pPr>
        <w:numPr>
          <w:ilvl w:val="0"/>
          <w:numId w:val="3"/>
        </w:numPr>
      </w:pPr>
      <w:r w:rsidRPr="004B2339">
        <w:t>I.V. fluids</w:t>
      </w:r>
    </w:p>
    <w:p w:rsidR="00BC7528" w:rsidRPr="004B2339" w:rsidRDefault="00BC7528" w:rsidP="004B2339">
      <w:pPr>
        <w:numPr>
          <w:ilvl w:val="0"/>
          <w:numId w:val="3"/>
        </w:numPr>
      </w:pPr>
      <w:r w:rsidRPr="004B2339">
        <w:t>Parenteral nutritional support may be necessary</w:t>
      </w:r>
    </w:p>
    <w:p w:rsidR="00BC7528" w:rsidRPr="004B2339" w:rsidRDefault="00BC7528" w:rsidP="004B2339">
      <w:pPr>
        <w:numPr>
          <w:ilvl w:val="0"/>
          <w:numId w:val="3"/>
        </w:numPr>
      </w:pPr>
      <w:r w:rsidRPr="004B2339">
        <w:t xml:space="preserve">Other forms of </w:t>
      </w:r>
      <w:proofErr w:type="spellStart"/>
      <w:r w:rsidRPr="004B2339">
        <w:t>enteral</w:t>
      </w:r>
      <w:proofErr w:type="spellEnd"/>
      <w:r w:rsidRPr="004B2339">
        <w:t xml:space="preserve"> feeding e.g. NG tube, </w:t>
      </w:r>
      <w:proofErr w:type="spellStart"/>
      <w:r w:rsidRPr="004B2339">
        <w:t>jejunostomy</w:t>
      </w:r>
      <w:proofErr w:type="spellEnd"/>
      <w:r w:rsidRPr="004B2339">
        <w:t xml:space="preserve"> etc</w:t>
      </w:r>
    </w:p>
    <w:p w:rsidR="00BC7528" w:rsidRPr="004B2339" w:rsidRDefault="00BC7528" w:rsidP="004B2339"/>
    <w:p w:rsidR="00BC7528" w:rsidRPr="004B2339" w:rsidRDefault="00BC7528" w:rsidP="004B2339">
      <w:r w:rsidRPr="004B2339">
        <w:rPr>
          <w:u w:val="single"/>
        </w:rPr>
        <w:t>I.V. Fluids</w:t>
      </w:r>
      <w:r w:rsidRPr="004B2339">
        <w:t xml:space="preserve">:  </w:t>
      </w:r>
    </w:p>
    <w:p w:rsidR="00BC7528" w:rsidRPr="004B2339" w:rsidRDefault="00BC7528" w:rsidP="004B2339"/>
    <w:p w:rsidR="00BC7528" w:rsidRPr="004B2339" w:rsidRDefault="00BC7528" w:rsidP="004B2339">
      <w:r w:rsidRPr="004B2339">
        <w:t xml:space="preserve">Most adults will require about 3L/day given usually as 500mls/4 hourly e.g. as 5% dextrose alternating with </w:t>
      </w:r>
      <w:proofErr w:type="spellStart"/>
      <w:r w:rsidRPr="004B2339">
        <w:t>Hartmans</w:t>
      </w:r>
      <w:proofErr w:type="spellEnd"/>
      <w:r w:rsidRPr="004B2339">
        <w:t xml:space="preserve"> solution.</w:t>
      </w:r>
    </w:p>
    <w:p w:rsidR="00BC7528" w:rsidRPr="00031D68" w:rsidRDefault="00BC7528" w:rsidP="00031D68">
      <w:pPr>
        <w:rPr>
          <w:u w:val="single"/>
        </w:rPr>
      </w:pPr>
      <w:r w:rsidRPr="004B2339">
        <w:t>NB- with increased losses e.g. from drains this is adjusted upwards accordingly.</w:t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  <w:t xml:space="preserve">      </w:t>
      </w:r>
      <w:r w:rsidRPr="00031D68">
        <w:rPr>
          <w:u w:val="single"/>
        </w:rPr>
        <w:t>Electrolyte</w:t>
      </w:r>
      <w:r w:rsidR="00031D68">
        <w:rPr>
          <w:u w:val="single"/>
        </w:rPr>
        <w:t xml:space="preserve">s: </w:t>
      </w:r>
      <w:proofErr w:type="spellStart"/>
      <w:proofErr w:type="gramStart"/>
      <w:r w:rsidRPr="004B2339">
        <w:t>Esp</w:t>
      </w:r>
      <w:proofErr w:type="spellEnd"/>
      <w:proofErr w:type="gramEnd"/>
      <w:r w:rsidRPr="004B2339">
        <w:t xml:space="preserve"> K+ is important in patients who are not feeding as urine losses continue </w:t>
      </w:r>
      <w:r w:rsidRPr="004B2339">
        <w:lastRenderedPageBreak/>
        <w:t>hence K+ supplementation may be necessary.</w:t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="00031D68">
        <w:tab/>
      </w:r>
      <w:r w:rsidRPr="00031D68">
        <w:rPr>
          <w:u w:val="single"/>
        </w:rPr>
        <w:t>Nutritional Supplements</w:t>
      </w:r>
      <w:r w:rsidR="00031D68">
        <w:rPr>
          <w:u w:val="single"/>
        </w:rPr>
        <w:t>:</w:t>
      </w:r>
    </w:p>
    <w:p w:rsidR="00BC7528" w:rsidRPr="00031D68" w:rsidRDefault="00BC7528" w:rsidP="004B2339">
      <w:r w:rsidRPr="00031D68">
        <w:t>If the non feeding phase is prolonged especially wit</w:t>
      </w:r>
      <w:r w:rsidR="003B4C66" w:rsidRPr="00031D68">
        <w:t>h pre-existing malnutrition, parenteral feeding</w:t>
      </w:r>
      <w:r w:rsidRPr="00031D68">
        <w:t xml:space="preserve"> through a central line to give nutritional supplements or other form of nutritional supplementa</w:t>
      </w:r>
      <w:r w:rsidR="003B4C66" w:rsidRPr="00031D68">
        <w:t>t</w:t>
      </w:r>
      <w:r w:rsidRPr="00031D68">
        <w:t>ion</w:t>
      </w:r>
      <w:r w:rsidR="00031D68">
        <w:t xml:space="preserve"> is necessary</w:t>
      </w:r>
      <w:r w:rsidRPr="00031D68">
        <w:t>.</w:t>
      </w:r>
    </w:p>
    <w:p w:rsidR="00BC7528" w:rsidRPr="004B2339" w:rsidRDefault="00BC7528" w:rsidP="004B2339"/>
    <w:p w:rsidR="00BC7528" w:rsidRPr="004B2339" w:rsidRDefault="00BC7528" w:rsidP="004B2339">
      <w:pPr>
        <w:pStyle w:val="Heading4"/>
        <w:rPr>
          <w:sz w:val="24"/>
        </w:rPr>
      </w:pPr>
      <w:r w:rsidRPr="004B2339">
        <w:rPr>
          <w:sz w:val="24"/>
        </w:rPr>
        <w:t>OTHERS</w:t>
      </w:r>
    </w:p>
    <w:p w:rsidR="00BC7528" w:rsidRPr="004B2339" w:rsidRDefault="00BC7528" w:rsidP="004B2339">
      <w:proofErr w:type="spellStart"/>
      <w:r w:rsidRPr="004B2339">
        <w:t>i</w:t>
      </w:r>
      <w:proofErr w:type="spellEnd"/>
      <w:r w:rsidRPr="004B2339">
        <w:t xml:space="preserve">)  </w:t>
      </w:r>
      <w:r w:rsidRPr="004B2339">
        <w:rPr>
          <w:b/>
          <w:bCs/>
          <w:u w:val="single"/>
        </w:rPr>
        <w:t>ANTIBIOTICS</w:t>
      </w:r>
    </w:p>
    <w:p w:rsidR="00BC7528" w:rsidRPr="004B2339" w:rsidRDefault="00BC7528" w:rsidP="004B2339">
      <w:r w:rsidRPr="004B2339">
        <w:t>- As prophylaxis (depending on indications)</w:t>
      </w:r>
    </w:p>
    <w:p w:rsidR="00BC7528" w:rsidRPr="004B2339" w:rsidRDefault="00BC7528" w:rsidP="004B2339">
      <w:r w:rsidRPr="004B2339">
        <w:t>- As treatment</w:t>
      </w:r>
    </w:p>
    <w:p w:rsidR="00BC7528" w:rsidRPr="004B2339" w:rsidRDefault="00BC7528" w:rsidP="004B2339">
      <w:pPr>
        <w:rPr>
          <w:b/>
          <w:bCs/>
        </w:rPr>
      </w:pPr>
      <w:r w:rsidRPr="004B2339">
        <w:t xml:space="preserve">ii)   </w:t>
      </w:r>
      <w:r w:rsidRPr="004B2339">
        <w:rPr>
          <w:b/>
          <w:bCs/>
        </w:rPr>
        <w:t>TRANSFUSIONS</w:t>
      </w:r>
    </w:p>
    <w:p w:rsidR="00BC7528" w:rsidRPr="004B2339" w:rsidRDefault="00BC7528" w:rsidP="004B2339">
      <w:r w:rsidRPr="004B2339">
        <w:t xml:space="preserve">iii)   </w:t>
      </w:r>
      <w:r w:rsidRPr="004B2339">
        <w:rPr>
          <w:b/>
          <w:bCs/>
        </w:rPr>
        <w:t>H2 Antagonists/proton Pump inhibitors for stress ulcers</w:t>
      </w:r>
      <w:r w:rsidRPr="004B2339">
        <w:t>.</w:t>
      </w:r>
    </w:p>
    <w:p w:rsidR="00BC7528" w:rsidRPr="004B2339" w:rsidRDefault="00BC7528" w:rsidP="004B2339">
      <w:pPr>
        <w:rPr>
          <w:b/>
          <w:bCs/>
        </w:rPr>
      </w:pPr>
      <w:r w:rsidRPr="004B2339">
        <w:t xml:space="preserve">iv)   </w:t>
      </w:r>
      <w:r w:rsidRPr="004B2339">
        <w:rPr>
          <w:b/>
          <w:bCs/>
        </w:rPr>
        <w:t>ANTICOAGULANTS</w:t>
      </w:r>
    </w:p>
    <w:p w:rsidR="00BC7528" w:rsidRPr="004B2339" w:rsidRDefault="00BC7528" w:rsidP="004B2339">
      <w:r w:rsidRPr="004B2339">
        <w:t xml:space="preserve">        Prophylaxis for </w:t>
      </w:r>
      <w:proofErr w:type="spellStart"/>
      <w:r w:rsidRPr="004B2339">
        <w:t>thrombo</w:t>
      </w:r>
      <w:proofErr w:type="spellEnd"/>
      <w:r w:rsidRPr="004B2339">
        <w:t>-embolic disease</w:t>
      </w:r>
    </w:p>
    <w:p w:rsidR="00BC7528" w:rsidRPr="004B2339" w:rsidRDefault="00BC7528" w:rsidP="004B2339"/>
    <w:p w:rsidR="00BC7528" w:rsidRPr="004B2339" w:rsidRDefault="00BC7528" w:rsidP="004B2339"/>
    <w:p w:rsidR="00BC7528" w:rsidRPr="004B2339" w:rsidRDefault="00BC7528" w:rsidP="004B2339">
      <w:pPr>
        <w:pStyle w:val="Heading4"/>
        <w:rPr>
          <w:sz w:val="24"/>
        </w:rPr>
      </w:pPr>
      <w:r w:rsidRPr="004B2339">
        <w:rPr>
          <w:sz w:val="24"/>
        </w:rPr>
        <w:t>POST –OPERATIVE COMPLICATIONS</w:t>
      </w:r>
    </w:p>
    <w:p w:rsidR="00BC7528" w:rsidRPr="004B2339" w:rsidRDefault="00BC7528" w:rsidP="004B2339"/>
    <w:p w:rsidR="00BC7528" w:rsidRPr="004B2339" w:rsidRDefault="00BC7528" w:rsidP="004B2339">
      <w:r w:rsidRPr="004B2339">
        <w:t>“Regardless of how technically gifted, bright, and capable a surgeon is, surgical complications are a virtually guaranteed aspect of life”.</w:t>
      </w:r>
    </w:p>
    <w:p w:rsidR="00BC7528" w:rsidRPr="004B2339" w:rsidRDefault="00BC7528" w:rsidP="004B2339"/>
    <w:p w:rsidR="00BC7528" w:rsidRPr="004B2339" w:rsidRDefault="00BC7528" w:rsidP="004B2339">
      <w:r w:rsidRPr="004B2339">
        <w:t xml:space="preserve">“The possibility of post-operative complications is a part of every </w:t>
      </w:r>
      <w:proofErr w:type="spellStart"/>
      <w:r w:rsidRPr="004B2339">
        <w:t>surgeon”s</w:t>
      </w:r>
      <w:proofErr w:type="spellEnd"/>
      <w:r w:rsidRPr="004B2339">
        <w:t xml:space="preserve"> thought process – something with which all surgeons will be required to deal’.</w:t>
      </w:r>
    </w:p>
    <w:p w:rsidR="00BC7528" w:rsidRPr="004B2339" w:rsidRDefault="00BC7528" w:rsidP="004B2339"/>
    <w:p w:rsidR="00BC7528" w:rsidRPr="004B2339" w:rsidRDefault="00BC7528" w:rsidP="004B2339">
      <w:r w:rsidRPr="004B2339">
        <w:t>“Strive for the best but be prepared for the worst”.</w:t>
      </w:r>
    </w:p>
    <w:p w:rsidR="00BC7528" w:rsidRPr="004B2339" w:rsidRDefault="00BC7528" w:rsidP="004B2339"/>
    <w:p w:rsidR="00BC7528" w:rsidRPr="004B2339" w:rsidRDefault="00BC7528" w:rsidP="004B2339">
      <w:r w:rsidRPr="004B2339">
        <w:t>-  After every operation, complications may occur which if not recognized early and acted upon can cause morbidity or even death.</w:t>
      </w:r>
    </w:p>
    <w:p w:rsidR="00BC7528" w:rsidRPr="004B2339" w:rsidRDefault="00BC7528" w:rsidP="004B2339">
      <w:r w:rsidRPr="004B2339">
        <w:t>-  Complications may be related to the disease process per se, or errors of omission or commission in technique.</w:t>
      </w:r>
    </w:p>
    <w:p w:rsidR="00BC7528" w:rsidRPr="004B2339" w:rsidRDefault="00BC7528" w:rsidP="004B2339"/>
    <w:p w:rsidR="00BC7528" w:rsidRPr="004B2339" w:rsidRDefault="00BC7528" w:rsidP="004B2339">
      <w:r w:rsidRPr="004B2339">
        <w:t>Can be classified as</w:t>
      </w:r>
    </w:p>
    <w:p w:rsidR="00BC7528" w:rsidRPr="004B2339" w:rsidRDefault="00BC7528" w:rsidP="004B2339"/>
    <w:p w:rsidR="00BC7528" w:rsidRPr="004B2339" w:rsidRDefault="00BC7528" w:rsidP="004B2339">
      <w:pPr>
        <w:numPr>
          <w:ilvl w:val="0"/>
          <w:numId w:val="4"/>
        </w:numPr>
      </w:pPr>
      <w:r w:rsidRPr="004B2339">
        <w:t>a)  General complications related to any surgical procedure or  anesthesia</w:t>
      </w:r>
    </w:p>
    <w:p w:rsidR="00BC7528" w:rsidRPr="004B2339" w:rsidRDefault="00BC7528" w:rsidP="004B2339">
      <w:pPr>
        <w:ind w:left="360"/>
      </w:pPr>
    </w:p>
    <w:p w:rsidR="00BC7528" w:rsidRPr="004B2339" w:rsidRDefault="00BC7528" w:rsidP="004B2339">
      <w:pPr>
        <w:ind w:left="1080"/>
      </w:pPr>
      <w:r w:rsidRPr="004B2339">
        <w:t>b)  Complications associated with specified operations</w:t>
      </w:r>
    </w:p>
    <w:p w:rsidR="00BC7528" w:rsidRPr="004B2339" w:rsidRDefault="00BC7528" w:rsidP="004B2339">
      <w:pPr>
        <w:ind w:left="1080"/>
      </w:pPr>
    </w:p>
    <w:p w:rsidR="00BC7528" w:rsidRPr="004B2339" w:rsidRDefault="00BC7528" w:rsidP="004B2339">
      <w:pPr>
        <w:numPr>
          <w:ilvl w:val="0"/>
          <w:numId w:val="4"/>
        </w:numPr>
      </w:pPr>
      <w:r w:rsidRPr="004B2339">
        <w:t>Classify by organ systems e.g. Renal, cardiac etc</w:t>
      </w:r>
    </w:p>
    <w:p w:rsidR="00BC7528" w:rsidRPr="004B2339" w:rsidRDefault="00BC7528" w:rsidP="004B2339">
      <w:pPr>
        <w:numPr>
          <w:ilvl w:val="0"/>
          <w:numId w:val="4"/>
        </w:numPr>
      </w:pPr>
      <w:r w:rsidRPr="004B2339">
        <w:t>Chronologic approach e.g. early, intermediate, or late</w:t>
      </w:r>
    </w:p>
    <w:p w:rsidR="00BC7528" w:rsidRPr="004B2339" w:rsidRDefault="00BC7528" w:rsidP="004B2339"/>
    <w:p w:rsidR="00BC7528" w:rsidRPr="004B2339" w:rsidRDefault="00BC7528" w:rsidP="004B2339">
      <w:pPr>
        <w:pStyle w:val="Heading4"/>
        <w:rPr>
          <w:sz w:val="24"/>
        </w:rPr>
      </w:pPr>
      <w:r w:rsidRPr="004B2339">
        <w:rPr>
          <w:sz w:val="24"/>
        </w:rPr>
        <w:t>GENERAL POST OP COMPLICATIONS</w:t>
      </w:r>
    </w:p>
    <w:p w:rsidR="00BC7528" w:rsidRPr="004B2339" w:rsidRDefault="00BC7528" w:rsidP="004B2339"/>
    <w:p w:rsidR="00BC7528" w:rsidRPr="004B2339" w:rsidRDefault="00BC7528" w:rsidP="004B2339">
      <w:pPr>
        <w:rPr>
          <w:b/>
          <w:bCs/>
        </w:rPr>
      </w:pPr>
      <w:r w:rsidRPr="004B2339">
        <w:t xml:space="preserve">1.  </w:t>
      </w:r>
      <w:r w:rsidRPr="004B2339">
        <w:rPr>
          <w:b/>
          <w:bCs/>
        </w:rPr>
        <w:t>HAEMORRHAGE</w:t>
      </w:r>
    </w:p>
    <w:p w:rsidR="00BC7528" w:rsidRPr="004B2339" w:rsidRDefault="00BC7528" w:rsidP="004B2339">
      <w:r w:rsidRPr="004B2339">
        <w:t xml:space="preserve"> Post-operative bleeding may be </w:t>
      </w:r>
      <w:r w:rsidR="00031D68">
        <w:t xml:space="preserve">   -</w:t>
      </w:r>
      <w:r w:rsidRPr="004B2339">
        <w:t>internal</w:t>
      </w:r>
    </w:p>
    <w:p w:rsidR="00BC7528" w:rsidRPr="004B2339" w:rsidRDefault="00BC7528" w:rsidP="004B2339">
      <w:r w:rsidRPr="004B2339">
        <w:t xml:space="preserve">                                                        </w:t>
      </w:r>
      <w:r w:rsidR="00031D68">
        <w:t>-</w:t>
      </w:r>
      <w:r w:rsidRPr="004B2339">
        <w:t>External (wound)</w:t>
      </w:r>
    </w:p>
    <w:p w:rsidR="00BC7528" w:rsidRPr="004B2339" w:rsidRDefault="00BC7528" w:rsidP="004B2339"/>
    <w:p w:rsidR="00BC7528" w:rsidRPr="004B2339" w:rsidRDefault="00BC7528" w:rsidP="004B2339">
      <w:r w:rsidRPr="004B2339">
        <w:lastRenderedPageBreak/>
        <w:t xml:space="preserve">                                                       </w:t>
      </w:r>
      <w:r w:rsidR="00086497">
        <w:t>-</w:t>
      </w:r>
      <w:r w:rsidRPr="004B2339">
        <w:t xml:space="preserve"> Early</w:t>
      </w:r>
    </w:p>
    <w:p w:rsidR="00BC7528" w:rsidRPr="004B2339" w:rsidRDefault="00BC7528" w:rsidP="004B2339">
      <w:r w:rsidRPr="004B2339">
        <w:t xml:space="preserve">                                                        </w:t>
      </w:r>
      <w:r w:rsidR="00086497">
        <w:t>-</w:t>
      </w:r>
      <w:r w:rsidRPr="004B2339">
        <w:t>Delayed</w:t>
      </w:r>
    </w:p>
    <w:p w:rsidR="00BC7528" w:rsidRPr="004B2339" w:rsidRDefault="00086497" w:rsidP="004B2339">
      <w:r>
        <w:t>Reasons for post-</w:t>
      </w:r>
      <w:r w:rsidR="00BC7528" w:rsidRPr="004B2339">
        <w:t>op bleeding</w:t>
      </w:r>
    </w:p>
    <w:p w:rsidR="00BC7528" w:rsidRPr="004B2339" w:rsidRDefault="00DB4315" w:rsidP="00DB4315">
      <w:pPr>
        <w:ind w:firstLine="360"/>
      </w:pPr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, </w:t>
      </w:r>
      <w:r w:rsidR="00BC7528" w:rsidRPr="004B2339">
        <w:t>Poor surgical technique</w:t>
      </w:r>
    </w:p>
    <w:p w:rsidR="00BC7528" w:rsidRPr="004B2339" w:rsidRDefault="00DB4315" w:rsidP="00DB4315">
      <w:r>
        <w:t xml:space="preserve">          </w:t>
      </w:r>
      <w:proofErr w:type="gramStart"/>
      <w:r>
        <w:t>ii</w:t>
      </w:r>
      <w:proofErr w:type="gramEnd"/>
      <w:r>
        <w:t xml:space="preserve">, </w:t>
      </w:r>
      <w:r w:rsidR="00BC7528" w:rsidRPr="004B2339">
        <w:t>Coagulation problems</w:t>
      </w:r>
    </w:p>
    <w:p w:rsidR="00BC7528" w:rsidRPr="004B2339" w:rsidRDefault="00BC7528" w:rsidP="004B2339">
      <w:pPr>
        <w:numPr>
          <w:ilvl w:val="1"/>
          <w:numId w:val="5"/>
        </w:numPr>
      </w:pPr>
      <w:r w:rsidRPr="004B2339">
        <w:t>Thrombocytopenia (after over-transfusion of stored blood CPB)</w:t>
      </w:r>
    </w:p>
    <w:p w:rsidR="00BC7528" w:rsidRPr="004B2339" w:rsidRDefault="00BC7528" w:rsidP="004B2339">
      <w:pPr>
        <w:numPr>
          <w:ilvl w:val="1"/>
          <w:numId w:val="5"/>
        </w:numPr>
      </w:pPr>
      <w:r w:rsidRPr="004B2339">
        <w:t>DIC</w:t>
      </w:r>
    </w:p>
    <w:p w:rsidR="00BC7528" w:rsidRPr="004B2339" w:rsidRDefault="00BC7528" w:rsidP="004B2339">
      <w:pPr>
        <w:numPr>
          <w:ilvl w:val="1"/>
          <w:numId w:val="5"/>
        </w:numPr>
      </w:pPr>
      <w:r w:rsidRPr="004B2339">
        <w:t>Missed mild coagulations defects (underlying medical conditions).</w:t>
      </w:r>
    </w:p>
    <w:p w:rsidR="00BC7528" w:rsidRPr="004B2339" w:rsidRDefault="00BC7528" w:rsidP="004B2339"/>
    <w:p w:rsidR="00BC7528" w:rsidRPr="004B2339" w:rsidRDefault="00BC7528" w:rsidP="004B2339">
      <w:r w:rsidRPr="004B2339">
        <w:t>* Some surgical conditions are associated with increased tendency to bleeding e.g. obstructive jaundice, post open heart surgery.</w:t>
      </w:r>
    </w:p>
    <w:p w:rsidR="00BC7528" w:rsidRPr="004B2339" w:rsidRDefault="00BC7528" w:rsidP="004B2339">
      <w:r w:rsidRPr="004B2339">
        <w:t>* Prevention of bleeding can be achieved by:</w:t>
      </w:r>
    </w:p>
    <w:p w:rsidR="00BC7528" w:rsidRPr="004B2339" w:rsidRDefault="00BC7528" w:rsidP="004B2339"/>
    <w:p w:rsidR="00BC7528" w:rsidRPr="004B2339" w:rsidRDefault="00BC7528" w:rsidP="004B2339">
      <w:r w:rsidRPr="004B2339">
        <w:t xml:space="preserve">    a)  Careful Pre-operative assessment (good history, physical exam and </w:t>
      </w:r>
    </w:p>
    <w:p w:rsidR="00BC7528" w:rsidRPr="004B2339" w:rsidRDefault="00BC7528" w:rsidP="004B2339">
      <w:r w:rsidRPr="004B2339">
        <w:t xml:space="preserve">         </w:t>
      </w:r>
      <w:proofErr w:type="gramStart"/>
      <w:r w:rsidRPr="004B2339">
        <w:t>investigations</w:t>
      </w:r>
      <w:proofErr w:type="gramEnd"/>
      <w:r w:rsidRPr="004B2339">
        <w:t xml:space="preserve"> to rule out bleeding disorders (congenital or acquired)</w:t>
      </w:r>
    </w:p>
    <w:p w:rsidR="00BC7528" w:rsidRPr="004B2339" w:rsidRDefault="00BC7528" w:rsidP="004B2339">
      <w:r w:rsidRPr="004B2339">
        <w:t xml:space="preserve">         </w:t>
      </w:r>
      <w:proofErr w:type="gramStart"/>
      <w:r w:rsidRPr="004B2339">
        <w:t>and</w:t>
      </w:r>
      <w:proofErr w:type="gramEnd"/>
      <w:r w:rsidRPr="004B2339">
        <w:t xml:space="preserve"> proper pre-operative preparation of patients.</w:t>
      </w:r>
    </w:p>
    <w:p w:rsidR="00BC7528" w:rsidRPr="004B2339" w:rsidRDefault="00BC7528" w:rsidP="004B2339">
      <w:r w:rsidRPr="004B2339">
        <w:t xml:space="preserve"> b)  Proper surgical techniques.</w:t>
      </w:r>
    </w:p>
    <w:p w:rsidR="00BC7528" w:rsidRPr="004B2339" w:rsidRDefault="00BC7528" w:rsidP="004B2339"/>
    <w:p w:rsidR="00BC7528" w:rsidRPr="004B2339" w:rsidRDefault="00BC7528" w:rsidP="004B2339">
      <w:pPr>
        <w:rPr>
          <w:b/>
          <w:bCs/>
          <w:u w:val="single"/>
        </w:rPr>
      </w:pPr>
      <w:r w:rsidRPr="004B2339">
        <w:t xml:space="preserve">2.  </w:t>
      </w:r>
      <w:r w:rsidRPr="004B2339">
        <w:rPr>
          <w:b/>
          <w:bCs/>
          <w:u w:val="single"/>
        </w:rPr>
        <w:t>THROMBO-EMBOLIC EVENTS</w:t>
      </w:r>
    </w:p>
    <w:p w:rsidR="00BC7528" w:rsidRPr="004B2339" w:rsidRDefault="00BC7528" w:rsidP="004B2339">
      <w:pPr>
        <w:pStyle w:val="Heading1"/>
        <w:spacing w:line="240" w:lineRule="auto"/>
        <w:rPr>
          <w:sz w:val="24"/>
        </w:rPr>
      </w:pPr>
      <w:r w:rsidRPr="004B2339">
        <w:rPr>
          <w:sz w:val="24"/>
        </w:rPr>
        <w:t>Incidence not clear but may be responsible for 12 – 15% of deaths in</w:t>
      </w:r>
    </w:p>
    <w:p w:rsidR="00BC7528" w:rsidRPr="004B2339" w:rsidRDefault="00BC7528" w:rsidP="004B2339">
      <w:proofErr w:type="gramStart"/>
      <w:r w:rsidRPr="004B2339">
        <w:t>critical</w:t>
      </w:r>
      <w:proofErr w:type="gramEnd"/>
      <w:r w:rsidRPr="004B2339">
        <w:t xml:space="preserve"> care situations.</w:t>
      </w:r>
    </w:p>
    <w:p w:rsidR="00BC7528" w:rsidRPr="004B2339" w:rsidRDefault="00BC7528" w:rsidP="004B2339">
      <w:r w:rsidRPr="004B2339">
        <w:t>Majority of cases death occurs before diagnosis of DVT is made.</w:t>
      </w:r>
    </w:p>
    <w:p w:rsidR="00BC7528" w:rsidRPr="004B2339" w:rsidRDefault="00BC7528" w:rsidP="004B2339">
      <w:r w:rsidRPr="004B2339">
        <w:t>* High index of suspicion and prevention are vital.</w:t>
      </w:r>
    </w:p>
    <w:p w:rsidR="00BC7528" w:rsidRPr="004B2339" w:rsidRDefault="00BC7528" w:rsidP="004B2339"/>
    <w:p w:rsidR="00BC7528" w:rsidRPr="004B2339" w:rsidRDefault="00BC7528" w:rsidP="004B2339">
      <w:pPr>
        <w:pStyle w:val="Heading4"/>
        <w:rPr>
          <w:sz w:val="24"/>
        </w:rPr>
      </w:pPr>
      <w:proofErr w:type="spellStart"/>
      <w:r w:rsidRPr="004B2339">
        <w:rPr>
          <w:sz w:val="24"/>
        </w:rPr>
        <w:t>Aetiology</w:t>
      </w:r>
      <w:proofErr w:type="spellEnd"/>
      <w:r w:rsidRPr="004B2339">
        <w:rPr>
          <w:sz w:val="24"/>
        </w:rPr>
        <w:t xml:space="preserve">:  </w:t>
      </w:r>
    </w:p>
    <w:p w:rsidR="00BC7528" w:rsidRPr="004B2339" w:rsidRDefault="00BC7528" w:rsidP="004B2339">
      <w:proofErr w:type="gramStart"/>
      <w:r w:rsidRPr="004B2339">
        <w:t xml:space="preserve">Stasis, vessel injury, </w:t>
      </w:r>
      <w:proofErr w:type="spellStart"/>
      <w:r w:rsidRPr="004B2339">
        <w:t>hypercoagulable</w:t>
      </w:r>
      <w:proofErr w:type="spellEnd"/>
      <w:r w:rsidRPr="004B2339">
        <w:t xml:space="preserve"> states.</w:t>
      </w:r>
      <w:proofErr w:type="gramEnd"/>
      <w:r w:rsidRPr="004B2339">
        <w:t xml:space="preserve"> Virchow’s triad may exist in surgical conditions e.g.</w:t>
      </w:r>
    </w:p>
    <w:p w:rsidR="00BC7528" w:rsidRPr="004B2339" w:rsidRDefault="00BC7528" w:rsidP="004B2339"/>
    <w:p w:rsidR="00BC7528" w:rsidRPr="004B2339" w:rsidRDefault="00BC7528" w:rsidP="004B2339">
      <w:pPr>
        <w:pStyle w:val="BodyText2"/>
        <w:rPr>
          <w:sz w:val="24"/>
        </w:rPr>
      </w:pPr>
      <w:r w:rsidRPr="004B2339">
        <w:rPr>
          <w:sz w:val="24"/>
        </w:rPr>
        <w:t xml:space="preserve">Patient undergoing surgery who is supine for long time, </w:t>
      </w:r>
      <w:proofErr w:type="spellStart"/>
      <w:r w:rsidRPr="004B2339">
        <w:rPr>
          <w:sz w:val="24"/>
        </w:rPr>
        <w:t>paralysed</w:t>
      </w:r>
      <w:proofErr w:type="spellEnd"/>
      <w:r w:rsidRPr="004B2339">
        <w:rPr>
          <w:sz w:val="24"/>
        </w:rPr>
        <w:t xml:space="preserve"> during anesthesia hence pooling of blood in </w:t>
      </w:r>
      <w:proofErr w:type="spellStart"/>
      <w:r w:rsidRPr="004B2339">
        <w:rPr>
          <w:sz w:val="24"/>
        </w:rPr>
        <w:t>soleal</w:t>
      </w:r>
      <w:proofErr w:type="spellEnd"/>
      <w:r w:rsidRPr="004B2339">
        <w:rPr>
          <w:sz w:val="24"/>
        </w:rPr>
        <w:t xml:space="preserve"> sinuses with vasodilator effect of G.A (Stasis) coupled with </w:t>
      </w:r>
      <w:proofErr w:type="spellStart"/>
      <w:r w:rsidRPr="004B2339">
        <w:rPr>
          <w:sz w:val="24"/>
        </w:rPr>
        <w:t>hypercoaguable</w:t>
      </w:r>
      <w:proofErr w:type="spellEnd"/>
      <w:r w:rsidRPr="004B2339">
        <w:rPr>
          <w:sz w:val="24"/>
        </w:rPr>
        <w:t xml:space="preserve"> state in some surgical conditions, especially obesity, cancer, chronic venous insufficiency, long operations.</w:t>
      </w:r>
    </w:p>
    <w:p w:rsidR="00BC7528" w:rsidRPr="004B2339" w:rsidRDefault="00BC7528" w:rsidP="004B2339"/>
    <w:p w:rsidR="00BC7528" w:rsidRPr="004B2339" w:rsidRDefault="00BC7528" w:rsidP="004B2339">
      <w:pPr>
        <w:pStyle w:val="Heading3"/>
        <w:rPr>
          <w:sz w:val="24"/>
          <w:u w:val="none"/>
        </w:rPr>
      </w:pPr>
      <w:r w:rsidRPr="004B2339">
        <w:rPr>
          <w:sz w:val="24"/>
          <w:u w:val="none"/>
        </w:rPr>
        <w:t>Signs of DVT may include tenderness, swelling, pain on movement and fever.</w:t>
      </w:r>
    </w:p>
    <w:p w:rsidR="00BC7528" w:rsidRPr="004B2339" w:rsidRDefault="00BC7528" w:rsidP="004B2339">
      <w:pPr>
        <w:pStyle w:val="Heading1"/>
        <w:spacing w:line="240" w:lineRule="auto"/>
        <w:rPr>
          <w:sz w:val="24"/>
        </w:rPr>
      </w:pPr>
      <w:r w:rsidRPr="004B2339">
        <w:rPr>
          <w:sz w:val="24"/>
        </w:rPr>
        <w:t>Diagnosis: - Doppler U/S + Venography</w:t>
      </w:r>
    </w:p>
    <w:p w:rsidR="00BC7528" w:rsidRPr="004B2339" w:rsidRDefault="00BC7528" w:rsidP="004B2339">
      <w:pPr>
        <w:pStyle w:val="Heading1"/>
        <w:spacing w:line="240" w:lineRule="auto"/>
        <w:rPr>
          <w:sz w:val="24"/>
        </w:rPr>
      </w:pPr>
      <w:r w:rsidRPr="004B2339">
        <w:rPr>
          <w:sz w:val="24"/>
        </w:rPr>
        <w:t>Prevention 1) Early post-op ambulation</w:t>
      </w:r>
    </w:p>
    <w:p w:rsidR="00BC7528" w:rsidRPr="004B2339" w:rsidRDefault="00BC7528" w:rsidP="004B2339">
      <w:r w:rsidRPr="004B2339">
        <w:t xml:space="preserve">                       2) Use of compression stockings</w:t>
      </w:r>
    </w:p>
    <w:p w:rsidR="00BC7528" w:rsidRPr="004B2339" w:rsidRDefault="00BC7528" w:rsidP="004B2339">
      <w:r w:rsidRPr="004B2339">
        <w:t xml:space="preserve">                    3) Low dose </w:t>
      </w:r>
      <w:proofErr w:type="spellStart"/>
      <w:r w:rsidRPr="004B2339">
        <w:t>peri</w:t>
      </w:r>
      <w:proofErr w:type="spellEnd"/>
      <w:r w:rsidRPr="004B2339">
        <w:t>-operative heparin.</w:t>
      </w:r>
    </w:p>
    <w:p w:rsidR="00BC7528" w:rsidRPr="004B2339" w:rsidRDefault="00BC7528" w:rsidP="004B2339"/>
    <w:p w:rsidR="00BC7528" w:rsidRPr="004B2339" w:rsidRDefault="00CC408D" w:rsidP="00CC408D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="00BC7528" w:rsidRPr="004B2339">
        <w:rPr>
          <w:b/>
          <w:bCs/>
          <w:u w:val="single"/>
        </w:rPr>
        <w:t>INFECTION</w:t>
      </w:r>
    </w:p>
    <w:p w:rsidR="00BC7528" w:rsidRPr="004B2339" w:rsidRDefault="00BC7528" w:rsidP="004B2339">
      <w:pPr>
        <w:rPr>
          <w:b/>
          <w:bCs/>
          <w:u w:val="single"/>
        </w:rPr>
      </w:pPr>
    </w:p>
    <w:p w:rsidR="00BC7528" w:rsidRPr="004B2339" w:rsidRDefault="00BC7528" w:rsidP="004B2339">
      <w:pPr>
        <w:pStyle w:val="Heading1"/>
        <w:spacing w:line="240" w:lineRule="auto"/>
        <w:rPr>
          <w:sz w:val="24"/>
        </w:rPr>
      </w:pPr>
      <w:r w:rsidRPr="004B2339">
        <w:rPr>
          <w:sz w:val="24"/>
        </w:rPr>
        <w:t>Introduction of aseptic techniques, sterilization of surgical equipment,</w:t>
      </w:r>
    </w:p>
    <w:p w:rsidR="00BC7528" w:rsidRPr="004B2339" w:rsidRDefault="00BC7528" w:rsidP="004B2339">
      <w:proofErr w:type="gramStart"/>
      <w:r w:rsidRPr="004B2339">
        <w:t>clean</w:t>
      </w:r>
      <w:proofErr w:type="gramEnd"/>
      <w:r w:rsidRPr="004B2339">
        <w:t xml:space="preserve"> operating environment and antimicrobial agents has reduced post-op infection rates, though infection still remains a major concern.</w:t>
      </w:r>
    </w:p>
    <w:p w:rsidR="00BC7528" w:rsidRPr="004B2339" w:rsidRDefault="00BC7528" w:rsidP="004B2339"/>
    <w:p w:rsidR="00BC7528" w:rsidRPr="004B2339" w:rsidRDefault="00BC7528" w:rsidP="004B2339">
      <w:r w:rsidRPr="004B2339">
        <w:lastRenderedPageBreak/>
        <w:t>Infection can be</w:t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Pr="004B2339">
        <w:t xml:space="preserve"> = Local wound infection (superficial surgical site infection) </w:t>
      </w:r>
      <w:r w:rsidR="00821142">
        <w:tab/>
      </w:r>
      <w:r w:rsidR="00821142">
        <w:tab/>
      </w:r>
      <w:r w:rsidR="00821142">
        <w:tab/>
      </w:r>
      <w:r w:rsidR="00821142">
        <w:tab/>
      </w:r>
      <w:r w:rsidRPr="004B2339">
        <w:t xml:space="preserve"> = Deep </w:t>
      </w:r>
      <w:proofErr w:type="spellStart"/>
      <w:r w:rsidRPr="004B2339">
        <w:t>incisional</w:t>
      </w:r>
      <w:proofErr w:type="spellEnd"/>
      <w:r w:rsidRPr="004B2339">
        <w:t xml:space="preserve"> surgical site infection</w:t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Pr="004B2339">
        <w:t xml:space="preserve"> = Organ/space surgical site infection e.g. peritonitis, </w:t>
      </w:r>
    </w:p>
    <w:p w:rsidR="00BC7528" w:rsidRPr="004B2339" w:rsidRDefault="00BC7528" w:rsidP="004B2339">
      <w:r w:rsidRPr="004B2339">
        <w:t xml:space="preserve">                                 </w:t>
      </w:r>
      <w:proofErr w:type="gramStart"/>
      <w:r w:rsidRPr="004B2339">
        <w:t>Sub-</w:t>
      </w:r>
      <w:proofErr w:type="spellStart"/>
      <w:r w:rsidRPr="004B2339">
        <w:t>phrenic</w:t>
      </w:r>
      <w:proofErr w:type="spellEnd"/>
      <w:r w:rsidRPr="004B2339">
        <w:t xml:space="preserve"> abscess, </w:t>
      </w:r>
      <w:proofErr w:type="spellStart"/>
      <w:r w:rsidRPr="004B2339">
        <w:t>empyema</w:t>
      </w:r>
      <w:proofErr w:type="spellEnd"/>
      <w:r w:rsidRPr="004B2339">
        <w:t xml:space="preserve"> </w:t>
      </w:r>
      <w:proofErr w:type="spellStart"/>
      <w:r w:rsidRPr="004B2339">
        <w:t>thoracis</w:t>
      </w:r>
      <w:proofErr w:type="spellEnd"/>
      <w:r w:rsidRPr="004B2339">
        <w:t>.</w:t>
      </w:r>
      <w:proofErr w:type="gramEnd"/>
      <w:r w:rsidR="00821142">
        <w:tab/>
      </w:r>
      <w:r w:rsidR="00821142">
        <w:tab/>
      </w:r>
      <w:r w:rsidR="00821142">
        <w:tab/>
      </w:r>
      <w:r w:rsidR="00821142">
        <w:tab/>
      </w:r>
      <w:r w:rsidR="00821142">
        <w:tab/>
      </w:r>
      <w:r w:rsidRPr="004B2339">
        <w:t xml:space="preserve"> =   Systemic</w:t>
      </w:r>
    </w:p>
    <w:p w:rsidR="00BC7528" w:rsidRPr="004B2339" w:rsidRDefault="00BC7528" w:rsidP="004B2339"/>
    <w:p w:rsidR="00BC7528" w:rsidRPr="004B2339" w:rsidRDefault="00BC7528" w:rsidP="004B2339">
      <w:pPr>
        <w:pStyle w:val="Heading4"/>
        <w:rPr>
          <w:sz w:val="24"/>
        </w:rPr>
      </w:pPr>
      <w:r w:rsidRPr="004B2339">
        <w:rPr>
          <w:sz w:val="24"/>
        </w:rPr>
        <w:t>Aetiological factors</w:t>
      </w:r>
    </w:p>
    <w:p w:rsidR="00BC7528" w:rsidRPr="004B2339" w:rsidRDefault="00BC7528" w:rsidP="004B2339"/>
    <w:p w:rsidR="00BC7528" w:rsidRPr="004B2339" w:rsidRDefault="00BC7528" w:rsidP="004B2339">
      <w:r w:rsidRPr="004B2339">
        <w:t>a</w:t>
      </w:r>
      <w:r w:rsidRPr="004B2339">
        <w:rPr>
          <w:b/>
          <w:bCs/>
          <w:u w:val="single"/>
        </w:rPr>
        <w:t>)  Patient factors</w:t>
      </w:r>
      <w:r w:rsidRPr="004B2339">
        <w:t xml:space="preserve"> </w:t>
      </w:r>
    </w:p>
    <w:p w:rsidR="00BC7528" w:rsidRPr="004B2339" w:rsidRDefault="00BC7528" w:rsidP="004B2339"/>
    <w:p w:rsidR="00BC7528" w:rsidRPr="004B2339" w:rsidRDefault="00BC7528" w:rsidP="004B2339">
      <w:r w:rsidRPr="004B2339">
        <w:t>Age, nutrition, diabetes mellitus, smoking, obesity, co-existent infections at another site, colonization with particular micro-organisms, immunosuppression, length of preoperative stay, blood transfusion, anemia, malignancy.</w:t>
      </w:r>
    </w:p>
    <w:p w:rsidR="00BC7528" w:rsidRPr="004B2339" w:rsidRDefault="00BC7528" w:rsidP="004B2339"/>
    <w:p w:rsidR="00BC7528" w:rsidRPr="004B2339" w:rsidRDefault="00BC7528" w:rsidP="004B2339">
      <w:pPr>
        <w:rPr>
          <w:b/>
          <w:bCs/>
        </w:rPr>
      </w:pPr>
      <w:r w:rsidRPr="004B2339">
        <w:rPr>
          <w:b/>
          <w:bCs/>
        </w:rPr>
        <w:t>b) The operation</w:t>
      </w:r>
    </w:p>
    <w:p w:rsidR="00BC7528" w:rsidRPr="004B2339" w:rsidRDefault="00BC7528" w:rsidP="004B2339"/>
    <w:p w:rsidR="00BC7528" w:rsidRPr="004B2339" w:rsidRDefault="00BC7528" w:rsidP="004B2339">
      <w:r w:rsidRPr="004B2339">
        <w:t xml:space="preserve">Category of surgical procedure, skin asepsis, pre-op shaving, duration, antibiotic prophylaxis, sterilization of equipment, FB in surgical site, drains, poor </w:t>
      </w:r>
      <w:proofErr w:type="spellStart"/>
      <w:r w:rsidRPr="004B2339">
        <w:t>hemostasis</w:t>
      </w:r>
      <w:proofErr w:type="spellEnd"/>
      <w:r w:rsidRPr="004B2339">
        <w:t>, dead space, tissue trauma etc.</w:t>
      </w:r>
    </w:p>
    <w:p w:rsidR="00BC7528" w:rsidRPr="004B2339" w:rsidRDefault="00BC7528" w:rsidP="004B2339"/>
    <w:p w:rsidR="00BC7528" w:rsidRPr="004B2339" w:rsidRDefault="00BC7528" w:rsidP="004B2339">
      <w:r w:rsidRPr="004B2339">
        <w:t>Prevention – Patient preparation</w:t>
      </w:r>
    </w:p>
    <w:p w:rsidR="00BC7528" w:rsidRPr="004B2339" w:rsidRDefault="00BC7528" w:rsidP="004B2339">
      <w:r w:rsidRPr="004B2339">
        <w:t xml:space="preserve">                  -  Surgical techniques</w:t>
      </w:r>
    </w:p>
    <w:p w:rsidR="00BC7528" w:rsidRPr="004B2339" w:rsidRDefault="00BC7528" w:rsidP="004B2339">
      <w:r w:rsidRPr="004B2339">
        <w:t xml:space="preserve">                  -  Prophylaxis if indicated</w:t>
      </w:r>
    </w:p>
    <w:p w:rsidR="00BC7528" w:rsidRPr="004B2339" w:rsidRDefault="00BC7528" w:rsidP="004B2339"/>
    <w:p w:rsidR="00BC7528" w:rsidRPr="004B2339" w:rsidRDefault="00BC7528" w:rsidP="004B2339">
      <w:r w:rsidRPr="004B2339">
        <w:t>4</w:t>
      </w:r>
      <w:r w:rsidRPr="004B2339">
        <w:rPr>
          <w:b/>
          <w:bCs/>
        </w:rPr>
        <w:t xml:space="preserve">.  </w:t>
      </w:r>
      <w:r w:rsidRPr="004B2339">
        <w:rPr>
          <w:b/>
          <w:bCs/>
          <w:u w:val="single"/>
        </w:rPr>
        <w:t>WOUND COMPLICATIONS</w:t>
      </w:r>
    </w:p>
    <w:p w:rsidR="00BC7528" w:rsidRPr="004B2339" w:rsidRDefault="00BC7528" w:rsidP="004B2339">
      <w:pPr>
        <w:ind w:left="2160"/>
      </w:pPr>
      <w:r w:rsidRPr="004B2339">
        <w:t xml:space="preserve">           </w:t>
      </w:r>
    </w:p>
    <w:p w:rsidR="00BC7528" w:rsidRPr="004B2339" w:rsidRDefault="00BC7528" w:rsidP="004B2339">
      <w:r w:rsidRPr="004B2339">
        <w:t xml:space="preserve">     Can be – </w:t>
      </w:r>
      <w:proofErr w:type="spellStart"/>
      <w:r w:rsidRPr="004B2339">
        <w:t>Haematomas</w:t>
      </w:r>
      <w:proofErr w:type="spellEnd"/>
      <w:r w:rsidRPr="004B2339">
        <w:t xml:space="preserve"> and </w:t>
      </w:r>
      <w:proofErr w:type="spellStart"/>
      <w:r w:rsidRPr="004B2339">
        <w:t>Seromas</w:t>
      </w:r>
      <w:proofErr w:type="spellEnd"/>
    </w:p>
    <w:p w:rsidR="00BC7528" w:rsidRPr="004B2339" w:rsidRDefault="00BC7528" w:rsidP="004B2339">
      <w:r w:rsidRPr="004B2339">
        <w:t xml:space="preserve">                    Sepsis – discussed above</w:t>
      </w:r>
    </w:p>
    <w:p w:rsidR="00BC7528" w:rsidRPr="004B2339" w:rsidRDefault="00BC7528" w:rsidP="004B2339">
      <w:r w:rsidRPr="004B2339">
        <w:t xml:space="preserve">                    </w:t>
      </w:r>
      <w:proofErr w:type="spellStart"/>
      <w:r w:rsidRPr="004B2339">
        <w:t>Dehiscense</w:t>
      </w:r>
      <w:proofErr w:type="spellEnd"/>
      <w:r w:rsidRPr="004B2339">
        <w:t xml:space="preserve"> – commonly occurs after one week after surgery.</w:t>
      </w:r>
    </w:p>
    <w:p w:rsidR="00BC7528" w:rsidRPr="004B2339" w:rsidRDefault="00BC7528" w:rsidP="004B2339"/>
    <w:p w:rsidR="00BC7528" w:rsidRPr="004B2339" w:rsidRDefault="00BC7528" w:rsidP="004B2339">
      <w:r w:rsidRPr="004B2339">
        <w:t xml:space="preserve">     Can involve – skin only – simple repair</w:t>
      </w:r>
    </w:p>
    <w:p w:rsidR="00BC7528" w:rsidRPr="004B2339" w:rsidRDefault="00BC7528" w:rsidP="004B2339">
      <w:r w:rsidRPr="004B2339">
        <w:t xml:space="preserve">                       </w:t>
      </w:r>
      <w:proofErr w:type="spellStart"/>
      <w:r w:rsidRPr="004B2339">
        <w:t>Fasci</w:t>
      </w:r>
      <w:r w:rsidR="005F22B3">
        <w:t>al</w:t>
      </w:r>
      <w:proofErr w:type="spellEnd"/>
      <w:r w:rsidR="005F22B3">
        <w:t xml:space="preserve"> layer – which</w:t>
      </w:r>
      <w:r w:rsidRPr="004B2339">
        <w:t xml:space="preserve"> problems</w:t>
      </w:r>
      <w:r w:rsidR="005F22B3">
        <w:t xml:space="preserve"> and</w:t>
      </w:r>
    </w:p>
    <w:p w:rsidR="00BC7528" w:rsidRPr="004B2339" w:rsidRDefault="00BC7528" w:rsidP="004B2339"/>
    <w:p w:rsidR="00BC7528" w:rsidRPr="004B2339" w:rsidRDefault="00BC7528" w:rsidP="004B2339">
      <w:r w:rsidRPr="004B2339">
        <w:t xml:space="preserve">    </w:t>
      </w:r>
      <w:r w:rsidR="005F22B3">
        <w:t xml:space="preserve">         </w:t>
      </w:r>
      <w:r w:rsidRPr="004B2339">
        <w:t xml:space="preserve">  1)  Requires operative repair</w:t>
      </w:r>
    </w:p>
    <w:p w:rsidR="00BC7528" w:rsidRPr="004B2339" w:rsidRDefault="005F22B3" w:rsidP="005F22B3">
      <w:r>
        <w:tab/>
      </w:r>
      <w:r w:rsidR="00BC7528" w:rsidRPr="004B2339">
        <w:t xml:space="preserve"> 2)  Often associated with infectio</w:t>
      </w:r>
      <w:r>
        <w:t>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528" w:rsidRPr="004B2339" w:rsidRDefault="00BC7528" w:rsidP="004B2339">
      <w:pPr>
        <w:rPr>
          <w:b/>
          <w:bCs/>
          <w:u w:val="single"/>
        </w:rPr>
      </w:pPr>
      <w:r w:rsidRPr="004B2339">
        <w:t xml:space="preserve">5.  </w:t>
      </w:r>
      <w:r w:rsidRPr="004B2339">
        <w:rPr>
          <w:b/>
          <w:bCs/>
          <w:u w:val="single"/>
        </w:rPr>
        <w:t>RESPIRATORY COMPLICATIONS</w:t>
      </w:r>
    </w:p>
    <w:p w:rsidR="00BC7528" w:rsidRPr="005F22B3" w:rsidRDefault="00BC7528" w:rsidP="005F22B3">
      <w:pPr>
        <w:pStyle w:val="Heading4"/>
        <w:rPr>
          <w:b w:val="0"/>
          <w:bCs w:val="0"/>
          <w:sz w:val="24"/>
          <w:u w:val="none"/>
        </w:rPr>
      </w:pPr>
      <w:r w:rsidRPr="004B2339">
        <w:rPr>
          <w:b w:val="0"/>
          <w:bCs w:val="0"/>
          <w:sz w:val="24"/>
          <w:u w:val="none"/>
        </w:rPr>
        <w:t xml:space="preserve"> Causes of post-operative respiratory failure</w:t>
      </w:r>
      <w:r w:rsidR="005F22B3">
        <w:rPr>
          <w:b w:val="0"/>
          <w:bCs w:val="0"/>
          <w:sz w:val="24"/>
          <w:u w:val="none"/>
        </w:rPr>
        <w:tab/>
      </w:r>
      <w:r w:rsidR="005F22B3">
        <w:rPr>
          <w:b w:val="0"/>
          <w:bCs w:val="0"/>
          <w:sz w:val="24"/>
          <w:u w:val="none"/>
        </w:rPr>
        <w:tab/>
      </w:r>
      <w:r w:rsidR="005F22B3">
        <w:rPr>
          <w:b w:val="0"/>
          <w:bCs w:val="0"/>
          <w:sz w:val="24"/>
          <w:u w:val="none"/>
        </w:rPr>
        <w:tab/>
      </w:r>
      <w:r w:rsidR="005F22B3">
        <w:rPr>
          <w:b w:val="0"/>
          <w:bCs w:val="0"/>
          <w:sz w:val="24"/>
          <w:u w:val="none"/>
        </w:rPr>
        <w:tab/>
      </w:r>
      <w:r w:rsidR="005F22B3">
        <w:rPr>
          <w:b w:val="0"/>
          <w:bCs w:val="0"/>
          <w:sz w:val="24"/>
          <w:u w:val="none"/>
        </w:rPr>
        <w:tab/>
      </w:r>
      <w:r w:rsidR="005F22B3">
        <w:rPr>
          <w:b w:val="0"/>
          <w:bCs w:val="0"/>
          <w:sz w:val="24"/>
          <w:u w:val="none"/>
        </w:rPr>
        <w:tab/>
      </w:r>
      <w:r w:rsidR="005F22B3">
        <w:rPr>
          <w:b w:val="0"/>
          <w:bCs w:val="0"/>
          <w:sz w:val="24"/>
          <w:u w:val="none"/>
        </w:rPr>
        <w:tab/>
      </w:r>
      <w:r w:rsidRPr="004B2339">
        <w:rPr>
          <w:sz w:val="24"/>
        </w:rPr>
        <w:t xml:space="preserve"> </w:t>
      </w:r>
      <w:r w:rsidRPr="005F22B3">
        <w:rPr>
          <w:b w:val="0"/>
          <w:sz w:val="24"/>
        </w:rPr>
        <w:t>a</w:t>
      </w:r>
      <w:proofErr w:type="gramStart"/>
      <w:r w:rsidRPr="005F22B3">
        <w:rPr>
          <w:b w:val="0"/>
          <w:sz w:val="24"/>
        </w:rPr>
        <w:t>)  Ventilatory</w:t>
      </w:r>
      <w:proofErr w:type="gramEnd"/>
      <w:r w:rsidRPr="005F22B3">
        <w:rPr>
          <w:b w:val="0"/>
          <w:sz w:val="24"/>
        </w:rPr>
        <w:t xml:space="preserve"> failure</w:t>
      </w:r>
      <w:r w:rsidR="005F22B3" w:rsidRPr="005F22B3">
        <w:rPr>
          <w:b w:val="0"/>
          <w:sz w:val="24"/>
        </w:rPr>
        <w:tab/>
      </w:r>
      <w:r w:rsidR="005F22B3" w:rsidRPr="005F22B3">
        <w:rPr>
          <w:sz w:val="24"/>
          <w:u w:val="none"/>
        </w:rPr>
        <w:tab/>
      </w:r>
      <w:r w:rsidR="005F22B3" w:rsidRPr="005F22B3">
        <w:rPr>
          <w:sz w:val="24"/>
          <w:u w:val="none"/>
        </w:rPr>
        <w:tab/>
      </w:r>
      <w:r w:rsidR="005F22B3" w:rsidRPr="005F22B3">
        <w:rPr>
          <w:sz w:val="24"/>
          <w:u w:val="none"/>
        </w:rPr>
        <w:tab/>
      </w:r>
      <w:r w:rsidR="005F22B3" w:rsidRPr="005F22B3">
        <w:rPr>
          <w:sz w:val="24"/>
          <w:u w:val="none"/>
        </w:rPr>
        <w:tab/>
      </w:r>
      <w:r w:rsidR="005F22B3" w:rsidRPr="005F22B3">
        <w:rPr>
          <w:sz w:val="24"/>
          <w:u w:val="none"/>
        </w:rPr>
        <w:tab/>
      </w:r>
      <w:r w:rsidR="005F22B3" w:rsidRPr="005F22B3">
        <w:rPr>
          <w:sz w:val="24"/>
          <w:u w:val="none"/>
        </w:rPr>
        <w:tab/>
      </w:r>
      <w:r w:rsidR="005F22B3" w:rsidRPr="005F22B3">
        <w:rPr>
          <w:sz w:val="24"/>
          <w:u w:val="none"/>
        </w:rPr>
        <w:tab/>
      </w:r>
      <w:r w:rsidR="005F22B3" w:rsidRPr="005F22B3">
        <w:rPr>
          <w:sz w:val="24"/>
          <w:u w:val="none"/>
        </w:rPr>
        <w:tab/>
      </w:r>
      <w:r w:rsidR="005F22B3">
        <w:rPr>
          <w:sz w:val="24"/>
          <w:u w:val="none"/>
        </w:rPr>
        <w:tab/>
      </w:r>
      <w:r w:rsidRPr="005F22B3">
        <w:rPr>
          <w:b w:val="0"/>
          <w:sz w:val="24"/>
          <w:u w:val="none"/>
        </w:rPr>
        <w:t xml:space="preserve">Loss of </w:t>
      </w:r>
      <w:r w:rsidR="004363F3" w:rsidRPr="005F22B3">
        <w:rPr>
          <w:b w:val="0"/>
          <w:sz w:val="24"/>
          <w:u w:val="none"/>
        </w:rPr>
        <w:t>Ventilatory</w:t>
      </w:r>
      <w:r w:rsidRPr="005F22B3">
        <w:rPr>
          <w:b w:val="0"/>
          <w:sz w:val="24"/>
          <w:u w:val="none"/>
        </w:rPr>
        <w:t xml:space="preserve"> drive e.g.</w:t>
      </w:r>
    </w:p>
    <w:p w:rsidR="00BC7528" w:rsidRPr="004B2339" w:rsidRDefault="00BC7528" w:rsidP="004B2339">
      <w:pPr>
        <w:ind w:left="1500"/>
      </w:pPr>
      <w:r w:rsidRPr="004B2339">
        <w:t xml:space="preserve">-  Sedative drugs (e.g. </w:t>
      </w:r>
      <w:proofErr w:type="spellStart"/>
      <w:r w:rsidRPr="004B2339">
        <w:t>Midazolam</w:t>
      </w:r>
      <w:proofErr w:type="spellEnd"/>
      <w:r w:rsidRPr="004B2339">
        <w:t>, Anesthesia)</w:t>
      </w:r>
    </w:p>
    <w:p w:rsidR="00BC7528" w:rsidRPr="004B2339" w:rsidRDefault="00BC7528" w:rsidP="004B2339">
      <w:pPr>
        <w:ind w:left="1500"/>
      </w:pPr>
      <w:r w:rsidRPr="004B2339">
        <w:t>-  Opioids (e.g. M</w:t>
      </w:r>
      <w:r w:rsidR="004363F3">
        <w:t>orphine</w:t>
      </w:r>
      <w:r w:rsidRPr="004B2339">
        <w:t>)</w:t>
      </w:r>
    </w:p>
    <w:p w:rsidR="00BC7528" w:rsidRPr="004B2339" w:rsidRDefault="005F22B3" w:rsidP="005F22B3">
      <w:r>
        <w:t xml:space="preserve">I, </w:t>
      </w:r>
      <w:r w:rsidR="00BC7528" w:rsidRPr="004B2339">
        <w:t>Airway obstruction</w:t>
      </w:r>
    </w:p>
    <w:p w:rsidR="00BC7528" w:rsidRPr="004B2339" w:rsidRDefault="00BC7528" w:rsidP="004B2339">
      <w:pPr>
        <w:ind w:left="1500"/>
      </w:pPr>
      <w:r w:rsidRPr="004B2339">
        <w:t>-  Reduced level of consciousness</w:t>
      </w:r>
    </w:p>
    <w:p w:rsidR="00BC7528" w:rsidRPr="004B2339" w:rsidRDefault="00BC7528" w:rsidP="002A2821">
      <w:pPr>
        <w:ind w:left="1500"/>
      </w:pPr>
      <w:r w:rsidRPr="004B2339">
        <w:lastRenderedPageBreak/>
        <w:t xml:space="preserve">-  </w:t>
      </w:r>
      <w:r w:rsidR="002A2821">
        <w:t>Trauma</w:t>
      </w:r>
      <w:r w:rsidR="002A2821">
        <w:tab/>
      </w:r>
      <w:r w:rsidR="002A2821">
        <w:tab/>
      </w:r>
      <w:r w:rsidR="002A2821">
        <w:tab/>
        <w:t xml:space="preserve">    </w:t>
      </w:r>
      <w:r w:rsidR="002A2821">
        <w:tab/>
      </w:r>
      <w:r w:rsidR="002A2821">
        <w:tab/>
      </w:r>
      <w:r w:rsidR="002A2821">
        <w:tab/>
      </w:r>
      <w:r w:rsidR="002A2821">
        <w:tab/>
      </w:r>
      <w:r w:rsidR="002A2821">
        <w:tab/>
        <w:t xml:space="preserve">             </w:t>
      </w:r>
      <w:proofErr w:type="gramStart"/>
      <w:r w:rsidRPr="004B2339">
        <w:t>-  Neck</w:t>
      </w:r>
      <w:proofErr w:type="gramEnd"/>
      <w:r w:rsidRPr="004B2339">
        <w:t xml:space="preserve"> hematomas e.g. in thyroid surgery</w:t>
      </w:r>
    </w:p>
    <w:p w:rsidR="00BC7528" w:rsidRPr="004B2339" w:rsidRDefault="00336C30" w:rsidP="00336C30">
      <w:proofErr w:type="gramStart"/>
      <w:r w:rsidRPr="00336C30">
        <w:rPr>
          <w:bCs/>
        </w:rPr>
        <w:t>ii</w:t>
      </w:r>
      <w:proofErr w:type="gramEnd"/>
      <w:r w:rsidRPr="00336C30">
        <w:rPr>
          <w:bCs/>
        </w:rPr>
        <w:t>,</w:t>
      </w:r>
      <w:r>
        <w:rPr>
          <w:bCs/>
        </w:rPr>
        <w:t xml:space="preserve"> </w:t>
      </w:r>
      <w:r w:rsidR="00BC7528" w:rsidRPr="004B2339">
        <w:t>Respiratory muscle failure</w:t>
      </w:r>
    </w:p>
    <w:p w:rsidR="00BC7528" w:rsidRPr="004B2339" w:rsidRDefault="00BC7528" w:rsidP="004B2339">
      <w:pPr>
        <w:ind w:left="1500"/>
      </w:pPr>
      <w:r w:rsidRPr="004B2339">
        <w:t>-  Persistent muscle relaxant effect</w:t>
      </w:r>
    </w:p>
    <w:p w:rsidR="00BC7528" w:rsidRPr="004B2339" w:rsidRDefault="00BC7528" w:rsidP="004B2339">
      <w:pPr>
        <w:ind w:left="1500"/>
      </w:pPr>
      <w:r w:rsidRPr="004B2339">
        <w:t>-  Electrolyte abnormality e.g. hypokalaemia</w:t>
      </w:r>
    </w:p>
    <w:p w:rsidR="00BC7528" w:rsidRPr="004B2339" w:rsidRDefault="00BC7528" w:rsidP="004B2339">
      <w:pPr>
        <w:ind w:left="1500"/>
      </w:pPr>
      <w:r w:rsidRPr="004B2339">
        <w:t>-  Splinting of the diaphragm e.g. due to pain, raised                   intrabdominal pressure, subphrenic abscess etc.</w:t>
      </w:r>
    </w:p>
    <w:p w:rsidR="00BC7528" w:rsidRPr="004B2339" w:rsidRDefault="00336C30" w:rsidP="00336C30">
      <w:proofErr w:type="gramStart"/>
      <w:r>
        <w:t>iii</w:t>
      </w:r>
      <w:proofErr w:type="gramEnd"/>
      <w:r>
        <w:t xml:space="preserve">, </w:t>
      </w:r>
      <w:r w:rsidR="00BC7528" w:rsidRPr="004B2339">
        <w:t xml:space="preserve">Pulmonary pathology (Pneumothorax, </w:t>
      </w:r>
      <w:proofErr w:type="spellStart"/>
      <w:r w:rsidR="00BC7528" w:rsidRPr="004B2339">
        <w:t>haemothorax</w:t>
      </w:r>
      <w:proofErr w:type="spellEnd"/>
      <w:r w:rsidR="00BC7528" w:rsidRPr="004B2339">
        <w:t xml:space="preserve">, pleural effusion, </w:t>
      </w:r>
      <w:proofErr w:type="spellStart"/>
      <w:r w:rsidR="00BC7528" w:rsidRPr="004B2339">
        <w:t>bronchospasm</w:t>
      </w:r>
      <w:proofErr w:type="spellEnd"/>
      <w:r w:rsidR="00BC7528" w:rsidRPr="004B2339">
        <w:t>).</w:t>
      </w:r>
    </w:p>
    <w:p w:rsidR="00BC7528" w:rsidRPr="004B2339" w:rsidRDefault="00BC7528" w:rsidP="004B2339">
      <w:r w:rsidRPr="004B2339">
        <w:t xml:space="preserve"> b</w:t>
      </w:r>
      <w:r w:rsidRPr="004B2339">
        <w:rPr>
          <w:u w:val="single"/>
        </w:rPr>
        <w:t>)  Failure of Gas Exchange</w:t>
      </w:r>
    </w:p>
    <w:p w:rsidR="00BC7528" w:rsidRPr="004B2339" w:rsidRDefault="00BC7528" w:rsidP="003C40ED">
      <w:pPr>
        <w:pStyle w:val="Heading5"/>
        <w:rPr>
          <w:sz w:val="24"/>
        </w:rPr>
      </w:pPr>
      <w:r w:rsidRPr="004B2339">
        <w:rPr>
          <w:sz w:val="24"/>
        </w:rPr>
        <w:t xml:space="preserve">  Alveolar causes</w:t>
      </w:r>
      <w:r w:rsidR="003C40ED">
        <w:rPr>
          <w:sz w:val="24"/>
        </w:rPr>
        <w:t xml:space="preserve"> </w:t>
      </w:r>
      <w:proofErr w:type="spellStart"/>
      <w:r w:rsidR="003C40ED">
        <w:rPr>
          <w:sz w:val="24"/>
        </w:rPr>
        <w:t>e.g</w:t>
      </w:r>
      <w:proofErr w:type="spellEnd"/>
      <w:r w:rsidR="003C40ED">
        <w:rPr>
          <w:sz w:val="24"/>
        </w:rPr>
        <w:t xml:space="preserve"> </w:t>
      </w:r>
      <w:r w:rsidRPr="004B2339">
        <w:rPr>
          <w:sz w:val="24"/>
        </w:rPr>
        <w:t>Atelectasis</w:t>
      </w:r>
      <w:r w:rsidR="003C40ED">
        <w:rPr>
          <w:sz w:val="24"/>
        </w:rPr>
        <w:t xml:space="preserve">, </w:t>
      </w:r>
      <w:r w:rsidRPr="004B2339">
        <w:rPr>
          <w:sz w:val="24"/>
        </w:rPr>
        <w:t>Pneumonia</w:t>
      </w:r>
      <w:r w:rsidR="003C40ED">
        <w:rPr>
          <w:sz w:val="24"/>
        </w:rPr>
        <w:t xml:space="preserve">, </w:t>
      </w:r>
      <w:r w:rsidRPr="004B2339">
        <w:rPr>
          <w:sz w:val="24"/>
        </w:rPr>
        <w:t>Aspiration</w:t>
      </w:r>
      <w:r w:rsidR="003C40ED">
        <w:rPr>
          <w:sz w:val="24"/>
        </w:rPr>
        <w:t xml:space="preserve">, Pulmonary </w:t>
      </w:r>
      <w:proofErr w:type="gramStart"/>
      <w:r w:rsidR="003C40ED">
        <w:rPr>
          <w:sz w:val="24"/>
        </w:rPr>
        <w:t>oedema(</w:t>
      </w:r>
      <w:proofErr w:type="gramEnd"/>
      <w:r w:rsidR="003C40ED">
        <w:rPr>
          <w:sz w:val="24"/>
        </w:rPr>
        <w:t xml:space="preserve"> fluid overload, LV failure, </w:t>
      </w:r>
      <w:r w:rsidRPr="004B2339">
        <w:rPr>
          <w:sz w:val="24"/>
        </w:rPr>
        <w:t>ARDS</w:t>
      </w:r>
      <w:r w:rsidR="003C40ED">
        <w:rPr>
          <w:sz w:val="24"/>
        </w:rPr>
        <w:t xml:space="preserve"> and </w:t>
      </w:r>
      <w:r w:rsidRPr="004B2339">
        <w:rPr>
          <w:sz w:val="24"/>
        </w:rPr>
        <w:t>Pulmonary haemorrhage</w:t>
      </w:r>
    </w:p>
    <w:p w:rsidR="00BC7528" w:rsidRPr="004B2339" w:rsidRDefault="00BC7528" w:rsidP="003C40ED">
      <w:r w:rsidRPr="004B2339">
        <w:t xml:space="preserve"> Vascular causes</w:t>
      </w:r>
      <w:r w:rsidR="003C40ED">
        <w:t xml:space="preserve"> </w:t>
      </w:r>
      <w:proofErr w:type="spellStart"/>
      <w:r w:rsidR="003C40ED">
        <w:t>e.g</w:t>
      </w:r>
      <w:proofErr w:type="spellEnd"/>
      <w:r w:rsidR="003C40ED">
        <w:t xml:space="preserve"> </w:t>
      </w:r>
      <w:proofErr w:type="gramStart"/>
      <w:r w:rsidRPr="004B2339">
        <w:t>Pulmonary</w:t>
      </w:r>
      <w:proofErr w:type="gramEnd"/>
      <w:r w:rsidRPr="004B2339">
        <w:t xml:space="preserve"> embolism</w:t>
      </w:r>
    </w:p>
    <w:p w:rsidR="00BC7528" w:rsidRPr="004B2339" w:rsidRDefault="00BC7528" w:rsidP="004B2339"/>
    <w:p w:rsidR="00BC7528" w:rsidRPr="003C40ED" w:rsidRDefault="00BC7528" w:rsidP="004B2339">
      <w:pPr>
        <w:rPr>
          <w:b/>
          <w:bCs/>
          <w:u w:val="single"/>
        </w:rPr>
      </w:pPr>
      <w:r w:rsidRPr="004B2339">
        <w:t xml:space="preserve">6 </w:t>
      </w:r>
      <w:r w:rsidRPr="003C40ED">
        <w:rPr>
          <w:b/>
          <w:u w:val="single"/>
        </w:rPr>
        <w:t>GIT</w:t>
      </w:r>
      <w:r w:rsidRPr="003C40ED">
        <w:rPr>
          <w:b/>
          <w:bCs/>
          <w:u w:val="single"/>
        </w:rPr>
        <w:t xml:space="preserve"> COMPLICATIONS</w:t>
      </w:r>
    </w:p>
    <w:p w:rsidR="00BC7528" w:rsidRPr="004B2339" w:rsidRDefault="00BC7528" w:rsidP="004B2339">
      <w:r w:rsidRPr="004B2339">
        <w:t xml:space="preserve"> May include</w:t>
      </w:r>
    </w:p>
    <w:p w:rsidR="00BC7528" w:rsidRPr="004B2339" w:rsidRDefault="003C40ED" w:rsidP="003C40ED">
      <w:proofErr w:type="spellStart"/>
      <w:proofErr w:type="gramStart"/>
      <w:r>
        <w:t>i</w:t>
      </w:r>
      <w:proofErr w:type="spellEnd"/>
      <w:proofErr w:type="gramEnd"/>
      <w:r>
        <w:t xml:space="preserve">, </w:t>
      </w:r>
      <w:r w:rsidR="00BC7528" w:rsidRPr="004B2339">
        <w:t>Post-op nausea and vomiting, may lead to</w:t>
      </w:r>
      <w:r>
        <w:tab/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 </w:t>
      </w:r>
      <w:r w:rsidR="00BC7528" w:rsidRPr="004B2339">
        <w:t>aspiration</w:t>
      </w:r>
    </w:p>
    <w:p w:rsidR="00BC7528" w:rsidRPr="004B2339" w:rsidRDefault="003C40ED" w:rsidP="003C40ED">
      <w:pPr>
        <w:ind w:left="2880" w:firstLine="720"/>
      </w:pPr>
      <w:proofErr w:type="gramStart"/>
      <w:r>
        <w:t>b</w:t>
      </w:r>
      <w:proofErr w:type="gramEnd"/>
      <w:r>
        <w:t xml:space="preserve">, </w:t>
      </w:r>
      <w:r w:rsidR="00BC7528" w:rsidRPr="004B2339">
        <w:t xml:space="preserve">stress on suture line </w:t>
      </w:r>
    </w:p>
    <w:p w:rsidR="00BC7528" w:rsidRPr="004B2339" w:rsidRDefault="00BC7528" w:rsidP="004B2339">
      <w:r w:rsidRPr="004B2339">
        <w:t xml:space="preserve">                </w:t>
      </w:r>
      <w:proofErr w:type="gramStart"/>
      <w:r w:rsidRPr="004B2339">
        <w:t>Should be controlled by anti-emetics.</w:t>
      </w:r>
      <w:proofErr w:type="gramEnd"/>
    </w:p>
    <w:p w:rsidR="00BC7528" w:rsidRPr="004B2339" w:rsidRDefault="003C40ED" w:rsidP="003C40ED">
      <w:pPr>
        <w:ind w:left="360"/>
      </w:pPr>
      <w:proofErr w:type="gramStart"/>
      <w:r>
        <w:t>ii,</w:t>
      </w:r>
      <w:proofErr w:type="gramEnd"/>
      <w:r w:rsidR="00BC7528" w:rsidRPr="004B2339">
        <w:t xml:space="preserve">Paralytic ileus – which can be due to </w:t>
      </w:r>
    </w:p>
    <w:p w:rsidR="00BC7528" w:rsidRPr="004B2339" w:rsidRDefault="00BC7528" w:rsidP="004B2339">
      <w:pPr>
        <w:numPr>
          <w:ilvl w:val="1"/>
          <w:numId w:val="9"/>
        </w:numPr>
      </w:pPr>
      <w:r w:rsidRPr="004B2339">
        <w:t>infection eg peritonitis</w:t>
      </w:r>
    </w:p>
    <w:p w:rsidR="00BC7528" w:rsidRPr="004B2339" w:rsidRDefault="00BC7528" w:rsidP="004B2339">
      <w:pPr>
        <w:numPr>
          <w:ilvl w:val="1"/>
          <w:numId w:val="9"/>
        </w:numPr>
      </w:pPr>
      <w:r w:rsidRPr="004B2339">
        <w:t>mechanical after gut handling</w:t>
      </w:r>
    </w:p>
    <w:p w:rsidR="00BC7528" w:rsidRPr="004B2339" w:rsidRDefault="00BC7528" w:rsidP="004B2339">
      <w:pPr>
        <w:numPr>
          <w:ilvl w:val="1"/>
          <w:numId w:val="9"/>
        </w:numPr>
      </w:pPr>
      <w:r w:rsidRPr="004B2339">
        <w:t>electrolyte imbalance eg low K+</w:t>
      </w:r>
    </w:p>
    <w:p w:rsidR="00BC7528" w:rsidRPr="004B2339" w:rsidRDefault="003C40ED" w:rsidP="003C40ED">
      <w:pPr>
        <w:ind w:firstLine="360"/>
      </w:pPr>
      <w:proofErr w:type="gramStart"/>
      <w:r>
        <w:t>iii</w:t>
      </w:r>
      <w:proofErr w:type="gramEnd"/>
      <w:r>
        <w:t xml:space="preserve">, </w:t>
      </w:r>
      <w:r w:rsidR="00BC7528" w:rsidRPr="004B2339">
        <w:t>Hiccups</w:t>
      </w:r>
    </w:p>
    <w:p w:rsidR="00BC7528" w:rsidRPr="004B2339" w:rsidRDefault="003C40ED" w:rsidP="003C40ED">
      <w:pPr>
        <w:ind w:firstLine="360"/>
      </w:pPr>
      <w:proofErr w:type="gramStart"/>
      <w:r>
        <w:t>iv</w:t>
      </w:r>
      <w:proofErr w:type="gramEnd"/>
      <w:r>
        <w:t xml:space="preserve">, </w:t>
      </w:r>
      <w:r w:rsidR="00BC7528" w:rsidRPr="004B2339">
        <w:t>Stress ulcers</w:t>
      </w:r>
    </w:p>
    <w:p w:rsidR="00BC7528" w:rsidRPr="004B2339" w:rsidRDefault="00BC7528" w:rsidP="004B2339"/>
    <w:p w:rsidR="00BC7528" w:rsidRPr="004B2339" w:rsidRDefault="00BC7528" w:rsidP="004B2339">
      <w:r w:rsidRPr="004B2339">
        <w:t xml:space="preserve">7.  </w:t>
      </w:r>
      <w:r w:rsidRPr="004B2339">
        <w:rPr>
          <w:b/>
          <w:bCs/>
          <w:u w:val="single"/>
        </w:rPr>
        <w:t>RENAL COMPLICATION</w:t>
      </w:r>
    </w:p>
    <w:p w:rsidR="00BC7528" w:rsidRPr="004B2339" w:rsidRDefault="00BC7528" w:rsidP="004B2339">
      <w:r w:rsidRPr="004B2339">
        <w:t xml:space="preserve"> Oliguria or even ARF may occur </w:t>
      </w:r>
    </w:p>
    <w:p w:rsidR="00BC7528" w:rsidRPr="004B2339" w:rsidRDefault="00BC7528" w:rsidP="004B2339">
      <w:r w:rsidRPr="004B2339">
        <w:t xml:space="preserve">     Can be due to – low cardiac output (caused by hypovolaemia or cardiac </w:t>
      </w:r>
    </w:p>
    <w:p w:rsidR="00BC7528" w:rsidRPr="004B2339" w:rsidRDefault="00BC7528" w:rsidP="004B2339">
      <w:r w:rsidRPr="004B2339">
        <w:t xml:space="preserve">     </w:t>
      </w:r>
      <w:proofErr w:type="gramStart"/>
      <w:r w:rsidRPr="004B2339">
        <w:t>failure</w:t>
      </w:r>
      <w:proofErr w:type="gramEnd"/>
      <w:r w:rsidRPr="004B2339">
        <w:t>).  Hypovolaemia may be due to blood loss, dehydration.</w:t>
      </w:r>
    </w:p>
    <w:p w:rsidR="00BC7528" w:rsidRPr="004B2339" w:rsidRDefault="00BC7528" w:rsidP="004B2339"/>
    <w:p w:rsidR="00BC7528" w:rsidRPr="004B2339" w:rsidRDefault="00BC7528" w:rsidP="004B2339">
      <w:pPr>
        <w:rPr>
          <w:b/>
          <w:bCs/>
          <w:u w:val="single"/>
        </w:rPr>
      </w:pPr>
      <w:r w:rsidRPr="004B2339">
        <w:t xml:space="preserve">8.  </w:t>
      </w:r>
      <w:r w:rsidRPr="004B2339">
        <w:rPr>
          <w:b/>
          <w:bCs/>
          <w:u w:val="single"/>
        </w:rPr>
        <w:t>OTHERS</w:t>
      </w:r>
    </w:p>
    <w:p w:rsidR="00BC7528" w:rsidRPr="004B2339" w:rsidRDefault="00BC7528" w:rsidP="004B2339">
      <w:r w:rsidRPr="004B2339">
        <w:t xml:space="preserve"> -  CARDIAC – Low cardiac output</w:t>
      </w:r>
    </w:p>
    <w:p w:rsidR="00BC7528" w:rsidRPr="004B2339" w:rsidRDefault="00305B99" w:rsidP="004B2339">
      <w:pPr>
        <w:numPr>
          <w:ilvl w:val="1"/>
          <w:numId w:val="9"/>
        </w:numPr>
      </w:pPr>
      <w:r w:rsidRPr="004B2339">
        <w:t>arrhythmias</w:t>
      </w:r>
    </w:p>
    <w:p w:rsidR="00BC7528" w:rsidRPr="004B2339" w:rsidRDefault="00BC7528" w:rsidP="004B2339">
      <w:pPr>
        <w:numPr>
          <w:ilvl w:val="1"/>
          <w:numId w:val="9"/>
        </w:numPr>
      </w:pPr>
      <w:r w:rsidRPr="004B2339">
        <w:t>myocardial infarction</w:t>
      </w:r>
    </w:p>
    <w:p w:rsidR="00BC7528" w:rsidRPr="004B2339" w:rsidRDefault="00BC7528" w:rsidP="004B2339">
      <w:r w:rsidRPr="004B2339">
        <w:t xml:space="preserve"> -   CNS       - Disorders of consciousness</w:t>
      </w:r>
    </w:p>
    <w:p w:rsidR="00BC7528" w:rsidRPr="004B2339" w:rsidRDefault="00BC7528" w:rsidP="004B2339">
      <w:r w:rsidRPr="004B2339">
        <w:t xml:space="preserve">                        -  Confusion</w:t>
      </w:r>
    </w:p>
    <w:p w:rsidR="00BC7528" w:rsidRPr="004B2339" w:rsidRDefault="00BC7528" w:rsidP="004B2339">
      <w:r w:rsidRPr="004B2339">
        <w:t xml:space="preserve">                        -  Psychiatric disturbances,</w:t>
      </w:r>
    </w:p>
    <w:p w:rsidR="00BC7528" w:rsidRPr="004B2339" w:rsidRDefault="00BC7528" w:rsidP="004B2339">
      <w:r w:rsidRPr="004B2339">
        <w:t xml:space="preserve">                        -  CVA  </w:t>
      </w:r>
    </w:p>
    <w:p w:rsidR="00BC7528" w:rsidRPr="004B2339" w:rsidRDefault="00BC7528" w:rsidP="00761E03">
      <w:r w:rsidRPr="004B2339">
        <w:t xml:space="preserve"> </w:t>
      </w:r>
    </w:p>
    <w:p w:rsidR="003A33AE" w:rsidRPr="004B2339" w:rsidRDefault="003A33AE" w:rsidP="004B2339"/>
    <w:sectPr w:rsidR="003A33AE" w:rsidRPr="004B2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161"/>
    <w:multiLevelType w:val="hybridMultilevel"/>
    <w:tmpl w:val="A0D82C8C"/>
    <w:lvl w:ilvl="0" w:tplc="0896DE8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81829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515915"/>
    <w:multiLevelType w:val="hybridMultilevel"/>
    <w:tmpl w:val="B2FE4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9C584C"/>
    <w:multiLevelType w:val="hybridMultilevel"/>
    <w:tmpl w:val="8312D8BC"/>
    <w:lvl w:ilvl="0" w:tplc="E1DAE8E0">
      <w:start w:val="4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73E1EF8"/>
    <w:multiLevelType w:val="hybridMultilevel"/>
    <w:tmpl w:val="B7689140"/>
    <w:lvl w:ilvl="0" w:tplc="01742E3E">
      <w:start w:val="1"/>
      <w:numFmt w:val="lowerLetter"/>
      <w:lvlText w:val="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98743FCA">
      <w:start w:val="2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F9583EC0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BF940E4C">
      <w:start w:val="1"/>
      <w:numFmt w:val="upperLetter"/>
      <w:lvlText w:val="%4)"/>
      <w:lvlJc w:val="left"/>
      <w:pPr>
        <w:tabs>
          <w:tab w:val="num" w:pos="3315"/>
        </w:tabs>
        <w:ind w:left="3315" w:hanging="4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0F10C2"/>
    <w:multiLevelType w:val="hybridMultilevel"/>
    <w:tmpl w:val="D232489A"/>
    <w:lvl w:ilvl="0" w:tplc="3692F676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>
    <w:nsid w:val="3F8B0059"/>
    <w:multiLevelType w:val="hybridMultilevel"/>
    <w:tmpl w:val="9DCE7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F34EE6"/>
    <w:multiLevelType w:val="hybridMultilevel"/>
    <w:tmpl w:val="ED22D8FC"/>
    <w:lvl w:ilvl="0" w:tplc="6AFA70C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C5E47144">
      <w:start w:val="1"/>
      <w:numFmt w:val="bullet"/>
      <w:lvlText w:val="-"/>
      <w:lvlJc w:val="left"/>
      <w:pPr>
        <w:tabs>
          <w:tab w:val="num" w:pos="2940"/>
        </w:tabs>
        <w:ind w:left="2940" w:hanging="780"/>
      </w:pPr>
      <w:rPr>
        <w:rFonts w:ascii="Times New Roman" w:eastAsia="Times New Roman" w:hAnsi="Times New Roman" w:cs="Times New Roman" w:hint="default"/>
      </w:rPr>
    </w:lvl>
    <w:lvl w:ilvl="2" w:tplc="EBB65A38">
      <w:start w:val="9"/>
      <w:numFmt w:val="decimal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B2FAABAE">
      <w:start w:val="3"/>
      <w:numFmt w:val="decimal"/>
      <w:lvlText w:val="%4)"/>
      <w:lvlJc w:val="left"/>
      <w:pPr>
        <w:tabs>
          <w:tab w:val="num" w:pos="3975"/>
        </w:tabs>
        <w:ind w:left="397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56071706"/>
    <w:multiLevelType w:val="hybridMultilevel"/>
    <w:tmpl w:val="0E9841A4"/>
    <w:lvl w:ilvl="0" w:tplc="3E6075B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B53184"/>
    <w:multiLevelType w:val="hybridMultilevel"/>
    <w:tmpl w:val="6504E3EC"/>
    <w:lvl w:ilvl="0" w:tplc="4BC0646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6D41D46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7528"/>
    <w:rsid w:val="00031D68"/>
    <w:rsid w:val="00086497"/>
    <w:rsid w:val="002A2821"/>
    <w:rsid w:val="00305B99"/>
    <w:rsid w:val="00336C30"/>
    <w:rsid w:val="003A33AE"/>
    <w:rsid w:val="003B4C66"/>
    <w:rsid w:val="003C40ED"/>
    <w:rsid w:val="003F54FE"/>
    <w:rsid w:val="004363F3"/>
    <w:rsid w:val="004B2339"/>
    <w:rsid w:val="005E0A5F"/>
    <w:rsid w:val="005F22B3"/>
    <w:rsid w:val="00761E03"/>
    <w:rsid w:val="007E77F5"/>
    <w:rsid w:val="00821142"/>
    <w:rsid w:val="008F39BA"/>
    <w:rsid w:val="00A4446C"/>
    <w:rsid w:val="00AB050E"/>
    <w:rsid w:val="00B80D51"/>
    <w:rsid w:val="00BC7528"/>
    <w:rsid w:val="00CC408D"/>
    <w:rsid w:val="00D65157"/>
    <w:rsid w:val="00DB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7528"/>
    <w:pPr>
      <w:keepNext/>
      <w:spacing w:line="360" w:lineRule="auto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BC7528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C7528"/>
    <w:pPr>
      <w:keepNext/>
      <w:outlineLvl w:val="2"/>
    </w:pPr>
    <w:rPr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BC7528"/>
    <w:pPr>
      <w:keepNext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BC7528"/>
    <w:pPr>
      <w:keepNext/>
      <w:ind w:left="780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BC7528"/>
    <w:pPr>
      <w:keepNext/>
      <w:outlineLvl w:val="5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7528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BC7528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BC7528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BC7528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BC7528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BC7528"/>
    <w:rPr>
      <w:rFonts w:ascii="Times New Roman" w:eastAsia="Times New Roman" w:hAnsi="Times New Roman" w:cs="Times New Roman"/>
      <w:sz w:val="36"/>
      <w:szCs w:val="24"/>
    </w:rPr>
  </w:style>
  <w:style w:type="paragraph" w:styleId="BodyText">
    <w:name w:val="Body Text"/>
    <w:basedOn w:val="Normal"/>
    <w:link w:val="BodyTextChar"/>
    <w:rsid w:val="00BC7528"/>
    <w:pPr>
      <w:spacing w:line="360" w:lineRule="auto"/>
    </w:pPr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rsid w:val="00BC7528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2">
    <w:name w:val="Body Text 2"/>
    <w:basedOn w:val="Normal"/>
    <w:link w:val="BodyText2Char"/>
    <w:rsid w:val="00BC7528"/>
    <w:rPr>
      <w:sz w:val="28"/>
    </w:rPr>
  </w:style>
  <w:style w:type="character" w:customStyle="1" w:styleId="BodyText2Char">
    <w:name w:val="Body Text 2 Char"/>
    <w:basedOn w:val="DefaultParagraphFont"/>
    <w:link w:val="BodyText2"/>
    <w:rsid w:val="00BC7528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NJOROGE KINYANJUI</dc:creator>
  <cp:lastModifiedBy>JOSEPH NJOROGE KINYANJUI</cp:lastModifiedBy>
  <cp:revision>22</cp:revision>
  <dcterms:created xsi:type="dcterms:W3CDTF">2015-10-27T16:59:00Z</dcterms:created>
  <dcterms:modified xsi:type="dcterms:W3CDTF">2015-10-27T18:12:00Z</dcterms:modified>
</cp:coreProperties>
</file>