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76" w:rsidRPr="009C1E5B" w:rsidRDefault="00425176" w:rsidP="00425176">
      <w:pPr>
        <w:shd w:val="clear" w:color="auto" w:fill="FFFFFF"/>
        <w:spacing w:after="0" w:line="240" w:lineRule="auto"/>
        <w:rPr>
          <w:rFonts w:eastAsia="Times New Roman" w:cstheme="minorHAnsi"/>
          <w:b/>
          <w:sz w:val="24"/>
          <w:szCs w:val="24"/>
          <w:u w:val="single"/>
        </w:rPr>
      </w:pPr>
      <w:r w:rsidRPr="009C1E5B">
        <w:rPr>
          <w:rFonts w:eastAsia="Times New Roman" w:cstheme="minorHAnsi"/>
          <w:b/>
          <w:sz w:val="24"/>
          <w:szCs w:val="24"/>
          <w:u w:val="single"/>
        </w:rPr>
        <w:t>APPLICATION OF STATISTICS IN HEALTH CARE</w:t>
      </w:r>
    </w:p>
    <w:p w:rsidR="00425176" w:rsidRPr="009C1E5B" w:rsidRDefault="00425176" w:rsidP="00425176">
      <w:pPr>
        <w:shd w:val="clear" w:color="auto" w:fill="FFFFFF"/>
        <w:spacing w:after="0" w:line="240" w:lineRule="auto"/>
        <w:rPr>
          <w:rFonts w:eastAsia="Times New Roman" w:cstheme="minorHAnsi"/>
          <w:sz w:val="24"/>
          <w:szCs w:val="24"/>
        </w:rPr>
      </w:pPr>
    </w:p>
    <w:p w:rsidR="00425176" w:rsidRPr="009C1E5B" w:rsidRDefault="00425176" w:rsidP="00425176">
      <w:pPr>
        <w:shd w:val="clear" w:color="auto" w:fill="FFFFFF"/>
        <w:spacing w:after="0" w:line="240" w:lineRule="auto"/>
        <w:rPr>
          <w:rFonts w:eastAsia="Times New Roman" w:cstheme="minorHAnsi"/>
          <w:sz w:val="24"/>
          <w:szCs w:val="24"/>
          <w:lang w:val="aa-ET"/>
        </w:rPr>
      </w:pPr>
      <w:r w:rsidRPr="009C1E5B">
        <w:rPr>
          <w:rFonts w:eastAsia="Times New Roman" w:cstheme="minorHAnsi"/>
          <w:sz w:val="24"/>
          <w:szCs w:val="24"/>
          <w:lang w:val="aa-ET"/>
        </w:rPr>
        <w:t>By identifying statistical trends and trails, health care providers can </w:t>
      </w:r>
    </w:p>
    <w:p w:rsidR="001C6AEC" w:rsidRPr="009C1E5B" w:rsidRDefault="00425176" w:rsidP="00425176">
      <w:pPr>
        <w:shd w:val="clear" w:color="auto" w:fill="FFFFFF"/>
        <w:spacing w:after="0" w:line="240" w:lineRule="auto"/>
        <w:rPr>
          <w:rFonts w:eastAsia="Times New Roman" w:cstheme="minorHAnsi"/>
          <w:sz w:val="24"/>
          <w:szCs w:val="24"/>
          <w:lang w:val="aa-ET"/>
        </w:rPr>
      </w:pPr>
      <w:r w:rsidRPr="009C1E5B">
        <w:rPr>
          <w:rFonts w:eastAsia="Times New Roman" w:cstheme="minorHAnsi"/>
          <w:bCs/>
          <w:sz w:val="24"/>
          <w:szCs w:val="24"/>
          <w:lang w:val="aa-ET"/>
        </w:rPr>
        <w:t>monitor local conditions and compare them to state, national, and international trends</w:t>
      </w:r>
      <w:r w:rsidRPr="009C1E5B">
        <w:rPr>
          <w:rFonts w:eastAsia="Times New Roman" w:cstheme="minorHAnsi"/>
          <w:sz w:val="24"/>
          <w:szCs w:val="24"/>
          <w:lang w:val="aa-ET"/>
        </w:rPr>
        <w:t xml:space="preserve">. </w:t>
      </w:r>
    </w:p>
    <w:p w:rsidR="001C6AEC" w:rsidRPr="009C1E5B" w:rsidRDefault="001C6AEC" w:rsidP="00425176">
      <w:pPr>
        <w:shd w:val="clear" w:color="auto" w:fill="FFFFFF"/>
        <w:spacing w:after="0" w:line="240" w:lineRule="auto"/>
        <w:rPr>
          <w:rFonts w:eastAsia="Times New Roman" w:cstheme="minorHAnsi"/>
          <w:sz w:val="24"/>
          <w:szCs w:val="24"/>
          <w:lang w:val="aa-ET"/>
        </w:rPr>
      </w:pPr>
    </w:p>
    <w:p w:rsidR="00425176" w:rsidRPr="009C1E5B" w:rsidRDefault="00425176" w:rsidP="00425176">
      <w:pPr>
        <w:shd w:val="clear" w:color="auto" w:fill="FFFFFF"/>
        <w:spacing w:after="0" w:line="240" w:lineRule="auto"/>
        <w:rPr>
          <w:rFonts w:eastAsia="Times New Roman" w:cstheme="minorHAnsi"/>
          <w:sz w:val="24"/>
          <w:szCs w:val="24"/>
        </w:rPr>
      </w:pPr>
      <w:r w:rsidRPr="009C1E5B">
        <w:rPr>
          <w:rFonts w:eastAsia="Times New Roman" w:cstheme="minorHAnsi"/>
          <w:sz w:val="24"/>
          <w:szCs w:val="24"/>
          <w:lang w:val="aa-ET"/>
        </w:rPr>
        <w:t>Health statistics provide empirical data to assist in</w:t>
      </w:r>
      <w:r w:rsidRPr="009C1E5B">
        <w:rPr>
          <w:rFonts w:eastAsia="Times New Roman" w:cstheme="minorHAnsi"/>
          <w:sz w:val="24"/>
          <w:szCs w:val="24"/>
        </w:rPr>
        <w:t>:</w:t>
      </w:r>
    </w:p>
    <w:p w:rsidR="00425176" w:rsidRPr="009C1E5B" w:rsidRDefault="009C1E5B" w:rsidP="00425176">
      <w:pPr>
        <w:shd w:val="clear" w:color="auto" w:fill="FFFFFF"/>
        <w:spacing w:after="0" w:line="240" w:lineRule="auto"/>
        <w:rPr>
          <w:rFonts w:eastAsia="Times New Roman" w:cstheme="minorHAnsi"/>
          <w:sz w:val="24"/>
          <w:szCs w:val="24"/>
        </w:rPr>
      </w:pPr>
      <w:r>
        <w:rPr>
          <w:rFonts w:eastAsia="Times New Roman" w:cstheme="minorHAnsi"/>
          <w:sz w:val="24"/>
          <w:szCs w:val="24"/>
        </w:rPr>
        <w:t>T</w:t>
      </w:r>
      <w:r w:rsidR="00425176" w:rsidRPr="009C1E5B">
        <w:rPr>
          <w:rFonts w:eastAsia="Times New Roman" w:cstheme="minorHAnsi"/>
          <w:sz w:val="24"/>
          <w:szCs w:val="24"/>
          <w:lang w:val="aa-ET"/>
        </w:rPr>
        <w:t>he allocation of public and private funds and help to determine how research efforts should be focused</w:t>
      </w:r>
      <w:r w:rsidR="00425176" w:rsidRPr="009C1E5B">
        <w:rPr>
          <w:rFonts w:eastAsia="Times New Roman" w:cstheme="minorHAnsi"/>
          <w:sz w:val="24"/>
          <w:szCs w:val="24"/>
        </w:rPr>
        <w:t>.</w:t>
      </w:r>
    </w:p>
    <w:p w:rsidR="009C1E5B" w:rsidRPr="009C1E5B" w:rsidRDefault="009C1E5B" w:rsidP="009C1E5B">
      <w:pPr>
        <w:pStyle w:val="ListParagraph"/>
        <w:numPr>
          <w:ilvl w:val="0"/>
          <w:numId w:val="1"/>
        </w:numPr>
        <w:spacing w:before="300" w:after="150" w:line="240" w:lineRule="auto"/>
        <w:outlineLvl w:val="1"/>
        <w:rPr>
          <w:rFonts w:eastAsia="Times New Roman" w:cstheme="minorHAnsi"/>
          <w:caps/>
          <w:sz w:val="24"/>
          <w:szCs w:val="24"/>
        </w:rPr>
      </w:pPr>
      <w:r w:rsidRPr="009C1E5B">
        <w:rPr>
          <w:rFonts w:eastAsia="Times New Roman" w:cstheme="minorHAnsi"/>
          <w:caps/>
          <w:sz w:val="24"/>
          <w:szCs w:val="24"/>
        </w:rPr>
        <w:t>HEALTH CARE UITILIZATION</w:t>
      </w:r>
    </w:p>
    <w:p w:rsidR="009C1E5B" w:rsidRPr="009C1E5B" w:rsidRDefault="009C1E5B" w:rsidP="009C1E5B">
      <w:pPr>
        <w:spacing w:after="150" w:line="240" w:lineRule="auto"/>
        <w:rPr>
          <w:rFonts w:eastAsia="Times New Roman" w:cstheme="minorHAnsi"/>
          <w:sz w:val="24"/>
          <w:szCs w:val="24"/>
        </w:rPr>
      </w:pPr>
      <w:r w:rsidRPr="009C1E5B">
        <w:rPr>
          <w:rFonts w:eastAsia="Times New Roman" w:cstheme="minorHAnsi"/>
          <w:sz w:val="24"/>
          <w:szCs w:val="24"/>
        </w:rPr>
        <w:t>Researchers employ scientific methods to gather data on human population samples. The health care industry benefits from knowing consumer market characteristics such as age, sex, race, income and disabilities. These “demographic” statistics can predict the types of services that people are using and the level of care that is affordable to them. Health administrators reference statistics on service utilization to apply for grant funding and to justify budget expenditures to their governing boards.</w:t>
      </w:r>
    </w:p>
    <w:p w:rsidR="009C1E5B" w:rsidRPr="009C1E5B" w:rsidRDefault="009C1E5B" w:rsidP="009C1E5B">
      <w:pPr>
        <w:pStyle w:val="ListParagraph"/>
        <w:numPr>
          <w:ilvl w:val="0"/>
          <w:numId w:val="1"/>
        </w:numPr>
        <w:spacing w:before="300" w:after="150" w:line="240" w:lineRule="auto"/>
        <w:outlineLvl w:val="1"/>
        <w:rPr>
          <w:rFonts w:eastAsia="Times New Roman" w:cstheme="minorHAnsi"/>
          <w:caps/>
          <w:sz w:val="24"/>
          <w:szCs w:val="24"/>
        </w:rPr>
      </w:pPr>
      <w:r w:rsidRPr="009C1E5B">
        <w:rPr>
          <w:rFonts w:eastAsia="Times New Roman" w:cstheme="minorHAnsi"/>
          <w:caps/>
          <w:sz w:val="24"/>
          <w:szCs w:val="24"/>
        </w:rPr>
        <w:t>RESOURCE ALLOCATION</w:t>
      </w:r>
    </w:p>
    <w:p w:rsidR="009C1E5B" w:rsidRPr="009C1E5B" w:rsidRDefault="009C1E5B" w:rsidP="009C1E5B">
      <w:pPr>
        <w:spacing w:after="150" w:line="240" w:lineRule="auto"/>
        <w:rPr>
          <w:rFonts w:eastAsia="Times New Roman" w:cstheme="minorHAnsi"/>
          <w:sz w:val="24"/>
          <w:szCs w:val="24"/>
        </w:rPr>
      </w:pPr>
      <w:r w:rsidRPr="009C1E5B">
        <w:rPr>
          <w:rFonts w:eastAsia="Times New Roman" w:cstheme="minorHAnsi"/>
          <w:sz w:val="24"/>
          <w:szCs w:val="24"/>
        </w:rPr>
        <w:t xml:space="preserve">Heath care economists Rexford </w:t>
      </w:r>
      <w:proofErr w:type="spellStart"/>
      <w:r w:rsidRPr="009C1E5B">
        <w:rPr>
          <w:rFonts w:eastAsia="Times New Roman" w:cstheme="minorHAnsi"/>
          <w:sz w:val="24"/>
          <w:szCs w:val="24"/>
        </w:rPr>
        <w:t>Santerre</w:t>
      </w:r>
      <w:proofErr w:type="spellEnd"/>
      <w:r w:rsidRPr="009C1E5B">
        <w:rPr>
          <w:rFonts w:eastAsia="Times New Roman" w:cstheme="minorHAnsi"/>
          <w:sz w:val="24"/>
          <w:szCs w:val="24"/>
        </w:rPr>
        <w:t xml:space="preserve"> and Stephen </w:t>
      </w:r>
      <w:proofErr w:type="spellStart"/>
      <w:r w:rsidRPr="009C1E5B">
        <w:rPr>
          <w:rFonts w:eastAsia="Times New Roman" w:cstheme="minorHAnsi"/>
          <w:sz w:val="24"/>
          <w:szCs w:val="24"/>
        </w:rPr>
        <w:t>Neun</w:t>
      </w:r>
      <w:proofErr w:type="spellEnd"/>
      <w:r w:rsidRPr="009C1E5B">
        <w:rPr>
          <w:rFonts w:eastAsia="Times New Roman" w:cstheme="minorHAnsi"/>
          <w:sz w:val="24"/>
          <w:szCs w:val="24"/>
        </w:rPr>
        <w:t xml:space="preserve"> emphasize the importance of statistics in the allocation of scarce medical resources. Statistical information is invaluable in determining what combination of goods and services to produce, which resources to allocate in producing them and to which populations to offer them. Health care statistics are critical to allocative and production efficiency. Inevitably, allocation decisions involve trade-offs–the costs of lost or missed opportunities in choosing one economic decision over another. Reliable statistical information minimizes the risks of health care trade-offs.</w:t>
      </w:r>
    </w:p>
    <w:p w:rsidR="009C1E5B" w:rsidRPr="009C1E5B" w:rsidRDefault="009C1E5B" w:rsidP="009C1E5B">
      <w:pPr>
        <w:pStyle w:val="ListParagraph"/>
        <w:numPr>
          <w:ilvl w:val="0"/>
          <w:numId w:val="1"/>
        </w:numPr>
        <w:spacing w:before="300" w:after="150" w:line="240" w:lineRule="auto"/>
        <w:outlineLvl w:val="1"/>
        <w:rPr>
          <w:rFonts w:eastAsia="Times New Roman" w:cstheme="minorHAnsi"/>
          <w:caps/>
          <w:sz w:val="24"/>
          <w:szCs w:val="24"/>
        </w:rPr>
      </w:pPr>
      <w:r w:rsidRPr="009C1E5B">
        <w:rPr>
          <w:rFonts w:eastAsia="Times New Roman" w:cstheme="minorHAnsi"/>
          <w:caps/>
          <w:sz w:val="24"/>
          <w:szCs w:val="24"/>
        </w:rPr>
        <w:t>NEEDS ASSESSMENT</w:t>
      </w:r>
    </w:p>
    <w:p w:rsidR="009C1E5B" w:rsidRPr="009C1E5B" w:rsidRDefault="009C1E5B" w:rsidP="009C1E5B">
      <w:pPr>
        <w:spacing w:after="150" w:line="240" w:lineRule="auto"/>
        <w:rPr>
          <w:rFonts w:eastAsia="Times New Roman" w:cstheme="minorHAnsi"/>
          <w:sz w:val="24"/>
          <w:szCs w:val="24"/>
        </w:rPr>
      </w:pPr>
      <w:r w:rsidRPr="009C1E5B">
        <w:rPr>
          <w:rFonts w:eastAsia="Times New Roman" w:cstheme="minorHAnsi"/>
          <w:sz w:val="24"/>
          <w:szCs w:val="24"/>
        </w:rPr>
        <w:t xml:space="preserve">According to Frederick J. </w:t>
      </w:r>
      <w:proofErr w:type="spellStart"/>
      <w:r w:rsidRPr="009C1E5B">
        <w:rPr>
          <w:rFonts w:eastAsia="Times New Roman" w:cstheme="minorHAnsi"/>
          <w:sz w:val="24"/>
          <w:szCs w:val="24"/>
        </w:rPr>
        <w:t>Gravetter</w:t>
      </w:r>
      <w:proofErr w:type="spellEnd"/>
      <w:r w:rsidRPr="009C1E5B">
        <w:rPr>
          <w:rFonts w:eastAsia="Times New Roman" w:cstheme="minorHAnsi"/>
          <w:sz w:val="24"/>
          <w:szCs w:val="24"/>
        </w:rPr>
        <w:t xml:space="preserve"> and Larry B. </w:t>
      </w:r>
      <w:proofErr w:type="spellStart"/>
      <w:r w:rsidRPr="009C1E5B">
        <w:rPr>
          <w:rFonts w:eastAsia="Times New Roman" w:cstheme="minorHAnsi"/>
          <w:sz w:val="24"/>
          <w:szCs w:val="24"/>
        </w:rPr>
        <w:t>Wallnau</w:t>
      </w:r>
      <w:proofErr w:type="spellEnd"/>
      <w:r w:rsidRPr="009C1E5B">
        <w:rPr>
          <w:rFonts w:eastAsia="Times New Roman" w:cstheme="minorHAnsi"/>
          <w:sz w:val="24"/>
          <w:szCs w:val="24"/>
        </w:rPr>
        <w:t>, statistics “create order out of chaos” by summarizing and simplifying complex human populations. Public and private health care administrators, charged with providing continuums of care to diverse populations, compare existing services to community needs. Statistical analysis is a critical component in a needs assessment. Statistics are equally important to pharmaceutical and technology companies in developing product lines that meet the needs of the populations they serve.</w:t>
      </w:r>
    </w:p>
    <w:p w:rsidR="009C1E5B" w:rsidRPr="009C1E5B" w:rsidRDefault="009C1E5B" w:rsidP="009C1E5B">
      <w:pPr>
        <w:pStyle w:val="ListParagraph"/>
        <w:numPr>
          <w:ilvl w:val="0"/>
          <w:numId w:val="1"/>
        </w:numPr>
        <w:spacing w:before="300" w:after="150" w:line="240" w:lineRule="auto"/>
        <w:outlineLvl w:val="1"/>
        <w:rPr>
          <w:rFonts w:eastAsia="Times New Roman" w:cstheme="minorHAnsi"/>
          <w:caps/>
          <w:sz w:val="24"/>
          <w:szCs w:val="24"/>
        </w:rPr>
      </w:pPr>
      <w:r w:rsidRPr="009C1E5B">
        <w:rPr>
          <w:rFonts w:eastAsia="Times New Roman" w:cstheme="minorHAnsi"/>
          <w:caps/>
          <w:sz w:val="24"/>
          <w:szCs w:val="24"/>
        </w:rPr>
        <w:t>QUALITY IMPROVEMENT</w:t>
      </w:r>
    </w:p>
    <w:p w:rsidR="009C1E5B" w:rsidRPr="009C1E5B" w:rsidRDefault="009C1E5B" w:rsidP="009C1E5B">
      <w:pPr>
        <w:spacing w:after="150" w:line="240" w:lineRule="auto"/>
        <w:rPr>
          <w:rFonts w:eastAsia="Times New Roman" w:cstheme="minorHAnsi"/>
          <w:sz w:val="24"/>
          <w:szCs w:val="24"/>
        </w:rPr>
      </w:pPr>
      <w:r w:rsidRPr="009C1E5B">
        <w:rPr>
          <w:rFonts w:eastAsia="Times New Roman" w:cstheme="minorHAnsi"/>
          <w:sz w:val="24"/>
          <w:szCs w:val="24"/>
        </w:rPr>
        <w:t>Health care providers strive to produce effective goods and services efficiently. Statistics are important to health care companies in measuring performance success or failure. By establishing benchmarks, or standards of service excellence, quality improvement managers can measure future outcomes. Analysts map the overall growth and viability of a health care company using statistical data gathered over time.</w:t>
      </w:r>
    </w:p>
    <w:p w:rsidR="009C1E5B" w:rsidRPr="009C1E5B" w:rsidRDefault="009C1E5B" w:rsidP="009C1E5B">
      <w:pPr>
        <w:pStyle w:val="ListParagraph"/>
        <w:numPr>
          <w:ilvl w:val="0"/>
          <w:numId w:val="1"/>
        </w:numPr>
        <w:spacing w:before="300" w:after="150" w:line="240" w:lineRule="auto"/>
        <w:outlineLvl w:val="1"/>
        <w:rPr>
          <w:rFonts w:eastAsia="Times New Roman" w:cstheme="minorHAnsi"/>
          <w:caps/>
          <w:sz w:val="24"/>
          <w:szCs w:val="24"/>
        </w:rPr>
      </w:pPr>
      <w:bookmarkStart w:id="0" w:name="_GoBack"/>
      <w:bookmarkEnd w:id="0"/>
      <w:r w:rsidRPr="009C1E5B">
        <w:rPr>
          <w:rFonts w:eastAsia="Times New Roman" w:cstheme="minorHAnsi"/>
          <w:caps/>
          <w:sz w:val="24"/>
          <w:szCs w:val="24"/>
        </w:rPr>
        <w:t>PRODUCT DEVELOPMENT</w:t>
      </w:r>
    </w:p>
    <w:p w:rsidR="009C1E5B" w:rsidRPr="009C1E5B" w:rsidRDefault="009C1E5B" w:rsidP="009C1E5B">
      <w:pPr>
        <w:spacing w:after="150" w:line="240" w:lineRule="auto"/>
        <w:rPr>
          <w:rFonts w:eastAsia="Times New Roman" w:cstheme="minorHAnsi"/>
          <w:sz w:val="24"/>
          <w:szCs w:val="24"/>
        </w:rPr>
      </w:pPr>
      <w:r w:rsidRPr="009C1E5B">
        <w:rPr>
          <w:rFonts w:eastAsia="Times New Roman" w:cstheme="minorHAnsi"/>
          <w:sz w:val="24"/>
          <w:szCs w:val="24"/>
        </w:rPr>
        <w:lastRenderedPageBreak/>
        <w:t>Innovative medicine begins and, sometimes, ends with statistical analysis. Data are collected and carefully reported in clinical trials of new technologies and treatments to weigh products’ benefits against their risks. Market research studies steer developers toward highly competitive product lines. Statistics indirectly influence product pricing by describing consumer demand in measurable units.</w:t>
      </w:r>
    </w:p>
    <w:p w:rsidR="009C1E5B" w:rsidRPr="009C1E5B" w:rsidRDefault="009C1E5B" w:rsidP="00425176">
      <w:pPr>
        <w:shd w:val="clear" w:color="auto" w:fill="FFFFFF"/>
        <w:spacing w:after="0" w:line="240" w:lineRule="auto"/>
        <w:rPr>
          <w:rFonts w:eastAsia="Times New Roman" w:cstheme="minorHAnsi"/>
          <w:sz w:val="24"/>
          <w:szCs w:val="24"/>
        </w:rPr>
      </w:pPr>
    </w:p>
    <w:p w:rsidR="0007272A" w:rsidRPr="009C1E5B" w:rsidRDefault="0007272A">
      <w:pPr>
        <w:rPr>
          <w:rFonts w:cstheme="minorHAnsi"/>
          <w:sz w:val="24"/>
          <w:szCs w:val="24"/>
        </w:rPr>
      </w:pPr>
    </w:p>
    <w:sectPr w:rsidR="0007272A" w:rsidRPr="009C1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0B4BB5"/>
    <w:multiLevelType w:val="hybridMultilevel"/>
    <w:tmpl w:val="B7082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176"/>
    <w:rsid w:val="0007272A"/>
    <w:rsid w:val="001C6AEC"/>
    <w:rsid w:val="00425176"/>
    <w:rsid w:val="009C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CCFEE-69C1-457A-8C82-9BF533E1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1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25176"/>
  </w:style>
  <w:style w:type="character" w:customStyle="1" w:styleId="Heading2Char">
    <w:name w:val="Heading 2 Char"/>
    <w:basedOn w:val="DefaultParagraphFont"/>
    <w:link w:val="Heading2"/>
    <w:uiPriority w:val="9"/>
    <w:rsid w:val="009C1E5B"/>
    <w:rPr>
      <w:rFonts w:ascii="Times New Roman" w:eastAsia="Times New Roman" w:hAnsi="Times New Roman" w:cs="Times New Roman"/>
      <w:b/>
      <w:bCs/>
      <w:sz w:val="36"/>
      <w:szCs w:val="36"/>
    </w:rPr>
  </w:style>
  <w:style w:type="character" w:customStyle="1" w:styleId="section-headline">
    <w:name w:val="section-headline"/>
    <w:basedOn w:val="DefaultParagraphFont"/>
    <w:rsid w:val="009C1E5B"/>
  </w:style>
  <w:style w:type="paragraph" w:customStyle="1" w:styleId="article-sectioncontent">
    <w:name w:val="article-section__content"/>
    <w:basedOn w:val="Normal"/>
    <w:rsid w:val="009C1E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1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870513">
      <w:bodyDiv w:val="1"/>
      <w:marLeft w:val="0"/>
      <w:marRight w:val="0"/>
      <w:marTop w:val="0"/>
      <w:marBottom w:val="0"/>
      <w:divBdr>
        <w:top w:val="none" w:sz="0" w:space="0" w:color="auto"/>
        <w:left w:val="none" w:sz="0" w:space="0" w:color="auto"/>
        <w:bottom w:val="none" w:sz="0" w:space="0" w:color="auto"/>
        <w:right w:val="none" w:sz="0" w:space="0" w:color="auto"/>
      </w:divBdr>
      <w:divsChild>
        <w:div w:id="1696344953">
          <w:marLeft w:val="0"/>
          <w:marRight w:val="0"/>
          <w:marTop w:val="0"/>
          <w:marBottom w:val="0"/>
          <w:divBdr>
            <w:top w:val="none" w:sz="0" w:space="0" w:color="auto"/>
            <w:left w:val="none" w:sz="0" w:space="0" w:color="auto"/>
            <w:bottom w:val="none" w:sz="0" w:space="0" w:color="auto"/>
            <w:right w:val="none" w:sz="0" w:space="0" w:color="auto"/>
          </w:divBdr>
        </w:div>
        <w:div w:id="975111955">
          <w:marLeft w:val="0"/>
          <w:marRight w:val="0"/>
          <w:marTop w:val="0"/>
          <w:marBottom w:val="0"/>
          <w:divBdr>
            <w:top w:val="none" w:sz="0" w:space="0" w:color="auto"/>
            <w:left w:val="none" w:sz="0" w:space="0" w:color="auto"/>
            <w:bottom w:val="none" w:sz="0" w:space="0" w:color="auto"/>
            <w:right w:val="none" w:sz="0" w:space="0" w:color="auto"/>
          </w:divBdr>
          <w:divsChild>
            <w:div w:id="1905289965">
              <w:marLeft w:val="0"/>
              <w:marRight w:val="0"/>
              <w:marTop w:val="0"/>
              <w:marBottom w:val="0"/>
              <w:divBdr>
                <w:top w:val="none" w:sz="0" w:space="0" w:color="auto"/>
                <w:left w:val="none" w:sz="0" w:space="0" w:color="auto"/>
                <w:bottom w:val="none" w:sz="0" w:space="0" w:color="auto"/>
                <w:right w:val="none" w:sz="0" w:space="0" w:color="auto"/>
              </w:divBdr>
              <w:divsChild>
                <w:div w:id="13186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2021-09-16T19:53:00Z</dcterms:created>
  <dcterms:modified xsi:type="dcterms:W3CDTF">2021-09-16T20:22:00Z</dcterms:modified>
</cp:coreProperties>
</file>