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54C" w:rsidRPr="007A2132" w:rsidRDefault="00E2354C" w:rsidP="00E2354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E2354C" w:rsidRPr="007A2132" w:rsidRDefault="00E2354C" w:rsidP="00E2354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3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1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E2354C" w:rsidRPr="007A2132" w:rsidRDefault="00E2354C" w:rsidP="00E2354C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SEPTEMBER 2015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E2354C" w:rsidRPr="00715B1A" w:rsidRDefault="00FF6F6F" w:rsidP="00E2354C">
      <w:pPr>
        <w:spacing w:after="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COMMUNICABLE DISEASES </w:t>
      </w:r>
      <w:bookmarkStart w:id="0" w:name="_GoBack"/>
      <w:bookmarkEnd w:id="0"/>
      <w:r w:rsidR="00E2354C">
        <w:rPr>
          <w:rFonts w:ascii="Tahoma" w:hAnsi="Tahoma" w:cs="Tahoma"/>
          <w:b/>
          <w:sz w:val="26"/>
          <w:szCs w:val="28"/>
        </w:rPr>
        <w:t xml:space="preserve"> </w:t>
      </w:r>
      <w:r w:rsidR="00E2354C"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E2354C" w:rsidRDefault="00E2354C" w:rsidP="00E2354C">
      <w:pPr>
        <w:spacing w:after="0"/>
        <w:rPr>
          <w:rFonts w:ascii="Tahoma" w:hAnsi="Tahoma" w:cs="Tahoma"/>
          <w:sz w:val="24"/>
          <w:szCs w:val="24"/>
        </w:rPr>
      </w:pPr>
    </w:p>
    <w:p w:rsidR="00E2354C" w:rsidRDefault="00E2354C" w:rsidP="00E2354C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E2354C" w:rsidRDefault="00E2354C" w:rsidP="00E2354C">
      <w:pPr>
        <w:spacing w:after="0"/>
        <w:rPr>
          <w:rFonts w:ascii="Tahoma" w:hAnsi="Tahoma" w:cs="Tahoma"/>
          <w:sz w:val="24"/>
          <w:szCs w:val="24"/>
        </w:rPr>
      </w:pPr>
    </w:p>
    <w:p w:rsidR="00E2354C" w:rsidRPr="0028154B" w:rsidRDefault="00E2354C" w:rsidP="00E2354C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E2354C" w:rsidRDefault="00E2354C" w:rsidP="00E2354C">
      <w:pPr>
        <w:spacing w:after="0"/>
        <w:rPr>
          <w:rFonts w:ascii="Tahoma" w:hAnsi="Tahoma" w:cs="Tahoma"/>
          <w:sz w:val="24"/>
          <w:szCs w:val="24"/>
        </w:rPr>
      </w:pPr>
    </w:p>
    <w:p w:rsidR="00E2354C" w:rsidRDefault="00E2354C" w:rsidP="00E235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E2354C" w:rsidRDefault="00E2354C" w:rsidP="00E2354C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E2354C" w:rsidRPr="008C26B6" w:rsidRDefault="00E2354C" w:rsidP="00E235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E2354C" w:rsidRPr="008C26B6" w:rsidRDefault="00E2354C" w:rsidP="00E2354C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E2354C" w:rsidRPr="008C26B6" w:rsidRDefault="00E2354C" w:rsidP="00E235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E2354C" w:rsidRPr="008C26B6" w:rsidRDefault="00E2354C" w:rsidP="00E2354C">
      <w:pPr>
        <w:pStyle w:val="ListParagraph"/>
        <w:rPr>
          <w:rFonts w:ascii="Tahoma" w:hAnsi="Tahoma" w:cs="Tahoma"/>
          <w:sz w:val="28"/>
          <w:szCs w:val="28"/>
        </w:rPr>
      </w:pPr>
    </w:p>
    <w:p w:rsidR="00E2354C" w:rsidRPr="008C26B6" w:rsidRDefault="00E2354C" w:rsidP="00E235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E2354C" w:rsidRPr="008C26B6" w:rsidRDefault="00E2354C" w:rsidP="00E2354C">
      <w:pPr>
        <w:pStyle w:val="ListParagraph"/>
        <w:rPr>
          <w:rFonts w:ascii="Tahoma" w:hAnsi="Tahoma" w:cs="Tahoma"/>
          <w:sz w:val="28"/>
          <w:szCs w:val="28"/>
        </w:rPr>
      </w:pPr>
    </w:p>
    <w:p w:rsidR="00E2354C" w:rsidRPr="008C26B6" w:rsidRDefault="00E2354C" w:rsidP="00E235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E2354C" w:rsidRPr="008C26B6" w:rsidRDefault="00E2354C" w:rsidP="00E2354C">
      <w:pPr>
        <w:pStyle w:val="ListParagraph"/>
        <w:rPr>
          <w:rFonts w:ascii="Tahoma" w:hAnsi="Tahoma" w:cs="Tahoma"/>
          <w:sz w:val="28"/>
          <w:szCs w:val="28"/>
        </w:rPr>
      </w:pPr>
    </w:p>
    <w:p w:rsidR="00E2354C" w:rsidRPr="008C26B6" w:rsidRDefault="00E2354C" w:rsidP="00E235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E2354C" w:rsidRPr="008C26B6" w:rsidRDefault="00E2354C" w:rsidP="00E2354C">
      <w:pPr>
        <w:pStyle w:val="ListParagraph"/>
        <w:rPr>
          <w:rFonts w:ascii="Tahoma" w:hAnsi="Tahoma" w:cs="Tahoma"/>
          <w:sz w:val="28"/>
          <w:szCs w:val="28"/>
        </w:rPr>
      </w:pPr>
    </w:p>
    <w:p w:rsidR="00E2354C" w:rsidRPr="008C26B6" w:rsidRDefault="00E2354C" w:rsidP="00E235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E2354C" w:rsidRPr="008C26B6" w:rsidRDefault="00E2354C" w:rsidP="00E2354C">
      <w:pPr>
        <w:pStyle w:val="ListParagraph"/>
        <w:rPr>
          <w:rFonts w:ascii="Tahoma" w:hAnsi="Tahoma" w:cs="Tahoma"/>
          <w:sz w:val="28"/>
          <w:szCs w:val="28"/>
        </w:rPr>
      </w:pPr>
    </w:p>
    <w:p w:rsidR="00E2354C" w:rsidRPr="008C26B6" w:rsidRDefault="00E2354C" w:rsidP="00E235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E2354C" w:rsidRPr="008C26B6" w:rsidRDefault="00E2354C" w:rsidP="00E2354C">
      <w:pPr>
        <w:pStyle w:val="ListParagraph"/>
        <w:rPr>
          <w:rFonts w:ascii="Tahoma" w:hAnsi="Tahoma" w:cs="Tahoma"/>
          <w:sz w:val="28"/>
          <w:szCs w:val="28"/>
        </w:rPr>
      </w:pPr>
    </w:p>
    <w:p w:rsidR="00E2354C" w:rsidRDefault="00E2354C" w:rsidP="00E2354C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E2354C" w:rsidRDefault="00E2354C" w:rsidP="00E2354C">
      <w:pPr>
        <w:pStyle w:val="ListParagraph"/>
        <w:rPr>
          <w:rFonts w:ascii="Tahoma" w:hAnsi="Tahoma" w:cs="Tahoma"/>
          <w:sz w:val="24"/>
          <w:szCs w:val="24"/>
        </w:rPr>
      </w:pPr>
    </w:p>
    <w:p w:rsidR="00E2354C" w:rsidRPr="00C94F53" w:rsidRDefault="00E2354C" w:rsidP="00E2354C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E2354C" w:rsidRPr="00C94F53" w:rsidTr="008D2A6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2354C" w:rsidRDefault="00E2354C" w:rsidP="008D2A69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E2354C" w:rsidRPr="00C94F53" w:rsidTr="008D2A69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2354C" w:rsidRPr="00E06F73" w:rsidRDefault="00E2354C" w:rsidP="008D2A69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354C" w:rsidRPr="00C94F53" w:rsidRDefault="00E2354C" w:rsidP="008D2A69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E2354C" w:rsidRPr="002A4484" w:rsidRDefault="00E2354C" w:rsidP="00E2354C">
      <w:pPr>
        <w:spacing w:after="0"/>
        <w:ind w:hanging="426"/>
        <w:rPr>
          <w:rFonts w:ascii="Footlight MT Light" w:hAnsi="Footlight MT Light" w:cs="Times New Roman"/>
          <w:b/>
          <w:sz w:val="26"/>
          <w:szCs w:val="28"/>
          <w:u w:val="single"/>
        </w:rPr>
      </w:pPr>
      <w:r>
        <w:rPr>
          <w:rFonts w:ascii="Footlight MT Light" w:hAnsi="Footlight MT Light" w:cs="Times New Roman"/>
          <w:b/>
          <w:sz w:val="26"/>
          <w:szCs w:val="28"/>
          <w:u w:val="single"/>
        </w:rPr>
        <w:lastRenderedPageBreak/>
        <w:t xml:space="preserve">PART ONE: </w:t>
      </w:r>
      <w:proofErr w:type="spellStart"/>
      <w:r>
        <w:rPr>
          <w:rFonts w:ascii="Footlight MT Light" w:hAnsi="Footlight MT Light" w:cs="Times New Roman"/>
          <w:b/>
          <w:sz w:val="26"/>
          <w:szCs w:val="28"/>
          <w:u w:val="single"/>
        </w:rPr>
        <w:t>MC</w:t>
      </w:r>
      <w:r w:rsidRPr="002A4484">
        <w:rPr>
          <w:rFonts w:ascii="Footlight MT Light" w:hAnsi="Footlight MT Light" w:cs="Times New Roman"/>
          <w:b/>
          <w:sz w:val="26"/>
          <w:szCs w:val="28"/>
          <w:u w:val="single"/>
        </w:rPr>
        <w:t>QS</w:t>
      </w:r>
      <w:proofErr w:type="spellEnd"/>
      <w:r w:rsidRPr="002A4484">
        <w:rPr>
          <w:rFonts w:ascii="Footlight MT Light" w:hAnsi="Footlight MT Light" w:cs="Times New Roman"/>
          <w:b/>
          <w:sz w:val="26"/>
          <w:szCs w:val="28"/>
          <w:u w:val="single"/>
        </w:rPr>
        <w:t xml:space="preserve"> (</w:t>
      </w:r>
      <w:r>
        <w:rPr>
          <w:rFonts w:ascii="Footlight MT Light" w:hAnsi="Footlight MT Light" w:cs="Times New Roman"/>
          <w:b/>
          <w:sz w:val="26"/>
          <w:szCs w:val="28"/>
          <w:u w:val="single"/>
        </w:rPr>
        <w:t>MULTIPLE CHOICE</w:t>
      </w:r>
      <w:r w:rsidRPr="002A4484">
        <w:rPr>
          <w:rFonts w:ascii="Footlight MT Light" w:hAnsi="Footlight MT Light" w:cs="Times New Roman"/>
          <w:b/>
          <w:sz w:val="26"/>
          <w:szCs w:val="28"/>
          <w:u w:val="single"/>
        </w:rPr>
        <w:t xml:space="preserve"> QUESTIONS) </w:t>
      </w:r>
      <w:r w:rsidR="00FF6F6F">
        <w:rPr>
          <w:rFonts w:ascii="Footlight MT Light" w:hAnsi="Footlight MT Light" w:cs="Times New Roman"/>
          <w:b/>
          <w:sz w:val="26"/>
          <w:szCs w:val="28"/>
          <w:u w:val="single"/>
        </w:rPr>
        <w:t>COMMUNICABLE DISEASES</w:t>
      </w:r>
      <w:r w:rsidRPr="002A4484">
        <w:rPr>
          <w:rFonts w:ascii="Footlight MT Light" w:hAnsi="Footlight MT Light" w:cs="Times New Roman"/>
          <w:b/>
          <w:sz w:val="26"/>
          <w:szCs w:val="28"/>
          <w:u w:val="single"/>
        </w:rPr>
        <w:t xml:space="preserve"> – </w:t>
      </w:r>
      <w:r>
        <w:rPr>
          <w:rFonts w:ascii="Footlight MT Light" w:hAnsi="Footlight MT Light" w:cs="Times New Roman"/>
          <w:b/>
          <w:sz w:val="26"/>
          <w:szCs w:val="28"/>
          <w:u w:val="single"/>
        </w:rPr>
        <w:t>5</w:t>
      </w:r>
      <w:r w:rsidRPr="002A4484">
        <w:rPr>
          <w:rFonts w:ascii="Footlight MT Light" w:hAnsi="Footlight MT Light" w:cs="Times New Roman"/>
          <w:b/>
          <w:sz w:val="26"/>
          <w:szCs w:val="28"/>
          <w:u w:val="single"/>
        </w:rPr>
        <w:t xml:space="preserve"> MARKS</w:t>
      </w:r>
    </w:p>
    <w:p w:rsidR="00E2354C" w:rsidRDefault="00E2354C" w:rsidP="00E2354C">
      <w:pPr>
        <w:spacing w:after="0" w:line="240" w:lineRule="auto"/>
      </w:pPr>
    </w:p>
    <w:p w:rsidR="00E2354C" w:rsidRDefault="00E2354C" w:rsidP="00E23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2A42">
        <w:rPr>
          <w:rFonts w:ascii="Times New Roman" w:hAnsi="Times New Roman" w:cs="Times New Roman"/>
          <w:sz w:val="24"/>
          <w:szCs w:val="24"/>
        </w:rPr>
        <w:t>Q.1.</w:t>
      </w:r>
      <w:r w:rsidRPr="00BD2A42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Which of the following agent is used to prevent malaria:</w:t>
      </w:r>
      <w:proofErr w:type="gramEnd"/>
    </w:p>
    <w:p w:rsidR="00E2354C" w:rsidRDefault="00E2354C" w:rsidP="00E235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Mebendazole</w:t>
      </w:r>
      <w:proofErr w:type="spellEnd"/>
    </w:p>
    <w:p w:rsidR="00E2354C" w:rsidRDefault="00E2354C" w:rsidP="00E235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Proguanil</w:t>
      </w:r>
      <w:proofErr w:type="spellEnd"/>
    </w:p>
    <w:p w:rsidR="00E2354C" w:rsidRDefault="00E2354C" w:rsidP="00E235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Inactivated vaccine</w:t>
      </w:r>
    </w:p>
    <w:p w:rsidR="00E2354C" w:rsidRDefault="00E2354C" w:rsidP="00E2354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Zinc tablet</w:t>
      </w:r>
    </w:p>
    <w:p w:rsidR="00E2354C" w:rsidRDefault="00E2354C" w:rsidP="00E23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354C" w:rsidRDefault="00E2354C" w:rsidP="00E235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true or false for Q.2.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2354C" w:rsidRDefault="00E2354C" w:rsidP="00E2354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AB754D" w:rsidRDefault="00E2354C" w:rsidP="00E23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 xml:space="preserve">Treatment with oral rehydration solution may be sufficient to treat a person with mild </w:t>
      </w:r>
    </w:p>
    <w:p w:rsidR="00AB754D" w:rsidRDefault="00E2354C" w:rsidP="00AB754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degree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cholera</w:t>
      </w:r>
      <w:r w:rsidR="00AB754D">
        <w:rPr>
          <w:rFonts w:ascii="Times New Roman" w:hAnsi="Times New Roman" w:cs="Times New Roman"/>
          <w:sz w:val="24"/>
          <w:szCs w:val="24"/>
        </w:rPr>
        <w:t>.</w:t>
      </w:r>
    </w:p>
    <w:p w:rsidR="00AB754D" w:rsidRDefault="00AB754D" w:rsidP="00AB7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54D" w:rsidRDefault="00AB754D" w:rsidP="00AB7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Lepromin test is positive in which leprosy:</w:t>
      </w:r>
    </w:p>
    <w:p w:rsidR="00AB754D" w:rsidRDefault="00AB754D" w:rsidP="00AB754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Lepromatous</w:t>
      </w:r>
    </w:p>
    <w:p w:rsidR="00AB754D" w:rsidRDefault="00AB754D" w:rsidP="00AB754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Indetermina</w:t>
      </w:r>
      <w:r w:rsidR="00BA1CA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le</w:t>
      </w:r>
    </w:p>
    <w:p w:rsidR="00AB754D" w:rsidRDefault="00AB754D" w:rsidP="00AB754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Histoid</w:t>
      </w:r>
      <w:proofErr w:type="spellEnd"/>
    </w:p>
    <w:p w:rsidR="00AB754D" w:rsidRDefault="00AB754D" w:rsidP="00AB754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Tuberculoid</w:t>
      </w:r>
      <w:proofErr w:type="spellEnd"/>
    </w:p>
    <w:p w:rsidR="00AB754D" w:rsidRDefault="00AB754D" w:rsidP="00AB7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54D" w:rsidRDefault="00AB754D" w:rsidP="00AB7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All are features of lepromatous leprosy except:</w:t>
      </w:r>
    </w:p>
    <w:p w:rsidR="00AB754D" w:rsidRDefault="00BA1CA4" w:rsidP="00AB754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Gynaeco</w:t>
      </w:r>
      <w:r w:rsidR="00AB754D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AB754D">
        <w:rPr>
          <w:rFonts w:ascii="Times New Roman" w:hAnsi="Times New Roman" w:cs="Times New Roman"/>
          <w:sz w:val="24"/>
          <w:szCs w:val="24"/>
        </w:rPr>
        <w:t>tia</w:t>
      </w:r>
    </w:p>
    <w:p w:rsidR="00E2354C" w:rsidRDefault="00E2354C" w:rsidP="00AB754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7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754D">
        <w:rPr>
          <w:rFonts w:ascii="Times New Roman" w:hAnsi="Times New Roman" w:cs="Times New Roman"/>
          <w:sz w:val="24"/>
          <w:szCs w:val="24"/>
        </w:rPr>
        <w:t>Madarosis</w:t>
      </w:r>
      <w:proofErr w:type="spellEnd"/>
    </w:p>
    <w:p w:rsidR="00AB754D" w:rsidRDefault="00BA1CA4" w:rsidP="00AB754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Saddle</w:t>
      </w:r>
      <w:r w:rsidR="00AB754D">
        <w:rPr>
          <w:rFonts w:ascii="Times New Roman" w:hAnsi="Times New Roman" w:cs="Times New Roman"/>
          <w:sz w:val="24"/>
          <w:szCs w:val="24"/>
        </w:rPr>
        <w:t xml:space="preserve"> nose</w:t>
      </w:r>
    </w:p>
    <w:p w:rsidR="00AB754D" w:rsidRDefault="00AB754D" w:rsidP="00AB754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Perforating ulcer</w:t>
      </w:r>
    </w:p>
    <w:p w:rsidR="00AB754D" w:rsidRDefault="00AB754D" w:rsidP="00AB7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754D" w:rsidRDefault="00AB754D" w:rsidP="00AB7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The typical pattern of fever in typhoid is:</w:t>
      </w:r>
    </w:p>
    <w:p w:rsidR="00AB754D" w:rsidRDefault="00AB754D" w:rsidP="00AB754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Intermittent fever</w:t>
      </w:r>
    </w:p>
    <w:p w:rsidR="00AB754D" w:rsidRDefault="00AB754D" w:rsidP="00AB754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Relapsing fever</w:t>
      </w:r>
    </w:p>
    <w:p w:rsidR="00AB754D" w:rsidRDefault="00AB754D" w:rsidP="00AB754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CC060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-</w:t>
      </w:r>
      <w:r w:rsidR="00CC060C">
        <w:rPr>
          <w:rFonts w:ascii="Times New Roman" w:hAnsi="Times New Roman" w:cs="Times New Roman"/>
          <w:sz w:val="24"/>
          <w:szCs w:val="24"/>
        </w:rPr>
        <w:t>ebste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fever</w:t>
      </w:r>
    </w:p>
    <w:p w:rsidR="00AB754D" w:rsidRDefault="00AB754D" w:rsidP="00AB754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fever</w:t>
      </w:r>
    </w:p>
    <w:p w:rsidR="00AB754D" w:rsidRPr="00AB754D" w:rsidRDefault="00AB754D" w:rsidP="00AB75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354C" w:rsidRPr="00CC060C" w:rsidRDefault="00E2354C" w:rsidP="00E2354C">
      <w:pPr>
        <w:spacing w:after="0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CC060C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PART TWO: </w:t>
      </w:r>
      <w:proofErr w:type="spellStart"/>
      <w:r w:rsidRPr="00CC060C">
        <w:rPr>
          <w:rFonts w:ascii="Footlight MT Light" w:hAnsi="Footlight MT Light" w:cs="Times New Roman"/>
          <w:b/>
          <w:sz w:val="24"/>
          <w:szCs w:val="28"/>
          <w:u w:val="single"/>
        </w:rPr>
        <w:t>SAQS</w:t>
      </w:r>
      <w:proofErr w:type="spellEnd"/>
      <w:r w:rsidRPr="00CC060C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(SHORT ANSWER QUESTIONS) </w:t>
      </w:r>
      <w:r w:rsidR="00CC060C" w:rsidRPr="00CC060C">
        <w:rPr>
          <w:rFonts w:ascii="Footlight MT Light" w:hAnsi="Footlight MT Light" w:cs="Times New Roman"/>
          <w:b/>
          <w:sz w:val="24"/>
          <w:szCs w:val="28"/>
          <w:u w:val="single"/>
        </w:rPr>
        <w:t>COMMUNICABLE DISEASES</w:t>
      </w:r>
      <w:r w:rsidRPr="00CC060C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</w:t>
      </w:r>
      <w:r w:rsidR="00A12D67">
        <w:rPr>
          <w:rFonts w:ascii="Footlight MT Light" w:hAnsi="Footlight MT Light" w:cs="Times New Roman"/>
          <w:b/>
          <w:sz w:val="24"/>
          <w:szCs w:val="28"/>
          <w:u w:val="single"/>
        </w:rPr>
        <w:t>2</w:t>
      </w:r>
      <w:r w:rsidRPr="00CC060C">
        <w:rPr>
          <w:rFonts w:ascii="Footlight MT Light" w:hAnsi="Footlight MT Light" w:cs="Times New Roman"/>
          <w:b/>
          <w:sz w:val="24"/>
          <w:szCs w:val="28"/>
          <w:u w:val="single"/>
        </w:rPr>
        <w:t>5 MARKS</w:t>
      </w:r>
    </w:p>
    <w:p w:rsidR="00E2354C" w:rsidRDefault="00E2354C" w:rsidP="00E23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354C" w:rsidRDefault="00E2354C" w:rsidP="00FF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CC060C">
        <w:rPr>
          <w:rFonts w:ascii="Times New Roman" w:hAnsi="Times New Roman" w:cs="Times New Roman"/>
          <w:sz w:val="24"/>
          <w:szCs w:val="24"/>
        </w:rPr>
        <w:t xml:space="preserve">Discuss the methods of communicable disease control. </w:t>
      </w:r>
      <w:r w:rsidR="00CC060C">
        <w:rPr>
          <w:rFonts w:ascii="Times New Roman" w:hAnsi="Times New Roman" w:cs="Times New Roman"/>
          <w:sz w:val="24"/>
          <w:szCs w:val="24"/>
        </w:rPr>
        <w:tab/>
      </w:r>
      <w:r w:rsidR="00CC060C">
        <w:rPr>
          <w:rFonts w:ascii="Times New Roman" w:hAnsi="Times New Roman" w:cs="Times New Roman"/>
          <w:sz w:val="24"/>
          <w:szCs w:val="24"/>
        </w:rPr>
        <w:tab/>
      </w:r>
      <w:r w:rsidR="00CC060C">
        <w:rPr>
          <w:rFonts w:ascii="Times New Roman" w:hAnsi="Times New Roman" w:cs="Times New Roman"/>
          <w:sz w:val="24"/>
          <w:szCs w:val="24"/>
        </w:rPr>
        <w:tab/>
      </w:r>
      <w:r w:rsidR="00CC060C">
        <w:rPr>
          <w:rFonts w:ascii="Times New Roman" w:hAnsi="Times New Roman" w:cs="Times New Roman"/>
          <w:sz w:val="24"/>
          <w:szCs w:val="24"/>
        </w:rPr>
        <w:tab/>
        <w:t xml:space="preserve">5 marks </w:t>
      </w:r>
    </w:p>
    <w:p w:rsidR="00262DF2" w:rsidRDefault="00262DF2" w:rsidP="00FF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Outline the patterns of malaria in Kenya stating the differences.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262DF2" w:rsidRDefault="00262DF2" w:rsidP="00FF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State the prevention and control of bacillary dysentery.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262DF2" w:rsidRDefault="00262DF2" w:rsidP="00FF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 xml:space="preserve">Outline the pathogenesis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amoebiasis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 marks</w:t>
      </w:r>
    </w:p>
    <w:p w:rsidR="00262DF2" w:rsidRDefault="00262DF2" w:rsidP="00FF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List four early signs and symptoms of tuberculosis.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7A398D" w:rsidRDefault="00262DF2" w:rsidP="00FF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Q.6.</w:t>
      </w:r>
      <w:r>
        <w:rPr>
          <w:rFonts w:ascii="Times New Roman" w:hAnsi="Times New Roman" w:cs="Times New Roman"/>
          <w:sz w:val="24"/>
          <w:szCs w:val="24"/>
        </w:rPr>
        <w:tab/>
        <w:t xml:space="preserve">Briefly state what happens during the second week of typhoid </w:t>
      </w:r>
      <w:r w:rsidR="007A398D">
        <w:rPr>
          <w:rFonts w:ascii="Times New Roman" w:hAnsi="Times New Roman" w:cs="Times New Roman"/>
          <w:sz w:val="24"/>
          <w:szCs w:val="24"/>
        </w:rPr>
        <w:t>fever infection.</w:t>
      </w:r>
      <w:r w:rsidR="007A398D"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262DF2" w:rsidRDefault="007A398D" w:rsidP="00E23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Q.7.</w:t>
      </w:r>
      <w:r>
        <w:rPr>
          <w:rFonts w:ascii="Times New Roman" w:hAnsi="Times New Roman" w:cs="Times New Roman"/>
          <w:sz w:val="24"/>
          <w:szCs w:val="24"/>
        </w:rPr>
        <w:tab/>
        <w:t>Outline the management of bacillary dysentery.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 marks </w:t>
      </w:r>
    </w:p>
    <w:p w:rsidR="00E2354C" w:rsidRDefault="00E2354C" w:rsidP="00E2354C">
      <w:pPr>
        <w:spacing w:after="0"/>
        <w:ind w:hanging="426"/>
        <w:rPr>
          <w:rFonts w:ascii="Footlight MT Light" w:hAnsi="Footlight MT Light" w:cs="Times New Roman"/>
          <w:b/>
          <w:sz w:val="26"/>
          <w:szCs w:val="28"/>
          <w:u w:val="single"/>
        </w:rPr>
      </w:pPr>
    </w:p>
    <w:p w:rsidR="00E2354C" w:rsidRPr="002A4484" w:rsidRDefault="00E2354C" w:rsidP="00E2354C">
      <w:pPr>
        <w:spacing w:after="0"/>
        <w:ind w:hanging="426"/>
        <w:rPr>
          <w:rFonts w:ascii="Footlight MT Light" w:hAnsi="Footlight MT Light" w:cs="Times New Roman"/>
          <w:b/>
          <w:sz w:val="26"/>
          <w:szCs w:val="28"/>
          <w:u w:val="single"/>
        </w:rPr>
      </w:pPr>
      <w:r>
        <w:rPr>
          <w:rFonts w:ascii="Footlight MT Light" w:hAnsi="Footlight MT Light" w:cs="Times New Roman"/>
          <w:b/>
          <w:sz w:val="26"/>
          <w:szCs w:val="28"/>
          <w:u w:val="single"/>
        </w:rPr>
        <w:t xml:space="preserve">PART THREE: </w:t>
      </w:r>
      <w:proofErr w:type="spellStart"/>
      <w:r>
        <w:rPr>
          <w:rFonts w:ascii="Footlight MT Light" w:hAnsi="Footlight MT Light" w:cs="Times New Roman"/>
          <w:b/>
          <w:sz w:val="26"/>
          <w:szCs w:val="28"/>
          <w:u w:val="single"/>
        </w:rPr>
        <w:t>LA</w:t>
      </w:r>
      <w:r w:rsidRPr="002A4484">
        <w:rPr>
          <w:rFonts w:ascii="Footlight MT Light" w:hAnsi="Footlight MT Light" w:cs="Times New Roman"/>
          <w:b/>
          <w:sz w:val="26"/>
          <w:szCs w:val="28"/>
          <w:u w:val="single"/>
        </w:rPr>
        <w:t>QS</w:t>
      </w:r>
      <w:proofErr w:type="spellEnd"/>
      <w:r w:rsidRPr="002A4484">
        <w:rPr>
          <w:rFonts w:ascii="Footlight MT Light" w:hAnsi="Footlight MT Light" w:cs="Times New Roman"/>
          <w:b/>
          <w:sz w:val="26"/>
          <w:szCs w:val="28"/>
          <w:u w:val="single"/>
        </w:rPr>
        <w:t xml:space="preserve"> (</w:t>
      </w:r>
      <w:r>
        <w:rPr>
          <w:rFonts w:ascii="Footlight MT Light" w:hAnsi="Footlight MT Light" w:cs="Times New Roman"/>
          <w:b/>
          <w:sz w:val="26"/>
          <w:szCs w:val="28"/>
          <w:u w:val="single"/>
        </w:rPr>
        <w:t>LONG ANSWER</w:t>
      </w:r>
      <w:r w:rsidRPr="002A4484">
        <w:rPr>
          <w:rFonts w:ascii="Footlight MT Light" w:hAnsi="Footlight MT Light" w:cs="Times New Roman"/>
          <w:b/>
          <w:sz w:val="26"/>
          <w:szCs w:val="28"/>
          <w:u w:val="single"/>
        </w:rPr>
        <w:t xml:space="preserve"> QUESTIONS) </w:t>
      </w:r>
      <w:r w:rsidR="00CC060C">
        <w:rPr>
          <w:rFonts w:ascii="Footlight MT Light" w:hAnsi="Footlight MT Light" w:cs="Times New Roman"/>
          <w:b/>
          <w:sz w:val="26"/>
          <w:szCs w:val="28"/>
          <w:u w:val="single"/>
        </w:rPr>
        <w:t>COMMUNICABLE DISEASES</w:t>
      </w:r>
      <w:r w:rsidRPr="002A4484">
        <w:rPr>
          <w:rFonts w:ascii="Footlight MT Light" w:hAnsi="Footlight MT Light" w:cs="Times New Roman"/>
          <w:b/>
          <w:sz w:val="26"/>
          <w:szCs w:val="28"/>
          <w:u w:val="single"/>
        </w:rPr>
        <w:t xml:space="preserve"> – </w:t>
      </w:r>
      <w:r>
        <w:rPr>
          <w:rFonts w:ascii="Footlight MT Light" w:hAnsi="Footlight MT Light" w:cs="Times New Roman"/>
          <w:b/>
          <w:sz w:val="26"/>
          <w:szCs w:val="28"/>
          <w:u w:val="single"/>
        </w:rPr>
        <w:t>20</w:t>
      </w:r>
      <w:r w:rsidRPr="002A4484">
        <w:rPr>
          <w:rFonts w:ascii="Footlight MT Light" w:hAnsi="Footlight MT Light" w:cs="Times New Roman"/>
          <w:b/>
          <w:sz w:val="26"/>
          <w:szCs w:val="28"/>
          <w:u w:val="single"/>
        </w:rPr>
        <w:t xml:space="preserve"> MARKS</w:t>
      </w:r>
    </w:p>
    <w:p w:rsidR="00E2354C" w:rsidRDefault="00E2354C" w:rsidP="00E235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354C" w:rsidRDefault="00E2354C" w:rsidP="006004D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Q.1.</w:t>
      </w:r>
      <w:r>
        <w:rPr>
          <w:rFonts w:ascii="Times New Roman" w:hAnsi="Times New Roman" w:cs="Times New Roman"/>
          <w:sz w:val="24"/>
          <w:szCs w:val="24"/>
        </w:rPr>
        <w:tab/>
      </w:r>
      <w:r w:rsidR="006004D2">
        <w:rPr>
          <w:rFonts w:ascii="Times New Roman" w:hAnsi="Times New Roman" w:cs="Times New Roman"/>
          <w:sz w:val="24"/>
          <w:szCs w:val="24"/>
        </w:rPr>
        <w:t>Mrs A is brought to the hospital with the husband.  After intensive investigations she is diagnosed with cholera disease and is admitted to the female medical ward.</w:t>
      </w:r>
    </w:p>
    <w:p w:rsidR="006004D2" w:rsidRDefault="006004D2" w:rsidP="006004D2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004D2" w:rsidRDefault="006004D2" w:rsidP="00A12D6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cholera stating the mode of transmission.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6004D2" w:rsidRDefault="006004D2" w:rsidP="00A12D6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the states of cholera.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6004D2" w:rsidRDefault="006004D2" w:rsidP="00A12D6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management of </w:t>
      </w:r>
      <w:r w:rsidR="00262DF2">
        <w:rPr>
          <w:rFonts w:ascii="Times New Roman" w:hAnsi="Times New Roman" w:cs="Times New Roman"/>
          <w:sz w:val="24"/>
          <w:szCs w:val="24"/>
        </w:rPr>
        <w:t xml:space="preserve">Mrs A </w:t>
      </w:r>
      <w:r>
        <w:rPr>
          <w:rFonts w:ascii="Times New Roman" w:hAnsi="Times New Roman" w:cs="Times New Roman"/>
          <w:sz w:val="24"/>
          <w:szCs w:val="24"/>
        </w:rPr>
        <w:t>till discharge.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 marks</w:t>
      </w:r>
    </w:p>
    <w:p w:rsidR="004D09C7" w:rsidRDefault="00262DF2" w:rsidP="00FF6F6F">
      <w:pPr>
        <w:pStyle w:val="ListParagraph"/>
        <w:numPr>
          <w:ilvl w:val="0"/>
          <w:numId w:val="13"/>
        </w:numPr>
        <w:spacing w:after="0" w:line="240" w:lineRule="auto"/>
      </w:pPr>
      <w:r w:rsidRPr="00FF6F6F">
        <w:rPr>
          <w:rFonts w:ascii="Times New Roman" w:hAnsi="Times New Roman" w:cs="Times New Roman"/>
          <w:sz w:val="24"/>
          <w:szCs w:val="24"/>
        </w:rPr>
        <w:t>State the prevention and control of cholera.</w:t>
      </w:r>
      <w:r w:rsidRPr="00FF6F6F">
        <w:rPr>
          <w:rFonts w:ascii="Times New Roman" w:hAnsi="Times New Roman" w:cs="Times New Roman"/>
          <w:sz w:val="24"/>
          <w:szCs w:val="24"/>
        </w:rPr>
        <w:tab/>
      </w:r>
      <w:r w:rsidRPr="00FF6F6F">
        <w:rPr>
          <w:rFonts w:ascii="Times New Roman" w:hAnsi="Times New Roman" w:cs="Times New Roman"/>
          <w:sz w:val="24"/>
          <w:szCs w:val="24"/>
        </w:rPr>
        <w:tab/>
      </w:r>
      <w:r w:rsidRPr="00FF6F6F">
        <w:rPr>
          <w:rFonts w:ascii="Times New Roman" w:hAnsi="Times New Roman" w:cs="Times New Roman"/>
          <w:sz w:val="24"/>
          <w:szCs w:val="24"/>
        </w:rPr>
        <w:tab/>
      </w:r>
      <w:r w:rsidRPr="00FF6F6F">
        <w:rPr>
          <w:rFonts w:ascii="Times New Roman" w:hAnsi="Times New Roman" w:cs="Times New Roman"/>
          <w:sz w:val="24"/>
          <w:szCs w:val="24"/>
        </w:rPr>
        <w:tab/>
      </w:r>
      <w:r w:rsidRPr="00FF6F6F">
        <w:rPr>
          <w:rFonts w:ascii="Times New Roman" w:hAnsi="Times New Roman" w:cs="Times New Roman"/>
          <w:sz w:val="24"/>
          <w:szCs w:val="24"/>
        </w:rPr>
        <w:tab/>
        <w:t xml:space="preserve">4 marks </w:t>
      </w:r>
    </w:p>
    <w:sectPr w:rsidR="004D09C7" w:rsidSect="002B3F3E">
      <w:headerReference w:type="default" r:id="rId6"/>
      <w:footerReference w:type="default" r:id="rId7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0353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3AFC" w:rsidRDefault="00E644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F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AFC" w:rsidRDefault="00E6442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E64422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E64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020C"/>
    <w:multiLevelType w:val="hybridMultilevel"/>
    <w:tmpl w:val="361C19A6"/>
    <w:lvl w:ilvl="0" w:tplc="88EE87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4F640D"/>
    <w:multiLevelType w:val="hybridMultilevel"/>
    <w:tmpl w:val="32F2F03C"/>
    <w:lvl w:ilvl="0" w:tplc="0C8E0B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5C43D4"/>
    <w:multiLevelType w:val="hybridMultilevel"/>
    <w:tmpl w:val="C9A69C2E"/>
    <w:lvl w:ilvl="0" w:tplc="D1A08A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2A089F"/>
    <w:multiLevelType w:val="hybridMultilevel"/>
    <w:tmpl w:val="14D23C94"/>
    <w:lvl w:ilvl="0" w:tplc="4230B9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8461F5"/>
    <w:multiLevelType w:val="hybridMultilevel"/>
    <w:tmpl w:val="81C00038"/>
    <w:lvl w:ilvl="0" w:tplc="37F403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8C1433"/>
    <w:multiLevelType w:val="hybridMultilevel"/>
    <w:tmpl w:val="3570771C"/>
    <w:lvl w:ilvl="0" w:tplc="F9EC88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F02AD2"/>
    <w:multiLevelType w:val="hybridMultilevel"/>
    <w:tmpl w:val="037C2B3E"/>
    <w:lvl w:ilvl="0" w:tplc="38F466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856C36"/>
    <w:multiLevelType w:val="hybridMultilevel"/>
    <w:tmpl w:val="48D47444"/>
    <w:lvl w:ilvl="0" w:tplc="913E9A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BA224C"/>
    <w:multiLevelType w:val="hybridMultilevel"/>
    <w:tmpl w:val="88C4425C"/>
    <w:lvl w:ilvl="0" w:tplc="B5AC17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3EC5885"/>
    <w:multiLevelType w:val="hybridMultilevel"/>
    <w:tmpl w:val="6AC8EAE4"/>
    <w:lvl w:ilvl="0" w:tplc="2A7093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7A5BCA"/>
    <w:multiLevelType w:val="hybridMultilevel"/>
    <w:tmpl w:val="F2DEB916"/>
    <w:lvl w:ilvl="0" w:tplc="D904F8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D8076B"/>
    <w:multiLevelType w:val="hybridMultilevel"/>
    <w:tmpl w:val="ACA48832"/>
    <w:lvl w:ilvl="0" w:tplc="8CBA43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1"/>
  </w:num>
  <w:num w:numId="5">
    <w:abstractNumId w:val="12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5"/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54C"/>
    <w:rsid w:val="000E762C"/>
    <w:rsid w:val="00262DF2"/>
    <w:rsid w:val="004D09C7"/>
    <w:rsid w:val="006004D2"/>
    <w:rsid w:val="007A398D"/>
    <w:rsid w:val="00A12D67"/>
    <w:rsid w:val="00AB754D"/>
    <w:rsid w:val="00B43C49"/>
    <w:rsid w:val="00BA1CA4"/>
    <w:rsid w:val="00CC060C"/>
    <w:rsid w:val="00E00D43"/>
    <w:rsid w:val="00E11FF0"/>
    <w:rsid w:val="00E2354C"/>
    <w:rsid w:val="00E64422"/>
    <w:rsid w:val="00F56020"/>
    <w:rsid w:val="00FD157E"/>
    <w:rsid w:val="00FF41EB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4C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4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4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2354C"/>
    <w:pPr>
      <w:ind w:left="720"/>
      <w:contextualSpacing/>
    </w:pPr>
  </w:style>
  <w:style w:type="table" w:styleId="TableGrid">
    <w:name w:val="Table Grid"/>
    <w:basedOn w:val="TableNormal"/>
    <w:uiPriority w:val="59"/>
    <w:rsid w:val="00E2354C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54C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4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3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4C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2354C"/>
    <w:pPr>
      <w:ind w:left="720"/>
      <w:contextualSpacing/>
    </w:pPr>
  </w:style>
  <w:style w:type="table" w:styleId="TableGrid">
    <w:name w:val="Table Grid"/>
    <w:basedOn w:val="TableNormal"/>
    <w:uiPriority w:val="59"/>
    <w:rsid w:val="00E2354C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1</cp:revision>
  <dcterms:created xsi:type="dcterms:W3CDTF">2017-11-17T06:52:00Z</dcterms:created>
  <dcterms:modified xsi:type="dcterms:W3CDTF">2017-11-17T07:08:00Z</dcterms:modified>
</cp:coreProperties>
</file>