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EF8" w:rsidRPr="00DB0B98" w:rsidRDefault="00220020" w:rsidP="007D0AAD">
      <w:pPr>
        <w:spacing w:line="360" w:lineRule="auto"/>
        <w:rPr>
          <w:rFonts w:ascii="Times New Roman" w:hAnsi="Times New Roman" w:cs="Times New Roman"/>
          <w:b/>
          <w:sz w:val="24"/>
          <w:szCs w:val="24"/>
        </w:rPr>
      </w:pPr>
      <w:r w:rsidRPr="00DB0B98">
        <w:rPr>
          <w:rFonts w:ascii="Times New Roman" w:hAnsi="Times New Roman" w:cs="Times New Roman"/>
          <w:b/>
          <w:sz w:val="24"/>
          <w:szCs w:val="24"/>
        </w:rPr>
        <w:t>SCABIES</w:t>
      </w:r>
    </w:p>
    <w:p w:rsidR="00220020" w:rsidRPr="00DA5709" w:rsidRDefault="00220020" w:rsidP="007D0AAD">
      <w:pPr>
        <w:spacing w:line="360" w:lineRule="auto"/>
        <w:rPr>
          <w:rFonts w:ascii="Times New Roman" w:hAnsi="Times New Roman" w:cs="Times New Roman"/>
          <w:sz w:val="24"/>
          <w:szCs w:val="24"/>
        </w:rPr>
      </w:pPr>
      <w:r>
        <w:rPr>
          <w:rFonts w:ascii="Times New Roman" w:hAnsi="Times New Roman" w:cs="Times New Roman"/>
          <w:sz w:val="24"/>
          <w:szCs w:val="24"/>
        </w:rPr>
        <w:t xml:space="preserve">Is an itchy, highly contagious parasitic skin condition caused by microscopic mite known as </w:t>
      </w:r>
      <w:r w:rsidR="00EF4E0F">
        <w:rPr>
          <w:rFonts w:ascii="Times New Roman" w:hAnsi="Times New Roman" w:cs="Times New Roman"/>
          <w:i/>
          <w:sz w:val="24"/>
          <w:szCs w:val="24"/>
        </w:rPr>
        <w:t>Sarcoptes scabiei var hominis</w:t>
      </w:r>
      <w:r w:rsidR="00DA5709">
        <w:rPr>
          <w:rFonts w:ascii="Times New Roman" w:hAnsi="Times New Roman" w:cs="Times New Roman"/>
          <w:i/>
          <w:sz w:val="24"/>
          <w:szCs w:val="24"/>
        </w:rPr>
        <w:t xml:space="preserve"> </w:t>
      </w:r>
      <w:r w:rsidR="00DA5709">
        <w:rPr>
          <w:rFonts w:ascii="Times New Roman" w:hAnsi="Times New Roman" w:cs="Times New Roman"/>
          <w:sz w:val="24"/>
          <w:szCs w:val="24"/>
        </w:rPr>
        <w:t xml:space="preserve">which is </w:t>
      </w:r>
      <w:r w:rsidR="00DA5709" w:rsidRPr="00DA5709">
        <w:rPr>
          <w:rFonts w:ascii="Times New Roman" w:hAnsi="Times New Roman" w:cs="Times New Roman"/>
          <w:sz w:val="24"/>
          <w:szCs w:val="24"/>
        </w:rPr>
        <w:t>an eight-legged mite that is less than 0.5 mm long.</w:t>
      </w:r>
    </w:p>
    <w:p w:rsidR="00DB0B98" w:rsidRDefault="00C807DB" w:rsidP="00DB0B98">
      <w:pPr>
        <w:pStyle w:val="NormalWeb"/>
        <w:spacing w:line="360" w:lineRule="auto"/>
        <w:rPr>
          <w:b/>
        </w:rPr>
      </w:pPr>
      <w:r w:rsidRPr="00236241">
        <w:rPr>
          <w:b/>
        </w:rPr>
        <w:t>Pathophysiology</w:t>
      </w:r>
    </w:p>
    <w:p w:rsidR="007161AC" w:rsidRDefault="00220020" w:rsidP="00DB0B98">
      <w:pPr>
        <w:pStyle w:val="NormalWeb"/>
        <w:spacing w:line="360" w:lineRule="auto"/>
      </w:pPr>
      <w:r w:rsidRPr="00C807DB">
        <w:t xml:space="preserve">The mite cannot live more than three days without a human host, but it can survive up to </w:t>
      </w:r>
      <w:r w:rsidR="00C807DB" w:rsidRPr="00C807DB">
        <w:t xml:space="preserve">a month when living on a human. </w:t>
      </w:r>
      <w:r w:rsidR="00C807DB" w:rsidRPr="00C807DB">
        <w:rPr>
          <w:rFonts w:eastAsia="+mn-ea"/>
        </w:rPr>
        <w:t>Mites are small eight-legged parasites (in contrast to insects, which have six legs). They are tiny, just 1/3 millimeter long, and burrow into the skin to produce intense itching which tends to be worse at night.</w:t>
      </w:r>
      <w:r w:rsidR="00C807DB">
        <w:t xml:space="preserve"> </w:t>
      </w:r>
      <w:r w:rsidRPr="00C807DB">
        <w:t>The mite also lays eggs in human skin, which hatch and grow into adult mites. This means that symptoms of the condition can last for months or even years.</w:t>
      </w:r>
      <w:r w:rsidR="00C807DB" w:rsidRPr="00C807DB">
        <w:t xml:space="preserve"> The adult</w:t>
      </w:r>
      <w:r w:rsidR="007161AC">
        <w:t xml:space="preserve"> female</w:t>
      </w:r>
      <w:r w:rsidR="00C807DB" w:rsidRPr="00C807DB">
        <w:t xml:space="preserve"> itch mites burrow into superficial layer of the skin</w:t>
      </w:r>
      <w:r w:rsidR="00C807DB">
        <w:t xml:space="preserve"> </w:t>
      </w:r>
      <w:r w:rsidR="007161AC">
        <w:t xml:space="preserve">and remain there for the rest of her life with her jaws and the sharp edges of the joints of her forelegs, the mite then extends the burrow </w:t>
      </w:r>
      <w:r w:rsidR="00C807DB">
        <w:t>and lay 2 or 3 eggs daily for up to 2 months.</w:t>
      </w:r>
      <w:r w:rsidR="007161AC">
        <w:t xml:space="preserve"> The larvae</w:t>
      </w:r>
      <w:r w:rsidR="00C807DB">
        <w:t xml:space="preserve"> hatch</w:t>
      </w:r>
      <w:r w:rsidR="007161AC">
        <w:t xml:space="preserve"> from the eggs</w:t>
      </w:r>
      <w:r w:rsidR="00C807DB">
        <w:t xml:space="preserve"> in 3 to 4 days</w:t>
      </w:r>
      <w:r w:rsidR="007161AC">
        <w:t xml:space="preserve"> and progress through larval and nymphal state to form adult mites in about 10 days</w:t>
      </w:r>
      <w:r w:rsidR="00C807DB">
        <w:t>, where clinical symptoms are related to a sensitivity reaction as larvae emerge to the skin surface.</w:t>
      </w:r>
      <w:r w:rsidR="00C807DB" w:rsidRPr="00C807DB">
        <w:t xml:space="preserve"> The</w:t>
      </w:r>
      <w:r w:rsidR="00C807DB">
        <w:t xml:space="preserve"> </w:t>
      </w:r>
      <w:r w:rsidR="00C807DB" w:rsidRPr="00C807DB">
        <w:t>condition is recognised by an allergic reaction to the saliv</w:t>
      </w:r>
      <w:r w:rsidR="00C807DB">
        <w:t xml:space="preserve">a &amp; faecal material excreted by </w:t>
      </w:r>
      <w:r w:rsidR="00C807DB" w:rsidRPr="00C807DB">
        <w:t>the mite. It is a worldwide disease, more comm</w:t>
      </w:r>
      <w:r w:rsidR="00C807DB">
        <w:t xml:space="preserve">on where overcrowded conditions </w:t>
      </w:r>
      <w:r w:rsidR="007161AC">
        <w:t>prevail.</w:t>
      </w:r>
    </w:p>
    <w:p w:rsidR="00EF4E0F" w:rsidRPr="00DB0B98" w:rsidRDefault="00EF4E0F" w:rsidP="00DB0B98">
      <w:pPr>
        <w:pStyle w:val="NormalWeb"/>
        <w:spacing w:line="360" w:lineRule="auto"/>
        <w:rPr>
          <w:b/>
        </w:rPr>
      </w:pPr>
      <w:r>
        <w:t>It is more common in people who do not have bathing facilitiess or access to clothes- washing facilities. Mites therefore, can live in clothing fibres and can be transmitted by contact of infected clothing or bed linen.</w:t>
      </w:r>
    </w:p>
    <w:p w:rsidR="00236241" w:rsidRPr="00236241" w:rsidRDefault="00236241" w:rsidP="007D0AAD">
      <w:pPr>
        <w:autoSpaceDE w:val="0"/>
        <w:autoSpaceDN w:val="0"/>
        <w:adjustRightInd w:val="0"/>
        <w:spacing w:after="0" w:line="360" w:lineRule="auto"/>
        <w:rPr>
          <w:rFonts w:ascii="Times New Roman" w:hAnsi="Times New Roman" w:cs="Times New Roman"/>
          <w:b/>
          <w:bCs/>
          <w:sz w:val="24"/>
          <w:szCs w:val="24"/>
        </w:rPr>
      </w:pPr>
      <w:r w:rsidRPr="00236241">
        <w:rPr>
          <w:rFonts w:ascii="Times New Roman" w:hAnsi="Times New Roman" w:cs="Times New Roman"/>
          <w:b/>
          <w:bCs/>
          <w:sz w:val="24"/>
          <w:szCs w:val="24"/>
        </w:rPr>
        <w:t>Classification of Scabies</w:t>
      </w:r>
    </w:p>
    <w:p w:rsidR="00236241" w:rsidRPr="00236241" w:rsidRDefault="00236241" w:rsidP="007D0AAD">
      <w:pPr>
        <w:autoSpaceDE w:val="0"/>
        <w:autoSpaceDN w:val="0"/>
        <w:adjustRightInd w:val="0"/>
        <w:spacing w:after="0" w:line="360" w:lineRule="auto"/>
        <w:rPr>
          <w:rFonts w:ascii="Times New Roman" w:hAnsi="Times New Roman" w:cs="Times New Roman"/>
          <w:sz w:val="24"/>
          <w:szCs w:val="24"/>
        </w:rPr>
      </w:pPr>
      <w:r w:rsidRPr="00236241">
        <w:rPr>
          <w:rFonts w:ascii="Times New Roman" w:hAnsi="Times New Roman" w:cs="Times New Roman"/>
          <w:sz w:val="24"/>
          <w:szCs w:val="24"/>
        </w:rPr>
        <w:t>There are two classes of scabies infection; both are caused by the same mite.</w:t>
      </w:r>
    </w:p>
    <w:p w:rsidR="00236241" w:rsidRPr="00DB0B98" w:rsidRDefault="00236241" w:rsidP="00DB0B98">
      <w:pPr>
        <w:pStyle w:val="ListParagraph"/>
        <w:numPr>
          <w:ilvl w:val="0"/>
          <w:numId w:val="15"/>
        </w:numPr>
        <w:autoSpaceDE w:val="0"/>
        <w:autoSpaceDN w:val="0"/>
        <w:adjustRightInd w:val="0"/>
        <w:spacing w:after="0" w:line="360" w:lineRule="auto"/>
        <w:rPr>
          <w:rFonts w:ascii="Times New Roman" w:hAnsi="Times New Roman" w:cs="Times New Roman"/>
          <w:bCs/>
          <w:sz w:val="24"/>
          <w:szCs w:val="24"/>
        </w:rPr>
      </w:pPr>
      <w:r w:rsidRPr="00DB0B98">
        <w:rPr>
          <w:rFonts w:ascii="Times New Roman" w:hAnsi="Times New Roman" w:cs="Times New Roman"/>
          <w:bCs/>
          <w:sz w:val="24"/>
          <w:szCs w:val="24"/>
        </w:rPr>
        <w:t>Classical scabies</w:t>
      </w:r>
    </w:p>
    <w:p w:rsidR="00236241" w:rsidRPr="00236241" w:rsidRDefault="00236241" w:rsidP="007D0AA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This type of scabies is f</w:t>
      </w:r>
      <w:r w:rsidRPr="00236241">
        <w:rPr>
          <w:rFonts w:ascii="Times New Roman" w:hAnsi="Times New Roman" w:cs="Times New Roman"/>
          <w:sz w:val="24"/>
          <w:szCs w:val="24"/>
        </w:rPr>
        <w:t>ound in pe</w:t>
      </w:r>
      <w:r>
        <w:rPr>
          <w:rFonts w:ascii="Times New Roman" w:hAnsi="Times New Roman" w:cs="Times New Roman"/>
          <w:sz w:val="24"/>
          <w:szCs w:val="24"/>
        </w:rPr>
        <w:t xml:space="preserve">ople with normal immune systems and the number of mites here are few. </w:t>
      </w:r>
      <w:r w:rsidRPr="00236241">
        <w:rPr>
          <w:rFonts w:ascii="Times New Roman" w:hAnsi="Times New Roman" w:cs="Times New Roman"/>
          <w:sz w:val="24"/>
          <w:szCs w:val="24"/>
        </w:rPr>
        <w:t>Itch can start between 2 - 4 weeks following initial acquisition of the infection.</w:t>
      </w:r>
    </w:p>
    <w:p w:rsidR="00236241" w:rsidRPr="00236241" w:rsidRDefault="00236241" w:rsidP="007D0AAD">
      <w:pPr>
        <w:autoSpaceDE w:val="0"/>
        <w:autoSpaceDN w:val="0"/>
        <w:adjustRightInd w:val="0"/>
        <w:spacing w:after="0" w:line="360" w:lineRule="auto"/>
        <w:rPr>
          <w:rFonts w:ascii="Times New Roman" w:hAnsi="Times New Roman" w:cs="Times New Roman"/>
          <w:sz w:val="24"/>
          <w:szCs w:val="24"/>
        </w:rPr>
      </w:pPr>
      <w:r w:rsidRPr="00236241">
        <w:rPr>
          <w:rFonts w:ascii="Times New Roman" w:hAnsi="Times New Roman" w:cs="Times New Roman"/>
          <w:sz w:val="24"/>
          <w:szCs w:val="24"/>
        </w:rPr>
        <w:t>Sites of the rash may not correspond to sites of the mites.</w:t>
      </w:r>
    </w:p>
    <w:p w:rsidR="00236241" w:rsidRPr="00DB0B98" w:rsidRDefault="00236241" w:rsidP="00DB0B98">
      <w:pPr>
        <w:pStyle w:val="ListParagraph"/>
        <w:numPr>
          <w:ilvl w:val="0"/>
          <w:numId w:val="16"/>
        </w:numPr>
        <w:autoSpaceDE w:val="0"/>
        <w:autoSpaceDN w:val="0"/>
        <w:adjustRightInd w:val="0"/>
        <w:spacing w:after="0" w:line="360" w:lineRule="auto"/>
        <w:rPr>
          <w:rFonts w:ascii="Times New Roman" w:hAnsi="Times New Roman" w:cs="Times New Roman"/>
          <w:bCs/>
          <w:sz w:val="24"/>
          <w:szCs w:val="24"/>
        </w:rPr>
      </w:pPr>
      <w:r w:rsidRPr="00DB0B98">
        <w:rPr>
          <w:rFonts w:ascii="Times New Roman" w:hAnsi="Times New Roman" w:cs="Times New Roman"/>
          <w:bCs/>
          <w:sz w:val="24"/>
          <w:szCs w:val="24"/>
        </w:rPr>
        <w:t>Hyperkeratotic Scabies</w:t>
      </w:r>
    </w:p>
    <w:p w:rsidR="00236241" w:rsidRPr="00236241" w:rsidRDefault="00236241" w:rsidP="007D0AAD">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It is </w:t>
      </w:r>
      <w:r w:rsidRPr="00236241">
        <w:rPr>
          <w:rFonts w:ascii="Times New Roman" w:hAnsi="Times New Roman" w:cs="Times New Roman"/>
          <w:sz w:val="24"/>
          <w:szCs w:val="24"/>
        </w:rPr>
        <w:t>also known as crusted,</w:t>
      </w:r>
      <w:r>
        <w:rPr>
          <w:rFonts w:ascii="Times New Roman" w:hAnsi="Times New Roman" w:cs="Times New Roman"/>
          <w:sz w:val="24"/>
          <w:szCs w:val="24"/>
        </w:rPr>
        <w:t xml:space="preserve"> Norwegian and atypical scabies, that is a</w:t>
      </w:r>
      <w:r w:rsidRPr="00236241">
        <w:rPr>
          <w:rFonts w:ascii="Times New Roman" w:hAnsi="Times New Roman" w:cs="Times New Roman"/>
          <w:sz w:val="24"/>
          <w:szCs w:val="24"/>
        </w:rPr>
        <w:t>n unusual form of the infection that is highly contagious.</w:t>
      </w:r>
      <w:r>
        <w:rPr>
          <w:rFonts w:ascii="Times New Roman" w:hAnsi="Times New Roman" w:cs="Times New Roman"/>
          <w:sz w:val="24"/>
          <w:szCs w:val="24"/>
        </w:rPr>
        <w:t xml:space="preserve"> It o</w:t>
      </w:r>
      <w:r w:rsidRPr="00236241">
        <w:rPr>
          <w:rFonts w:ascii="Times New Roman" w:hAnsi="Times New Roman" w:cs="Times New Roman"/>
          <w:sz w:val="24"/>
          <w:szCs w:val="24"/>
        </w:rPr>
        <w:t>ccurs in immu</w:t>
      </w:r>
      <w:r>
        <w:rPr>
          <w:rFonts w:ascii="Times New Roman" w:hAnsi="Times New Roman" w:cs="Times New Roman"/>
          <w:sz w:val="24"/>
          <w:szCs w:val="24"/>
        </w:rPr>
        <w:t>nodeficient individuals such as</w:t>
      </w:r>
      <w:r w:rsidRPr="00236241">
        <w:rPr>
          <w:rFonts w:ascii="Times New Roman" w:hAnsi="Times New Roman" w:cs="Times New Roman"/>
          <w:sz w:val="24"/>
          <w:szCs w:val="24"/>
        </w:rPr>
        <w:t xml:space="preserve"> the frail elderly.</w:t>
      </w:r>
      <w:r>
        <w:rPr>
          <w:rFonts w:ascii="Times New Roman" w:hAnsi="Times New Roman" w:cs="Times New Roman"/>
          <w:sz w:val="24"/>
          <w:szCs w:val="24"/>
        </w:rPr>
        <w:t xml:space="preserve"> </w:t>
      </w:r>
      <w:r w:rsidRPr="00236241">
        <w:rPr>
          <w:rFonts w:ascii="Times New Roman" w:hAnsi="Times New Roman" w:cs="Times New Roman"/>
          <w:sz w:val="24"/>
          <w:szCs w:val="24"/>
        </w:rPr>
        <w:t xml:space="preserve">Infection </w:t>
      </w:r>
      <w:r>
        <w:rPr>
          <w:rFonts w:ascii="Times New Roman" w:hAnsi="Times New Roman" w:cs="Times New Roman"/>
          <w:sz w:val="24"/>
          <w:szCs w:val="24"/>
        </w:rPr>
        <w:t xml:space="preserve">here </w:t>
      </w:r>
      <w:r w:rsidRPr="00236241">
        <w:rPr>
          <w:rFonts w:ascii="Times New Roman" w:hAnsi="Times New Roman" w:cs="Times New Roman"/>
          <w:sz w:val="24"/>
          <w:szCs w:val="24"/>
        </w:rPr>
        <w:t>often appears as a generalized dermatitis more widely distributed than the</w:t>
      </w:r>
    </w:p>
    <w:p w:rsidR="00236241" w:rsidRPr="00236241" w:rsidRDefault="00236241" w:rsidP="007D0AAD">
      <w:pPr>
        <w:autoSpaceDE w:val="0"/>
        <w:autoSpaceDN w:val="0"/>
        <w:adjustRightInd w:val="0"/>
        <w:spacing w:after="0" w:line="360" w:lineRule="auto"/>
        <w:rPr>
          <w:rFonts w:ascii="Times New Roman" w:hAnsi="Times New Roman" w:cs="Times New Roman"/>
          <w:sz w:val="24"/>
          <w:szCs w:val="24"/>
        </w:rPr>
      </w:pPr>
      <w:r w:rsidRPr="00236241">
        <w:rPr>
          <w:rFonts w:ascii="Times New Roman" w:hAnsi="Times New Roman" w:cs="Times New Roman"/>
          <w:sz w:val="24"/>
          <w:szCs w:val="24"/>
        </w:rPr>
        <w:t>burrows and the usual severe itching may be reduced or absent.</w:t>
      </w:r>
      <w:r>
        <w:rPr>
          <w:rFonts w:ascii="Times New Roman" w:hAnsi="Times New Roman" w:cs="Times New Roman"/>
          <w:sz w:val="24"/>
          <w:szCs w:val="24"/>
        </w:rPr>
        <w:t xml:space="preserve"> </w:t>
      </w:r>
      <w:r w:rsidRPr="00236241">
        <w:rPr>
          <w:rFonts w:ascii="Times New Roman" w:hAnsi="Times New Roman" w:cs="Times New Roman"/>
          <w:sz w:val="24"/>
          <w:szCs w:val="24"/>
        </w:rPr>
        <w:t>Persons with crusted scabies are highly contagious because of the large number of</w:t>
      </w:r>
      <w:r>
        <w:rPr>
          <w:rFonts w:ascii="Times New Roman" w:hAnsi="Times New Roman" w:cs="Times New Roman"/>
          <w:sz w:val="24"/>
          <w:szCs w:val="24"/>
        </w:rPr>
        <w:t xml:space="preserve"> </w:t>
      </w:r>
      <w:r w:rsidRPr="00236241">
        <w:rPr>
          <w:rFonts w:ascii="Times New Roman" w:hAnsi="Times New Roman" w:cs="Times New Roman"/>
          <w:sz w:val="24"/>
          <w:szCs w:val="24"/>
        </w:rPr>
        <w:t>mites present in the skin scales.</w:t>
      </w:r>
      <w:r>
        <w:rPr>
          <w:rFonts w:ascii="Times New Roman" w:hAnsi="Times New Roman" w:cs="Times New Roman"/>
          <w:sz w:val="24"/>
          <w:szCs w:val="24"/>
        </w:rPr>
        <w:t xml:space="preserve"> </w:t>
      </w:r>
      <w:r w:rsidRPr="00236241">
        <w:rPr>
          <w:rFonts w:ascii="Times New Roman" w:hAnsi="Times New Roman" w:cs="Times New Roman"/>
          <w:sz w:val="24"/>
          <w:szCs w:val="24"/>
        </w:rPr>
        <w:t>Skin becomes thickened, scaled, crusted and unsightly due to the numbers of mites</w:t>
      </w:r>
      <w:r>
        <w:rPr>
          <w:rFonts w:ascii="Times New Roman" w:hAnsi="Times New Roman" w:cs="Times New Roman"/>
          <w:sz w:val="24"/>
          <w:szCs w:val="24"/>
        </w:rPr>
        <w:t xml:space="preserve"> </w:t>
      </w:r>
      <w:r w:rsidRPr="00236241">
        <w:rPr>
          <w:rFonts w:ascii="Times New Roman" w:hAnsi="Times New Roman" w:cs="Times New Roman"/>
          <w:sz w:val="24"/>
          <w:szCs w:val="24"/>
        </w:rPr>
        <w:t>present.</w:t>
      </w:r>
      <w:r w:rsidR="00E50029">
        <w:rPr>
          <w:rFonts w:ascii="Times New Roman" w:hAnsi="Times New Roman" w:cs="Times New Roman"/>
          <w:sz w:val="24"/>
          <w:szCs w:val="24"/>
        </w:rPr>
        <w:t xml:space="preserve"> Therefore, crusted scabies is hard to treat because it is contagious among people.</w:t>
      </w:r>
    </w:p>
    <w:p w:rsidR="00D70D79" w:rsidRPr="00D70D79" w:rsidRDefault="00D70D79" w:rsidP="007D0AAD">
      <w:pPr>
        <w:autoSpaceDE w:val="0"/>
        <w:autoSpaceDN w:val="0"/>
        <w:adjustRightInd w:val="0"/>
        <w:spacing w:after="0" w:line="360" w:lineRule="auto"/>
        <w:rPr>
          <w:rFonts w:ascii="Times New Roman" w:hAnsi="Times New Roman" w:cs="Times New Roman"/>
          <w:b/>
          <w:bCs/>
          <w:sz w:val="24"/>
          <w:szCs w:val="24"/>
        </w:rPr>
      </w:pPr>
      <w:r w:rsidRPr="00D70D79">
        <w:rPr>
          <w:rFonts w:ascii="Times New Roman" w:hAnsi="Times New Roman" w:cs="Times New Roman"/>
          <w:b/>
          <w:bCs/>
          <w:sz w:val="24"/>
          <w:szCs w:val="24"/>
        </w:rPr>
        <w:t>Clinical Manifestations</w:t>
      </w:r>
    </w:p>
    <w:p w:rsidR="00D70D79" w:rsidRDefault="00D70D79" w:rsidP="007D0AAD">
      <w:pPr>
        <w:autoSpaceDE w:val="0"/>
        <w:autoSpaceDN w:val="0"/>
        <w:adjustRightInd w:val="0"/>
        <w:spacing w:after="0" w:line="360" w:lineRule="auto"/>
        <w:rPr>
          <w:rFonts w:ascii="Times New Roman" w:hAnsi="Times New Roman" w:cs="Times New Roman"/>
          <w:color w:val="000000"/>
          <w:sz w:val="24"/>
          <w:szCs w:val="24"/>
        </w:rPr>
      </w:pPr>
      <w:r w:rsidRPr="00D70D79">
        <w:rPr>
          <w:rFonts w:ascii="Times New Roman" w:hAnsi="Times New Roman" w:cs="Times New Roman"/>
          <w:color w:val="000000"/>
          <w:sz w:val="24"/>
          <w:szCs w:val="24"/>
        </w:rPr>
        <w:t>It takes approximately 4 weeks f</w:t>
      </w:r>
      <w:r>
        <w:rPr>
          <w:rFonts w:ascii="Times New Roman" w:hAnsi="Times New Roman" w:cs="Times New Roman"/>
          <w:color w:val="000000"/>
          <w:sz w:val="24"/>
          <w:szCs w:val="24"/>
        </w:rPr>
        <w:t xml:space="preserve">rom the time of contact for the </w:t>
      </w:r>
      <w:r w:rsidRPr="00D70D79">
        <w:rPr>
          <w:rFonts w:ascii="Times New Roman" w:hAnsi="Times New Roman" w:cs="Times New Roman"/>
          <w:color w:val="000000"/>
          <w:sz w:val="24"/>
          <w:szCs w:val="24"/>
        </w:rPr>
        <w:t>patient’s symptoms to a</w:t>
      </w:r>
      <w:r>
        <w:rPr>
          <w:rFonts w:ascii="Times New Roman" w:hAnsi="Times New Roman" w:cs="Times New Roman"/>
          <w:color w:val="000000"/>
          <w:sz w:val="24"/>
          <w:szCs w:val="24"/>
        </w:rPr>
        <w:t>ppear. The patient complains:</w:t>
      </w:r>
    </w:p>
    <w:p w:rsidR="00D70D79" w:rsidRPr="00E50029" w:rsidRDefault="00D70D79" w:rsidP="007D0AAD">
      <w:pPr>
        <w:pStyle w:val="ListParagraph"/>
        <w:numPr>
          <w:ilvl w:val="0"/>
          <w:numId w:val="5"/>
        </w:numPr>
        <w:autoSpaceDE w:val="0"/>
        <w:autoSpaceDN w:val="0"/>
        <w:adjustRightInd w:val="0"/>
        <w:spacing w:after="0" w:line="360" w:lineRule="auto"/>
        <w:rPr>
          <w:rFonts w:ascii="Times New Roman" w:hAnsi="Times New Roman" w:cs="Times New Roman"/>
          <w:color w:val="000000"/>
          <w:sz w:val="24"/>
          <w:szCs w:val="24"/>
        </w:rPr>
      </w:pPr>
      <w:r w:rsidRPr="00E50029">
        <w:rPr>
          <w:rFonts w:ascii="Times New Roman" w:hAnsi="Times New Roman" w:cs="Times New Roman"/>
          <w:color w:val="000000"/>
          <w:sz w:val="24"/>
          <w:szCs w:val="24"/>
        </w:rPr>
        <w:t xml:space="preserve">Severe itching caused by a delayed type of immunologic reaction to the mite or its fecal pellets that tend to increase at night, perhaps because the increased warmth of the skin has a stimulating effect on the parasite. Hypersensitivity to the organism and its products of excretion also may contribute to the itching.  During examination, the patient is asked where the itch is most severe. A magnifying glass and a penlight are held at an oblique angle to the skin while a search is made for the small, raised burrows. The burrows may be multiple, straight or wavy, brown or black, threadlike lesions, most commonly observed between the fingers and on the wrists. Other sites are the extensor surfaces of the elbows, the knees, the edges of the feet, the points of the elbows, around the nipples, in the axillary folds, under pendulous breasts, and in or near the groin or gluteal fold, penis, or scrotum. </w:t>
      </w:r>
    </w:p>
    <w:p w:rsidR="00D70D79" w:rsidRPr="00E50029" w:rsidRDefault="00D70D79" w:rsidP="007D0AAD">
      <w:pPr>
        <w:pStyle w:val="ListParagraph"/>
        <w:numPr>
          <w:ilvl w:val="0"/>
          <w:numId w:val="6"/>
        </w:numPr>
        <w:autoSpaceDE w:val="0"/>
        <w:autoSpaceDN w:val="0"/>
        <w:adjustRightInd w:val="0"/>
        <w:spacing w:after="0" w:line="360" w:lineRule="auto"/>
        <w:rPr>
          <w:rFonts w:ascii="Times New Roman" w:hAnsi="Times New Roman" w:cs="Times New Roman"/>
          <w:color w:val="000000"/>
          <w:sz w:val="24"/>
          <w:szCs w:val="24"/>
        </w:rPr>
      </w:pPr>
      <w:r w:rsidRPr="00E50029">
        <w:rPr>
          <w:rFonts w:ascii="Times New Roman" w:hAnsi="Times New Roman" w:cs="Times New Roman"/>
          <w:color w:val="000000"/>
          <w:sz w:val="24"/>
          <w:szCs w:val="24"/>
        </w:rPr>
        <w:t>Red, pruritic eruptions usually appear between adjacent skin areas. The burrow, however, is not always visible.</w:t>
      </w:r>
    </w:p>
    <w:p w:rsidR="00E50029" w:rsidRDefault="00D70D79" w:rsidP="007D0AAD">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E50029">
        <w:rPr>
          <w:rFonts w:ascii="Times New Roman" w:hAnsi="Times New Roman" w:cs="Times New Roman"/>
          <w:color w:val="000000"/>
          <w:sz w:val="24"/>
          <w:szCs w:val="24"/>
        </w:rPr>
        <w:t>Secondary lesions are quite common and include vesicles, pap</w:t>
      </w:r>
      <w:r w:rsidR="00F714EB">
        <w:rPr>
          <w:rFonts w:ascii="Times New Roman" w:hAnsi="Times New Roman" w:cs="Times New Roman"/>
          <w:color w:val="000000"/>
          <w:sz w:val="24"/>
          <w:szCs w:val="24"/>
        </w:rPr>
        <w:t>ules, excoriations, and crusts which maybe accompanied by flesh-colored, raised burrows.</w:t>
      </w:r>
    </w:p>
    <w:p w:rsidR="00D70D79" w:rsidRPr="00E50029" w:rsidRDefault="00D70D79" w:rsidP="007D0AAD">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24"/>
        </w:rPr>
      </w:pPr>
      <w:r w:rsidRPr="00E50029">
        <w:rPr>
          <w:rFonts w:ascii="Times New Roman" w:hAnsi="Times New Roman" w:cs="Times New Roman"/>
          <w:color w:val="000000"/>
          <w:sz w:val="24"/>
          <w:szCs w:val="24"/>
        </w:rPr>
        <w:t>Bacterial superinfection may result from constant excoriation of the burrows and papules.</w:t>
      </w:r>
    </w:p>
    <w:p w:rsidR="0099382D" w:rsidRDefault="0099382D" w:rsidP="007D0AAD">
      <w:pPr>
        <w:pStyle w:val="ListParagraph"/>
        <w:numPr>
          <w:ilvl w:val="0"/>
          <w:numId w:val="8"/>
        </w:numPr>
        <w:autoSpaceDE w:val="0"/>
        <w:autoSpaceDN w:val="0"/>
        <w:adjustRightInd w:val="0"/>
        <w:spacing w:after="0" w:line="360" w:lineRule="auto"/>
        <w:rPr>
          <w:rFonts w:ascii="Times New Roman" w:hAnsi="Times New Roman" w:cs="Times New Roman"/>
          <w:color w:val="000000"/>
          <w:sz w:val="24"/>
          <w:szCs w:val="24"/>
        </w:rPr>
      </w:pPr>
      <w:r w:rsidRPr="00E50029">
        <w:rPr>
          <w:rFonts w:ascii="Times New Roman" w:hAnsi="Times New Roman" w:cs="Times New Roman"/>
          <w:color w:val="000000"/>
          <w:sz w:val="24"/>
          <w:szCs w:val="24"/>
        </w:rPr>
        <w:t>Possible secondary bacterial infection.</w:t>
      </w:r>
    </w:p>
    <w:p w:rsidR="00E50029" w:rsidRPr="007D0AAD" w:rsidRDefault="00E50029" w:rsidP="007D0AAD">
      <w:pPr>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1B0169">
        <w:rPr>
          <w:rFonts w:ascii="Times New Roman" w:eastAsia="Times New Roman" w:hAnsi="Times New Roman" w:cs="Times New Roman"/>
          <w:sz w:val="24"/>
          <w:szCs w:val="24"/>
        </w:rPr>
        <w:t>In crusted (Norwegian) scabies, the body is covered with a thick, dry, and scaly rash. The rash of crusted scabies may or may not itch, but it contains thousands to mil</w:t>
      </w:r>
      <w:r>
        <w:rPr>
          <w:rFonts w:ascii="Times New Roman" w:eastAsia="Times New Roman" w:hAnsi="Times New Roman" w:cs="Times New Roman"/>
          <w:sz w:val="24"/>
          <w:szCs w:val="24"/>
        </w:rPr>
        <w:t xml:space="preserve">lions of mites. </w:t>
      </w:r>
    </w:p>
    <w:p w:rsidR="001B401A" w:rsidRPr="001B401A" w:rsidRDefault="001B401A" w:rsidP="007D0AAD">
      <w:pPr>
        <w:autoSpaceDE w:val="0"/>
        <w:autoSpaceDN w:val="0"/>
        <w:adjustRightInd w:val="0"/>
        <w:spacing w:after="0" w:line="360" w:lineRule="auto"/>
        <w:rPr>
          <w:rFonts w:ascii="Times New Roman" w:hAnsi="Times New Roman" w:cs="Times New Roman"/>
          <w:b/>
          <w:bCs/>
          <w:sz w:val="24"/>
          <w:szCs w:val="24"/>
        </w:rPr>
      </w:pPr>
      <w:r w:rsidRPr="001B401A">
        <w:rPr>
          <w:rFonts w:ascii="Times New Roman" w:hAnsi="Times New Roman" w:cs="Times New Roman"/>
          <w:b/>
          <w:bCs/>
          <w:sz w:val="24"/>
          <w:szCs w:val="24"/>
        </w:rPr>
        <w:lastRenderedPageBreak/>
        <w:t>Mode of Transmission</w:t>
      </w:r>
    </w:p>
    <w:p w:rsidR="001B401A" w:rsidRDefault="001B401A" w:rsidP="007D0AAD">
      <w:pPr>
        <w:autoSpaceDE w:val="0"/>
        <w:autoSpaceDN w:val="0"/>
        <w:adjustRightInd w:val="0"/>
        <w:spacing w:after="0" w:line="360" w:lineRule="auto"/>
        <w:rPr>
          <w:rFonts w:ascii="Times New Roman" w:hAnsi="Times New Roman" w:cs="Times New Roman"/>
          <w:sz w:val="24"/>
          <w:szCs w:val="24"/>
        </w:rPr>
      </w:pPr>
      <w:r w:rsidRPr="001B401A">
        <w:rPr>
          <w:rFonts w:ascii="Times New Roman" w:hAnsi="Times New Roman" w:cs="Times New Roman"/>
          <w:sz w:val="24"/>
          <w:szCs w:val="24"/>
        </w:rPr>
        <w:t xml:space="preserve">Scabies is host specific i.e. </w:t>
      </w:r>
      <w:r w:rsidRPr="001B401A">
        <w:rPr>
          <w:rFonts w:ascii="Times New Roman" w:hAnsi="Times New Roman" w:cs="Times New Roman"/>
          <w:i/>
          <w:iCs/>
          <w:sz w:val="24"/>
          <w:szCs w:val="24"/>
        </w:rPr>
        <w:t xml:space="preserve">Sarcoptes scabiae </w:t>
      </w:r>
      <w:r w:rsidRPr="001B401A">
        <w:rPr>
          <w:rFonts w:ascii="Times New Roman" w:hAnsi="Times New Roman" w:cs="Times New Roman"/>
          <w:sz w:val="24"/>
          <w:szCs w:val="24"/>
        </w:rPr>
        <w:t>var.</w:t>
      </w:r>
      <w:r w:rsidRPr="001B401A">
        <w:rPr>
          <w:rFonts w:ascii="Times New Roman" w:hAnsi="Times New Roman" w:cs="Times New Roman"/>
          <w:i/>
          <w:iCs/>
          <w:sz w:val="24"/>
          <w:szCs w:val="24"/>
        </w:rPr>
        <w:t xml:space="preserve">hominis </w:t>
      </w:r>
      <w:r>
        <w:rPr>
          <w:rFonts w:ascii="Times New Roman" w:hAnsi="Times New Roman" w:cs="Times New Roman"/>
          <w:sz w:val="24"/>
          <w:szCs w:val="24"/>
        </w:rPr>
        <w:t>that o</w:t>
      </w:r>
      <w:r w:rsidRPr="001B401A">
        <w:rPr>
          <w:rFonts w:ascii="Times New Roman" w:hAnsi="Times New Roman" w:cs="Times New Roman"/>
          <w:sz w:val="24"/>
          <w:szCs w:val="24"/>
        </w:rPr>
        <w:t>nly lives on humans,</w:t>
      </w:r>
      <w:r>
        <w:rPr>
          <w:rFonts w:ascii="Times New Roman" w:hAnsi="Times New Roman" w:cs="Times New Roman"/>
          <w:sz w:val="24"/>
          <w:szCs w:val="24"/>
        </w:rPr>
        <w:t xml:space="preserve"> </w:t>
      </w:r>
      <w:r w:rsidRPr="001B401A">
        <w:rPr>
          <w:rFonts w:ascii="Times New Roman" w:hAnsi="Times New Roman" w:cs="Times New Roman"/>
          <w:sz w:val="24"/>
          <w:szCs w:val="24"/>
        </w:rPr>
        <w:t>therefore scabies cannot be caught from pets or other animals. Transmission is by</w:t>
      </w:r>
      <w:r>
        <w:rPr>
          <w:rFonts w:ascii="Times New Roman" w:hAnsi="Times New Roman" w:cs="Times New Roman"/>
          <w:sz w:val="24"/>
          <w:szCs w:val="24"/>
        </w:rPr>
        <w:t>:</w:t>
      </w:r>
      <w:r w:rsidRPr="001B401A">
        <w:rPr>
          <w:rFonts w:ascii="Times New Roman" w:hAnsi="Times New Roman" w:cs="Times New Roman"/>
          <w:sz w:val="24"/>
          <w:szCs w:val="24"/>
        </w:rPr>
        <w:t xml:space="preserve"> </w:t>
      </w:r>
    </w:p>
    <w:p w:rsidR="001B401A" w:rsidRPr="00994741" w:rsidRDefault="001B401A" w:rsidP="007D0AAD">
      <w:pPr>
        <w:pStyle w:val="ListParagraph"/>
        <w:numPr>
          <w:ilvl w:val="0"/>
          <w:numId w:val="1"/>
        </w:numPr>
        <w:autoSpaceDE w:val="0"/>
        <w:autoSpaceDN w:val="0"/>
        <w:adjustRightInd w:val="0"/>
        <w:spacing w:after="0" w:line="360" w:lineRule="auto"/>
        <w:rPr>
          <w:rFonts w:ascii="Times New Roman" w:hAnsi="Times New Roman" w:cs="Times New Roman"/>
          <w:sz w:val="24"/>
          <w:szCs w:val="24"/>
        </w:rPr>
      </w:pPr>
      <w:r w:rsidRPr="00994741">
        <w:rPr>
          <w:rFonts w:ascii="Times New Roman" w:hAnsi="Times New Roman" w:cs="Times New Roman"/>
          <w:sz w:val="24"/>
          <w:szCs w:val="24"/>
        </w:rPr>
        <w:t>Direct personal contact that is by prolonged skin-to-skin contact of a sexual or social nature, and</w:t>
      </w:r>
      <w:r w:rsidR="00994741">
        <w:rPr>
          <w:rFonts w:ascii="Times New Roman" w:hAnsi="Times New Roman" w:cs="Times New Roman"/>
          <w:sz w:val="24"/>
          <w:szCs w:val="24"/>
        </w:rPr>
        <w:t xml:space="preserve"> </w:t>
      </w:r>
      <w:r w:rsidRPr="00994741">
        <w:rPr>
          <w:rFonts w:ascii="Times New Roman" w:hAnsi="Times New Roman" w:cs="Times New Roman"/>
          <w:sz w:val="24"/>
          <w:szCs w:val="24"/>
        </w:rPr>
        <w:t xml:space="preserve">thus a quick handshake or hug will not spread the infection. </w:t>
      </w:r>
    </w:p>
    <w:p w:rsidR="001B401A" w:rsidRPr="00994741" w:rsidRDefault="001B401A" w:rsidP="007D0AAD">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994741">
        <w:rPr>
          <w:rFonts w:ascii="Times New Roman" w:hAnsi="Times New Roman" w:cs="Times New Roman"/>
          <w:sz w:val="24"/>
          <w:szCs w:val="24"/>
        </w:rPr>
        <w:t>Person-to-person in close communities, particularly within households. It is recognised that the spread is not limited to family members, but includes everyone who has intimate personal contact with infected individuals. Infection occurs following transference of mites, which burrow into the skin. People who have acquired the infection for the first time may not show any symptoms for 2 - 4 weeks, so this makes spread of the disease difficult to identify and contain in institutions such as care homes.</w:t>
      </w:r>
    </w:p>
    <w:p w:rsidR="008F30DA" w:rsidRPr="00994741" w:rsidRDefault="008F30DA" w:rsidP="007D0AAD">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994741">
        <w:rPr>
          <w:rFonts w:ascii="Times New Roman" w:hAnsi="Times New Roman" w:cs="Times New Roman"/>
          <w:sz w:val="24"/>
          <w:szCs w:val="24"/>
        </w:rPr>
        <w:t>Shaking hands, hanging your coat next to someone who has it, or even sharing bedclothes that had mites in them the night before can also transmit scabies.</w:t>
      </w:r>
    </w:p>
    <w:p w:rsidR="00785701" w:rsidRPr="00994741" w:rsidRDefault="00785701" w:rsidP="007D0AAD">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994741">
        <w:rPr>
          <w:rFonts w:ascii="Times New Roman" w:hAnsi="Times New Roman" w:cs="Times New Roman"/>
          <w:sz w:val="24"/>
          <w:szCs w:val="24"/>
        </w:rPr>
        <w:t>Sexual physical contact with the person who has scabies and it is most commonly among sexually active young people and therefore it has been considered to be sexually transmitted disease.</w:t>
      </w:r>
    </w:p>
    <w:p w:rsidR="00D07F7C" w:rsidRPr="00D07F7C" w:rsidRDefault="00D07F7C" w:rsidP="007D0AAD">
      <w:pPr>
        <w:autoSpaceDE w:val="0"/>
        <w:autoSpaceDN w:val="0"/>
        <w:adjustRightInd w:val="0"/>
        <w:spacing w:after="0" w:line="360" w:lineRule="auto"/>
        <w:rPr>
          <w:rFonts w:ascii="Times New Roman" w:hAnsi="Times New Roman" w:cs="Times New Roman"/>
          <w:b/>
          <w:bCs/>
          <w:sz w:val="24"/>
          <w:szCs w:val="24"/>
        </w:rPr>
      </w:pPr>
      <w:r w:rsidRPr="00D07F7C">
        <w:rPr>
          <w:rFonts w:ascii="Times New Roman" w:hAnsi="Times New Roman" w:cs="Times New Roman"/>
          <w:b/>
          <w:bCs/>
          <w:sz w:val="24"/>
          <w:szCs w:val="24"/>
        </w:rPr>
        <w:t>Life Cycle of the Mite</w:t>
      </w:r>
    </w:p>
    <w:p w:rsidR="00D07F7C" w:rsidRPr="00D07F7C" w:rsidRDefault="00D07F7C" w:rsidP="007D0AAD">
      <w:pPr>
        <w:autoSpaceDE w:val="0"/>
        <w:autoSpaceDN w:val="0"/>
        <w:adjustRightInd w:val="0"/>
        <w:spacing w:after="0" w:line="360" w:lineRule="auto"/>
        <w:rPr>
          <w:rFonts w:ascii="Times New Roman" w:hAnsi="Times New Roman" w:cs="Times New Roman"/>
          <w:sz w:val="24"/>
          <w:szCs w:val="24"/>
        </w:rPr>
      </w:pPr>
      <w:r w:rsidRPr="00D07F7C">
        <w:rPr>
          <w:rFonts w:ascii="Times New Roman" w:hAnsi="Times New Roman" w:cs="Times New Roman"/>
          <w:sz w:val="24"/>
          <w:szCs w:val="24"/>
        </w:rPr>
        <w:t>The newly mated female burrows through the skin, often at the finger webs, wrists and</w:t>
      </w:r>
    </w:p>
    <w:p w:rsidR="007D0AAD" w:rsidRPr="007D0AAD" w:rsidRDefault="00D07F7C" w:rsidP="007D0AAD">
      <w:pPr>
        <w:autoSpaceDE w:val="0"/>
        <w:autoSpaceDN w:val="0"/>
        <w:adjustRightInd w:val="0"/>
        <w:spacing w:after="0" w:line="360" w:lineRule="auto"/>
        <w:rPr>
          <w:rFonts w:ascii="Times New Roman" w:hAnsi="Times New Roman" w:cs="Times New Roman"/>
          <w:sz w:val="24"/>
          <w:szCs w:val="24"/>
        </w:rPr>
      </w:pPr>
      <w:r w:rsidRPr="00D07F7C">
        <w:rPr>
          <w:rFonts w:ascii="Times New Roman" w:hAnsi="Times New Roman" w:cs="Times New Roman"/>
          <w:sz w:val="24"/>
          <w:szCs w:val="24"/>
        </w:rPr>
        <w:t>elbows.</w:t>
      </w:r>
      <w:r>
        <w:rPr>
          <w:rFonts w:ascii="Times New Roman" w:hAnsi="Times New Roman" w:cs="Times New Roman"/>
          <w:sz w:val="24"/>
          <w:szCs w:val="24"/>
        </w:rPr>
        <w:t xml:space="preserve"> The e</w:t>
      </w:r>
      <w:r w:rsidRPr="00D07F7C">
        <w:rPr>
          <w:rFonts w:ascii="Times New Roman" w:hAnsi="Times New Roman" w:cs="Times New Roman"/>
          <w:sz w:val="24"/>
          <w:szCs w:val="24"/>
        </w:rPr>
        <w:t xml:space="preserve">ggs are </w:t>
      </w:r>
      <w:r>
        <w:rPr>
          <w:rFonts w:ascii="Times New Roman" w:hAnsi="Times New Roman" w:cs="Times New Roman"/>
          <w:sz w:val="24"/>
          <w:szCs w:val="24"/>
        </w:rPr>
        <w:t xml:space="preserve">then </w:t>
      </w:r>
      <w:r w:rsidRPr="00D07F7C">
        <w:rPr>
          <w:rFonts w:ascii="Times New Roman" w:hAnsi="Times New Roman" w:cs="Times New Roman"/>
          <w:sz w:val="24"/>
          <w:szCs w:val="24"/>
        </w:rPr>
        <w:t>laid in the burrows at a rate of 2 - 3 per day for up to 2 months.</w:t>
      </w:r>
      <w:r>
        <w:rPr>
          <w:rFonts w:ascii="Times New Roman" w:hAnsi="Times New Roman" w:cs="Times New Roman"/>
          <w:sz w:val="24"/>
          <w:szCs w:val="24"/>
        </w:rPr>
        <w:t xml:space="preserve"> </w:t>
      </w:r>
      <w:r w:rsidRPr="00D07F7C">
        <w:rPr>
          <w:rFonts w:ascii="Times New Roman" w:hAnsi="Times New Roman" w:cs="Times New Roman"/>
          <w:sz w:val="24"/>
          <w:szCs w:val="24"/>
        </w:rPr>
        <w:t>Eggs mature, and larvae emerge from the eggs 3-4 days after they have been laid.</w:t>
      </w:r>
      <w:r>
        <w:rPr>
          <w:rFonts w:ascii="Times New Roman" w:hAnsi="Times New Roman" w:cs="Times New Roman"/>
          <w:sz w:val="24"/>
          <w:szCs w:val="24"/>
        </w:rPr>
        <w:t xml:space="preserve"> </w:t>
      </w:r>
      <w:r w:rsidRPr="00D07F7C">
        <w:rPr>
          <w:rFonts w:ascii="Times New Roman" w:hAnsi="Times New Roman" w:cs="Times New Roman"/>
          <w:sz w:val="24"/>
          <w:szCs w:val="24"/>
        </w:rPr>
        <w:t>After emerging from the egg, the larva passes through two moults before becoming</w:t>
      </w:r>
      <w:r>
        <w:rPr>
          <w:rFonts w:ascii="Times New Roman" w:hAnsi="Times New Roman" w:cs="Times New Roman"/>
          <w:sz w:val="24"/>
          <w:szCs w:val="24"/>
        </w:rPr>
        <w:t xml:space="preserve"> </w:t>
      </w:r>
      <w:r w:rsidRPr="00D07F7C">
        <w:rPr>
          <w:rFonts w:ascii="Times New Roman" w:hAnsi="Times New Roman" w:cs="Times New Roman"/>
          <w:sz w:val="24"/>
          <w:szCs w:val="24"/>
        </w:rPr>
        <w:t>adult.</w:t>
      </w:r>
      <w:r>
        <w:rPr>
          <w:rFonts w:ascii="Times New Roman" w:hAnsi="Times New Roman" w:cs="Times New Roman"/>
          <w:sz w:val="24"/>
          <w:szCs w:val="24"/>
        </w:rPr>
        <w:t xml:space="preserve"> The a</w:t>
      </w:r>
      <w:r w:rsidRPr="00D07F7C">
        <w:rPr>
          <w:rFonts w:ascii="Times New Roman" w:hAnsi="Times New Roman" w:cs="Times New Roman"/>
          <w:sz w:val="24"/>
          <w:szCs w:val="24"/>
        </w:rPr>
        <w:t xml:space="preserve">dult mites </w:t>
      </w:r>
      <w:r>
        <w:rPr>
          <w:rFonts w:ascii="Times New Roman" w:hAnsi="Times New Roman" w:cs="Times New Roman"/>
          <w:sz w:val="24"/>
          <w:szCs w:val="24"/>
        </w:rPr>
        <w:t xml:space="preserve">then </w:t>
      </w:r>
      <w:r w:rsidRPr="00D07F7C">
        <w:rPr>
          <w:rFonts w:ascii="Times New Roman" w:hAnsi="Times New Roman" w:cs="Times New Roman"/>
          <w:sz w:val="24"/>
          <w:szCs w:val="24"/>
        </w:rPr>
        <w:t>mate</w:t>
      </w:r>
      <w:r>
        <w:rPr>
          <w:rFonts w:ascii="Times New Roman" w:hAnsi="Times New Roman" w:cs="Times New Roman"/>
          <w:sz w:val="24"/>
          <w:szCs w:val="24"/>
        </w:rPr>
        <w:t>. The entire life cycle is then c</w:t>
      </w:r>
      <w:r w:rsidRPr="00D07F7C">
        <w:rPr>
          <w:rFonts w:ascii="Times New Roman" w:hAnsi="Times New Roman" w:cs="Times New Roman"/>
          <w:sz w:val="24"/>
          <w:szCs w:val="24"/>
        </w:rPr>
        <w:t>ompleted in 10-14 days, and mites live for around 30 days.</w:t>
      </w:r>
    </w:p>
    <w:p w:rsidR="00E14128" w:rsidRPr="00E14128" w:rsidRDefault="00E14128" w:rsidP="007D0AAD">
      <w:pPr>
        <w:autoSpaceDE w:val="0"/>
        <w:autoSpaceDN w:val="0"/>
        <w:adjustRightInd w:val="0"/>
        <w:spacing w:after="0" w:line="360" w:lineRule="auto"/>
        <w:rPr>
          <w:rFonts w:ascii="Times New Roman" w:hAnsi="Times New Roman" w:cs="Times New Roman"/>
          <w:b/>
          <w:bCs/>
          <w:sz w:val="24"/>
          <w:szCs w:val="24"/>
        </w:rPr>
      </w:pPr>
      <w:r w:rsidRPr="00E14128">
        <w:rPr>
          <w:rFonts w:ascii="Times New Roman" w:hAnsi="Times New Roman" w:cs="Times New Roman"/>
          <w:b/>
          <w:bCs/>
          <w:sz w:val="24"/>
          <w:szCs w:val="24"/>
        </w:rPr>
        <w:t>Sites of Infection</w:t>
      </w:r>
    </w:p>
    <w:p w:rsidR="007D0AAD" w:rsidRPr="00E14128" w:rsidRDefault="00E14128" w:rsidP="007D0AAD">
      <w:pPr>
        <w:autoSpaceDE w:val="0"/>
        <w:autoSpaceDN w:val="0"/>
        <w:adjustRightInd w:val="0"/>
        <w:spacing w:after="0" w:line="360" w:lineRule="auto"/>
        <w:rPr>
          <w:rFonts w:ascii="Times New Roman" w:hAnsi="Times New Roman" w:cs="Times New Roman"/>
          <w:sz w:val="24"/>
          <w:szCs w:val="24"/>
        </w:rPr>
      </w:pPr>
      <w:r w:rsidRPr="00E14128">
        <w:rPr>
          <w:rFonts w:ascii="Times New Roman" w:hAnsi="Times New Roman" w:cs="Times New Roman"/>
          <w:sz w:val="24"/>
          <w:szCs w:val="24"/>
        </w:rPr>
        <w:t>The most common areas affected are between the fingers (finger webs), wrists, elbows,</w:t>
      </w:r>
      <w:r>
        <w:rPr>
          <w:rFonts w:ascii="Times New Roman" w:hAnsi="Times New Roman" w:cs="Times New Roman"/>
          <w:sz w:val="24"/>
          <w:szCs w:val="24"/>
        </w:rPr>
        <w:t xml:space="preserve"> </w:t>
      </w:r>
      <w:r w:rsidRPr="00E14128">
        <w:rPr>
          <w:rFonts w:ascii="Times New Roman" w:hAnsi="Times New Roman" w:cs="Times New Roman"/>
          <w:sz w:val="24"/>
          <w:szCs w:val="24"/>
        </w:rPr>
        <w:t>armpits, waist, thighs, genitalia, nipples, breasts and lower buttocks. In infants, young</w:t>
      </w:r>
      <w:r>
        <w:rPr>
          <w:rFonts w:ascii="Times New Roman" w:hAnsi="Times New Roman" w:cs="Times New Roman"/>
          <w:sz w:val="24"/>
          <w:szCs w:val="24"/>
        </w:rPr>
        <w:t xml:space="preserve"> </w:t>
      </w:r>
      <w:r w:rsidRPr="00E14128">
        <w:rPr>
          <w:rFonts w:ascii="Times New Roman" w:hAnsi="Times New Roman" w:cs="Times New Roman"/>
          <w:sz w:val="24"/>
          <w:szCs w:val="24"/>
        </w:rPr>
        <w:t>children</w:t>
      </w:r>
      <w:r>
        <w:rPr>
          <w:rFonts w:ascii="Times New Roman" w:hAnsi="Times New Roman" w:cs="Times New Roman"/>
          <w:sz w:val="24"/>
          <w:szCs w:val="24"/>
        </w:rPr>
        <w:t>,</w:t>
      </w:r>
      <w:r w:rsidRPr="00E14128">
        <w:rPr>
          <w:rFonts w:ascii="Times New Roman" w:hAnsi="Times New Roman" w:cs="Times New Roman"/>
          <w:sz w:val="24"/>
          <w:szCs w:val="24"/>
        </w:rPr>
        <w:t xml:space="preserve"> the elderly and those who are chronically ill, the mites can be found on the face,</w:t>
      </w:r>
      <w:r>
        <w:rPr>
          <w:rFonts w:ascii="Times New Roman" w:hAnsi="Times New Roman" w:cs="Times New Roman"/>
          <w:sz w:val="24"/>
          <w:szCs w:val="24"/>
        </w:rPr>
        <w:t xml:space="preserve"> ears and scalp.</w:t>
      </w:r>
      <w:r w:rsidRPr="00E14128">
        <w:rPr>
          <w:rFonts w:ascii="Times New Roman" w:hAnsi="Times New Roman" w:cs="Times New Roman"/>
          <w:sz w:val="24"/>
          <w:szCs w:val="24"/>
        </w:rPr>
        <w:t xml:space="preserve"> It should be recognised that scabies causes an allergic</w:t>
      </w:r>
      <w:r>
        <w:rPr>
          <w:rFonts w:ascii="Times New Roman" w:hAnsi="Times New Roman" w:cs="Times New Roman"/>
          <w:sz w:val="24"/>
          <w:szCs w:val="24"/>
        </w:rPr>
        <w:t xml:space="preserve"> </w:t>
      </w:r>
      <w:r w:rsidRPr="00E14128">
        <w:rPr>
          <w:rFonts w:ascii="Times New Roman" w:hAnsi="Times New Roman" w:cs="Times New Roman"/>
          <w:sz w:val="24"/>
          <w:szCs w:val="24"/>
        </w:rPr>
        <w:t>reaction, and the itch and the rash may not always coincide with the actual site of the</w:t>
      </w:r>
      <w:r>
        <w:rPr>
          <w:rFonts w:ascii="Times New Roman" w:hAnsi="Times New Roman" w:cs="Times New Roman"/>
          <w:sz w:val="24"/>
          <w:szCs w:val="24"/>
        </w:rPr>
        <w:t xml:space="preserve"> </w:t>
      </w:r>
      <w:r w:rsidRPr="00E14128">
        <w:rPr>
          <w:rFonts w:ascii="Times New Roman" w:hAnsi="Times New Roman" w:cs="Times New Roman"/>
          <w:sz w:val="24"/>
          <w:szCs w:val="24"/>
        </w:rPr>
        <w:t>mite.</w:t>
      </w:r>
    </w:p>
    <w:p w:rsidR="001D6169" w:rsidRPr="001D6169" w:rsidRDefault="001D6169" w:rsidP="007D0AAD">
      <w:pPr>
        <w:autoSpaceDE w:val="0"/>
        <w:autoSpaceDN w:val="0"/>
        <w:adjustRightInd w:val="0"/>
        <w:spacing w:after="0" w:line="360" w:lineRule="auto"/>
        <w:rPr>
          <w:rFonts w:ascii="Times New Roman" w:hAnsi="Times New Roman" w:cs="Times New Roman"/>
          <w:b/>
          <w:bCs/>
          <w:sz w:val="24"/>
          <w:szCs w:val="24"/>
        </w:rPr>
      </w:pPr>
      <w:r w:rsidRPr="001D6169">
        <w:rPr>
          <w:rFonts w:ascii="Times New Roman" w:hAnsi="Times New Roman" w:cs="Times New Roman"/>
          <w:b/>
          <w:bCs/>
          <w:sz w:val="24"/>
          <w:szCs w:val="24"/>
        </w:rPr>
        <w:t>Assessment and Diagnostic Findings</w:t>
      </w:r>
    </w:p>
    <w:p w:rsidR="007D0AAD" w:rsidRDefault="001D6169" w:rsidP="007D0AAD">
      <w:pPr>
        <w:autoSpaceDE w:val="0"/>
        <w:autoSpaceDN w:val="0"/>
        <w:adjustRightInd w:val="0"/>
        <w:spacing w:after="0" w:line="360" w:lineRule="auto"/>
        <w:rPr>
          <w:rFonts w:ascii="Times New Roman" w:hAnsi="Times New Roman" w:cs="Times New Roman"/>
          <w:color w:val="000000"/>
          <w:sz w:val="24"/>
          <w:szCs w:val="24"/>
        </w:rPr>
      </w:pPr>
      <w:r w:rsidRPr="001D6169">
        <w:rPr>
          <w:rFonts w:ascii="Times New Roman" w:hAnsi="Times New Roman" w:cs="Times New Roman"/>
          <w:color w:val="000000"/>
          <w:sz w:val="24"/>
          <w:szCs w:val="24"/>
        </w:rPr>
        <w:t xml:space="preserve">The diagnosis is confirmed by recovering </w:t>
      </w:r>
      <w:r w:rsidRPr="001D6169">
        <w:rPr>
          <w:rFonts w:ascii="Times New Roman" w:hAnsi="Times New Roman" w:cs="Times New Roman"/>
          <w:i/>
          <w:iCs/>
          <w:color w:val="000000"/>
          <w:sz w:val="24"/>
          <w:szCs w:val="24"/>
        </w:rPr>
        <w:t xml:space="preserve">S. scabiei </w:t>
      </w:r>
      <w:r w:rsidRPr="001D6169">
        <w:rPr>
          <w:rFonts w:ascii="Times New Roman" w:hAnsi="Times New Roman" w:cs="Times New Roman"/>
          <w:color w:val="000000"/>
          <w:sz w:val="24"/>
          <w:szCs w:val="24"/>
        </w:rPr>
        <w:t>or the mites’</w:t>
      </w:r>
      <w:r>
        <w:rPr>
          <w:rFonts w:ascii="Times New Roman" w:hAnsi="Times New Roman" w:cs="Times New Roman"/>
          <w:color w:val="000000"/>
          <w:sz w:val="24"/>
          <w:szCs w:val="24"/>
        </w:rPr>
        <w:t xml:space="preserve"> byproducts from the skin. </w:t>
      </w:r>
    </w:p>
    <w:p w:rsidR="007D0AAD" w:rsidRDefault="001D6169" w:rsidP="007D0AAD">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 </w:t>
      </w:r>
      <w:r w:rsidRPr="001D6169">
        <w:rPr>
          <w:rFonts w:ascii="Times New Roman" w:hAnsi="Times New Roman" w:cs="Times New Roman"/>
          <w:color w:val="000000"/>
          <w:sz w:val="24"/>
          <w:szCs w:val="24"/>
        </w:rPr>
        <w:t>sample of superficial epidermis is</w:t>
      </w:r>
      <w:r>
        <w:rPr>
          <w:rFonts w:ascii="Times New Roman" w:hAnsi="Times New Roman" w:cs="Times New Roman"/>
          <w:color w:val="000000"/>
          <w:sz w:val="24"/>
          <w:szCs w:val="24"/>
        </w:rPr>
        <w:t xml:space="preserve"> </w:t>
      </w:r>
      <w:r w:rsidRPr="001D6169">
        <w:rPr>
          <w:rFonts w:ascii="Times New Roman" w:hAnsi="Times New Roman" w:cs="Times New Roman"/>
          <w:color w:val="000000"/>
          <w:sz w:val="24"/>
          <w:szCs w:val="24"/>
        </w:rPr>
        <w:t>scraped off the top of the burrows or papules with a small scalpel</w:t>
      </w:r>
      <w:r>
        <w:rPr>
          <w:rFonts w:ascii="Times New Roman" w:hAnsi="Times New Roman" w:cs="Times New Roman"/>
          <w:color w:val="000000"/>
          <w:sz w:val="24"/>
          <w:szCs w:val="24"/>
        </w:rPr>
        <w:t xml:space="preserve"> </w:t>
      </w:r>
      <w:r w:rsidRPr="001D6169">
        <w:rPr>
          <w:rFonts w:ascii="Times New Roman" w:hAnsi="Times New Roman" w:cs="Times New Roman"/>
          <w:color w:val="000000"/>
          <w:sz w:val="24"/>
          <w:szCs w:val="24"/>
        </w:rPr>
        <w:t>blade. The scrapings are placed on a microscope slide and examined</w:t>
      </w:r>
      <w:r>
        <w:rPr>
          <w:rFonts w:ascii="Times New Roman" w:hAnsi="Times New Roman" w:cs="Times New Roman"/>
          <w:color w:val="000000"/>
          <w:sz w:val="24"/>
          <w:szCs w:val="24"/>
        </w:rPr>
        <w:t xml:space="preserve"> </w:t>
      </w:r>
      <w:r w:rsidRPr="001D6169">
        <w:rPr>
          <w:rFonts w:ascii="Times New Roman" w:hAnsi="Times New Roman" w:cs="Times New Roman"/>
          <w:color w:val="000000"/>
          <w:sz w:val="24"/>
          <w:szCs w:val="24"/>
        </w:rPr>
        <w:t>through a low-powered microscope to demonstrate the mite</w:t>
      </w:r>
      <w:r w:rsidR="00566465">
        <w:rPr>
          <w:rFonts w:ascii="Times New Roman" w:hAnsi="Times New Roman" w:cs="Times New Roman"/>
          <w:color w:val="000000"/>
          <w:sz w:val="24"/>
          <w:szCs w:val="24"/>
        </w:rPr>
        <w:t xml:space="preserve"> at any stage and pellets.</w:t>
      </w:r>
    </w:p>
    <w:p w:rsidR="007D0AAD" w:rsidRDefault="007D0AAD" w:rsidP="007D0AAD">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Pr="00CF1F5D">
        <w:rPr>
          <w:rFonts w:ascii="Times New Roman" w:eastAsia="Times New Roman" w:hAnsi="Times New Roman" w:cs="Times New Roman"/>
          <w:sz w:val="24"/>
          <w:szCs w:val="24"/>
        </w:rPr>
        <w:t xml:space="preserve">felt-tip-marker test </w:t>
      </w:r>
      <w:r>
        <w:rPr>
          <w:rFonts w:ascii="Times New Roman" w:eastAsia="Times New Roman" w:hAnsi="Times New Roman" w:cs="Times New Roman"/>
          <w:sz w:val="24"/>
          <w:szCs w:val="24"/>
        </w:rPr>
        <w:t xml:space="preserve">may be performed </w:t>
      </w:r>
      <w:r w:rsidRPr="00CF1F5D">
        <w:rPr>
          <w:rFonts w:ascii="Times New Roman" w:eastAsia="Times New Roman" w:hAnsi="Times New Roman" w:cs="Times New Roman"/>
          <w:sz w:val="24"/>
          <w:szCs w:val="24"/>
        </w:rPr>
        <w:t>by drawing a washable felt-tip marker across the rash and then wiping it off with alcohol. This may help to identify a burrow because the ink penetrates deep into the skin.</w:t>
      </w:r>
    </w:p>
    <w:p w:rsidR="00C96264" w:rsidRDefault="00DB0B98" w:rsidP="007D0AAD">
      <w:pPr>
        <w:autoSpaceDE w:val="0"/>
        <w:autoSpaceDN w:val="0"/>
        <w:adjustRightInd w:val="0"/>
        <w:spacing w:after="0" w:line="360" w:lineRule="auto"/>
        <w:rPr>
          <w:rFonts w:ascii="Times New Roman" w:eastAsia="Times New Roman" w:hAnsi="Times New Roman" w:cs="Times New Roman"/>
          <w:b/>
          <w:sz w:val="24"/>
          <w:szCs w:val="24"/>
        </w:rPr>
      </w:pPr>
      <w:r w:rsidRPr="00C96264">
        <w:rPr>
          <w:rFonts w:ascii="Times New Roman" w:eastAsia="Times New Roman" w:hAnsi="Times New Roman" w:cs="Times New Roman"/>
          <w:b/>
          <w:sz w:val="24"/>
          <w:szCs w:val="24"/>
        </w:rPr>
        <w:t>MANAGEMENT OF SCABIES</w:t>
      </w:r>
    </w:p>
    <w:p w:rsidR="00C96264" w:rsidRPr="00DB0B98" w:rsidRDefault="00C96264" w:rsidP="007D0AAD">
      <w:pPr>
        <w:autoSpaceDE w:val="0"/>
        <w:autoSpaceDN w:val="0"/>
        <w:adjustRightInd w:val="0"/>
        <w:spacing w:after="0" w:line="360" w:lineRule="auto"/>
        <w:rPr>
          <w:rFonts w:ascii="Times New Roman" w:eastAsia="Times New Roman" w:hAnsi="Times New Roman" w:cs="Times New Roman"/>
          <w:b/>
          <w:sz w:val="24"/>
          <w:szCs w:val="24"/>
        </w:rPr>
      </w:pPr>
      <w:r w:rsidRPr="00DB0B98">
        <w:rPr>
          <w:rFonts w:ascii="Times New Roman" w:eastAsia="Times New Roman" w:hAnsi="Times New Roman" w:cs="Times New Roman"/>
          <w:b/>
          <w:sz w:val="24"/>
          <w:szCs w:val="24"/>
        </w:rPr>
        <w:t>Assessment</w:t>
      </w:r>
    </w:p>
    <w:p w:rsidR="00C96264" w:rsidRDefault="00C96264" w:rsidP="007D0AAD">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patient will complain of itchness and therefore use inspection to assess the hair, nails and the skin of the client in order to identify any normal and abnormal changes on the skin.</w:t>
      </w:r>
    </w:p>
    <w:p w:rsidR="00C96264" w:rsidRPr="00DB0B98" w:rsidRDefault="00C96264" w:rsidP="007D0AAD">
      <w:pPr>
        <w:autoSpaceDE w:val="0"/>
        <w:autoSpaceDN w:val="0"/>
        <w:adjustRightInd w:val="0"/>
        <w:spacing w:after="0" w:line="360" w:lineRule="auto"/>
        <w:rPr>
          <w:rFonts w:ascii="Times New Roman" w:eastAsia="Times New Roman" w:hAnsi="Times New Roman" w:cs="Times New Roman"/>
          <w:b/>
          <w:sz w:val="24"/>
          <w:szCs w:val="24"/>
        </w:rPr>
      </w:pPr>
      <w:r w:rsidRPr="00DB0B98">
        <w:rPr>
          <w:rFonts w:ascii="Times New Roman" w:eastAsia="Times New Roman" w:hAnsi="Times New Roman" w:cs="Times New Roman"/>
          <w:b/>
          <w:sz w:val="24"/>
          <w:szCs w:val="24"/>
        </w:rPr>
        <w:t>Nursing diagnosis</w:t>
      </w:r>
    </w:p>
    <w:p w:rsidR="00CD53E9" w:rsidRPr="00DB0B98" w:rsidRDefault="00CD53E9" w:rsidP="00DB0B98">
      <w:pPr>
        <w:pStyle w:val="ListParagraph"/>
        <w:numPr>
          <w:ilvl w:val="0"/>
          <w:numId w:val="18"/>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Deficient knowledge deficit related to the disease process of scabies</w:t>
      </w:r>
    </w:p>
    <w:p w:rsidR="00CD53E9" w:rsidRPr="00DB0B98" w:rsidRDefault="00CD53E9" w:rsidP="00DB0B98">
      <w:pPr>
        <w:pStyle w:val="ListParagraph"/>
        <w:numPr>
          <w:ilvl w:val="0"/>
          <w:numId w:val="18"/>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Impaired skin integrity related to lesions and inflammatory response as manifested by increased excoriation from scratching.</w:t>
      </w:r>
    </w:p>
    <w:p w:rsidR="00CD53E9" w:rsidRPr="00DB0B98" w:rsidRDefault="00CD53E9" w:rsidP="00DB0B98">
      <w:pPr>
        <w:pStyle w:val="ListParagraph"/>
        <w:numPr>
          <w:ilvl w:val="0"/>
          <w:numId w:val="18"/>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Disturbed body image related to skin lesions or response of significant others to appearance and self- perception of uncleanliness as evidenced by client feeling embarrassed.</w:t>
      </w:r>
    </w:p>
    <w:p w:rsidR="00CD53E9" w:rsidRPr="00DB0B98" w:rsidRDefault="00CD53E9" w:rsidP="00DB0B98">
      <w:pPr>
        <w:pStyle w:val="ListParagraph"/>
        <w:numPr>
          <w:ilvl w:val="0"/>
          <w:numId w:val="18"/>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Risk of infection related to skin excoriation.</w:t>
      </w:r>
    </w:p>
    <w:p w:rsidR="00CD53E9" w:rsidRPr="00DB0B98" w:rsidRDefault="00CD53E9" w:rsidP="007D0AAD">
      <w:pPr>
        <w:autoSpaceDE w:val="0"/>
        <w:autoSpaceDN w:val="0"/>
        <w:adjustRightInd w:val="0"/>
        <w:spacing w:after="0" w:line="360" w:lineRule="auto"/>
        <w:rPr>
          <w:rFonts w:ascii="Times New Roman" w:eastAsia="Times New Roman" w:hAnsi="Times New Roman" w:cs="Times New Roman"/>
          <w:b/>
          <w:sz w:val="24"/>
          <w:szCs w:val="24"/>
        </w:rPr>
      </w:pPr>
      <w:r w:rsidRPr="00DB0B98">
        <w:rPr>
          <w:rFonts w:ascii="Times New Roman" w:eastAsia="Times New Roman" w:hAnsi="Times New Roman" w:cs="Times New Roman"/>
          <w:b/>
          <w:sz w:val="24"/>
          <w:szCs w:val="24"/>
        </w:rPr>
        <w:t>Outcomes</w:t>
      </w:r>
    </w:p>
    <w:p w:rsidR="00CD53E9" w:rsidRPr="00DB0B98" w:rsidRDefault="00CD53E9" w:rsidP="00DB0B98">
      <w:pPr>
        <w:pStyle w:val="ListParagraph"/>
        <w:numPr>
          <w:ilvl w:val="0"/>
          <w:numId w:val="17"/>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The client will be able to acquire knowledge on scabies and how to manage it.</w:t>
      </w:r>
    </w:p>
    <w:p w:rsidR="00CD53E9" w:rsidRPr="00DB0B98" w:rsidRDefault="00CD53E9" w:rsidP="00DB0B98">
      <w:pPr>
        <w:pStyle w:val="ListParagraph"/>
        <w:numPr>
          <w:ilvl w:val="0"/>
          <w:numId w:val="17"/>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The client will maintain skin that has no lession and reduced inflammation as evidenced by decreased redness, decreased excoriation from scratching.</w:t>
      </w:r>
    </w:p>
    <w:p w:rsidR="00CD53E9" w:rsidRPr="00DB0B98" w:rsidRDefault="00CD53E9" w:rsidP="00DB0B98">
      <w:pPr>
        <w:pStyle w:val="ListParagraph"/>
        <w:numPr>
          <w:ilvl w:val="0"/>
          <w:numId w:val="17"/>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The client will also verbalize increased skin comfort.</w:t>
      </w:r>
    </w:p>
    <w:p w:rsidR="00CD53E9" w:rsidRPr="00DB0B98" w:rsidRDefault="00CD53E9" w:rsidP="00DB0B98">
      <w:pPr>
        <w:pStyle w:val="ListParagraph"/>
        <w:numPr>
          <w:ilvl w:val="0"/>
          <w:numId w:val="17"/>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The client will exhibit a positive self- concept as evidenced by engaging in social activities, expressinf feelings of importance and self worth.</w:t>
      </w:r>
    </w:p>
    <w:p w:rsidR="00CD53E9" w:rsidRPr="00DB0B98" w:rsidRDefault="00CD53E9" w:rsidP="00DB0B98">
      <w:pPr>
        <w:pStyle w:val="ListParagraph"/>
        <w:numPr>
          <w:ilvl w:val="0"/>
          <w:numId w:val="17"/>
        </w:numPr>
        <w:autoSpaceDE w:val="0"/>
        <w:autoSpaceDN w:val="0"/>
        <w:adjustRightInd w:val="0"/>
        <w:spacing w:after="0" w:line="360" w:lineRule="auto"/>
        <w:rPr>
          <w:rFonts w:ascii="Times New Roman" w:eastAsia="Times New Roman" w:hAnsi="Times New Roman" w:cs="Times New Roman"/>
          <w:sz w:val="24"/>
          <w:szCs w:val="24"/>
        </w:rPr>
      </w:pPr>
      <w:r w:rsidRPr="00DB0B98">
        <w:rPr>
          <w:rFonts w:ascii="Times New Roman" w:eastAsia="Times New Roman" w:hAnsi="Times New Roman" w:cs="Times New Roman"/>
          <w:sz w:val="24"/>
          <w:szCs w:val="24"/>
        </w:rPr>
        <w:t>The client will be free from infectious lesions.</w:t>
      </w:r>
    </w:p>
    <w:p w:rsidR="00986C49" w:rsidRPr="00DB0B98" w:rsidRDefault="00CD53E9" w:rsidP="00986C49">
      <w:pPr>
        <w:autoSpaceDE w:val="0"/>
        <w:autoSpaceDN w:val="0"/>
        <w:adjustRightInd w:val="0"/>
        <w:spacing w:after="0" w:line="360" w:lineRule="auto"/>
        <w:rPr>
          <w:rFonts w:ascii="Times New Roman" w:eastAsia="Times New Roman" w:hAnsi="Times New Roman" w:cs="Times New Roman"/>
          <w:b/>
          <w:sz w:val="24"/>
          <w:szCs w:val="24"/>
        </w:rPr>
      </w:pPr>
      <w:r w:rsidRPr="00DB0B98">
        <w:rPr>
          <w:rFonts w:ascii="Times New Roman" w:eastAsia="Times New Roman" w:hAnsi="Times New Roman" w:cs="Times New Roman"/>
          <w:b/>
          <w:sz w:val="24"/>
          <w:szCs w:val="24"/>
        </w:rPr>
        <w:t>Medical management</w:t>
      </w:r>
    </w:p>
    <w:p w:rsidR="00986C49" w:rsidRDefault="00986C49" w:rsidP="00986C49">
      <w:pPr>
        <w:autoSpaceDE w:val="0"/>
        <w:autoSpaceDN w:val="0"/>
        <w:adjustRightInd w:val="0"/>
        <w:spacing w:after="0" w:line="360" w:lineRule="auto"/>
        <w:rPr>
          <w:rFonts w:ascii="Times New Roman" w:hAnsi="Times New Roman" w:cs="Times New Roman"/>
          <w:sz w:val="24"/>
          <w:szCs w:val="24"/>
        </w:rPr>
      </w:pPr>
      <w:r w:rsidRPr="00986C49">
        <w:rPr>
          <w:rFonts w:ascii="Times New Roman" w:hAnsi="Times New Roman" w:cs="Times New Roman"/>
          <w:sz w:val="24"/>
          <w:szCs w:val="24"/>
        </w:rPr>
        <w:t>A prescription scabicide, such</w:t>
      </w:r>
      <w:r>
        <w:rPr>
          <w:rFonts w:ascii="Times New Roman" w:hAnsi="Times New Roman" w:cs="Times New Roman"/>
          <w:sz w:val="24"/>
          <w:szCs w:val="24"/>
        </w:rPr>
        <w:t xml:space="preserve"> </w:t>
      </w:r>
      <w:r w:rsidRPr="00986C49">
        <w:rPr>
          <w:rFonts w:ascii="Times New Roman" w:hAnsi="Times New Roman" w:cs="Times New Roman"/>
          <w:sz w:val="24"/>
          <w:szCs w:val="24"/>
        </w:rPr>
        <w:t>as lindane (Kwell), crotamiton (Eurax), or 5% permethrin (Elimite),</w:t>
      </w:r>
      <w:r>
        <w:rPr>
          <w:rFonts w:ascii="Times New Roman" w:hAnsi="Times New Roman" w:cs="Times New Roman"/>
          <w:sz w:val="24"/>
          <w:szCs w:val="24"/>
        </w:rPr>
        <w:t xml:space="preserve"> </w:t>
      </w:r>
      <w:r w:rsidRPr="00986C49">
        <w:rPr>
          <w:rFonts w:ascii="Times New Roman" w:hAnsi="Times New Roman" w:cs="Times New Roman"/>
          <w:sz w:val="24"/>
          <w:szCs w:val="24"/>
        </w:rPr>
        <w:t>is applied thinly to the entire skin from the neck down, sparing</w:t>
      </w:r>
      <w:r>
        <w:rPr>
          <w:rFonts w:ascii="Times New Roman" w:hAnsi="Times New Roman" w:cs="Times New Roman"/>
          <w:sz w:val="24"/>
          <w:szCs w:val="24"/>
        </w:rPr>
        <w:t xml:space="preserve"> </w:t>
      </w:r>
      <w:r w:rsidRPr="00986C49">
        <w:rPr>
          <w:rFonts w:ascii="Times New Roman" w:hAnsi="Times New Roman" w:cs="Times New Roman"/>
          <w:sz w:val="24"/>
          <w:szCs w:val="24"/>
        </w:rPr>
        <w:t>only the face and scalp (which are not affected in scabies). The</w:t>
      </w:r>
      <w:r>
        <w:rPr>
          <w:rFonts w:ascii="Times New Roman" w:hAnsi="Times New Roman" w:cs="Times New Roman"/>
          <w:sz w:val="24"/>
          <w:szCs w:val="24"/>
        </w:rPr>
        <w:t xml:space="preserve"> </w:t>
      </w:r>
      <w:r w:rsidRPr="00986C49">
        <w:rPr>
          <w:rFonts w:ascii="Times New Roman" w:hAnsi="Times New Roman" w:cs="Times New Roman"/>
          <w:sz w:val="24"/>
          <w:szCs w:val="24"/>
        </w:rPr>
        <w:t xml:space="preserve">medication is left on for 12 to 24 hours, after which the </w:t>
      </w:r>
      <w:r w:rsidRPr="00986C49">
        <w:rPr>
          <w:rFonts w:ascii="Times New Roman" w:hAnsi="Times New Roman" w:cs="Times New Roman"/>
          <w:sz w:val="24"/>
          <w:szCs w:val="24"/>
        </w:rPr>
        <w:lastRenderedPageBreak/>
        <w:t>patient</w:t>
      </w:r>
      <w:r>
        <w:rPr>
          <w:rFonts w:ascii="Times New Roman" w:hAnsi="Times New Roman" w:cs="Times New Roman"/>
          <w:sz w:val="24"/>
          <w:szCs w:val="24"/>
        </w:rPr>
        <w:t xml:space="preserve"> </w:t>
      </w:r>
      <w:r w:rsidRPr="00986C49">
        <w:rPr>
          <w:rFonts w:ascii="Times New Roman" w:hAnsi="Times New Roman" w:cs="Times New Roman"/>
          <w:sz w:val="24"/>
          <w:szCs w:val="24"/>
        </w:rPr>
        <w:t>is instructed to wash thoroughly. One application may be curative,</w:t>
      </w:r>
      <w:r>
        <w:rPr>
          <w:rFonts w:ascii="Times New Roman" w:hAnsi="Times New Roman" w:cs="Times New Roman"/>
          <w:sz w:val="24"/>
          <w:szCs w:val="24"/>
        </w:rPr>
        <w:t xml:space="preserve"> </w:t>
      </w:r>
      <w:r w:rsidRPr="00986C49">
        <w:rPr>
          <w:rFonts w:ascii="Times New Roman" w:hAnsi="Times New Roman" w:cs="Times New Roman"/>
          <w:sz w:val="24"/>
          <w:szCs w:val="24"/>
        </w:rPr>
        <w:t>but it is advisable to repeat the treatment in 1 week.</w:t>
      </w:r>
    </w:p>
    <w:p w:rsidR="00116641" w:rsidRPr="00986C49" w:rsidRDefault="00116641" w:rsidP="00986C49">
      <w:pPr>
        <w:autoSpaceDE w:val="0"/>
        <w:autoSpaceDN w:val="0"/>
        <w:adjustRightInd w:val="0"/>
        <w:spacing w:after="0" w:line="360" w:lineRule="auto"/>
        <w:rPr>
          <w:rFonts w:ascii="Times New Roman" w:hAnsi="Times New Roman" w:cs="Times New Roman"/>
          <w:sz w:val="24"/>
          <w:szCs w:val="24"/>
        </w:rPr>
      </w:pPr>
      <w:r w:rsidRPr="003D4A65">
        <w:rPr>
          <w:rFonts w:ascii="Times New Roman" w:eastAsia="Times New Roman" w:hAnsi="Times New Roman" w:cs="Times New Roman"/>
          <w:sz w:val="24"/>
          <w:szCs w:val="24"/>
        </w:rPr>
        <w:t>Permethrin 5% cream (Elimite) is the treatment of choice for scabies. Permethrin 5% cream is applied from the head to the bottom of the feet, paying special attention to skin folds, the groin area, and the webs between fingers and toes. The cream should be applied to clean, dry skin. For best results, clip and clean all fingernails and toenails. Permethrin is usually left on the skin for 10-14 hours and then washed off in the shower. It is best to apply permethrin at bedtime and then wash it off in the morning</w:t>
      </w:r>
      <w:r w:rsidR="007A0814">
        <w:rPr>
          <w:rFonts w:ascii="Times New Roman" w:eastAsia="Times New Roman" w:hAnsi="Times New Roman" w:cs="Times New Roman"/>
          <w:sz w:val="24"/>
          <w:szCs w:val="24"/>
        </w:rPr>
        <w:t>.</w:t>
      </w:r>
    </w:p>
    <w:p w:rsidR="00657B2E" w:rsidRPr="00986C49" w:rsidRDefault="00657B2E" w:rsidP="00986C49">
      <w:pPr>
        <w:autoSpaceDE w:val="0"/>
        <w:autoSpaceDN w:val="0"/>
        <w:adjustRightInd w:val="0"/>
        <w:spacing w:after="0" w:line="360" w:lineRule="auto"/>
        <w:rPr>
          <w:rFonts w:ascii="Times New Roman" w:eastAsia="Times New Roman" w:hAnsi="Times New Roman" w:cs="Times New Roman"/>
          <w:sz w:val="24"/>
          <w:szCs w:val="24"/>
        </w:rPr>
      </w:pPr>
      <w:hyperlink r:id="rId5" w:history="1">
        <w:r w:rsidR="007A0814" w:rsidRPr="007A0814">
          <w:rPr>
            <w:rFonts w:ascii="Times New Roman" w:eastAsia="Times New Roman" w:hAnsi="Times New Roman" w:cs="Times New Roman"/>
            <w:sz w:val="24"/>
            <w:szCs w:val="24"/>
          </w:rPr>
          <w:t>Lindane</w:t>
        </w:r>
      </w:hyperlink>
      <w:r w:rsidR="007A0814" w:rsidRPr="003D4A65">
        <w:rPr>
          <w:rFonts w:ascii="Times New Roman" w:eastAsia="Times New Roman" w:hAnsi="Times New Roman" w:cs="Times New Roman"/>
          <w:sz w:val="24"/>
          <w:szCs w:val="24"/>
        </w:rPr>
        <w:t xml:space="preserve"> 1% cream or lotion is an older medication that is rarely used because it is not very safe in children and is potential</w:t>
      </w:r>
      <w:r w:rsidR="007A0814">
        <w:rPr>
          <w:rFonts w:ascii="Times New Roman" w:eastAsia="Times New Roman" w:hAnsi="Times New Roman" w:cs="Times New Roman"/>
          <w:sz w:val="24"/>
          <w:szCs w:val="24"/>
        </w:rPr>
        <w:t xml:space="preserve">ly toxic to the nervous system. </w:t>
      </w:r>
      <w:r w:rsidR="00877CEF" w:rsidRPr="00986C49">
        <w:rPr>
          <w:rFonts w:ascii="Times New Roman" w:eastAsia="Times New Roman" w:hAnsi="Times New Roman" w:cs="Times New Roman"/>
          <w:sz w:val="24"/>
          <w:szCs w:val="24"/>
        </w:rPr>
        <w:t xml:space="preserve">Since lindane can cause seizures when it is absorbed through the skin, it should not be used if skin is significantly irritated or wet, such as with extensive skin disease, </w:t>
      </w:r>
      <w:hyperlink r:id="rId6" w:history="1">
        <w:r w:rsidR="00877CEF" w:rsidRPr="00986C49">
          <w:rPr>
            <w:rStyle w:val="Hyperlink"/>
            <w:rFonts w:ascii="Times New Roman" w:eastAsia="Times New Roman" w:hAnsi="Times New Roman" w:cs="Times New Roman"/>
            <w:color w:val="auto"/>
            <w:sz w:val="24"/>
            <w:szCs w:val="24"/>
            <w:u w:val="none"/>
          </w:rPr>
          <w:t>rash</w:t>
        </w:r>
      </w:hyperlink>
      <w:r w:rsidR="00877CEF" w:rsidRPr="00986C49">
        <w:rPr>
          <w:rFonts w:ascii="Times New Roman" w:eastAsia="Times New Roman" w:hAnsi="Times New Roman" w:cs="Times New Roman"/>
          <w:sz w:val="24"/>
          <w:szCs w:val="24"/>
        </w:rPr>
        <w:t xml:space="preserve">, or after a bath. </w:t>
      </w:r>
    </w:p>
    <w:p w:rsidR="00986C49" w:rsidRDefault="00986C49" w:rsidP="00986C4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877CEF" w:rsidRPr="00986C49">
        <w:rPr>
          <w:rFonts w:ascii="Times New Roman" w:eastAsia="Times New Roman" w:hAnsi="Times New Roman" w:cs="Times New Roman"/>
          <w:sz w:val="24"/>
          <w:szCs w:val="24"/>
        </w:rPr>
        <w:t xml:space="preserve">s an additional precaution, lindane should not be used in pregnant or nursing women or children younger than 2 years old. </w:t>
      </w:r>
      <w:r w:rsidRPr="00986C49">
        <w:rPr>
          <w:rFonts w:ascii="Times New Roman" w:eastAsia="Times New Roman" w:hAnsi="Times New Roman" w:cs="Times New Roman"/>
          <w:sz w:val="24"/>
          <w:szCs w:val="24"/>
        </w:rPr>
        <w:t>Lindane is only recommended if patients cannot tolerate other therapies or if other therapies have not been effective.</w:t>
      </w:r>
    </w:p>
    <w:p w:rsidR="007A0814" w:rsidRDefault="007A0814" w:rsidP="00986C49">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Crotamiton lotion or cream is approved for use to adults with scabies.</w:t>
      </w:r>
    </w:p>
    <w:p w:rsidR="008D6A75" w:rsidRPr="00116641" w:rsidRDefault="008D6A75" w:rsidP="008D6A75">
      <w:pPr>
        <w:autoSpaceDE w:val="0"/>
        <w:autoSpaceDN w:val="0"/>
        <w:adjustRightInd w:val="0"/>
        <w:spacing w:after="0" w:line="360" w:lineRule="auto"/>
        <w:rPr>
          <w:rFonts w:ascii="Times New Roman" w:hAnsi="Times New Roman" w:cs="Times New Roman"/>
          <w:sz w:val="24"/>
          <w:szCs w:val="24"/>
        </w:rPr>
      </w:pPr>
      <w:r w:rsidRPr="00116641">
        <w:rPr>
          <w:rFonts w:ascii="Times New Roman" w:eastAsia="Times New Roman" w:hAnsi="Times New Roman" w:cs="Times New Roman"/>
          <w:sz w:val="24"/>
          <w:szCs w:val="24"/>
        </w:rPr>
        <w:t xml:space="preserve">For classical scabies, </w:t>
      </w:r>
      <w:r w:rsidRPr="00116641">
        <w:rPr>
          <w:rFonts w:ascii="Times New Roman" w:hAnsi="Times New Roman" w:cs="Times New Roman"/>
          <w:sz w:val="24"/>
          <w:szCs w:val="24"/>
        </w:rPr>
        <w:t>aqueous liquid or dermal cream should be applied by rubbing gently onto all parts of the body including the face, neck, behind the ears and the scalp.</w:t>
      </w:r>
      <w:r w:rsidR="00116641" w:rsidRPr="00116641">
        <w:rPr>
          <w:rFonts w:ascii="Times New Roman" w:hAnsi="Times New Roman" w:cs="Times New Roman"/>
          <w:sz w:val="24"/>
          <w:szCs w:val="24"/>
        </w:rPr>
        <w:t xml:space="preserve"> It should be left to dry properly before getting dressed.</w:t>
      </w:r>
    </w:p>
    <w:p w:rsidR="00116641" w:rsidRDefault="00986C49" w:rsidP="00116641">
      <w:pPr>
        <w:autoSpaceDE w:val="0"/>
        <w:autoSpaceDN w:val="0"/>
        <w:adjustRightInd w:val="0"/>
        <w:spacing w:after="0" w:line="360" w:lineRule="auto"/>
        <w:rPr>
          <w:rFonts w:ascii="Times New Roman" w:eastAsia="Times New Roman" w:hAnsi="Times New Roman" w:cs="Times New Roman"/>
          <w:sz w:val="24"/>
          <w:szCs w:val="24"/>
        </w:rPr>
      </w:pPr>
      <w:r w:rsidRPr="00116641">
        <w:rPr>
          <w:rFonts w:ascii="Times New Roman" w:eastAsia="Times New Roman" w:hAnsi="Times New Roman" w:cs="Times New Roman"/>
          <w:sz w:val="24"/>
          <w:szCs w:val="24"/>
        </w:rPr>
        <w:t>Crusted scabies is hard to treat and may require several applications of lotions, use of ivermectin pills, and extensive skin care to treat the crusted skin.</w:t>
      </w:r>
    </w:p>
    <w:p w:rsidR="00116641" w:rsidRDefault="00116641" w:rsidP="00116641">
      <w:pPr>
        <w:autoSpaceDE w:val="0"/>
        <w:autoSpaceDN w:val="0"/>
        <w:adjustRightInd w:val="0"/>
        <w:spacing w:after="0" w:line="360" w:lineRule="auto"/>
        <w:rPr>
          <w:rFonts w:ascii="Times New Roman" w:eastAsia="Times New Roman" w:hAnsi="Times New Roman" w:cs="Times New Roman"/>
          <w:sz w:val="24"/>
          <w:szCs w:val="24"/>
        </w:rPr>
      </w:pPr>
      <w:r w:rsidRPr="00623187">
        <w:rPr>
          <w:rFonts w:ascii="Times New Roman" w:eastAsia="Times New Roman" w:hAnsi="Times New Roman" w:cs="Times New Roman"/>
          <w:sz w:val="24"/>
          <w:szCs w:val="24"/>
        </w:rPr>
        <w:t>Occasionally, the scratched skin may become infected, and sores may contain pus or become red and warm. This is a separate condition from scabies and is usually a bacterial infection. If this occurs, it is treated with an oral antibiotic or an antibiotic ointment applied to the area.</w:t>
      </w:r>
    </w:p>
    <w:p w:rsidR="008F1887" w:rsidRDefault="008F1887" w:rsidP="00116641">
      <w:pPr>
        <w:autoSpaceDE w:val="0"/>
        <w:autoSpaceDN w:val="0"/>
        <w:adjustRightInd w:val="0"/>
        <w:spacing w:after="0" w:line="360" w:lineRule="auto"/>
        <w:rPr>
          <w:rFonts w:ascii="Times New Roman" w:eastAsia="Times New Roman" w:hAnsi="Times New Roman" w:cs="Times New Roman"/>
          <w:sz w:val="24"/>
          <w:szCs w:val="24"/>
        </w:rPr>
      </w:pPr>
      <w:r w:rsidRPr="008F1887">
        <w:rPr>
          <w:rFonts w:ascii="Times New Roman" w:hAnsi="Times New Roman" w:cs="Times New Roman"/>
          <w:sz w:val="24"/>
          <w:szCs w:val="24"/>
        </w:rPr>
        <w:t>Oral antihistamines such as</w:t>
      </w:r>
      <w:r>
        <w:rPr>
          <w:rFonts w:ascii="Times New Roman" w:hAnsi="Times New Roman" w:cs="Times New Roman"/>
          <w:sz w:val="24"/>
          <w:szCs w:val="24"/>
        </w:rPr>
        <w:t xml:space="preserve"> </w:t>
      </w:r>
      <w:r w:rsidRPr="008F1887">
        <w:rPr>
          <w:rFonts w:ascii="Times New Roman" w:hAnsi="Times New Roman" w:cs="Times New Roman"/>
          <w:sz w:val="24"/>
          <w:szCs w:val="24"/>
        </w:rPr>
        <w:t>diphenhydramine (Benadryl) or hydroxyzine (Atarax) can help</w:t>
      </w:r>
      <w:r>
        <w:rPr>
          <w:rFonts w:ascii="Times New Roman" w:hAnsi="Times New Roman" w:cs="Times New Roman"/>
          <w:sz w:val="24"/>
          <w:szCs w:val="24"/>
        </w:rPr>
        <w:t xml:space="preserve"> </w:t>
      </w:r>
      <w:r w:rsidRPr="008F1887">
        <w:rPr>
          <w:rFonts w:ascii="Times New Roman" w:hAnsi="Times New Roman" w:cs="Times New Roman"/>
          <w:sz w:val="24"/>
          <w:szCs w:val="24"/>
        </w:rPr>
        <w:t>control the itching</w:t>
      </w:r>
    </w:p>
    <w:p w:rsidR="008F1887" w:rsidRPr="008F1887" w:rsidRDefault="008F1887" w:rsidP="008F1887">
      <w:pPr>
        <w:autoSpaceDE w:val="0"/>
        <w:autoSpaceDN w:val="0"/>
        <w:adjustRightInd w:val="0"/>
        <w:spacing w:after="0" w:line="360" w:lineRule="auto"/>
        <w:rPr>
          <w:rFonts w:ascii="Times New Roman" w:eastAsia="Times New Roman" w:hAnsi="Times New Roman" w:cs="Times New Roman"/>
          <w:b/>
          <w:sz w:val="24"/>
          <w:szCs w:val="24"/>
        </w:rPr>
      </w:pPr>
      <w:r w:rsidRPr="008F1887">
        <w:rPr>
          <w:rFonts w:ascii="Times New Roman" w:eastAsia="Times New Roman" w:hAnsi="Times New Roman" w:cs="Times New Roman"/>
          <w:b/>
          <w:sz w:val="24"/>
          <w:szCs w:val="24"/>
        </w:rPr>
        <w:t>Nursing management</w:t>
      </w:r>
    </w:p>
    <w:p w:rsidR="00B52F4D" w:rsidRDefault="00B52F4D" w:rsidP="008F18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Close family members and personal contacts must be treated as well, even if there are no apparent signs and symptoms.</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sidRPr="008F1887">
        <w:rPr>
          <w:rFonts w:ascii="Times New Roman" w:hAnsi="Times New Roman" w:cs="Times New Roman"/>
          <w:sz w:val="24"/>
          <w:szCs w:val="24"/>
        </w:rPr>
        <w:t>The patient should wear clean clothing and sleep between freshly</w:t>
      </w:r>
      <w:r>
        <w:rPr>
          <w:rFonts w:ascii="Times New Roman" w:hAnsi="Times New Roman" w:cs="Times New Roman"/>
          <w:sz w:val="24"/>
          <w:szCs w:val="24"/>
        </w:rPr>
        <w:t xml:space="preserve"> laundered bed linens. Teach patient to wash bedding and clothing </w:t>
      </w:r>
      <w:r w:rsidRPr="008F1887">
        <w:rPr>
          <w:rFonts w:ascii="Times New Roman" w:hAnsi="Times New Roman" w:cs="Times New Roman"/>
          <w:sz w:val="24"/>
          <w:szCs w:val="24"/>
        </w:rPr>
        <w:t xml:space="preserve">in hot water and dried on the hot dryer cycle, because the </w:t>
      </w:r>
      <w:r w:rsidRPr="008F1887">
        <w:rPr>
          <w:rFonts w:ascii="Times New Roman" w:hAnsi="Times New Roman" w:cs="Times New Roman"/>
          <w:sz w:val="24"/>
          <w:szCs w:val="24"/>
        </w:rPr>
        <w:lastRenderedPageBreak/>
        <w:t>mites</w:t>
      </w:r>
      <w:r>
        <w:rPr>
          <w:rFonts w:ascii="Times New Roman" w:hAnsi="Times New Roman" w:cs="Times New Roman"/>
          <w:sz w:val="24"/>
          <w:szCs w:val="24"/>
        </w:rPr>
        <w:t xml:space="preserve"> </w:t>
      </w:r>
      <w:r w:rsidRPr="008F1887">
        <w:rPr>
          <w:rFonts w:ascii="Times New Roman" w:hAnsi="Times New Roman" w:cs="Times New Roman"/>
          <w:sz w:val="24"/>
          <w:szCs w:val="24"/>
        </w:rPr>
        <w:t>can survive up to 36 hours in linens. If bed linens or clothing</w:t>
      </w:r>
      <w:r>
        <w:rPr>
          <w:rFonts w:ascii="Times New Roman" w:hAnsi="Times New Roman" w:cs="Times New Roman"/>
          <w:sz w:val="24"/>
          <w:szCs w:val="24"/>
        </w:rPr>
        <w:t xml:space="preserve"> </w:t>
      </w:r>
      <w:r w:rsidRPr="008F1887">
        <w:rPr>
          <w:rFonts w:ascii="Times New Roman" w:hAnsi="Times New Roman" w:cs="Times New Roman"/>
          <w:sz w:val="24"/>
          <w:szCs w:val="24"/>
        </w:rPr>
        <w:t>cannot be washed in hot water, dry-cleaning is advised.</w:t>
      </w:r>
      <w:r>
        <w:rPr>
          <w:rFonts w:ascii="Times New Roman" w:hAnsi="Times New Roman" w:cs="Times New Roman"/>
          <w:sz w:val="24"/>
          <w:szCs w:val="24"/>
        </w:rPr>
        <w:t xml:space="preserve"> </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sidRPr="008F1887">
        <w:rPr>
          <w:rFonts w:ascii="Times New Roman" w:hAnsi="Times New Roman" w:cs="Times New Roman"/>
          <w:sz w:val="24"/>
          <w:szCs w:val="24"/>
        </w:rPr>
        <w:t xml:space="preserve">After treatment is completed, the patient should </w:t>
      </w:r>
      <w:r>
        <w:rPr>
          <w:rFonts w:ascii="Times New Roman" w:hAnsi="Times New Roman" w:cs="Times New Roman"/>
          <w:sz w:val="24"/>
          <w:szCs w:val="24"/>
        </w:rPr>
        <w:t xml:space="preserve">be advised to </w:t>
      </w:r>
      <w:r w:rsidRPr="008F1887">
        <w:rPr>
          <w:rFonts w:ascii="Times New Roman" w:hAnsi="Times New Roman" w:cs="Times New Roman"/>
          <w:sz w:val="24"/>
          <w:szCs w:val="24"/>
        </w:rPr>
        <w:t>apply an</w:t>
      </w:r>
      <w:r>
        <w:rPr>
          <w:rFonts w:ascii="Times New Roman" w:hAnsi="Times New Roman" w:cs="Times New Roman"/>
          <w:sz w:val="24"/>
          <w:szCs w:val="24"/>
        </w:rPr>
        <w:t xml:space="preserve"> ointment, such as a topical </w:t>
      </w:r>
      <w:r w:rsidRPr="008F1887">
        <w:rPr>
          <w:rFonts w:ascii="Times New Roman" w:hAnsi="Times New Roman" w:cs="Times New Roman"/>
          <w:sz w:val="24"/>
          <w:szCs w:val="24"/>
        </w:rPr>
        <w:t>corticosteroid, to skin lesions because</w:t>
      </w:r>
      <w:r>
        <w:rPr>
          <w:rFonts w:ascii="Times New Roman" w:hAnsi="Times New Roman" w:cs="Times New Roman"/>
          <w:sz w:val="24"/>
          <w:szCs w:val="24"/>
        </w:rPr>
        <w:t xml:space="preserve"> </w:t>
      </w:r>
      <w:r w:rsidRPr="008F1887">
        <w:rPr>
          <w:rFonts w:ascii="Times New Roman" w:hAnsi="Times New Roman" w:cs="Times New Roman"/>
          <w:sz w:val="24"/>
          <w:szCs w:val="24"/>
        </w:rPr>
        <w:t>the scabicide may irritate the skin.</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sidRPr="008F1887">
        <w:rPr>
          <w:rFonts w:ascii="Times New Roman" w:hAnsi="Times New Roman" w:cs="Times New Roman"/>
          <w:sz w:val="24"/>
          <w:szCs w:val="24"/>
        </w:rPr>
        <w:t>The patient is instructed not to apply more</w:t>
      </w:r>
      <w:r>
        <w:rPr>
          <w:rFonts w:ascii="Times New Roman" w:hAnsi="Times New Roman" w:cs="Times New Roman"/>
          <w:sz w:val="24"/>
          <w:szCs w:val="24"/>
        </w:rPr>
        <w:t xml:space="preserve"> </w:t>
      </w:r>
      <w:r w:rsidRPr="008F1887">
        <w:rPr>
          <w:rFonts w:ascii="Times New Roman" w:hAnsi="Times New Roman" w:cs="Times New Roman"/>
          <w:sz w:val="24"/>
          <w:szCs w:val="24"/>
        </w:rPr>
        <w:t>scabicide because it will cause more irritation and increased itching</w:t>
      </w:r>
      <w:r>
        <w:rPr>
          <w:rFonts w:ascii="Times New Roman" w:hAnsi="Times New Roman" w:cs="Times New Roman"/>
          <w:sz w:val="24"/>
          <w:szCs w:val="24"/>
        </w:rPr>
        <w:t xml:space="preserve"> </w:t>
      </w:r>
      <w:r w:rsidRPr="008F1887">
        <w:rPr>
          <w:rFonts w:ascii="Times New Roman" w:hAnsi="Times New Roman" w:cs="Times New Roman"/>
          <w:sz w:val="24"/>
          <w:szCs w:val="24"/>
        </w:rPr>
        <w:t>and advised not to take frequent hot showers because they can</w:t>
      </w:r>
      <w:r>
        <w:rPr>
          <w:rFonts w:ascii="Times New Roman" w:hAnsi="Times New Roman" w:cs="Times New Roman"/>
          <w:sz w:val="24"/>
          <w:szCs w:val="24"/>
        </w:rPr>
        <w:t xml:space="preserve"> </w:t>
      </w:r>
      <w:r w:rsidRPr="008F1887">
        <w:rPr>
          <w:rFonts w:ascii="Times New Roman" w:hAnsi="Times New Roman" w:cs="Times New Roman"/>
          <w:sz w:val="24"/>
          <w:szCs w:val="24"/>
        </w:rPr>
        <w:t>dry the skin and produce itching..</w:t>
      </w:r>
      <w:r>
        <w:rPr>
          <w:rFonts w:ascii="Times New Roman" w:hAnsi="Times New Roman" w:cs="Times New Roman"/>
          <w:sz w:val="24"/>
          <w:szCs w:val="24"/>
        </w:rPr>
        <w:t xml:space="preserve"> </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Reinforce client’s sense of identity and personal competence whereby the nurse should encourage self management of scabies and the understanding that help controlling scratching hence reducing lesions hence promoting positive self- concept.</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The nurse should explain to the client the signs of infection and be sure that the client understands that the presence of these signs indicates need for medical intervention since infections are serious complications of disorders of open skin.</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Instruct the client to wash scaling debris or crust with warm water, soapy water and then dry the area thoroughly before applying medication in order to avoid further complications.</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Pr>
          <w:rFonts w:ascii="Times New Roman" w:eastAsia="Times New Roman" w:hAnsi="Times New Roman" w:cs="Times New Roman"/>
          <w:sz w:val="24"/>
          <w:szCs w:val="24"/>
        </w:rPr>
        <w:t>The client should cut his/her</w:t>
      </w:r>
      <w:r w:rsidRPr="00623187">
        <w:rPr>
          <w:rFonts w:ascii="Times New Roman" w:eastAsia="Times New Roman" w:hAnsi="Times New Roman" w:cs="Times New Roman"/>
          <w:sz w:val="24"/>
          <w:szCs w:val="24"/>
        </w:rPr>
        <w:t xml:space="preserve"> nails, and clean under them thoroughly to remove any mites or eggs that may be present.</w:t>
      </w:r>
    </w:p>
    <w:p w:rsidR="008F1887" w:rsidRDefault="008F1887" w:rsidP="008F1887">
      <w:pPr>
        <w:autoSpaceDE w:val="0"/>
        <w:autoSpaceDN w:val="0"/>
        <w:adjustRightInd w:val="0"/>
        <w:spacing w:after="0" w:line="360" w:lineRule="auto"/>
        <w:rPr>
          <w:rFonts w:ascii="Times New Roman" w:hAnsi="Times New Roman" w:cs="Times New Roman"/>
          <w:sz w:val="24"/>
          <w:szCs w:val="24"/>
        </w:rPr>
      </w:pPr>
      <w:r w:rsidRPr="00623187">
        <w:rPr>
          <w:rFonts w:ascii="Times New Roman" w:eastAsia="Times New Roman" w:hAnsi="Times New Roman" w:cs="Times New Roman"/>
          <w:sz w:val="24"/>
          <w:szCs w:val="24"/>
        </w:rPr>
        <w:t>Thoroughly vacuum your rugs, furniture, bedding, and car interior and throw the vacuum-cleaner bag away when finished.</w:t>
      </w:r>
    </w:p>
    <w:p w:rsidR="007F262A" w:rsidRDefault="008F1887" w:rsidP="007F262A">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Advise the client </w:t>
      </w:r>
      <w:r>
        <w:rPr>
          <w:rFonts w:ascii="Times New Roman" w:eastAsia="Times New Roman" w:hAnsi="Times New Roman" w:cs="Times New Roman"/>
          <w:sz w:val="24"/>
          <w:szCs w:val="24"/>
        </w:rPr>
        <w:t>to avoid scratching and try keep any open sores clean in oredre to prevent infections.</w:t>
      </w:r>
    </w:p>
    <w:p w:rsidR="007F262A" w:rsidRPr="007F262A" w:rsidRDefault="007F262A" w:rsidP="007F262A">
      <w:pPr>
        <w:autoSpaceDE w:val="0"/>
        <w:autoSpaceDN w:val="0"/>
        <w:adjustRightInd w:val="0"/>
        <w:spacing w:after="0" w:line="360" w:lineRule="auto"/>
        <w:rPr>
          <w:rFonts w:ascii="Times New Roman" w:eastAsia="Times New Roman" w:hAnsi="Times New Roman" w:cs="Times New Roman"/>
          <w:sz w:val="24"/>
          <w:szCs w:val="24"/>
        </w:rPr>
      </w:pPr>
      <w:r w:rsidRPr="007F262A">
        <w:rPr>
          <w:rStyle w:val="Strong"/>
          <w:rFonts w:ascii="Times New Roman" w:hAnsi="Times New Roman" w:cs="Times New Roman"/>
          <w:b w:val="0"/>
          <w:sz w:val="24"/>
          <w:szCs w:val="24"/>
        </w:rPr>
        <w:t>Starve the mites</w:t>
      </w:r>
      <w:r>
        <w:rPr>
          <w:rStyle w:val="Strong"/>
          <w:rFonts w:ascii="Times New Roman" w:hAnsi="Times New Roman" w:cs="Times New Roman"/>
          <w:b w:val="0"/>
          <w:sz w:val="24"/>
          <w:szCs w:val="24"/>
        </w:rPr>
        <w:t xml:space="preserve"> whereby the client should consider </w:t>
      </w:r>
      <w:r>
        <w:rPr>
          <w:rFonts w:ascii="Times New Roman" w:hAnsi="Times New Roman" w:cs="Times New Roman"/>
          <w:sz w:val="24"/>
          <w:szCs w:val="24"/>
        </w:rPr>
        <w:t xml:space="preserve">placing items that </w:t>
      </w:r>
      <w:r w:rsidRPr="007B12B3">
        <w:rPr>
          <w:rFonts w:ascii="Times New Roman" w:hAnsi="Times New Roman" w:cs="Times New Roman"/>
          <w:sz w:val="24"/>
          <w:szCs w:val="24"/>
        </w:rPr>
        <w:t xml:space="preserve">can't </w:t>
      </w:r>
      <w:r>
        <w:rPr>
          <w:rFonts w:ascii="Times New Roman" w:hAnsi="Times New Roman" w:cs="Times New Roman"/>
          <w:sz w:val="24"/>
          <w:szCs w:val="24"/>
        </w:rPr>
        <w:t xml:space="preserve">be </w:t>
      </w:r>
      <w:r w:rsidRPr="007B12B3">
        <w:rPr>
          <w:rFonts w:ascii="Times New Roman" w:hAnsi="Times New Roman" w:cs="Times New Roman"/>
          <w:sz w:val="24"/>
          <w:szCs w:val="24"/>
        </w:rPr>
        <w:t>wash</w:t>
      </w:r>
      <w:r>
        <w:rPr>
          <w:rFonts w:ascii="Times New Roman" w:hAnsi="Times New Roman" w:cs="Times New Roman"/>
          <w:sz w:val="24"/>
          <w:szCs w:val="24"/>
        </w:rPr>
        <w:t>ed</w:t>
      </w:r>
      <w:r w:rsidRPr="007B12B3">
        <w:rPr>
          <w:rFonts w:ascii="Times New Roman" w:hAnsi="Times New Roman" w:cs="Times New Roman"/>
          <w:sz w:val="24"/>
          <w:szCs w:val="24"/>
        </w:rPr>
        <w:t xml:space="preserve"> in a sealed plastic bag and leaving it in an out-of</w:t>
      </w:r>
      <w:r>
        <w:rPr>
          <w:rFonts w:ascii="Times New Roman" w:hAnsi="Times New Roman" w:cs="Times New Roman"/>
          <w:sz w:val="24"/>
          <w:szCs w:val="24"/>
        </w:rPr>
        <w:t xml:space="preserve">-the-way place, such as in </w:t>
      </w:r>
      <w:r w:rsidRPr="007B12B3">
        <w:rPr>
          <w:rFonts w:ascii="Times New Roman" w:hAnsi="Times New Roman" w:cs="Times New Roman"/>
          <w:sz w:val="24"/>
          <w:szCs w:val="24"/>
        </w:rPr>
        <w:t xml:space="preserve">garage, for a couple of weeks. Mites die if they don't eat for a week. </w:t>
      </w:r>
    </w:p>
    <w:p w:rsidR="007F262A" w:rsidRPr="008F1887" w:rsidRDefault="007F262A" w:rsidP="008F1887">
      <w:pPr>
        <w:autoSpaceDE w:val="0"/>
        <w:autoSpaceDN w:val="0"/>
        <w:adjustRightInd w:val="0"/>
        <w:spacing w:after="0" w:line="360" w:lineRule="auto"/>
        <w:rPr>
          <w:rFonts w:ascii="Times New Roman" w:hAnsi="Times New Roman" w:cs="Times New Roman"/>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4F412F" w:rsidRDefault="004F412F" w:rsidP="008F1887">
      <w:pPr>
        <w:autoSpaceDE w:val="0"/>
        <w:autoSpaceDN w:val="0"/>
        <w:adjustRightInd w:val="0"/>
        <w:spacing w:after="0" w:line="360" w:lineRule="auto"/>
        <w:rPr>
          <w:rFonts w:ascii="Times New Roman" w:hAnsi="Times New Roman" w:cs="Times New Roman"/>
          <w:b/>
          <w:color w:val="000000"/>
          <w:sz w:val="24"/>
          <w:szCs w:val="24"/>
        </w:rPr>
      </w:pPr>
    </w:p>
    <w:p w:rsidR="007D0AAD" w:rsidRDefault="00877CEF" w:rsidP="008F1887">
      <w:pPr>
        <w:autoSpaceDE w:val="0"/>
        <w:autoSpaceDN w:val="0"/>
        <w:adjustRightInd w:val="0"/>
        <w:spacing w:after="0" w:line="360" w:lineRule="auto"/>
        <w:rPr>
          <w:rFonts w:ascii="Times New Roman" w:hAnsi="Times New Roman" w:cs="Times New Roman"/>
          <w:b/>
          <w:color w:val="000000"/>
          <w:sz w:val="24"/>
          <w:szCs w:val="24"/>
        </w:rPr>
      </w:pPr>
      <w:r w:rsidRPr="00877CEF">
        <w:rPr>
          <w:rFonts w:ascii="Times New Roman" w:hAnsi="Times New Roman" w:cs="Times New Roman"/>
          <w:b/>
          <w:color w:val="000000"/>
          <w:sz w:val="24"/>
          <w:szCs w:val="24"/>
        </w:rPr>
        <w:lastRenderedPageBreak/>
        <w:t>REFERENCES</w:t>
      </w:r>
    </w:p>
    <w:p w:rsidR="00877CEF" w:rsidRDefault="00877CEF" w:rsidP="008F188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Joyce M. Black, Jane &amp; Annabelle M. Keene. (2001), Medical- Surgical Nursing: clinical management for possible outcome. 6</w:t>
      </w:r>
      <w:r w:rsidRPr="00877CEF">
        <w:rPr>
          <w:rFonts w:ascii="Times New Roman" w:hAnsi="Times New Roman" w:cs="Times New Roman"/>
          <w:color w:val="000000"/>
          <w:sz w:val="24"/>
          <w:szCs w:val="24"/>
          <w:vertAlign w:val="superscript"/>
        </w:rPr>
        <w:t>th</w:t>
      </w:r>
      <w:r>
        <w:rPr>
          <w:rFonts w:ascii="Times New Roman" w:hAnsi="Times New Roman" w:cs="Times New Roman"/>
          <w:color w:val="000000"/>
          <w:sz w:val="24"/>
          <w:szCs w:val="24"/>
        </w:rPr>
        <w:t xml:space="preserve"> Edition. United States of America. W.B. Saunders Company.</w:t>
      </w:r>
    </w:p>
    <w:p w:rsidR="00877CEF" w:rsidRPr="00155242" w:rsidRDefault="00657B2E" w:rsidP="008F1887">
      <w:pPr>
        <w:autoSpaceDE w:val="0"/>
        <w:autoSpaceDN w:val="0"/>
        <w:adjustRightInd w:val="0"/>
        <w:spacing w:after="0" w:line="360" w:lineRule="auto"/>
        <w:rPr>
          <w:rFonts w:ascii="Times New Roman" w:hAnsi="Times New Roman" w:cs="Times New Roman"/>
          <w:sz w:val="24"/>
          <w:szCs w:val="24"/>
        </w:rPr>
      </w:pPr>
      <w:hyperlink r:id="rId7" w:history="1">
        <w:r w:rsidR="00877CEF" w:rsidRPr="00155242">
          <w:rPr>
            <w:rStyle w:val="Hyperlink"/>
            <w:rFonts w:ascii="Times New Roman" w:hAnsi="Times New Roman" w:cs="Times New Roman"/>
            <w:color w:val="auto"/>
            <w:sz w:val="24"/>
            <w:szCs w:val="24"/>
            <w:u w:val="none"/>
          </w:rPr>
          <w:t>www.medlineplus/scabies</w:t>
        </w:r>
      </w:hyperlink>
      <w:r w:rsidR="00877CEF" w:rsidRPr="00155242">
        <w:rPr>
          <w:rFonts w:ascii="Times New Roman" w:hAnsi="Times New Roman" w:cs="Times New Roman"/>
          <w:sz w:val="24"/>
          <w:szCs w:val="24"/>
        </w:rPr>
        <w:t>.</w:t>
      </w:r>
    </w:p>
    <w:p w:rsidR="00877CEF" w:rsidRPr="00155242" w:rsidRDefault="00657B2E" w:rsidP="008F1887">
      <w:pPr>
        <w:autoSpaceDE w:val="0"/>
        <w:autoSpaceDN w:val="0"/>
        <w:adjustRightInd w:val="0"/>
        <w:spacing w:after="0" w:line="360" w:lineRule="auto"/>
      </w:pPr>
      <w:hyperlink r:id="rId8" w:history="1">
        <w:r w:rsidR="00877CEF" w:rsidRPr="00155242">
          <w:rPr>
            <w:rStyle w:val="Hyperlink"/>
            <w:rFonts w:ascii="Times New Roman" w:hAnsi="Times New Roman" w:cs="Times New Roman"/>
            <w:color w:val="auto"/>
            <w:sz w:val="24"/>
            <w:szCs w:val="24"/>
            <w:u w:val="none"/>
          </w:rPr>
          <w:t>www.emedicinehealth.com</w:t>
        </w:r>
      </w:hyperlink>
    </w:p>
    <w:p w:rsidR="002B56F5" w:rsidRPr="002B56F5" w:rsidRDefault="002B56F5" w:rsidP="008F1887">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Mary Ann Hogan &amp; Tomas Madayag. (2004), Medical- Surgical Nursing. United States of America. Prentice Hall Nursing.</w:t>
      </w:r>
    </w:p>
    <w:p w:rsidR="00877CEF" w:rsidRPr="00877CEF" w:rsidRDefault="00877CEF" w:rsidP="008F1887">
      <w:pPr>
        <w:autoSpaceDE w:val="0"/>
        <w:autoSpaceDN w:val="0"/>
        <w:adjustRightInd w:val="0"/>
        <w:spacing w:after="0" w:line="360" w:lineRule="auto"/>
        <w:rPr>
          <w:rFonts w:ascii="Times New Roman" w:hAnsi="Times New Roman" w:cs="Times New Roman"/>
          <w:color w:val="000000"/>
          <w:sz w:val="24"/>
          <w:szCs w:val="24"/>
        </w:rPr>
      </w:pPr>
    </w:p>
    <w:sectPr w:rsidR="00877CEF" w:rsidRPr="00877CEF" w:rsidSect="00784E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800F6"/>
    <w:multiLevelType w:val="hybridMultilevel"/>
    <w:tmpl w:val="2B7CB0AC"/>
    <w:lvl w:ilvl="0" w:tplc="58CE3CD8">
      <w:start w:val="1"/>
      <w:numFmt w:val="bullet"/>
      <w:lvlText w:val="•"/>
      <w:lvlJc w:val="left"/>
      <w:pPr>
        <w:tabs>
          <w:tab w:val="num" w:pos="720"/>
        </w:tabs>
        <w:ind w:left="720" w:hanging="360"/>
      </w:pPr>
      <w:rPr>
        <w:rFonts w:ascii="Times New Roman" w:hAnsi="Times New Roman" w:hint="default"/>
      </w:rPr>
    </w:lvl>
    <w:lvl w:ilvl="1" w:tplc="BA8E5F1C" w:tentative="1">
      <w:start w:val="1"/>
      <w:numFmt w:val="bullet"/>
      <w:lvlText w:val="•"/>
      <w:lvlJc w:val="left"/>
      <w:pPr>
        <w:tabs>
          <w:tab w:val="num" w:pos="1440"/>
        </w:tabs>
        <w:ind w:left="1440" w:hanging="360"/>
      </w:pPr>
      <w:rPr>
        <w:rFonts w:ascii="Times New Roman" w:hAnsi="Times New Roman" w:hint="default"/>
      </w:rPr>
    </w:lvl>
    <w:lvl w:ilvl="2" w:tplc="1FFC8630" w:tentative="1">
      <w:start w:val="1"/>
      <w:numFmt w:val="bullet"/>
      <w:lvlText w:val="•"/>
      <w:lvlJc w:val="left"/>
      <w:pPr>
        <w:tabs>
          <w:tab w:val="num" w:pos="2160"/>
        </w:tabs>
        <w:ind w:left="2160" w:hanging="360"/>
      </w:pPr>
      <w:rPr>
        <w:rFonts w:ascii="Times New Roman" w:hAnsi="Times New Roman" w:hint="default"/>
      </w:rPr>
    </w:lvl>
    <w:lvl w:ilvl="3" w:tplc="78BC6100" w:tentative="1">
      <w:start w:val="1"/>
      <w:numFmt w:val="bullet"/>
      <w:lvlText w:val="•"/>
      <w:lvlJc w:val="left"/>
      <w:pPr>
        <w:tabs>
          <w:tab w:val="num" w:pos="2880"/>
        </w:tabs>
        <w:ind w:left="2880" w:hanging="360"/>
      </w:pPr>
      <w:rPr>
        <w:rFonts w:ascii="Times New Roman" w:hAnsi="Times New Roman" w:hint="default"/>
      </w:rPr>
    </w:lvl>
    <w:lvl w:ilvl="4" w:tplc="AA1EE0C4" w:tentative="1">
      <w:start w:val="1"/>
      <w:numFmt w:val="bullet"/>
      <w:lvlText w:val="•"/>
      <w:lvlJc w:val="left"/>
      <w:pPr>
        <w:tabs>
          <w:tab w:val="num" w:pos="3600"/>
        </w:tabs>
        <w:ind w:left="3600" w:hanging="360"/>
      </w:pPr>
      <w:rPr>
        <w:rFonts w:ascii="Times New Roman" w:hAnsi="Times New Roman" w:hint="default"/>
      </w:rPr>
    </w:lvl>
    <w:lvl w:ilvl="5" w:tplc="3A508172" w:tentative="1">
      <w:start w:val="1"/>
      <w:numFmt w:val="bullet"/>
      <w:lvlText w:val="•"/>
      <w:lvlJc w:val="left"/>
      <w:pPr>
        <w:tabs>
          <w:tab w:val="num" w:pos="4320"/>
        </w:tabs>
        <w:ind w:left="4320" w:hanging="360"/>
      </w:pPr>
      <w:rPr>
        <w:rFonts w:ascii="Times New Roman" w:hAnsi="Times New Roman" w:hint="default"/>
      </w:rPr>
    </w:lvl>
    <w:lvl w:ilvl="6" w:tplc="95127458" w:tentative="1">
      <w:start w:val="1"/>
      <w:numFmt w:val="bullet"/>
      <w:lvlText w:val="•"/>
      <w:lvlJc w:val="left"/>
      <w:pPr>
        <w:tabs>
          <w:tab w:val="num" w:pos="5040"/>
        </w:tabs>
        <w:ind w:left="5040" w:hanging="360"/>
      </w:pPr>
      <w:rPr>
        <w:rFonts w:ascii="Times New Roman" w:hAnsi="Times New Roman" w:hint="default"/>
      </w:rPr>
    </w:lvl>
    <w:lvl w:ilvl="7" w:tplc="E0F26160" w:tentative="1">
      <w:start w:val="1"/>
      <w:numFmt w:val="bullet"/>
      <w:lvlText w:val="•"/>
      <w:lvlJc w:val="left"/>
      <w:pPr>
        <w:tabs>
          <w:tab w:val="num" w:pos="5760"/>
        </w:tabs>
        <w:ind w:left="5760" w:hanging="360"/>
      </w:pPr>
      <w:rPr>
        <w:rFonts w:ascii="Times New Roman" w:hAnsi="Times New Roman" w:hint="default"/>
      </w:rPr>
    </w:lvl>
    <w:lvl w:ilvl="8" w:tplc="1918312E" w:tentative="1">
      <w:start w:val="1"/>
      <w:numFmt w:val="bullet"/>
      <w:lvlText w:val="•"/>
      <w:lvlJc w:val="left"/>
      <w:pPr>
        <w:tabs>
          <w:tab w:val="num" w:pos="6480"/>
        </w:tabs>
        <w:ind w:left="6480" w:hanging="360"/>
      </w:pPr>
      <w:rPr>
        <w:rFonts w:ascii="Times New Roman" w:hAnsi="Times New Roman" w:hint="default"/>
      </w:rPr>
    </w:lvl>
  </w:abstractNum>
  <w:abstractNum w:abstractNumId="1">
    <w:nsid w:val="019D0BD2"/>
    <w:multiLevelType w:val="hybridMultilevel"/>
    <w:tmpl w:val="6D28F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7E17B3"/>
    <w:multiLevelType w:val="hybridMultilevel"/>
    <w:tmpl w:val="D4D2F8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190F23"/>
    <w:multiLevelType w:val="hybridMultilevel"/>
    <w:tmpl w:val="D0001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96E0B"/>
    <w:multiLevelType w:val="hybridMultilevel"/>
    <w:tmpl w:val="BD1A03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26606C"/>
    <w:multiLevelType w:val="hybridMultilevel"/>
    <w:tmpl w:val="9D6CD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231D7E"/>
    <w:multiLevelType w:val="multilevel"/>
    <w:tmpl w:val="394A2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9B1AC1"/>
    <w:multiLevelType w:val="multilevel"/>
    <w:tmpl w:val="4878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467BC0"/>
    <w:multiLevelType w:val="multilevel"/>
    <w:tmpl w:val="954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7840BD"/>
    <w:multiLevelType w:val="multilevel"/>
    <w:tmpl w:val="B9DE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790BC4"/>
    <w:multiLevelType w:val="hybridMultilevel"/>
    <w:tmpl w:val="2B3CE2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E560B4"/>
    <w:multiLevelType w:val="hybridMultilevel"/>
    <w:tmpl w:val="5CE429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0B199E"/>
    <w:multiLevelType w:val="multilevel"/>
    <w:tmpl w:val="E05A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EC53E4"/>
    <w:multiLevelType w:val="hybridMultilevel"/>
    <w:tmpl w:val="376EF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6F2CE4"/>
    <w:multiLevelType w:val="hybridMultilevel"/>
    <w:tmpl w:val="D94606C4"/>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7A53CC2"/>
    <w:multiLevelType w:val="hybridMultilevel"/>
    <w:tmpl w:val="50205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965AC3"/>
    <w:multiLevelType w:val="hybridMultilevel"/>
    <w:tmpl w:val="48A2F1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A8F2075"/>
    <w:multiLevelType w:val="hybridMultilevel"/>
    <w:tmpl w:val="B88692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1"/>
  </w:num>
  <w:num w:numId="4">
    <w:abstractNumId w:val="16"/>
  </w:num>
  <w:num w:numId="5">
    <w:abstractNumId w:val="10"/>
  </w:num>
  <w:num w:numId="6">
    <w:abstractNumId w:val="2"/>
  </w:num>
  <w:num w:numId="7">
    <w:abstractNumId w:val="1"/>
  </w:num>
  <w:num w:numId="8">
    <w:abstractNumId w:val="4"/>
  </w:num>
  <w:num w:numId="9">
    <w:abstractNumId w:val="7"/>
  </w:num>
  <w:num w:numId="10">
    <w:abstractNumId w:val="6"/>
  </w:num>
  <w:num w:numId="11">
    <w:abstractNumId w:val="0"/>
  </w:num>
  <w:num w:numId="12">
    <w:abstractNumId w:val="12"/>
  </w:num>
  <w:num w:numId="13">
    <w:abstractNumId w:val="8"/>
  </w:num>
  <w:num w:numId="14">
    <w:abstractNumId w:val="9"/>
  </w:num>
  <w:num w:numId="15">
    <w:abstractNumId w:val="17"/>
  </w:num>
  <w:num w:numId="16">
    <w:abstractNumId w:val="14"/>
  </w:num>
  <w:num w:numId="17">
    <w:abstractNumId w:val="3"/>
  </w:num>
  <w:num w:numId="18">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0020"/>
    <w:rsid w:val="00116641"/>
    <w:rsid w:val="00143AFF"/>
    <w:rsid w:val="00155242"/>
    <w:rsid w:val="001B401A"/>
    <w:rsid w:val="001D6169"/>
    <w:rsid w:val="00220020"/>
    <w:rsid w:val="00236241"/>
    <w:rsid w:val="002B56F5"/>
    <w:rsid w:val="004F412F"/>
    <w:rsid w:val="00566465"/>
    <w:rsid w:val="00657B2E"/>
    <w:rsid w:val="007161AC"/>
    <w:rsid w:val="00784EF8"/>
    <w:rsid w:val="00785701"/>
    <w:rsid w:val="007A0814"/>
    <w:rsid w:val="007D0AAD"/>
    <w:rsid w:val="007F262A"/>
    <w:rsid w:val="00877CEF"/>
    <w:rsid w:val="008D6A75"/>
    <w:rsid w:val="008F1887"/>
    <w:rsid w:val="008F30DA"/>
    <w:rsid w:val="00986C49"/>
    <w:rsid w:val="0099382D"/>
    <w:rsid w:val="00994741"/>
    <w:rsid w:val="00B061B8"/>
    <w:rsid w:val="00B52F4D"/>
    <w:rsid w:val="00C807DB"/>
    <w:rsid w:val="00C96264"/>
    <w:rsid w:val="00CD53E9"/>
    <w:rsid w:val="00D07F7C"/>
    <w:rsid w:val="00D70D79"/>
    <w:rsid w:val="00DA5709"/>
    <w:rsid w:val="00DB0B98"/>
    <w:rsid w:val="00E14128"/>
    <w:rsid w:val="00E50029"/>
    <w:rsid w:val="00EF4E0F"/>
    <w:rsid w:val="00F714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E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002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4741"/>
    <w:pPr>
      <w:ind w:left="720"/>
      <w:contextualSpacing/>
    </w:pPr>
  </w:style>
  <w:style w:type="character" w:styleId="Hyperlink">
    <w:name w:val="Hyperlink"/>
    <w:basedOn w:val="DefaultParagraphFont"/>
    <w:uiPriority w:val="99"/>
    <w:unhideWhenUsed/>
    <w:rsid w:val="00986C49"/>
    <w:rPr>
      <w:color w:val="0000FF" w:themeColor="hyperlink"/>
      <w:u w:val="single"/>
    </w:rPr>
  </w:style>
  <w:style w:type="character" w:styleId="Strong">
    <w:name w:val="Strong"/>
    <w:basedOn w:val="DefaultParagraphFont"/>
    <w:uiPriority w:val="22"/>
    <w:qFormat/>
    <w:rsid w:val="007F262A"/>
    <w:rPr>
      <w:b/>
      <w:bCs/>
    </w:rPr>
  </w:style>
</w:styles>
</file>

<file path=word/webSettings.xml><?xml version="1.0" encoding="utf-8"?>
<w:webSettings xmlns:r="http://schemas.openxmlformats.org/officeDocument/2006/relationships" xmlns:w="http://schemas.openxmlformats.org/wordprocessingml/2006/main">
  <w:divs>
    <w:div w:id="1802840652">
      <w:bodyDiv w:val="1"/>
      <w:marLeft w:val="0"/>
      <w:marRight w:val="0"/>
      <w:marTop w:val="0"/>
      <w:marBottom w:val="0"/>
      <w:divBdr>
        <w:top w:val="none" w:sz="0" w:space="0" w:color="auto"/>
        <w:left w:val="none" w:sz="0" w:space="0" w:color="auto"/>
        <w:bottom w:val="none" w:sz="0" w:space="0" w:color="auto"/>
        <w:right w:val="none" w:sz="0" w:space="0" w:color="auto"/>
      </w:divBdr>
      <w:divsChild>
        <w:div w:id="342055490">
          <w:marLeft w:val="547"/>
          <w:marRight w:val="0"/>
          <w:marTop w:val="96"/>
          <w:marBottom w:val="0"/>
          <w:divBdr>
            <w:top w:val="none" w:sz="0" w:space="0" w:color="auto"/>
            <w:left w:val="none" w:sz="0" w:space="0" w:color="auto"/>
            <w:bottom w:val="none" w:sz="0" w:space="0" w:color="auto"/>
            <w:right w:val="none" w:sz="0" w:space="0" w:color="auto"/>
          </w:divBdr>
        </w:div>
        <w:div w:id="845830372">
          <w:marLeft w:val="547"/>
          <w:marRight w:val="0"/>
          <w:marTop w:val="96"/>
          <w:marBottom w:val="0"/>
          <w:divBdr>
            <w:top w:val="none" w:sz="0" w:space="0" w:color="auto"/>
            <w:left w:val="none" w:sz="0" w:space="0" w:color="auto"/>
            <w:bottom w:val="none" w:sz="0" w:space="0" w:color="auto"/>
            <w:right w:val="none" w:sz="0" w:space="0" w:color="auto"/>
          </w:divBdr>
        </w:div>
        <w:div w:id="1144348986">
          <w:marLeft w:val="547"/>
          <w:marRight w:val="0"/>
          <w:marTop w:val="96"/>
          <w:marBottom w:val="0"/>
          <w:divBdr>
            <w:top w:val="none" w:sz="0" w:space="0" w:color="auto"/>
            <w:left w:val="none" w:sz="0" w:space="0" w:color="auto"/>
            <w:bottom w:val="none" w:sz="0" w:space="0" w:color="auto"/>
            <w:right w:val="none" w:sz="0" w:space="0" w:color="auto"/>
          </w:divBdr>
        </w:div>
        <w:div w:id="326322858">
          <w:marLeft w:val="547"/>
          <w:marRight w:val="0"/>
          <w:marTop w:val="96"/>
          <w:marBottom w:val="0"/>
          <w:divBdr>
            <w:top w:val="none" w:sz="0" w:space="0" w:color="auto"/>
            <w:left w:val="none" w:sz="0" w:space="0" w:color="auto"/>
            <w:bottom w:val="none" w:sz="0" w:space="0" w:color="auto"/>
            <w:right w:val="none" w:sz="0" w:space="0" w:color="auto"/>
          </w:divBdr>
        </w:div>
        <w:div w:id="169954235">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medicinehealth.com" TargetMode="External"/><Relationship Id="rId3" Type="http://schemas.openxmlformats.org/officeDocument/2006/relationships/settings" Target="settings.xml"/><Relationship Id="rId7" Type="http://schemas.openxmlformats.org/officeDocument/2006/relationships/hyperlink" Target="http://www.medlineplus/scab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dicinenet.com/script/main/art.asp?articlekey=1992" TargetMode="External"/><Relationship Id="rId5" Type="http://schemas.openxmlformats.org/officeDocument/2006/relationships/hyperlink" Target="http://www.emedicinehealth.com/script/main/art.asp?articlekey=22866"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7</Pages>
  <Words>1974</Words>
  <Characters>11258</Characters>
  <Application>Microsoft Office Word</Application>
  <DocSecurity>0</DocSecurity>
  <Lines>93</Lines>
  <Paragraphs>26</Paragraphs>
  <ScaleCrop>false</ScaleCrop>
  <Company/>
  <LinksUpToDate>false</LinksUpToDate>
  <CharactersWithSpaces>13206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Hellen</dc:creator>
  <cp:lastModifiedBy>Hellen</cp:lastModifiedBy>
  <cp:revision>36</cp:revision>
  <dcterms:created xsi:type="dcterms:W3CDTF">2014-07-10T16:01:00Z</dcterms:created>
  <dcterms:modified xsi:type="dcterms:W3CDTF">2014-07-15T10:16:00Z</dcterms:modified>
</cp:coreProperties>
</file>