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3576D3" w:rsidP="00562018">
      <w:pPr>
        <w:spacing w:after="0" w:line="240" w:lineRule="auto"/>
        <w:jc w:val="center"/>
        <w:rPr>
          <w:rFonts w:ascii="Times New Roman" w:hAnsi="Times New Roman"/>
          <w:b/>
          <w:sz w:val="24"/>
          <w:szCs w:val="24"/>
        </w:rPr>
      </w:pPr>
      <w:r w:rsidRPr="00135FF7">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45F06F9" wp14:editId="4C9B3946">
                <wp:simplePos x="0" y="0"/>
                <wp:positionH relativeFrom="column">
                  <wp:posOffset>991235</wp:posOffset>
                </wp:positionH>
                <wp:positionV relativeFrom="paragraph">
                  <wp:posOffset>15875</wp:posOffset>
                </wp:positionV>
                <wp:extent cx="4532630" cy="4357370"/>
                <wp:effectExtent l="0" t="0" r="20320" b="24130"/>
                <wp:wrapNone/>
                <wp:docPr id="13" name="Text Box 13"/>
                <wp:cNvGraphicFramePr/>
                <a:graphic xmlns:a="http://schemas.openxmlformats.org/drawingml/2006/main">
                  <a:graphicData uri="http://schemas.microsoft.com/office/word/2010/wordprocessingShape">
                    <wps:wsp>
                      <wps:cNvSpPr txBox="1"/>
                      <wps:spPr>
                        <a:xfrm>
                          <a:off x="0" y="0"/>
                          <a:ext cx="4532630" cy="43573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018" w:rsidRPr="003576D3" w:rsidRDefault="00562018" w:rsidP="00562018">
                            <w:pPr>
                              <w:jc w:val="center"/>
                              <w:rPr>
                                <w:sz w:val="62"/>
                              </w:rPr>
                            </w:pPr>
                          </w:p>
                          <w:p w:rsidR="003576D3" w:rsidRPr="003576D3" w:rsidRDefault="004A1A57" w:rsidP="004A1A57">
                            <w:pPr>
                              <w:jc w:val="center"/>
                              <w:rPr>
                                <w:rFonts w:ascii="Times New Roman" w:hAnsi="Times New Roman"/>
                                <w:b/>
                                <w:sz w:val="62"/>
                              </w:rPr>
                            </w:pPr>
                            <w:r>
                              <w:rPr>
                                <w:rFonts w:ascii="Times New Roman" w:hAnsi="Times New Roman"/>
                                <w:b/>
                                <w:i/>
                                <w:sz w:val="62"/>
                              </w:rPr>
                              <w:t xml:space="preserve"> HEALTH SYSTEMS MANAGEMENT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5F06F9" id="_x0000_t202" coordsize="21600,21600" o:spt="202" path="m,l,21600r21600,l21600,xe">
                <v:stroke joinstyle="miter"/>
                <v:path gradientshapeok="t" o:connecttype="rect"/>
              </v:shapetype>
              <v:shape id="Text Box 13" o:spid="_x0000_s1026" type="#_x0000_t202" style="position:absolute;left:0;text-align:left;margin-left:78.05pt;margin-top:1.25pt;width:356.9pt;height:343.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" fillcolor="white [3201]" strokeweight=".5pt">
                <v:textbox>
                  <w:txbxContent>
                    <w:p w:rsidR="00562018" w:rsidRPr="003576D3" w:rsidRDefault="00562018" w:rsidP="00562018">
                      <w:pPr>
                        <w:jc w:val="center"/>
                        <w:rPr>
                          <w:sz w:val="62"/>
                        </w:rPr>
                      </w:pPr>
                    </w:p>
                    <w:p w:rsidR="003576D3" w:rsidRPr="003576D3" w:rsidRDefault="004A1A57" w:rsidP="004A1A57">
                      <w:pPr>
                        <w:jc w:val="center"/>
                        <w:rPr>
                          <w:rFonts w:ascii="Times New Roman" w:hAnsi="Times New Roman"/>
                          <w:b/>
                          <w:sz w:val="62"/>
                        </w:rPr>
                      </w:pPr>
                      <w:r>
                        <w:rPr>
                          <w:rFonts w:ascii="Times New Roman" w:hAnsi="Times New Roman"/>
                          <w:b/>
                          <w:i/>
                          <w:sz w:val="62"/>
                        </w:rPr>
                        <w:t xml:space="preserve"> HEALTH SYSTEMS MANAGEMENT I</w:t>
                      </w:r>
                    </w:p>
                  </w:txbxContent>
                </v:textbox>
              </v:shape>
            </w:pict>
          </mc:Fallback>
        </mc:AlternateContent>
      </w: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24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0" w:line="360" w:lineRule="auto"/>
        <w:jc w:val="center"/>
        <w:rPr>
          <w:rFonts w:ascii="Times New Roman" w:hAnsi="Times New Roman"/>
          <w:b/>
          <w:sz w:val="24"/>
          <w:szCs w:val="24"/>
        </w:rPr>
      </w:pPr>
    </w:p>
    <w:p w:rsidR="00562018" w:rsidRPr="00135FF7" w:rsidRDefault="00562018" w:rsidP="00562018">
      <w:pPr>
        <w:spacing w:after="160" w:line="259" w:lineRule="auto"/>
        <w:rPr>
          <w:rFonts w:ascii="Times New Roman" w:hAnsi="Times New Roman"/>
          <w:b/>
          <w:sz w:val="24"/>
          <w:szCs w:val="24"/>
        </w:rPr>
      </w:pPr>
      <w:r w:rsidRPr="00135FF7">
        <w:rPr>
          <w:rFonts w:ascii="Times New Roman" w:hAnsi="Times New Roman"/>
          <w:b/>
          <w:sz w:val="24"/>
          <w:szCs w:val="24"/>
        </w:rPr>
        <w:br w:type="page"/>
      </w:r>
    </w:p>
    <w:p w:rsidR="00BB4EC6" w:rsidRDefault="00BB4EC6" w:rsidP="00562018">
      <w:pPr>
        <w:tabs>
          <w:tab w:val="left" w:pos="3215"/>
        </w:tabs>
        <w:spacing w:after="0" w:line="360" w:lineRule="auto"/>
        <w:jc w:val="center"/>
        <w:rPr>
          <w:rFonts w:ascii="Times New Roman" w:hAnsi="Times New Roman"/>
          <w:b/>
          <w:sz w:val="24"/>
          <w:szCs w:val="24"/>
        </w:rPr>
      </w:pPr>
    </w:p>
    <w:p w:rsidR="00562018" w:rsidRPr="006740B6" w:rsidRDefault="00562018" w:rsidP="006740B6">
      <w:pPr>
        <w:tabs>
          <w:tab w:val="left" w:pos="3215"/>
        </w:tabs>
        <w:spacing w:after="0" w:line="360" w:lineRule="auto"/>
        <w:jc w:val="center"/>
        <w:rPr>
          <w:rFonts w:ascii="Times New Roman" w:hAnsi="Times New Roman"/>
          <w:b/>
          <w:sz w:val="24"/>
          <w:szCs w:val="24"/>
        </w:rPr>
      </w:pPr>
    </w:p>
    <w:p w:rsidR="00562018" w:rsidRPr="00135FF7" w:rsidRDefault="00562018" w:rsidP="00562018">
      <w:pPr>
        <w:spacing w:after="0" w:line="360" w:lineRule="auto"/>
        <w:rPr>
          <w:rFonts w:ascii="Times New Roman" w:hAnsi="Times New Roman"/>
          <w:b/>
          <w:i/>
          <w:sz w:val="24"/>
          <w:szCs w:val="24"/>
        </w:rPr>
      </w:pPr>
    </w:p>
    <w:p w:rsidR="00562018" w:rsidRDefault="006740B6" w:rsidP="006740B6">
      <w:pPr>
        <w:pStyle w:val="ListParagraph"/>
        <w:spacing w:after="0" w:line="360" w:lineRule="auto"/>
        <w:ind w:left="0"/>
        <w:rPr>
          <w:rFonts w:ascii="Times New Roman" w:hAnsi="Times New Roman"/>
          <w:b/>
          <w:sz w:val="24"/>
          <w:szCs w:val="24"/>
        </w:rPr>
      </w:pPr>
      <w:r>
        <w:rPr>
          <w:rFonts w:ascii="Times New Roman" w:hAnsi="Times New Roman"/>
          <w:b/>
          <w:sz w:val="24"/>
          <w:szCs w:val="24"/>
        </w:rPr>
        <w:t>HEALTH SYSTEMS MANAGEMENT I</w:t>
      </w:r>
    </w:p>
    <w:p w:rsidR="006740B6" w:rsidRDefault="006740B6" w:rsidP="006740B6">
      <w:pPr>
        <w:pStyle w:val="ListParagraph"/>
        <w:spacing w:after="0" w:line="360" w:lineRule="auto"/>
        <w:ind w:left="0"/>
        <w:rPr>
          <w:rFonts w:ascii="Times New Roman" w:hAnsi="Times New Roman"/>
          <w:b/>
          <w:sz w:val="24"/>
          <w:szCs w:val="24"/>
        </w:rPr>
      </w:pPr>
      <w:r>
        <w:rPr>
          <w:rFonts w:ascii="Times New Roman" w:hAnsi="Times New Roman"/>
          <w:b/>
          <w:sz w:val="24"/>
          <w:szCs w:val="24"/>
        </w:rPr>
        <w:t>HCS 2107.</w:t>
      </w:r>
    </w:p>
    <w:p w:rsidR="00562018" w:rsidRDefault="00124712" w:rsidP="00562018">
      <w:pPr>
        <w:pStyle w:val="ListParagraph"/>
        <w:spacing w:after="0" w:line="360" w:lineRule="auto"/>
        <w:ind w:left="0"/>
        <w:rPr>
          <w:rFonts w:ascii="Times New Roman" w:hAnsi="Times New Roman"/>
          <w:b/>
          <w:sz w:val="24"/>
          <w:szCs w:val="24"/>
        </w:rPr>
      </w:pPr>
      <w:r>
        <w:rPr>
          <w:rFonts w:ascii="Times New Roman" w:hAnsi="Times New Roman"/>
          <w:b/>
          <w:sz w:val="24"/>
          <w:szCs w:val="24"/>
        </w:rPr>
        <w:t>HUMAN RESOURCE MANAGEMENT.</w:t>
      </w:r>
    </w:p>
    <w:p w:rsidR="00124712" w:rsidRDefault="00124712" w:rsidP="00562018">
      <w:pPr>
        <w:pStyle w:val="ListParagraph"/>
        <w:spacing w:after="0" w:line="360" w:lineRule="auto"/>
        <w:ind w:left="0"/>
        <w:rPr>
          <w:rFonts w:ascii="Times New Roman" w:hAnsi="Times New Roman"/>
          <w:b/>
          <w:sz w:val="24"/>
          <w:szCs w:val="24"/>
        </w:rPr>
      </w:pPr>
      <w:r>
        <w:rPr>
          <w:rFonts w:ascii="Times New Roman" w:hAnsi="Times New Roman"/>
          <w:b/>
          <w:sz w:val="24"/>
          <w:szCs w:val="24"/>
        </w:rPr>
        <w:t>Module competence.</w:t>
      </w:r>
    </w:p>
    <w:p w:rsidR="00124712" w:rsidRDefault="00124712" w:rsidP="00562018">
      <w:pPr>
        <w:pStyle w:val="ListParagraph"/>
        <w:spacing w:after="0" w:line="360" w:lineRule="auto"/>
        <w:ind w:left="0"/>
        <w:rPr>
          <w:rFonts w:ascii="Times New Roman" w:hAnsi="Times New Roman"/>
          <w:b/>
          <w:sz w:val="24"/>
          <w:szCs w:val="24"/>
        </w:rPr>
      </w:pPr>
      <w:r>
        <w:rPr>
          <w:rFonts w:ascii="Times New Roman" w:hAnsi="Times New Roman"/>
          <w:b/>
          <w:sz w:val="24"/>
          <w:szCs w:val="24"/>
        </w:rPr>
        <w:t>The aim of this module is to develop learner competencies in strengthening health care systems at their level within the health sector.</w:t>
      </w:r>
    </w:p>
    <w:p w:rsidR="00124712" w:rsidRDefault="00124712" w:rsidP="00562018">
      <w:pPr>
        <w:pStyle w:val="ListParagraph"/>
        <w:spacing w:after="0" w:line="360" w:lineRule="auto"/>
        <w:ind w:left="0"/>
        <w:rPr>
          <w:rFonts w:ascii="Times New Roman" w:hAnsi="Times New Roman"/>
          <w:b/>
          <w:sz w:val="24"/>
          <w:szCs w:val="24"/>
        </w:rPr>
      </w:pPr>
    </w:p>
    <w:p w:rsidR="00124712" w:rsidRDefault="00124712" w:rsidP="00124712">
      <w:pPr>
        <w:pStyle w:val="ListParagraph"/>
        <w:spacing w:after="0" w:line="360" w:lineRule="auto"/>
        <w:rPr>
          <w:rFonts w:ascii="Times New Roman" w:hAnsi="Times New Roman"/>
          <w:b/>
          <w:sz w:val="24"/>
          <w:szCs w:val="24"/>
        </w:rPr>
      </w:pPr>
      <w:r>
        <w:rPr>
          <w:rFonts w:ascii="Times New Roman" w:hAnsi="Times New Roman"/>
          <w:b/>
          <w:sz w:val="24"/>
          <w:szCs w:val="24"/>
        </w:rPr>
        <w:t>LEARNING OUTCOMES.</w:t>
      </w:r>
    </w:p>
    <w:p w:rsidR="00466752" w:rsidRDefault="00466752" w:rsidP="00466752">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Discuss principles for effective leadership and management of human resources.</w:t>
      </w:r>
    </w:p>
    <w:p w:rsidR="00466752" w:rsidRDefault="00466752" w:rsidP="00466752">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Define the concept of human resources for health in the context of health systems strengthening.</w:t>
      </w:r>
    </w:p>
    <w:p w:rsidR="00466752" w:rsidRDefault="00466752" w:rsidP="00466752">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Discuss the relevant human resources policies and plans in human resource management.</w:t>
      </w:r>
    </w:p>
    <w:p w:rsidR="00466752" w:rsidRDefault="005A34A7" w:rsidP="00466752">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Describe the process of human resource planning.</w:t>
      </w:r>
    </w:p>
    <w:p w:rsidR="005A34A7" w:rsidRDefault="005A34A7" w:rsidP="00466752">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Discuss performance management in the context of human resource for health.</w:t>
      </w:r>
    </w:p>
    <w:p w:rsidR="005A34A7" w:rsidRDefault="005A34A7" w:rsidP="00466752">
      <w:pPr>
        <w:pStyle w:val="ListParagraph"/>
        <w:numPr>
          <w:ilvl w:val="0"/>
          <w:numId w:val="6"/>
        </w:numPr>
        <w:spacing w:after="0" w:line="360" w:lineRule="auto"/>
        <w:rPr>
          <w:rFonts w:ascii="Times New Roman" w:hAnsi="Times New Roman"/>
          <w:b/>
          <w:sz w:val="24"/>
          <w:szCs w:val="24"/>
        </w:rPr>
      </w:pPr>
      <w:r>
        <w:rPr>
          <w:rFonts w:ascii="Times New Roman" w:hAnsi="Times New Roman"/>
          <w:b/>
          <w:sz w:val="24"/>
          <w:szCs w:val="24"/>
        </w:rPr>
        <w:t>Describe various approaches that can be used in human resource development.</w:t>
      </w:r>
    </w:p>
    <w:p w:rsidR="005A34A7" w:rsidRDefault="005A34A7" w:rsidP="005A34A7">
      <w:pPr>
        <w:spacing w:after="0" w:line="360" w:lineRule="auto"/>
        <w:rPr>
          <w:rFonts w:ascii="Times New Roman" w:hAnsi="Times New Roman"/>
          <w:b/>
          <w:sz w:val="24"/>
          <w:szCs w:val="24"/>
        </w:rPr>
      </w:pPr>
      <w:r>
        <w:rPr>
          <w:rFonts w:ascii="Times New Roman" w:hAnsi="Times New Roman"/>
          <w:b/>
          <w:sz w:val="24"/>
          <w:szCs w:val="24"/>
        </w:rPr>
        <w:t>CONTENT OF HUMAN RESOURCE MANAGEMENT.</w:t>
      </w:r>
    </w:p>
    <w:p w:rsidR="005A34A7" w:rsidRDefault="005A34A7"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Concepts</w:t>
      </w:r>
    </w:p>
    <w:p w:rsidR="005A34A7" w:rsidRDefault="005A34A7"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Principles</w:t>
      </w:r>
    </w:p>
    <w:p w:rsidR="005A34A7" w:rsidRDefault="005A34A7"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Practices in human resource management.</w:t>
      </w:r>
    </w:p>
    <w:p w:rsidR="005A34A7" w:rsidRDefault="005A34A7"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Recruitment.</w:t>
      </w:r>
    </w:p>
    <w:p w:rsidR="005A34A7"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Orientation.</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Deployment.</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Performance management.</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Counselling and coaching.</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lastRenderedPageBreak/>
        <w:t>Motivation.</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Work climate.</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Conflict resolution.</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Grievances.</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Code of regulation.</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Managing change.</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Human Resource Development.</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Cycle.</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Continuous professional development.</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Job description.</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Job analysis.</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Professionalism and work ethics.</w:t>
      </w:r>
    </w:p>
    <w:p w:rsidR="006334A4" w:rsidRDefault="006334A4"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Medical legal issues.</w:t>
      </w:r>
    </w:p>
    <w:p w:rsidR="006334A4" w:rsidRDefault="001E7F75"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Occupational hazards.</w:t>
      </w:r>
    </w:p>
    <w:p w:rsidR="001E7F75" w:rsidRDefault="001E7F75"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Workman compensation act.</w:t>
      </w:r>
    </w:p>
    <w:p w:rsidR="001E7F75" w:rsidRDefault="001E7F75"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Disciplinary process.</w:t>
      </w:r>
    </w:p>
    <w:p w:rsidR="001E7F75" w:rsidRDefault="001E7F75"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Decision making.</w:t>
      </w:r>
    </w:p>
    <w:p w:rsidR="001E7F75" w:rsidRDefault="001E7F75" w:rsidP="005A34A7">
      <w:pPr>
        <w:pStyle w:val="ListParagraph"/>
        <w:numPr>
          <w:ilvl w:val="0"/>
          <w:numId w:val="7"/>
        </w:numPr>
        <w:spacing w:after="0" w:line="360" w:lineRule="auto"/>
        <w:rPr>
          <w:rFonts w:ascii="Times New Roman" w:hAnsi="Times New Roman"/>
          <w:b/>
          <w:sz w:val="24"/>
          <w:szCs w:val="24"/>
        </w:rPr>
      </w:pPr>
      <w:r>
        <w:rPr>
          <w:rFonts w:ascii="Times New Roman" w:hAnsi="Times New Roman"/>
          <w:b/>
          <w:sz w:val="24"/>
          <w:szCs w:val="24"/>
        </w:rPr>
        <w:t>Planning meeting.</w:t>
      </w:r>
    </w:p>
    <w:p w:rsidR="001E7F75" w:rsidRDefault="001E7F75" w:rsidP="001E7F75">
      <w:pPr>
        <w:spacing w:after="0" w:line="360" w:lineRule="auto"/>
        <w:ind w:left="360"/>
        <w:rPr>
          <w:rFonts w:ascii="Times New Roman" w:hAnsi="Times New Roman"/>
          <w:b/>
          <w:sz w:val="24"/>
          <w:szCs w:val="24"/>
        </w:rPr>
      </w:pPr>
      <w:r>
        <w:rPr>
          <w:rFonts w:ascii="Times New Roman" w:hAnsi="Times New Roman"/>
          <w:b/>
          <w:sz w:val="24"/>
          <w:szCs w:val="24"/>
        </w:rPr>
        <w:t>Human resource management(HRM) is the system</w:t>
      </w:r>
      <w:r w:rsidR="00AC47DD">
        <w:rPr>
          <w:rFonts w:ascii="Times New Roman" w:hAnsi="Times New Roman"/>
          <w:b/>
          <w:sz w:val="24"/>
          <w:szCs w:val="24"/>
        </w:rPr>
        <w:t>atic acquisition, maintenance, utilization and outsourcing of workforce to achieve organizational objectives. It has several functional areas like planning, training and development, performance management amongst others.</w:t>
      </w:r>
    </w:p>
    <w:p w:rsidR="00AC47DD" w:rsidRDefault="00AC47DD" w:rsidP="001E7F75">
      <w:pPr>
        <w:spacing w:after="0" w:line="360" w:lineRule="auto"/>
        <w:ind w:left="360"/>
        <w:rPr>
          <w:rFonts w:ascii="Times New Roman" w:hAnsi="Times New Roman"/>
          <w:b/>
          <w:sz w:val="24"/>
          <w:szCs w:val="24"/>
        </w:rPr>
      </w:pPr>
    </w:p>
    <w:p w:rsidR="00AC47DD" w:rsidRDefault="00AC47DD" w:rsidP="001E7F75">
      <w:pPr>
        <w:spacing w:after="0" w:line="360" w:lineRule="auto"/>
        <w:ind w:left="360"/>
        <w:rPr>
          <w:rFonts w:ascii="Times New Roman" w:hAnsi="Times New Roman"/>
          <w:b/>
          <w:sz w:val="24"/>
          <w:szCs w:val="24"/>
        </w:rPr>
      </w:pPr>
      <w:r>
        <w:rPr>
          <w:rFonts w:ascii="Times New Roman" w:hAnsi="Times New Roman"/>
          <w:b/>
          <w:sz w:val="24"/>
          <w:szCs w:val="24"/>
        </w:rPr>
        <w:t xml:space="preserve">HUMAN RESOURCES FOR HEALTH ACTION </w:t>
      </w:r>
      <w:r w:rsidR="0064457A">
        <w:rPr>
          <w:rFonts w:ascii="Times New Roman" w:hAnsi="Times New Roman"/>
          <w:b/>
          <w:sz w:val="24"/>
          <w:szCs w:val="24"/>
        </w:rPr>
        <w:t>FRAMEWORK (HAF).</w:t>
      </w:r>
    </w:p>
    <w:p w:rsidR="0064457A" w:rsidRDefault="0064457A" w:rsidP="001E7F75">
      <w:pPr>
        <w:spacing w:after="0" w:line="360" w:lineRule="auto"/>
        <w:ind w:left="360"/>
        <w:rPr>
          <w:rFonts w:ascii="Times New Roman" w:hAnsi="Times New Roman"/>
          <w:b/>
          <w:sz w:val="24"/>
          <w:szCs w:val="24"/>
        </w:rPr>
      </w:pPr>
      <w:r>
        <w:rPr>
          <w:rFonts w:ascii="Times New Roman" w:hAnsi="Times New Roman"/>
          <w:b/>
          <w:sz w:val="24"/>
          <w:szCs w:val="24"/>
        </w:rPr>
        <w:t xml:space="preserve">   The framework identifies the six components of planning and managing the workforce and describes the goals of each. The components include HRM systems, leadership, partnerships, education and finance. It provides a roadmap for developing a comprehensive human resource management system.</w:t>
      </w:r>
    </w:p>
    <w:p w:rsidR="0064457A" w:rsidRDefault="00244D1C" w:rsidP="001E7F75">
      <w:pPr>
        <w:spacing w:after="0" w:line="360" w:lineRule="auto"/>
        <w:ind w:left="360"/>
        <w:rPr>
          <w:rFonts w:ascii="Times New Roman" w:hAnsi="Times New Roman"/>
          <w:b/>
          <w:sz w:val="24"/>
          <w:szCs w:val="24"/>
        </w:rPr>
      </w:pPr>
      <w:r>
        <w:rPr>
          <w:rFonts w:ascii="Times New Roman" w:hAnsi="Times New Roman"/>
          <w:b/>
          <w:sz w:val="24"/>
          <w:szCs w:val="24"/>
        </w:rPr>
        <w:t>It is useful in the assessment on county and national situation of human resources. Develops strategies and implementation plans.</w:t>
      </w:r>
    </w:p>
    <w:p w:rsidR="00075B1C" w:rsidRDefault="00075B1C" w:rsidP="001E7F75">
      <w:pPr>
        <w:spacing w:after="0" w:line="360" w:lineRule="auto"/>
        <w:ind w:left="360"/>
        <w:rPr>
          <w:rFonts w:ascii="Times New Roman" w:hAnsi="Times New Roman"/>
          <w:b/>
          <w:sz w:val="24"/>
          <w:szCs w:val="24"/>
        </w:rPr>
      </w:pPr>
    </w:p>
    <w:p w:rsidR="00075B1C" w:rsidRDefault="00075B1C" w:rsidP="001E7F75">
      <w:pPr>
        <w:spacing w:after="0" w:line="360" w:lineRule="auto"/>
        <w:ind w:left="360"/>
        <w:rPr>
          <w:rFonts w:ascii="Times New Roman" w:hAnsi="Times New Roman"/>
          <w:b/>
          <w:sz w:val="24"/>
          <w:szCs w:val="24"/>
        </w:rPr>
      </w:pPr>
      <w:r>
        <w:rPr>
          <w:rFonts w:ascii="Times New Roman" w:hAnsi="Times New Roman"/>
          <w:b/>
          <w:sz w:val="24"/>
          <w:szCs w:val="24"/>
        </w:rPr>
        <w:lastRenderedPageBreak/>
        <w:t>FUNCTIONS OF HR POLICIES.</w:t>
      </w:r>
    </w:p>
    <w:p w:rsidR="00075B1C" w:rsidRDefault="00075B1C" w:rsidP="00075B1C">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Provide a mechanism to manage risks by keeping update with current trends in employment, standards and legislations.</w:t>
      </w:r>
    </w:p>
    <w:p w:rsidR="00075B1C" w:rsidRDefault="00075B1C" w:rsidP="00075B1C">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Allow health systems to be clear on expectations, procedures, what is acceptable and consequences of unacceptable behavior.</w:t>
      </w:r>
    </w:p>
    <w:p w:rsidR="00075B1C" w:rsidRDefault="00075B1C" w:rsidP="00075B1C">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Can also be very effective</w:t>
      </w:r>
      <w:r w:rsidR="00D14277">
        <w:rPr>
          <w:rFonts w:ascii="Times New Roman" w:hAnsi="Times New Roman"/>
          <w:b/>
          <w:sz w:val="24"/>
          <w:szCs w:val="24"/>
        </w:rPr>
        <w:t xml:space="preserve"> at supporting and building the desired culture for HRH e.g. Recruitment and retention policies and labour laws.</w:t>
      </w:r>
    </w:p>
    <w:p w:rsidR="00D14277" w:rsidRDefault="00D14277" w:rsidP="00075B1C">
      <w:pPr>
        <w:pStyle w:val="ListParagraph"/>
        <w:numPr>
          <w:ilvl w:val="0"/>
          <w:numId w:val="8"/>
        </w:numPr>
        <w:spacing w:after="0" w:line="360" w:lineRule="auto"/>
        <w:rPr>
          <w:rFonts w:ascii="Times New Roman" w:hAnsi="Times New Roman"/>
          <w:b/>
          <w:sz w:val="24"/>
          <w:szCs w:val="24"/>
        </w:rPr>
      </w:pPr>
      <w:r>
        <w:rPr>
          <w:rFonts w:ascii="Times New Roman" w:hAnsi="Times New Roman"/>
          <w:b/>
          <w:sz w:val="24"/>
          <w:szCs w:val="24"/>
        </w:rPr>
        <w:t>Outline the way a flexible workforce is valued.</w:t>
      </w:r>
    </w:p>
    <w:p w:rsidR="00D14277" w:rsidRDefault="00D14277" w:rsidP="00D14277">
      <w:pPr>
        <w:spacing w:after="0" w:line="360" w:lineRule="auto"/>
        <w:ind w:left="720"/>
        <w:rPr>
          <w:rFonts w:ascii="Times New Roman" w:hAnsi="Times New Roman"/>
          <w:b/>
          <w:sz w:val="24"/>
          <w:szCs w:val="24"/>
        </w:rPr>
      </w:pPr>
      <w:r>
        <w:rPr>
          <w:rFonts w:ascii="Times New Roman" w:hAnsi="Times New Roman"/>
          <w:b/>
          <w:sz w:val="24"/>
          <w:szCs w:val="24"/>
        </w:rPr>
        <w:t>COMPONENTS A HRH POLICY DOCUMENT.</w:t>
      </w:r>
    </w:p>
    <w:p w:rsidR="00D14277" w:rsidRDefault="00D14277" w:rsidP="00D14277">
      <w:pPr>
        <w:pStyle w:val="ListParagraph"/>
        <w:numPr>
          <w:ilvl w:val="0"/>
          <w:numId w:val="9"/>
        </w:numPr>
        <w:spacing w:after="0" w:line="360" w:lineRule="auto"/>
        <w:rPr>
          <w:rFonts w:ascii="Times New Roman" w:hAnsi="Times New Roman"/>
          <w:b/>
          <w:sz w:val="24"/>
          <w:szCs w:val="24"/>
        </w:rPr>
      </w:pPr>
      <w:r>
        <w:rPr>
          <w:rFonts w:ascii="Times New Roman" w:hAnsi="Times New Roman"/>
          <w:b/>
          <w:sz w:val="24"/>
          <w:szCs w:val="24"/>
        </w:rPr>
        <w:t>A statement of the issues which the policy addresses.</w:t>
      </w:r>
    </w:p>
    <w:p w:rsidR="00D14277" w:rsidRDefault="00D14277" w:rsidP="00D14277">
      <w:pPr>
        <w:pStyle w:val="ListParagraph"/>
        <w:numPr>
          <w:ilvl w:val="0"/>
          <w:numId w:val="9"/>
        </w:numPr>
        <w:spacing w:after="0" w:line="360" w:lineRule="auto"/>
        <w:rPr>
          <w:rFonts w:ascii="Times New Roman" w:hAnsi="Times New Roman"/>
          <w:b/>
          <w:sz w:val="24"/>
          <w:szCs w:val="24"/>
        </w:rPr>
      </w:pPr>
      <w:r>
        <w:rPr>
          <w:rFonts w:ascii="Times New Roman" w:hAnsi="Times New Roman"/>
          <w:b/>
          <w:sz w:val="24"/>
          <w:szCs w:val="24"/>
        </w:rPr>
        <w:t>Summary of the principles underlying the policy.</w:t>
      </w:r>
    </w:p>
    <w:p w:rsidR="00D14277" w:rsidRDefault="00D14277" w:rsidP="00D14277">
      <w:pPr>
        <w:pStyle w:val="ListParagraph"/>
        <w:numPr>
          <w:ilvl w:val="0"/>
          <w:numId w:val="9"/>
        </w:numPr>
        <w:spacing w:after="0" w:line="360" w:lineRule="auto"/>
        <w:rPr>
          <w:rFonts w:ascii="Times New Roman" w:hAnsi="Times New Roman"/>
          <w:b/>
          <w:sz w:val="24"/>
          <w:szCs w:val="24"/>
        </w:rPr>
      </w:pPr>
      <w:r>
        <w:rPr>
          <w:rFonts w:ascii="Times New Roman" w:hAnsi="Times New Roman"/>
          <w:b/>
          <w:sz w:val="24"/>
          <w:szCs w:val="24"/>
        </w:rPr>
        <w:t>Outline of the objective of the policy.</w:t>
      </w:r>
    </w:p>
    <w:p w:rsidR="00D14277" w:rsidRDefault="009B295F" w:rsidP="00D14277">
      <w:pPr>
        <w:pStyle w:val="ListParagraph"/>
        <w:numPr>
          <w:ilvl w:val="0"/>
          <w:numId w:val="9"/>
        </w:numPr>
        <w:spacing w:after="0" w:line="360" w:lineRule="auto"/>
        <w:rPr>
          <w:rFonts w:ascii="Times New Roman" w:hAnsi="Times New Roman"/>
          <w:b/>
          <w:sz w:val="24"/>
          <w:szCs w:val="24"/>
        </w:rPr>
      </w:pPr>
      <w:r>
        <w:rPr>
          <w:rFonts w:ascii="Times New Roman" w:hAnsi="Times New Roman"/>
          <w:b/>
          <w:sz w:val="24"/>
          <w:szCs w:val="24"/>
        </w:rPr>
        <w:t>A background to the current situation in which the policy is set.</w:t>
      </w:r>
    </w:p>
    <w:p w:rsidR="009B295F" w:rsidRDefault="009B295F" w:rsidP="00D14277">
      <w:pPr>
        <w:pStyle w:val="ListParagraph"/>
        <w:numPr>
          <w:ilvl w:val="0"/>
          <w:numId w:val="9"/>
        </w:numPr>
        <w:spacing w:after="0" w:line="360" w:lineRule="auto"/>
        <w:rPr>
          <w:rFonts w:ascii="Times New Roman" w:hAnsi="Times New Roman"/>
          <w:b/>
          <w:sz w:val="24"/>
          <w:szCs w:val="24"/>
        </w:rPr>
      </w:pPr>
      <w:r>
        <w:rPr>
          <w:rFonts w:ascii="Times New Roman" w:hAnsi="Times New Roman"/>
          <w:b/>
          <w:sz w:val="24"/>
          <w:szCs w:val="24"/>
        </w:rPr>
        <w:t>Statement(s) of what is to be done under the policy.</w:t>
      </w:r>
    </w:p>
    <w:p w:rsidR="009B295F" w:rsidRDefault="009B295F" w:rsidP="009B295F">
      <w:pPr>
        <w:pStyle w:val="ListParagraph"/>
        <w:spacing w:after="0" w:line="360" w:lineRule="auto"/>
        <w:ind w:left="1440"/>
        <w:rPr>
          <w:rFonts w:ascii="Times New Roman" w:hAnsi="Times New Roman"/>
          <w:b/>
          <w:sz w:val="24"/>
          <w:szCs w:val="24"/>
        </w:rPr>
      </w:pPr>
      <w:r>
        <w:rPr>
          <w:rFonts w:ascii="Times New Roman" w:hAnsi="Times New Roman"/>
          <w:b/>
          <w:sz w:val="24"/>
          <w:szCs w:val="24"/>
        </w:rPr>
        <w:t>HRH PLANNING.</w:t>
      </w:r>
    </w:p>
    <w:p w:rsidR="009B295F" w:rsidRDefault="009B295F" w:rsidP="009B295F">
      <w:pPr>
        <w:pStyle w:val="ListParagraph"/>
        <w:numPr>
          <w:ilvl w:val="0"/>
          <w:numId w:val="10"/>
        </w:numPr>
        <w:spacing w:after="0" w:line="360" w:lineRule="auto"/>
        <w:rPr>
          <w:rFonts w:ascii="Times New Roman" w:hAnsi="Times New Roman"/>
          <w:b/>
          <w:sz w:val="24"/>
          <w:szCs w:val="24"/>
        </w:rPr>
      </w:pPr>
      <w:r>
        <w:rPr>
          <w:rFonts w:ascii="Times New Roman" w:hAnsi="Times New Roman"/>
          <w:b/>
          <w:sz w:val="24"/>
          <w:szCs w:val="24"/>
        </w:rPr>
        <w:t>Planning is deciding in advance what and how it is to be done in the future and establishing whether it has been done.</w:t>
      </w:r>
    </w:p>
    <w:p w:rsidR="009B295F" w:rsidRDefault="009B295F" w:rsidP="009B295F">
      <w:pPr>
        <w:pStyle w:val="ListParagraph"/>
        <w:numPr>
          <w:ilvl w:val="0"/>
          <w:numId w:val="10"/>
        </w:numPr>
        <w:spacing w:after="0" w:line="360" w:lineRule="auto"/>
        <w:rPr>
          <w:rFonts w:ascii="Times New Roman" w:hAnsi="Times New Roman"/>
          <w:b/>
          <w:sz w:val="24"/>
          <w:szCs w:val="24"/>
        </w:rPr>
      </w:pPr>
      <w:r>
        <w:rPr>
          <w:rFonts w:ascii="Times New Roman" w:hAnsi="Times New Roman"/>
          <w:b/>
          <w:sz w:val="24"/>
          <w:szCs w:val="24"/>
        </w:rPr>
        <w:t>HRH planning is a function a task of every manager.</w:t>
      </w:r>
    </w:p>
    <w:p w:rsidR="009B295F" w:rsidRDefault="009B295F" w:rsidP="009B295F">
      <w:pPr>
        <w:pStyle w:val="ListParagraph"/>
        <w:numPr>
          <w:ilvl w:val="0"/>
          <w:numId w:val="10"/>
        </w:numPr>
        <w:spacing w:after="0" w:line="360" w:lineRule="auto"/>
        <w:rPr>
          <w:rFonts w:ascii="Times New Roman" w:hAnsi="Times New Roman"/>
          <w:b/>
          <w:sz w:val="24"/>
          <w:szCs w:val="24"/>
        </w:rPr>
      </w:pPr>
      <w:r>
        <w:rPr>
          <w:rFonts w:ascii="Times New Roman" w:hAnsi="Times New Roman"/>
          <w:b/>
          <w:sz w:val="24"/>
          <w:szCs w:val="24"/>
        </w:rPr>
        <w:t xml:space="preserve">It is the ongoing process of a systematic planning to achieve optimum use of </w:t>
      </w:r>
      <w:r w:rsidR="0088718D">
        <w:rPr>
          <w:rFonts w:ascii="Times New Roman" w:hAnsi="Times New Roman"/>
          <w:b/>
          <w:sz w:val="24"/>
          <w:szCs w:val="24"/>
        </w:rPr>
        <w:t>personnel. It</w:t>
      </w:r>
      <w:r>
        <w:rPr>
          <w:rFonts w:ascii="Times New Roman" w:hAnsi="Times New Roman"/>
          <w:b/>
          <w:sz w:val="24"/>
          <w:szCs w:val="24"/>
        </w:rPr>
        <w:t xml:space="preserve"> is done to ensure the best fit </w:t>
      </w:r>
      <w:r w:rsidR="0088718D">
        <w:rPr>
          <w:rFonts w:ascii="Times New Roman" w:hAnsi="Times New Roman"/>
          <w:b/>
          <w:sz w:val="24"/>
          <w:szCs w:val="24"/>
        </w:rPr>
        <w:t>between</w:t>
      </w:r>
      <w:r>
        <w:rPr>
          <w:rFonts w:ascii="Times New Roman" w:hAnsi="Times New Roman"/>
          <w:b/>
          <w:sz w:val="24"/>
          <w:szCs w:val="24"/>
        </w:rPr>
        <w:t xml:space="preserve"> employees and jobs while avoiding</w:t>
      </w:r>
      <w:r w:rsidR="0088718D">
        <w:rPr>
          <w:rFonts w:ascii="Times New Roman" w:hAnsi="Times New Roman"/>
          <w:b/>
          <w:sz w:val="24"/>
          <w:szCs w:val="24"/>
        </w:rPr>
        <w:t xml:space="preserve"> manpower shortages or surpluses.</w:t>
      </w:r>
    </w:p>
    <w:p w:rsidR="0088718D" w:rsidRDefault="0088718D" w:rsidP="009B295F">
      <w:pPr>
        <w:pStyle w:val="ListParagraph"/>
        <w:numPr>
          <w:ilvl w:val="0"/>
          <w:numId w:val="10"/>
        </w:numPr>
        <w:spacing w:after="0" w:line="360" w:lineRule="auto"/>
        <w:rPr>
          <w:rFonts w:ascii="Times New Roman" w:hAnsi="Times New Roman"/>
          <w:b/>
          <w:sz w:val="24"/>
          <w:szCs w:val="24"/>
        </w:rPr>
      </w:pPr>
      <w:r>
        <w:rPr>
          <w:rFonts w:ascii="Times New Roman" w:hAnsi="Times New Roman"/>
          <w:b/>
          <w:sz w:val="24"/>
          <w:szCs w:val="24"/>
        </w:rPr>
        <w:t>The key elements are: forecasting labour demands, analyzing present labour supply and balancing projected labour demand and supply.</w:t>
      </w:r>
    </w:p>
    <w:p w:rsidR="0088718D" w:rsidRDefault="0088718D" w:rsidP="0088718D">
      <w:pPr>
        <w:spacing w:after="0" w:line="360" w:lineRule="auto"/>
        <w:rPr>
          <w:rFonts w:ascii="Times New Roman" w:hAnsi="Times New Roman"/>
          <w:b/>
          <w:sz w:val="24"/>
          <w:szCs w:val="24"/>
        </w:rPr>
      </w:pPr>
      <w:r>
        <w:rPr>
          <w:rFonts w:ascii="Times New Roman" w:hAnsi="Times New Roman"/>
          <w:b/>
          <w:sz w:val="24"/>
          <w:szCs w:val="24"/>
        </w:rPr>
        <w:t>HRH STAFFING.</w:t>
      </w:r>
    </w:p>
    <w:p w:rsidR="0088718D" w:rsidRDefault="0088718D" w:rsidP="0088718D">
      <w:pPr>
        <w:pStyle w:val="ListParagraph"/>
        <w:numPr>
          <w:ilvl w:val="0"/>
          <w:numId w:val="11"/>
        </w:numPr>
        <w:spacing w:after="0" w:line="360" w:lineRule="auto"/>
        <w:rPr>
          <w:rFonts w:ascii="Times New Roman" w:hAnsi="Times New Roman"/>
          <w:b/>
          <w:sz w:val="24"/>
          <w:szCs w:val="24"/>
        </w:rPr>
      </w:pPr>
      <w:r>
        <w:rPr>
          <w:rFonts w:ascii="Times New Roman" w:hAnsi="Times New Roman"/>
          <w:b/>
          <w:sz w:val="24"/>
          <w:szCs w:val="24"/>
        </w:rPr>
        <w:t>SILECTION&gt;Process through which organization chooses from a group of applicants, those individuals best suited both for open positions and the organization itse</w:t>
      </w:r>
      <w:r w:rsidR="00062588">
        <w:rPr>
          <w:rFonts w:ascii="Times New Roman" w:hAnsi="Times New Roman"/>
          <w:b/>
          <w:sz w:val="24"/>
          <w:szCs w:val="24"/>
        </w:rPr>
        <w:t>lf.</w:t>
      </w:r>
    </w:p>
    <w:p w:rsidR="00062588" w:rsidRDefault="00062588" w:rsidP="0088718D">
      <w:pPr>
        <w:pStyle w:val="ListParagraph"/>
        <w:numPr>
          <w:ilvl w:val="0"/>
          <w:numId w:val="11"/>
        </w:numPr>
        <w:spacing w:after="0" w:line="360" w:lineRule="auto"/>
        <w:rPr>
          <w:rFonts w:ascii="Times New Roman" w:hAnsi="Times New Roman"/>
          <w:b/>
          <w:sz w:val="24"/>
          <w:szCs w:val="24"/>
        </w:rPr>
      </w:pPr>
      <w:r>
        <w:rPr>
          <w:rFonts w:ascii="Times New Roman" w:hAnsi="Times New Roman"/>
          <w:b/>
          <w:sz w:val="24"/>
          <w:szCs w:val="24"/>
        </w:rPr>
        <w:t>PLACEMENT&gt;The act of offering the job for a finally selected candidates and hence is the end of recruitment selection process.</w:t>
      </w:r>
    </w:p>
    <w:p w:rsidR="00062588" w:rsidRDefault="00062588" w:rsidP="0088718D">
      <w:pPr>
        <w:pStyle w:val="ListParagraph"/>
        <w:numPr>
          <w:ilvl w:val="0"/>
          <w:numId w:val="11"/>
        </w:numPr>
        <w:spacing w:after="0" w:line="360" w:lineRule="auto"/>
        <w:rPr>
          <w:rFonts w:ascii="Times New Roman" w:hAnsi="Times New Roman"/>
          <w:b/>
          <w:sz w:val="24"/>
          <w:szCs w:val="24"/>
        </w:rPr>
      </w:pPr>
      <w:r>
        <w:rPr>
          <w:rFonts w:ascii="Times New Roman" w:hAnsi="Times New Roman"/>
          <w:b/>
          <w:sz w:val="24"/>
          <w:szCs w:val="24"/>
        </w:rPr>
        <w:t>It also affects the rest of the human resources functions.</w:t>
      </w:r>
    </w:p>
    <w:p w:rsidR="00062588" w:rsidRDefault="00062588" w:rsidP="0088718D">
      <w:pPr>
        <w:pStyle w:val="ListParagraph"/>
        <w:numPr>
          <w:ilvl w:val="0"/>
          <w:numId w:val="11"/>
        </w:numPr>
        <w:spacing w:after="0" w:line="360" w:lineRule="auto"/>
        <w:rPr>
          <w:rFonts w:ascii="Times New Roman" w:hAnsi="Times New Roman"/>
          <w:b/>
          <w:sz w:val="24"/>
          <w:szCs w:val="24"/>
        </w:rPr>
      </w:pPr>
      <w:r>
        <w:rPr>
          <w:rFonts w:ascii="Times New Roman" w:hAnsi="Times New Roman"/>
          <w:b/>
          <w:sz w:val="24"/>
          <w:szCs w:val="24"/>
        </w:rPr>
        <w:t>Human resource development.</w:t>
      </w:r>
    </w:p>
    <w:p w:rsidR="00062588" w:rsidRDefault="00062588" w:rsidP="0088718D">
      <w:pPr>
        <w:pStyle w:val="ListParagraph"/>
        <w:numPr>
          <w:ilvl w:val="0"/>
          <w:numId w:val="11"/>
        </w:numPr>
        <w:spacing w:after="0" w:line="360" w:lineRule="auto"/>
        <w:rPr>
          <w:rFonts w:ascii="Times New Roman" w:hAnsi="Times New Roman"/>
          <w:b/>
          <w:sz w:val="24"/>
          <w:szCs w:val="24"/>
        </w:rPr>
      </w:pPr>
      <w:r>
        <w:rPr>
          <w:rFonts w:ascii="Times New Roman" w:hAnsi="Times New Roman"/>
          <w:b/>
          <w:sz w:val="24"/>
          <w:szCs w:val="24"/>
        </w:rPr>
        <w:lastRenderedPageBreak/>
        <w:t>Compensation and benefits.</w:t>
      </w:r>
    </w:p>
    <w:p w:rsidR="00062588" w:rsidRDefault="00062588" w:rsidP="0088718D">
      <w:pPr>
        <w:pStyle w:val="ListParagraph"/>
        <w:numPr>
          <w:ilvl w:val="0"/>
          <w:numId w:val="11"/>
        </w:numPr>
        <w:spacing w:after="0" w:line="360" w:lineRule="auto"/>
        <w:rPr>
          <w:rFonts w:ascii="Times New Roman" w:hAnsi="Times New Roman"/>
          <w:b/>
          <w:sz w:val="24"/>
          <w:szCs w:val="24"/>
        </w:rPr>
      </w:pPr>
      <w:r>
        <w:rPr>
          <w:rFonts w:ascii="Times New Roman" w:hAnsi="Times New Roman"/>
          <w:b/>
          <w:sz w:val="24"/>
          <w:szCs w:val="24"/>
        </w:rPr>
        <w:t>Safety and health.</w:t>
      </w:r>
    </w:p>
    <w:p w:rsidR="00062588" w:rsidRDefault="00062588" w:rsidP="0088718D">
      <w:pPr>
        <w:pStyle w:val="ListParagraph"/>
        <w:numPr>
          <w:ilvl w:val="0"/>
          <w:numId w:val="11"/>
        </w:numPr>
        <w:spacing w:after="0" w:line="360" w:lineRule="auto"/>
        <w:rPr>
          <w:rFonts w:ascii="Times New Roman" w:hAnsi="Times New Roman"/>
          <w:b/>
          <w:sz w:val="24"/>
          <w:szCs w:val="24"/>
        </w:rPr>
      </w:pPr>
      <w:r>
        <w:rPr>
          <w:rFonts w:ascii="Times New Roman" w:hAnsi="Times New Roman"/>
          <w:b/>
          <w:sz w:val="24"/>
          <w:szCs w:val="24"/>
        </w:rPr>
        <w:t>Employee and labour relations.</w:t>
      </w:r>
    </w:p>
    <w:p w:rsidR="00062588" w:rsidRDefault="00062588" w:rsidP="00062588">
      <w:pPr>
        <w:pStyle w:val="ListParagraph"/>
        <w:spacing w:after="0" w:line="360" w:lineRule="auto"/>
        <w:rPr>
          <w:rFonts w:ascii="Times New Roman" w:hAnsi="Times New Roman"/>
          <w:b/>
          <w:sz w:val="24"/>
          <w:szCs w:val="24"/>
        </w:rPr>
      </w:pPr>
      <w:r>
        <w:rPr>
          <w:rFonts w:ascii="Times New Roman" w:hAnsi="Times New Roman"/>
          <w:b/>
          <w:sz w:val="24"/>
          <w:szCs w:val="24"/>
        </w:rPr>
        <w:t>NOTE.</w:t>
      </w:r>
    </w:p>
    <w:p w:rsidR="00062588" w:rsidRDefault="00062588" w:rsidP="00062588">
      <w:pPr>
        <w:pStyle w:val="ListParagraph"/>
        <w:spacing w:after="0" w:line="360" w:lineRule="auto"/>
        <w:rPr>
          <w:rFonts w:ascii="Times New Roman" w:hAnsi="Times New Roman"/>
          <w:b/>
          <w:sz w:val="24"/>
          <w:szCs w:val="24"/>
        </w:rPr>
      </w:pPr>
      <w:r>
        <w:rPr>
          <w:rFonts w:ascii="Times New Roman" w:hAnsi="Times New Roman"/>
          <w:b/>
          <w:sz w:val="24"/>
          <w:szCs w:val="24"/>
        </w:rPr>
        <w:t>Successful accomplishment of these tasks is vital for the organization to effectively fulfill its mission and vision.</w:t>
      </w:r>
    </w:p>
    <w:p w:rsidR="00062588" w:rsidRDefault="00062588" w:rsidP="00062588">
      <w:pPr>
        <w:pStyle w:val="ListParagraph"/>
        <w:spacing w:after="0" w:line="360" w:lineRule="auto"/>
        <w:rPr>
          <w:rFonts w:ascii="Times New Roman" w:hAnsi="Times New Roman"/>
          <w:b/>
          <w:sz w:val="24"/>
          <w:szCs w:val="24"/>
        </w:rPr>
      </w:pPr>
    </w:p>
    <w:p w:rsidR="00062588" w:rsidRDefault="00062588" w:rsidP="00062588">
      <w:pPr>
        <w:pStyle w:val="ListParagraph"/>
        <w:spacing w:after="0" w:line="360" w:lineRule="auto"/>
        <w:rPr>
          <w:rFonts w:ascii="Times New Roman" w:hAnsi="Times New Roman"/>
          <w:b/>
          <w:sz w:val="24"/>
          <w:szCs w:val="24"/>
        </w:rPr>
      </w:pPr>
      <w:r>
        <w:rPr>
          <w:rFonts w:ascii="Times New Roman" w:hAnsi="Times New Roman"/>
          <w:b/>
          <w:sz w:val="24"/>
          <w:szCs w:val="24"/>
        </w:rPr>
        <w:t>HUMAN RESOURCES DEVELOPMENT AND MANAGEMENT</w:t>
      </w:r>
      <w:r w:rsidR="00B66423">
        <w:rPr>
          <w:rFonts w:ascii="Times New Roman" w:hAnsi="Times New Roman"/>
          <w:b/>
          <w:sz w:val="24"/>
          <w:szCs w:val="24"/>
        </w:rPr>
        <w:t>(HRDM).</w:t>
      </w: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 xml:space="preserve">        Human resource development(HRD) deals with:</w:t>
      </w: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Training and development of staff.</w:t>
      </w: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Process of equipping learners with the needed skills, knowledge and attitude for the present job.</w:t>
      </w: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Career planning and development activities.</w:t>
      </w: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Performance appraisals</w:t>
      </w: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Counseling.</w:t>
      </w:r>
    </w:p>
    <w:p w:rsidR="00B66423" w:rsidRDefault="00B66423" w:rsidP="00062588">
      <w:pPr>
        <w:pStyle w:val="ListParagraph"/>
        <w:spacing w:after="0" w:line="360" w:lineRule="auto"/>
        <w:rPr>
          <w:rFonts w:ascii="Times New Roman" w:hAnsi="Times New Roman"/>
          <w:b/>
          <w:sz w:val="24"/>
          <w:szCs w:val="24"/>
        </w:rPr>
      </w:pP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HUMAN RESOURCE FINANCING.</w:t>
      </w:r>
    </w:p>
    <w:p w:rsidR="00B66423" w:rsidRDefault="00B66423" w:rsidP="00062588">
      <w:pPr>
        <w:pStyle w:val="ListParagraph"/>
        <w:spacing w:after="0" w:line="360" w:lineRule="auto"/>
        <w:rPr>
          <w:rFonts w:ascii="Times New Roman" w:hAnsi="Times New Roman"/>
          <w:b/>
          <w:sz w:val="24"/>
          <w:szCs w:val="24"/>
        </w:rPr>
      </w:pPr>
      <w:r>
        <w:rPr>
          <w:rFonts w:ascii="Times New Roman" w:hAnsi="Times New Roman"/>
          <w:b/>
          <w:sz w:val="24"/>
          <w:szCs w:val="24"/>
        </w:rPr>
        <w:t>&gt;Human resource financing involves a process where budget funds are made available using a position or person as a point of departure.</w:t>
      </w:r>
    </w:p>
    <w:p w:rsidR="00E80CBB" w:rsidRDefault="00E80CBB" w:rsidP="00062588">
      <w:pPr>
        <w:pStyle w:val="ListParagraph"/>
        <w:spacing w:after="0" w:line="360" w:lineRule="auto"/>
        <w:rPr>
          <w:rFonts w:ascii="Times New Roman" w:hAnsi="Times New Roman"/>
          <w:b/>
          <w:sz w:val="24"/>
          <w:szCs w:val="24"/>
        </w:rPr>
      </w:pPr>
      <w:r>
        <w:rPr>
          <w:rFonts w:ascii="Times New Roman" w:hAnsi="Times New Roman"/>
          <w:b/>
          <w:sz w:val="24"/>
          <w:szCs w:val="24"/>
        </w:rPr>
        <w:t>&gt;Financing must be linked to all the functions of human resources.</w:t>
      </w:r>
    </w:p>
    <w:p w:rsidR="00C14B78" w:rsidRDefault="00C14B78" w:rsidP="00062588">
      <w:pPr>
        <w:pStyle w:val="ListParagraph"/>
        <w:spacing w:after="0" w:line="360" w:lineRule="auto"/>
        <w:rPr>
          <w:rFonts w:ascii="Times New Roman" w:hAnsi="Times New Roman"/>
          <w:b/>
          <w:sz w:val="24"/>
          <w:szCs w:val="24"/>
        </w:rPr>
      </w:pPr>
    </w:p>
    <w:p w:rsidR="00C14B78" w:rsidRDefault="00C14B78" w:rsidP="00062588">
      <w:pPr>
        <w:pStyle w:val="ListParagraph"/>
        <w:spacing w:after="0" w:line="360" w:lineRule="auto"/>
        <w:rPr>
          <w:rFonts w:ascii="Times New Roman" w:hAnsi="Times New Roman"/>
          <w:b/>
          <w:sz w:val="24"/>
          <w:szCs w:val="24"/>
        </w:rPr>
      </w:pPr>
      <w:r>
        <w:rPr>
          <w:rFonts w:ascii="Times New Roman" w:hAnsi="Times New Roman"/>
          <w:b/>
          <w:sz w:val="24"/>
          <w:szCs w:val="24"/>
        </w:rPr>
        <w:t>PERFORMANCE MANAGEMENT.</w:t>
      </w:r>
    </w:p>
    <w:p w:rsidR="00C14B78" w:rsidRDefault="00C14B78" w:rsidP="00062588">
      <w:pPr>
        <w:pStyle w:val="ListParagraph"/>
        <w:spacing w:after="0" w:line="360" w:lineRule="auto"/>
        <w:rPr>
          <w:rFonts w:ascii="Times New Roman" w:hAnsi="Times New Roman"/>
          <w:b/>
          <w:sz w:val="24"/>
          <w:szCs w:val="24"/>
        </w:rPr>
      </w:pPr>
    </w:p>
    <w:p w:rsidR="00C14B78" w:rsidRDefault="00C14B78" w:rsidP="00062588">
      <w:pPr>
        <w:pStyle w:val="ListParagraph"/>
        <w:spacing w:after="0" w:line="360" w:lineRule="auto"/>
        <w:rPr>
          <w:rFonts w:ascii="Times New Roman" w:hAnsi="Times New Roman"/>
          <w:b/>
          <w:sz w:val="24"/>
          <w:szCs w:val="24"/>
        </w:rPr>
      </w:pPr>
      <w:r>
        <w:rPr>
          <w:rFonts w:ascii="Times New Roman" w:hAnsi="Times New Roman"/>
          <w:b/>
          <w:sz w:val="24"/>
          <w:szCs w:val="24"/>
        </w:rPr>
        <w:t>The goal of performance management is to:</w:t>
      </w:r>
    </w:p>
    <w:p w:rsidR="00C14B78" w:rsidRDefault="00C14B78" w:rsidP="00062588">
      <w:pPr>
        <w:pStyle w:val="ListParagraph"/>
        <w:spacing w:after="0" w:line="360" w:lineRule="auto"/>
        <w:rPr>
          <w:rFonts w:ascii="Times New Roman" w:hAnsi="Times New Roman"/>
          <w:b/>
          <w:sz w:val="24"/>
          <w:szCs w:val="24"/>
        </w:rPr>
      </w:pPr>
      <w:r>
        <w:rPr>
          <w:rFonts w:ascii="Times New Roman" w:hAnsi="Times New Roman"/>
          <w:b/>
          <w:sz w:val="24"/>
          <w:szCs w:val="24"/>
        </w:rPr>
        <w:t xml:space="preserve">          . Maximize productivity</w:t>
      </w:r>
    </w:p>
    <w:p w:rsidR="00C14B78" w:rsidRPr="0088718D" w:rsidRDefault="00C14B78" w:rsidP="00062588">
      <w:pPr>
        <w:pStyle w:val="ListParagraph"/>
        <w:spacing w:after="0" w:line="360" w:lineRule="auto"/>
        <w:rPr>
          <w:rFonts w:ascii="Times New Roman" w:hAnsi="Times New Roman"/>
          <w:b/>
          <w:sz w:val="24"/>
          <w:szCs w:val="24"/>
        </w:rPr>
      </w:pPr>
      <w:r>
        <w:rPr>
          <w:rFonts w:ascii="Times New Roman" w:hAnsi="Times New Roman"/>
          <w:b/>
          <w:sz w:val="24"/>
          <w:szCs w:val="24"/>
        </w:rPr>
        <w:t xml:space="preserve">           . Provide conducive environment for individual employee growth and development</w:t>
      </w:r>
    </w:p>
    <w:p w:rsidR="00244D1C" w:rsidRDefault="00C14B78" w:rsidP="001E7F75">
      <w:pPr>
        <w:spacing w:after="0" w:line="360" w:lineRule="auto"/>
        <w:ind w:left="360"/>
        <w:rPr>
          <w:rFonts w:ascii="Times New Roman" w:hAnsi="Times New Roman"/>
          <w:b/>
          <w:sz w:val="24"/>
          <w:szCs w:val="24"/>
        </w:rPr>
      </w:pPr>
      <w:r>
        <w:rPr>
          <w:rFonts w:ascii="Times New Roman" w:hAnsi="Times New Roman"/>
          <w:b/>
          <w:sz w:val="24"/>
          <w:szCs w:val="24"/>
        </w:rPr>
        <w:t xml:space="preserve">                  . Reward for his or her contribution.</w:t>
      </w:r>
    </w:p>
    <w:p w:rsidR="00C14B78" w:rsidRDefault="00A23259" w:rsidP="001E7F75">
      <w:pPr>
        <w:spacing w:after="0" w:line="360" w:lineRule="auto"/>
        <w:ind w:left="360"/>
        <w:rPr>
          <w:rFonts w:ascii="Times New Roman" w:hAnsi="Times New Roman"/>
          <w:b/>
          <w:sz w:val="24"/>
          <w:szCs w:val="24"/>
        </w:rPr>
      </w:pPr>
      <w:r>
        <w:rPr>
          <w:rFonts w:ascii="Times New Roman" w:hAnsi="Times New Roman"/>
          <w:b/>
          <w:sz w:val="24"/>
          <w:szCs w:val="24"/>
        </w:rPr>
        <w:t>THE PERFORMANCE MANAGEMENT CYCLE:</w:t>
      </w:r>
    </w:p>
    <w:p w:rsidR="00A23259" w:rsidRDefault="00A23259" w:rsidP="001E7F75">
      <w:pPr>
        <w:spacing w:after="0" w:line="360" w:lineRule="auto"/>
        <w:ind w:left="360"/>
        <w:rPr>
          <w:rFonts w:ascii="Times New Roman" w:hAnsi="Times New Roman"/>
          <w:b/>
          <w:sz w:val="24"/>
          <w:szCs w:val="24"/>
        </w:rPr>
      </w:pPr>
      <w:r>
        <w:rPr>
          <w:rFonts w:ascii="Times New Roman" w:hAnsi="Times New Roman"/>
          <w:b/>
          <w:sz w:val="24"/>
          <w:szCs w:val="24"/>
        </w:rPr>
        <w:lastRenderedPageBreak/>
        <w:t xml:space="preserve">                  &gt;The managers and employees meet to discuss past years’ performance, set groundwork for next year’s cycle, identify potential objectives and suggest development opportunities.</w:t>
      </w:r>
    </w:p>
    <w:p w:rsidR="00A23259" w:rsidRDefault="00A23259" w:rsidP="00A23259">
      <w:pPr>
        <w:spacing w:after="0" w:line="360" w:lineRule="auto"/>
        <w:rPr>
          <w:rFonts w:ascii="Times New Roman" w:hAnsi="Times New Roman"/>
          <w:b/>
          <w:sz w:val="24"/>
          <w:szCs w:val="24"/>
        </w:rPr>
      </w:pPr>
    </w:p>
    <w:p w:rsidR="00A23259" w:rsidRDefault="00A23259" w:rsidP="00A23259">
      <w:pPr>
        <w:spacing w:after="0" w:line="360" w:lineRule="auto"/>
        <w:rPr>
          <w:rFonts w:ascii="Times New Roman" w:hAnsi="Times New Roman"/>
          <w:b/>
          <w:sz w:val="24"/>
          <w:szCs w:val="24"/>
        </w:rPr>
      </w:pPr>
      <w:r>
        <w:rPr>
          <w:rFonts w:ascii="Times New Roman" w:hAnsi="Times New Roman"/>
          <w:b/>
          <w:sz w:val="24"/>
          <w:szCs w:val="24"/>
        </w:rPr>
        <w:t>MOTIVATION:</w:t>
      </w:r>
    </w:p>
    <w:p w:rsidR="00A23259" w:rsidRDefault="00A23259" w:rsidP="00A23259">
      <w:pPr>
        <w:spacing w:after="0" w:line="360" w:lineRule="auto"/>
        <w:rPr>
          <w:rFonts w:ascii="Times New Roman" w:hAnsi="Times New Roman"/>
          <w:b/>
          <w:sz w:val="24"/>
          <w:szCs w:val="24"/>
        </w:rPr>
      </w:pPr>
      <w:r>
        <w:rPr>
          <w:rFonts w:ascii="Times New Roman" w:hAnsi="Times New Roman"/>
          <w:b/>
          <w:sz w:val="24"/>
          <w:szCs w:val="24"/>
        </w:rPr>
        <w:t xml:space="preserve">    Motivation is the driving force by which people achieve their </w:t>
      </w:r>
      <w:r w:rsidR="00762FD3">
        <w:rPr>
          <w:rFonts w:ascii="Times New Roman" w:hAnsi="Times New Roman"/>
          <w:b/>
          <w:sz w:val="24"/>
          <w:szCs w:val="24"/>
        </w:rPr>
        <w:t>goals. It is intrinsic or extrinsic. The individual internal process that energizes, directs and sustains behavior. Willingness to exert high levels of effort to achieve organizational goals, conditioned by the ability to satisfy some individual’s needs.</w:t>
      </w:r>
    </w:p>
    <w:p w:rsidR="00762FD3" w:rsidRDefault="00762FD3" w:rsidP="00A23259">
      <w:pPr>
        <w:spacing w:after="0" w:line="360" w:lineRule="auto"/>
        <w:rPr>
          <w:rFonts w:ascii="Times New Roman" w:hAnsi="Times New Roman"/>
          <w:b/>
          <w:sz w:val="24"/>
          <w:szCs w:val="24"/>
        </w:rPr>
      </w:pPr>
    </w:p>
    <w:p w:rsidR="00762FD3" w:rsidRDefault="00762FD3" w:rsidP="00A23259">
      <w:pPr>
        <w:spacing w:after="0" w:line="360" w:lineRule="auto"/>
        <w:rPr>
          <w:rFonts w:ascii="Times New Roman" w:hAnsi="Times New Roman"/>
          <w:b/>
          <w:sz w:val="24"/>
          <w:szCs w:val="24"/>
        </w:rPr>
      </w:pPr>
      <w:r>
        <w:rPr>
          <w:rFonts w:ascii="Times New Roman" w:hAnsi="Times New Roman"/>
          <w:b/>
          <w:sz w:val="24"/>
          <w:szCs w:val="24"/>
        </w:rPr>
        <w:t>STAFF MOTIVATION:</w:t>
      </w:r>
    </w:p>
    <w:p w:rsidR="00762FD3" w:rsidRDefault="00762FD3" w:rsidP="00762FD3">
      <w:pPr>
        <w:pStyle w:val="ListParagraph"/>
        <w:numPr>
          <w:ilvl w:val="0"/>
          <w:numId w:val="12"/>
        </w:numPr>
        <w:spacing w:after="0" w:line="360" w:lineRule="auto"/>
        <w:rPr>
          <w:rFonts w:ascii="Times New Roman" w:hAnsi="Times New Roman"/>
          <w:b/>
          <w:sz w:val="24"/>
          <w:szCs w:val="24"/>
        </w:rPr>
      </w:pPr>
      <w:r>
        <w:rPr>
          <w:rFonts w:ascii="Times New Roman" w:hAnsi="Times New Roman"/>
          <w:b/>
          <w:sz w:val="24"/>
          <w:szCs w:val="24"/>
        </w:rPr>
        <w:t>People are attracted to organizations that have the means of satisfying their needs.</w:t>
      </w:r>
    </w:p>
    <w:p w:rsidR="00762FD3" w:rsidRDefault="00EC3244" w:rsidP="00762FD3">
      <w:pPr>
        <w:pStyle w:val="ListParagraph"/>
        <w:numPr>
          <w:ilvl w:val="0"/>
          <w:numId w:val="12"/>
        </w:numPr>
        <w:spacing w:after="0" w:line="360" w:lineRule="auto"/>
        <w:rPr>
          <w:rFonts w:ascii="Times New Roman" w:hAnsi="Times New Roman"/>
          <w:b/>
          <w:sz w:val="24"/>
          <w:szCs w:val="24"/>
        </w:rPr>
      </w:pPr>
      <w:r>
        <w:rPr>
          <w:rFonts w:ascii="Times New Roman" w:hAnsi="Times New Roman"/>
          <w:b/>
          <w:sz w:val="24"/>
          <w:szCs w:val="24"/>
        </w:rPr>
        <w:t>Organizations</w:t>
      </w:r>
      <w:r w:rsidR="00762FD3">
        <w:rPr>
          <w:rFonts w:ascii="Times New Roman" w:hAnsi="Times New Roman"/>
          <w:b/>
          <w:sz w:val="24"/>
          <w:szCs w:val="24"/>
        </w:rPr>
        <w:t xml:space="preserve"> use rewards and incentives to motivate people</w:t>
      </w:r>
      <w:r>
        <w:rPr>
          <w:rFonts w:ascii="Times New Roman" w:hAnsi="Times New Roman"/>
          <w:b/>
          <w:sz w:val="24"/>
          <w:szCs w:val="24"/>
        </w:rPr>
        <w:t xml:space="preserve"> to contribute towards achieving organizational goals.</w:t>
      </w:r>
    </w:p>
    <w:p w:rsidR="00EC3244" w:rsidRDefault="00EC3244" w:rsidP="00762FD3">
      <w:pPr>
        <w:pStyle w:val="ListParagraph"/>
        <w:numPr>
          <w:ilvl w:val="0"/>
          <w:numId w:val="12"/>
        </w:numPr>
        <w:spacing w:after="0" w:line="360" w:lineRule="auto"/>
        <w:rPr>
          <w:rFonts w:ascii="Times New Roman" w:hAnsi="Times New Roman"/>
          <w:b/>
          <w:sz w:val="24"/>
          <w:szCs w:val="24"/>
        </w:rPr>
      </w:pPr>
      <w:r>
        <w:rPr>
          <w:rFonts w:ascii="Times New Roman" w:hAnsi="Times New Roman"/>
          <w:b/>
          <w:sz w:val="24"/>
          <w:szCs w:val="24"/>
        </w:rPr>
        <w:t>Rewards may contribute to good performance.</w:t>
      </w:r>
    </w:p>
    <w:p w:rsidR="00EC3244" w:rsidRDefault="00EC3244" w:rsidP="00EC3244">
      <w:pPr>
        <w:pStyle w:val="ListParagraph"/>
        <w:spacing w:after="0" w:line="360" w:lineRule="auto"/>
        <w:rPr>
          <w:rFonts w:ascii="Times New Roman" w:hAnsi="Times New Roman"/>
          <w:b/>
          <w:sz w:val="24"/>
          <w:szCs w:val="24"/>
        </w:rPr>
      </w:pPr>
      <w:r>
        <w:rPr>
          <w:rFonts w:ascii="Times New Roman" w:hAnsi="Times New Roman"/>
          <w:b/>
          <w:sz w:val="24"/>
          <w:szCs w:val="24"/>
        </w:rPr>
        <w:t>IMPROVING WORK ENVIRONMENT:</w:t>
      </w:r>
    </w:p>
    <w:p w:rsidR="00EC3244" w:rsidRDefault="00EC3244" w:rsidP="00EC3244">
      <w:pPr>
        <w:pStyle w:val="ListParagraph"/>
        <w:spacing w:after="0" w:line="360" w:lineRule="auto"/>
        <w:rPr>
          <w:rFonts w:ascii="Times New Roman" w:hAnsi="Times New Roman"/>
          <w:b/>
          <w:sz w:val="24"/>
          <w:szCs w:val="24"/>
        </w:rPr>
      </w:pPr>
      <w:r>
        <w:rPr>
          <w:rFonts w:ascii="Times New Roman" w:hAnsi="Times New Roman"/>
          <w:b/>
          <w:sz w:val="24"/>
          <w:szCs w:val="24"/>
        </w:rPr>
        <w:t xml:space="preserve">       Organizational strengths, best practices and areas of improvement like, supervisor/manager relationship, job </w:t>
      </w:r>
      <w:r w:rsidR="008C034D">
        <w:rPr>
          <w:rFonts w:ascii="Times New Roman" w:hAnsi="Times New Roman"/>
          <w:b/>
          <w:sz w:val="24"/>
          <w:szCs w:val="24"/>
        </w:rPr>
        <w:t>satisfaction</w:t>
      </w:r>
      <w:r>
        <w:rPr>
          <w:rFonts w:ascii="Times New Roman" w:hAnsi="Times New Roman"/>
          <w:b/>
          <w:sz w:val="24"/>
          <w:szCs w:val="24"/>
        </w:rPr>
        <w:t>, security, work-</w:t>
      </w:r>
      <w:r w:rsidR="008C034D">
        <w:rPr>
          <w:rFonts w:ascii="Times New Roman" w:hAnsi="Times New Roman"/>
          <w:b/>
          <w:sz w:val="24"/>
          <w:szCs w:val="24"/>
        </w:rPr>
        <w:t xml:space="preserve"> life balance, </w:t>
      </w:r>
      <w:r>
        <w:rPr>
          <w:rFonts w:ascii="Times New Roman" w:hAnsi="Times New Roman"/>
          <w:b/>
          <w:sz w:val="24"/>
          <w:szCs w:val="24"/>
        </w:rPr>
        <w:t>health and safety awareness and enforcement policies.</w:t>
      </w:r>
    </w:p>
    <w:p w:rsidR="008C034D" w:rsidRDefault="008C034D" w:rsidP="00EC3244">
      <w:pPr>
        <w:pStyle w:val="ListParagraph"/>
        <w:spacing w:after="0" w:line="360" w:lineRule="auto"/>
        <w:rPr>
          <w:rFonts w:ascii="Times New Roman" w:hAnsi="Times New Roman"/>
          <w:b/>
          <w:sz w:val="24"/>
          <w:szCs w:val="24"/>
        </w:rPr>
      </w:pPr>
    </w:p>
    <w:p w:rsidR="008C034D" w:rsidRDefault="008C034D" w:rsidP="00EC3244">
      <w:pPr>
        <w:pStyle w:val="ListParagraph"/>
        <w:spacing w:after="0" w:line="360" w:lineRule="auto"/>
        <w:rPr>
          <w:rFonts w:ascii="Times New Roman" w:hAnsi="Times New Roman"/>
          <w:b/>
          <w:sz w:val="24"/>
          <w:szCs w:val="24"/>
        </w:rPr>
      </w:pPr>
    </w:p>
    <w:p w:rsidR="008C034D" w:rsidRDefault="008C034D" w:rsidP="00EC3244">
      <w:pPr>
        <w:pStyle w:val="ListParagraph"/>
        <w:spacing w:after="0" w:line="360" w:lineRule="auto"/>
        <w:rPr>
          <w:rFonts w:ascii="Times New Roman" w:hAnsi="Times New Roman"/>
          <w:b/>
          <w:sz w:val="24"/>
          <w:szCs w:val="24"/>
        </w:rPr>
      </w:pPr>
      <w:r>
        <w:rPr>
          <w:rFonts w:ascii="Times New Roman" w:hAnsi="Times New Roman"/>
          <w:b/>
          <w:sz w:val="24"/>
          <w:szCs w:val="24"/>
        </w:rPr>
        <w:t>MEDICAL LEGAL ISSUES WAS COVERED IN COMMUNITY HEALTH.</w:t>
      </w:r>
    </w:p>
    <w:p w:rsidR="008C034D" w:rsidRDefault="008C034D" w:rsidP="00EC3244">
      <w:pPr>
        <w:pStyle w:val="ListParagraph"/>
        <w:spacing w:after="0" w:line="360" w:lineRule="auto"/>
        <w:rPr>
          <w:rFonts w:ascii="Times New Roman" w:hAnsi="Times New Roman"/>
          <w:b/>
          <w:sz w:val="24"/>
          <w:szCs w:val="24"/>
        </w:rPr>
      </w:pPr>
      <w:r>
        <w:rPr>
          <w:rFonts w:ascii="Times New Roman" w:hAnsi="Times New Roman"/>
          <w:b/>
          <w:sz w:val="24"/>
          <w:szCs w:val="24"/>
        </w:rPr>
        <w:t>FOR A HEALTH WORKER TO BE RELEVANT HE OR HER MUST ALWAYS BE KEEN ON NEW UPDATES IN MEDICINE&gt;HENCE CONTINOUS PROFESSIONAL DEVELOPMENT(CPD).</w:t>
      </w:r>
    </w:p>
    <w:p w:rsidR="008C034D" w:rsidRPr="00762FD3" w:rsidRDefault="008C034D" w:rsidP="00EC3244">
      <w:pPr>
        <w:pStyle w:val="ListParagraph"/>
        <w:spacing w:after="0" w:line="360" w:lineRule="auto"/>
        <w:rPr>
          <w:rFonts w:ascii="Times New Roman" w:hAnsi="Times New Roman"/>
          <w:b/>
          <w:sz w:val="24"/>
          <w:szCs w:val="24"/>
        </w:rPr>
      </w:pPr>
      <w:r>
        <w:rPr>
          <w:rFonts w:ascii="Times New Roman" w:hAnsi="Times New Roman"/>
          <w:b/>
          <w:sz w:val="24"/>
          <w:szCs w:val="24"/>
        </w:rPr>
        <w:t>INPUTS AND SUGGEST</w:t>
      </w:r>
      <w:r w:rsidR="00AF6AE0">
        <w:rPr>
          <w:rFonts w:ascii="Times New Roman" w:hAnsi="Times New Roman"/>
          <w:b/>
          <w:sz w:val="24"/>
          <w:szCs w:val="24"/>
        </w:rPr>
        <w:t>ION</w:t>
      </w:r>
      <w:r>
        <w:rPr>
          <w:rFonts w:ascii="Times New Roman" w:hAnsi="Times New Roman"/>
          <w:b/>
          <w:sz w:val="24"/>
          <w:szCs w:val="24"/>
        </w:rPr>
        <w:t xml:space="preserve">S TO email address </w:t>
      </w:r>
      <w:hyperlink r:id="rId7" w:history="1">
        <w:r w:rsidRPr="00077B8D">
          <w:rPr>
            <w:rStyle w:val="Hyperlink"/>
            <w:rFonts w:ascii="Times New Roman" w:hAnsi="Times New Roman"/>
            <w:b/>
            <w:sz w:val="24"/>
            <w:szCs w:val="24"/>
          </w:rPr>
          <w:t>nyakundievans@gmail.com</w:t>
        </w:r>
      </w:hyperlink>
      <w:r>
        <w:rPr>
          <w:rFonts w:ascii="Times New Roman" w:hAnsi="Times New Roman"/>
          <w:b/>
          <w:sz w:val="24"/>
          <w:szCs w:val="24"/>
        </w:rPr>
        <w:t xml:space="preserve"> mobile 0726278551/0733519827.Lecturer KMTC Kisii campus.</w:t>
      </w:r>
    </w:p>
    <w:p w:rsidR="00762FD3" w:rsidRDefault="00762FD3" w:rsidP="00A23259">
      <w:pPr>
        <w:spacing w:after="0" w:line="360" w:lineRule="auto"/>
        <w:rPr>
          <w:rFonts w:ascii="Times New Roman" w:hAnsi="Times New Roman"/>
          <w:b/>
          <w:sz w:val="24"/>
          <w:szCs w:val="24"/>
        </w:rPr>
      </w:pPr>
    </w:p>
    <w:p w:rsidR="00A23259" w:rsidRDefault="00A23259" w:rsidP="001E7F75">
      <w:pPr>
        <w:spacing w:after="0" w:line="360" w:lineRule="auto"/>
        <w:ind w:left="360"/>
        <w:rPr>
          <w:rFonts w:ascii="Times New Roman" w:hAnsi="Times New Roman"/>
          <w:b/>
          <w:sz w:val="24"/>
          <w:szCs w:val="24"/>
        </w:rPr>
      </w:pPr>
    </w:p>
    <w:p w:rsidR="00C14B78" w:rsidRDefault="00C14B78" w:rsidP="001E7F75">
      <w:pPr>
        <w:spacing w:after="0" w:line="360" w:lineRule="auto"/>
        <w:ind w:left="360"/>
        <w:rPr>
          <w:rFonts w:ascii="Times New Roman" w:hAnsi="Times New Roman"/>
          <w:b/>
          <w:sz w:val="24"/>
          <w:szCs w:val="24"/>
        </w:rPr>
      </w:pPr>
    </w:p>
    <w:p w:rsidR="0064457A" w:rsidRPr="001E7F75" w:rsidRDefault="0064457A" w:rsidP="001E7F75">
      <w:pPr>
        <w:spacing w:after="0" w:line="360" w:lineRule="auto"/>
        <w:ind w:left="360"/>
        <w:rPr>
          <w:rFonts w:ascii="Times New Roman" w:hAnsi="Times New Roman"/>
          <w:b/>
          <w:sz w:val="24"/>
          <w:szCs w:val="24"/>
        </w:rPr>
      </w:pPr>
    </w:p>
    <w:p w:rsidR="00562018" w:rsidRDefault="00562018" w:rsidP="00562018">
      <w:pPr>
        <w:pStyle w:val="ListParagraph"/>
        <w:spacing w:after="0" w:line="360" w:lineRule="auto"/>
        <w:ind w:left="0"/>
        <w:rPr>
          <w:rFonts w:ascii="Times New Roman" w:hAnsi="Times New Roman"/>
          <w:b/>
          <w:sz w:val="24"/>
          <w:szCs w:val="24"/>
        </w:rPr>
      </w:pPr>
      <w:bookmarkStart w:id="0" w:name="_GoBack"/>
      <w:bookmarkEnd w:id="0"/>
    </w:p>
    <w:sectPr w:rsidR="00562018" w:rsidSect="00A44FB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984" w:rsidRDefault="008C7984" w:rsidP="00BB4EC6">
      <w:pPr>
        <w:spacing w:after="0" w:line="240" w:lineRule="auto"/>
      </w:pPr>
      <w:r>
        <w:separator/>
      </w:r>
    </w:p>
  </w:endnote>
  <w:endnote w:type="continuationSeparator" w:id="0">
    <w:p w:rsidR="008C7984" w:rsidRDefault="008C7984" w:rsidP="00BB4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6645961"/>
      <w:docPartObj>
        <w:docPartGallery w:val="Page Numbers (Bottom of Page)"/>
        <w:docPartUnique/>
      </w:docPartObj>
    </w:sdtPr>
    <w:sdtEndPr>
      <w:rPr>
        <w:noProof/>
      </w:rPr>
    </w:sdtEndPr>
    <w:sdtContent>
      <w:p w:rsidR="00BB4EC6" w:rsidRDefault="00BB4EC6" w:rsidP="00BB4EC6">
        <w:pPr>
          <w:pStyle w:val="Footer"/>
        </w:pPr>
      </w:p>
      <w:p w:rsidR="00BB4EC6" w:rsidRDefault="00BB4EC6">
        <w:pPr>
          <w:pStyle w:val="Footer"/>
          <w:jc w:val="right"/>
        </w:pPr>
        <w:r>
          <w:t xml:space="preserve">Vivanet Solutions – </w:t>
        </w:r>
        <w:r w:rsidRPr="00BB4EC6">
          <w:rPr>
            <w:rFonts w:ascii="Monotype Corsiva" w:hAnsi="Monotype Corsiva"/>
            <w:sz w:val="24"/>
            <w:szCs w:val="24"/>
          </w:rPr>
          <w:t>Course Development Template</w:t>
        </w:r>
        <w:r>
          <w:rPr>
            <w:rFonts w:ascii="Monotype Corsiva" w:hAnsi="Monotype Corsiva"/>
            <w:sz w:val="24"/>
            <w:szCs w:val="24"/>
          </w:rPr>
          <w:t xml:space="preserve">                                      </w:t>
        </w:r>
        <w:r>
          <w:t xml:space="preserve"> </w:t>
        </w:r>
        <w:r>
          <w:fldChar w:fldCharType="begin"/>
        </w:r>
        <w:r>
          <w:instrText xml:space="preserve"> PAGE   \* MERGEFORMAT </w:instrText>
        </w:r>
        <w:r>
          <w:fldChar w:fldCharType="separate"/>
        </w:r>
        <w:r w:rsidR="00951C1A">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984" w:rsidRDefault="008C7984" w:rsidP="00BB4EC6">
      <w:pPr>
        <w:spacing w:after="0" w:line="240" w:lineRule="auto"/>
      </w:pPr>
      <w:r>
        <w:separator/>
      </w:r>
    </w:p>
  </w:footnote>
  <w:footnote w:type="continuationSeparator" w:id="0">
    <w:p w:rsidR="008C7984" w:rsidRDefault="008C7984" w:rsidP="00BB4E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EC6" w:rsidRDefault="00BB4EC6" w:rsidP="00BB4EC6">
    <w:pPr>
      <w:pStyle w:val="Header"/>
      <w:ind w:left="-540"/>
    </w:pPr>
    <w:r>
      <w:rPr>
        <w:noProof/>
      </w:rPr>
      <mc:AlternateContent>
        <mc:Choice Requires="wps">
          <w:drawing>
            <wp:anchor distT="0" distB="0" distL="114300" distR="114300" simplePos="0" relativeHeight="251659264" behindDoc="0" locked="0" layoutInCell="1" allowOverlap="1">
              <wp:simplePos x="0" y="0"/>
              <wp:positionH relativeFrom="column">
                <wp:posOffset>-278027</wp:posOffset>
              </wp:positionH>
              <wp:positionV relativeFrom="paragraph">
                <wp:posOffset>463377</wp:posOffset>
              </wp:positionV>
              <wp:extent cx="6678329" cy="12357"/>
              <wp:effectExtent l="19050" t="19050" r="27305" b="26035"/>
              <wp:wrapNone/>
              <wp:docPr id="2" name="Straight Connector 2"/>
              <wp:cNvGraphicFramePr/>
              <a:graphic xmlns:a="http://schemas.openxmlformats.org/drawingml/2006/main">
                <a:graphicData uri="http://schemas.microsoft.com/office/word/2010/wordprocessingShape">
                  <wps:wsp>
                    <wps:cNvCnPr/>
                    <wps:spPr>
                      <a:xfrm flipV="1">
                        <a:off x="0" y="0"/>
                        <a:ext cx="6678329" cy="1235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6498A"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9pt,36.5pt" to="503.9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" strokecolor="#5b9bd5 [3204]" strokeweight="2.25pt">
              <v:stroke joinstyle="miter"/>
            </v:line>
          </w:pict>
        </mc:Fallback>
      </mc:AlternateContent>
    </w:r>
    <w:r>
      <w:rPr>
        <w:noProof/>
      </w:rPr>
      <w:drawing>
        <wp:inline distT="0" distB="0" distL="0" distR="0" wp14:anchorId="7A7790DB" wp14:editId="57FD1A44">
          <wp:extent cx="2681416" cy="539115"/>
          <wp:effectExtent l="0" t="0" r="508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3889" cy="5778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8EE"/>
    <w:multiLevelType w:val="hybridMultilevel"/>
    <w:tmpl w:val="A5E6EB9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0EFB"/>
    <w:multiLevelType w:val="hybridMultilevel"/>
    <w:tmpl w:val="A3DCB348"/>
    <w:lvl w:ilvl="0" w:tplc="904E859E">
      <w:start w:val="1"/>
      <w:numFmt w:val="lowerRoman"/>
      <w:lvlText w:val="(%1)"/>
      <w:lvlJc w:val="left"/>
      <w:pPr>
        <w:ind w:left="1080" w:hanging="72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05A39"/>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452D2"/>
    <w:multiLevelType w:val="hybridMultilevel"/>
    <w:tmpl w:val="0546CA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86601F"/>
    <w:multiLevelType w:val="hybridMultilevel"/>
    <w:tmpl w:val="B08ED3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4858CF"/>
    <w:multiLevelType w:val="hybridMultilevel"/>
    <w:tmpl w:val="839A20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D6627EC"/>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57B85"/>
    <w:multiLevelType w:val="hybridMultilevel"/>
    <w:tmpl w:val="05BAF9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24515"/>
    <w:multiLevelType w:val="hybridMultilevel"/>
    <w:tmpl w:val="0A3AB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E70A7"/>
    <w:multiLevelType w:val="hybridMultilevel"/>
    <w:tmpl w:val="26BEA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05243"/>
    <w:multiLevelType w:val="hybridMultilevel"/>
    <w:tmpl w:val="11BA7E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60153C0"/>
    <w:multiLevelType w:val="hybridMultilevel"/>
    <w:tmpl w:val="65D04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11"/>
  </w:num>
  <w:num w:numId="6">
    <w:abstractNumId w:val="4"/>
  </w:num>
  <w:num w:numId="7">
    <w:abstractNumId w:val="8"/>
  </w:num>
  <w:num w:numId="8">
    <w:abstractNumId w:val="3"/>
  </w:num>
  <w:num w:numId="9">
    <w:abstractNumId w:val="10"/>
  </w:num>
  <w:num w:numId="10">
    <w:abstractNumId w:val="5"/>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018"/>
    <w:rsid w:val="00062588"/>
    <w:rsid w:val="00075B1C"/>
    <w:rsid w:val="00124712"/>
    <w:rsid w:val="001E7F75"/>
    <w:rsid w:val="00244D1C"/>
    <w:rsid w:val="002652E5"/>
    <w:rsid w:val="003576D3"/>
    <w:rsid w:val="00466752"/>
    <w:rsid w:val="00484975"/>
    <w:rsid w:val="004A1A57"/>
    <w:rsid w:val="004E24DF"/>
    <w:rsid w:val="00562018"/>
    <w:rsid w:val="005A34A7"/>
    <w:rsid w:val="00610485"/>
    <w:rsid w:val="00621691"/>
    <w:rsid w:val="006334A4"/>
    <w:rsid w:val="0064457A"/>
    <w:rsid w:val="006740B6"/>
    <w:rsid w:val="0072693B"/>
    <w:rsid w:val="00762FD3"/>
    <w:rsid w:val="0088718D"/>
    <w:rsid w:val="008C034D"/>
    <w:rsid w:val="008C7984"/>
    <w:rsid w:val="00951C1A"/>
    <w:rsid w:val="009B295F"/>
    <w:rsid w:val="00A23259"/>
    <w:rsid w:val="00AC47DD"/>
    <w:rsid w:val="00AF6AE0"/>
    <w:rsid w:val="00B66423"/>
    <w:rsid w:val="00B74E01"/>
    <w:rsid w:val="00BB4EC6"/>
    <w:rsid w:val="00C14B78"/>
    <w:rsid w:val="00D14277"/>
    <w:rsid w:val="00E80CBB"/>
    <w:rsid w:val="00EC3244"/>
    <w:rsid w:val="00F028CA"/>
    <w:rsid w:val="00F6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6AB0E"/>
  <w15:chartTrackingRefBased/>
  <w15:docId w15:val="{F409CE5F-1548-44DC-8D60-513806C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18"/>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2018"/>
    <w:pPr>
      <w:spacing w:after="240" w:line="240" w:lineRule="auto"/>
    </w:pPr>
    <w:rPr>
      <w:rFonts w:ascii="Tahoma" w:eastAsia="Times New Roman" w:hAnsi="Tahoma" w:cs="Tahoma"/>
      <w:sz w:val="24"/>
      <w:szCs w:val="24"/>
      <w:lang w:val="en-GB" w:eastAsia="en-GB"/>
    </w:rPr>
  </w:style>
  <w:style w:type="paragraph" w:styleId="ListParagraph">
    <w:name w:val="List Paragraph"/>
    <w:basedOn w:val="Normal"/>
    <w:uiPriority w:val="34"/>
    <w:qFormat/>
    <w:rsid w:val="00562018"/>
    <w:pPr>
      <w:ind w:left="720"/>
      <w:contextualSpacing/>
    </w:pPr>
  </w:style>
  <w:style w:type="paragraph" w:styleId="Header">
    <w:name w:val="header"/>
    <w:basedOn w:val="Normal"/>
    <w:link w:val="HeaderChar"/>
    <w:uiPriority w:val="99"/>
    <w:unhideWhenUsed/>
    <w:rsid w:val="00BB4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EC6"/>
    <w:rPr>
      <w:rFonts w:ascii="Calibri" w:eastAsia="Calibri" w:hAnsi="Calibri" w:cs="Times New Roman"/>
    </w:rPr>
  </w:style>
  <w:style w:type="paragraph" w:styleId="Footer">
    <w:name w:val="footer"/>
    <w:basedOn w:val="Normal"/>
    <w:link w:val="FooterChar"/>
    <w:uiPriority w:val="99"/>
    <w:unhideWhenUsed/>
    <w:rsid w:val="00BB4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EC6"/>
    <w:rPr>
      <w:rFonts w:ascii="Calibri" w:eastAsia="Calibri" w:hAnsi="Calibri" w:cs="Times New Roman"/>
    </w:rPr>
  </w:style>
  <w:style w:type="character" w:styleId="Hyperlink">
    <w:name w:val="Hyperlink"/>
    <w:basedOn w:val="DefaultParagraphFont"/>
    <w:uiPriority w:val="99"/>
    <w:unhideWhenUsed/>
    <w:rsid w:val="008C03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yakundievan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8</cp:revision>
  <dcterms:created xsi:type="dcterms:W3CDTF">2020-08-02T15:20:00Z</dcterms:created>
  <dcterms:modified xsi:type="dcterms:W3CDTF">2020-08-03T13:40:00Z</dcterms:modified>
</cp:coreProperties>
</file>