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6D" w:rsidRPr="007A2132" w:rsidRDefault="0007106D" w:rsidP="0007106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7106D" w:rsidRPr="007A2132" w:rsidRDefault="0007106D" w:rsidP="0007106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07106D" w:rsidRPr="007A2132" w:rsidRDefault="0007106D" w:rsidP="0007106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7106D" w:rsidRPr="00715B1A" w:rsidRDefault="0007106D" w:rsidP="0007106D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PERSONS WITH SPECIAL NEEDS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07106D" w:rsidRDefault="0007106D" w:rsidP="0007106D">
      <w:pPr>
        <w:spacing w:after="0"/>
        <w:rPr>
          <w:rFonts w:ascii="Tahoma" w:hAnsi="Tahoma" w:cs="Tahoma"/>
          <w:sz w:val="24"/>
          <w:szCs w:val="24"/>
        </w:rPr>
      </w:pPr>
    </w:p>
    <w:p w:rsidR="0007106D" w:rsidRDefault="0007106D" w:rsidP="0007106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07106D" w:rsidRDefault="0007106D" w:rsidP="0007106D">
      <w:pPr>
        <w:spacing w:after="0"/>
        <w:rPr>
          <w:rFonts w:ascii="Tahoma" w:hAnsi="Tahoma" w:cs="Tahoma"/>
          <w:sz w:val="24"/>
          <w:szCs w:val="24"/>
        </w:rPr>
      </w:pPr>
    </w:p>
    <w:p w:rsidR="0007106D" w:rsidRPr="0028154B" w:rsidRDefault="0007106D" w:rsidP="0007106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7106D" w:rsidRDefault="0007106D" w:rsidP="0007106D">
      <w:pPr>
        <w:spacing w:after="0"/>
        <w:rPr>
          <w:rFonts w:ascii="Tahoma" w:hAnsi="Tahoma" w:cs="Tahoma"/>
          <w:sz w:val="24"/>
          <w:szCs w:val="24"/>
        </w:rPr>
      </w:pPr>
    </w:p>
    <w:p w:rsidR="0007106D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07106D" w:rsidRDefault="0007106D" w:rsidP="0007106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7106D" w:rsidRPr="008C26B6" w:rsidRDefault="0007106D" w:rsidP="0007106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Pr="008C26B6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7106D" w:rsidRPr="008C26B6" w:rsidRDefault="0007106D" w:rsidP="0007106D">
      <w:pPr>
        <w:pStyle w:val="ListParagraph"/>
        <w:rPr>
          <w:rFonts w:ascii="Tahoma" w:hAnsi="Tahoma" w:cs="Tahoma"/>
          <w:sz w:val="28"/>
          <w:szCs w:val="28"/>
        </w:rPr>
      </w:pPr>
    </w:p>
    <w:p w:rsidR="0007106D" w:rsidRDefault="0007106D" w:rsidP="0007106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7106D" w:rsidRDefault="0007106D" w:rsidP="0007106D">
      <w:pPr>
        <w:pStyle w:val="ListParagraph"/>
        <w:rPr>
          <w:rFonts w:ascii="Tahoma" w:hAnsi="Tahoma" w:cs="Tahoma"/>
          <w:sz w:val="24"/>
          <w:szCs w:val="24"/>
        </w:rPr>
      </w:pPr>
    </w:p>
    <w:p w:rsidR="0007106D" w:rsidRPr="00C94F53" w:rsidRDefault="0007106D" w:rsidP="0007106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7106D" w:rsidRPr="00C94F53" w:rsidTr="00BA1C1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106D" w:rsidRDefault="0007106D" w:rsidP="00BA1C1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07106D" w:rsidRPr="00C94F53" w:rsidTr="00BA1C1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106D" w:rsidRPr="00E06F73" w:rsidRDefault="0007106D" w:rsidP="00BA1C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106D" w:rsidRPr="00C94F53" w:rsidRDefault="0007106D" w:rsidP="00BA1C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7106D" w:rsidRPr="0007106D" w:rsidRDefault="0007106D" w:rsidP="0007106D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07106D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07106D">
        <w:rPr>
          <w:rFonts w:ascii="Arial Narrow" w:hAnsi="Arial Narrow" w:cs="Tahoma"/>
          <w:b/>
          <w:sz w:val="26"/>
          <w:szCs w:val="28"/>
          <w:u w:val="single"/>
        </w:rPr>
        <w:t>MCQS</w:t>
      </w:r>
      <w:proofErr w:type="spellEnd"/>
      <w:r w:rsidRPr="0007106D">
        <w:rPr>
          <w:rFonts w:ascii="Arial Narrow" w:hAnsi="Arial Narrow" w:cs="Tahoma"/>
          <w:b/>
          <w:sz w:val="26"/>
          <w:szCs w:val="28"/>
          <w:u w:val="single"/>
        </w:rPr>
        <w:t xml:space="preserve"> (MULTIPLE CHOICE QUESTIONS) </w:t>
      </w:r>
      <w:r w:rsidRPr="0007106D">
        <w:rPr>
          <w:rFonts w:ascii="Arial Narrow" w:hAnsi="Arial Narrow" w:cs="Tahoma"/>
          <w:b/>
          <w:sz w:val="26"/>
          <w:szCs w:val="28"/>
          <w:u w:val="single"/>
        </w:rPr>
        <w:t xml:space="preserve">PERSONS WITH SPECIAL NEEDS </w:t>
      </w:r>
      <w:r w:rsidRPr="0007106D">
        <w:rPr>
          <w:rFonts w:ascii="Arial Narrow" w:hAnsi="Arial Narrow" w:cs="Tahoma"/>
          <w:b/>
          <w:sz w:val="26"/>
          <w:szCs w:val="28"/>
          <w:u w:val="single"/>
        </w:rPr>
        <w:t>– 5 MARKS</w:t>
      </w:r>
    </w:p>
    <w:p w:rsidR="0007106D" w:rsidRDefault="0007106D" w:rsidP="0007106D">
      <w:pPr>
        <w:spacing w:after="0"/>
        <w:rPr>
          <w:rFonts w:ascii="Tahoma" w:hAnsi="Tahoma" w:cs="Tahoma"/>
          <w:sz w:val="24"/>
          <w:szCs w:val="24"/>
        </w:rPr>
      </w:pPr>
    </w:p>
    <w:p w:rsidR="0007106D" w:rsidRDefault="0007106D" w:rsidP="0007106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E4ED3">
        <w:rPr>
          <w:rFonts w:ascii="Times New Roman" w:hAnsi="Times New Roman" w:cs="Times New Roman"/>
          <w:sz w:val="24"/>
          <w:szCs w:val="24"/>
        </w:rPr>
        <w:t>Management of visual impairment includes the following except:</w:t>
      </w:r>
    </w:p>
    <w:p w:rsidR="000E4ED3" w:rsidRDefault="000E4ED3" w:rsidP="000E4ED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assessment.</w:t>
      </w:r>
    </w:p>
    <w:p w:rsidR="000E4ED3" w:rsidRDefault="000E4ED3" w:rsidP="000E4ED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Rehabilitation.</w:t>
      </w:r>
    </w:p>
    <w:p w:rsidR="000E4ED3" w:rsidRDefault="000E4ED3" w:rsidP="000E4ED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0E4ED3" w:rsidRDefault="000E4ED3" w:rsidP="000E4ED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0E4ED3" w:rsidRDefault="000E4ED3" w:rsidP="000E4E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ED3" w:rsidRDefault="000E4ED3" w:rsidP="000E4E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describes chronic illness:</w:t>
      </w:r>
      <w:proofErr w:type="gramEnd"/>
    </w:p>
    <w:p w:rsidR="000E4ED3" w:rsidRDefault="005172C4" w:rsidP="005172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curable.</w:t>
      </w:r>
    </w:p>
    <w:p w:rsidR="005172C4" w:rsidRDefault="005172C4" w:rsidP="005172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Leaves residual disability.</w:t>
      </w:r>
    </w:p>
    <w:p w:rsidR="005172C4" w:rsidRDefault="005172C4" w:rsidP="005172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long term supervision and care.</w:t>
      </w:r>
    </w:p>
    <w:p w:rsidR="005172C4" w:rsidRDefault="005172C4" w:rsidP="005172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5172C4" w:rsidRDefault="005172C4" w:rsidP="005172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2C4" w:rsidRDefault="005172C4" w:rsidP="00517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The best place to take care </w:t>
      </w:r>
      <w:r w:rsidR="00F32DAA">
        <w:rPr>
          <w:rFonts w:ascii="Times New Roman" w:hAnsi="Times New Roman" w:cs="Times New Roman"/>
          <w:sz w:val="24"/>
          <w:szCs w:val="24"/>
        </w:rPr>
        <w:t>of the elderly is:</w:t>
      </w:r>
    </w:p>
    <w:p w:rsidR="00F32DAA" w:rsidRDefault="00CB2D1C" w:rsidP="00F32D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care centre.</w:t>
      </w:r>
    </w:p>
    <w:p w:rsidR="00CB2D1C" w:rsidRDefault="00CB2D1C" w:rsidP="00F32D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Hospice.</w:t>
      </w:r>
    </w:p>
    <w:p w:rsidR="00CB2D1C" w:rsidRDefault="00CB2D1C" w:rsidP="00F32D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Home.</w:t>
      </w:r>
    </w:p>
    <w:p w:rsidR="00CB2D1C" w:rsidRDefault="00CB2D1C" w:rsidP="00F32DA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Hospital.</w:t>
      </w:r>
    </w:p>
    <w:p w:rsidR="00CB2D1C" w:rsidRDefault="00CB2D1C" w:rsidP="00CB2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D1C" w:rsidRDefault="00CB2D1C" w:rsidP="00CB2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Resources available for the hearing impairment are:</w:t>
      </w:r>
    </w:p>
    <w:p w:rsidR="00CB2D1C" w:rsidRDefault="00CB2D1C" w:rsidP="00CB2D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Hospice, community teachers, family, support groups.</w:t>
      </w:r>
    </w:p>
    <w:p w:rsidR="00CB2D1C" w:rsidRDefault="00CB2D1C" w:rsidP="00CB2D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teachers, family, associations, hospital.</w:t>
      </w:r>
    </w:p>
    <w:p w:rsidR="00CB2D1C" w:rsidRDefault="00CB2D1C" w:rsidP="00CB2D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groups, associations, family, special schools.</w:t>
      </w:r>
    </w:p>
    <w:p w:rsidR="00CB2D1C" w:rsidRDefault="00CB2D1C" w:rsidP="00CB2D1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schools, hospital, family, associations.</w:t>
      </w:r>
    </w:p>
    <w:p w:rsidR="00CB2D1C" w:rsidRDefault="00CB2D1C" w:rsidP="00CB2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D1C" w:rsidRDefault="00CB2D1C" w:rsidP="00CB2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1A1AF4">
        <w:rPr>
          <w:rFonts w:ascii="Times New Roman" w:hAnsi="Times New Roman" w:cs="Times New Roman"/>
          <w:sz w:val="24"/>
          <w:szCs w:val="24"/>
        </w:rPr>
        <w:t>The following diseases are not chronic except:</w:t>
      </w:r>
    </w:p>
    <w:p w:rsidR="001A1AF4" w:rsidRDefault="001A1AF4" w:rsidP="001A1AF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pox.</w:t>
      </w:r>
    </w:p>
    <w:p w:rsidR="001A1AF4" w:rsidRDefault="001A1AF4" w:rsidP="001A1AF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Arthritis.</w:t>
      </w:r>
    </w:p>
    <w:p w:rsidR="001A1AF4" w:rsidRDefault="001A1AF4" w:rsidP="001A1AF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Pneumonia.</w:t>
      </w:r>
    </w:p>
    <w:p w:rsidR="001A1AF4" w:rsidRDefault="001A1AF4" w:rsidP="001A1AF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Malaria.</w:t>
      </w:r>
    </w:p>
    <w:p w:rsidR="0007106D" w:rsidRDefault="0007106D" w:rsidP="000710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06D" w:rsidRPr="001A1AF4" w:rsidRDefault="0007106D" w:rsidP="0007106D">
      <w:pPr>
        <w:spacing w:after="0"/>
        <w:rPr>
          <w:rFonts w:ascii="Arial Narrow" w:hAnsi="Arial Narrow" w:cs="Tahoma"/>
          <w:b/>
          <w:sz w:val="26"/>
          <w:szCs w:val="28"/>
          <w:u w:val="single"/>
        </w:rPr>
      </w:pPr>
      <w:r w:rsidRPr="001A1AF4">
        <w:rPr>
          <w:rFonts w:ascii="Arial Narrow" w:hAnsi="Arial Narrow" w:cs="Tahoma"/>
          <w:b/>
          <w:sz w:val="26"/>
          <w:szCs w:val="28"/>
          <w:u w:val="single"/>
        </w:rPr>
        <w:t xml:space="preserve">PART TWO: SHORT ANSWER QUESTIONS – </w:t>
      </w:r>
      <w:r w:rsidRPr="001A1AF4">
        <w:rPr>
          <w:rFonts w:ascii="Arial Narrow" w:hAnsi="Arial Narrow" w:cs="Tahoma"/>
          <w:b/>
          <w:sz w:val="26"/>
          <w:szCs w:val="28"/>
          <w:u w:val="single"/>
        </w:rPr>
        <w:t xml:space="preserve">PERSONS WITH </w:t>
      </w:r>
      <w:proofErr w:type="gramStart"/>
      <w:r w:rsidRPr="001A1AF4">
        <w:rPr>
          <w:rFonts w:ascii="Arial Narrow" w:hAnsi="Arial Narrow" w:cs="Tahoma"/>
          <w:b/>
          <w:sz w:val="26"/>
          <w:szCs w:val="28"/>
          <w:u w:val="single"/>
        </w:rPr>
        <w:t>SPECIAL  NEEDS</w:t>
      </w:r>
      <w:proofErr w:type="gramEnd"/>
      <w:r w:rsidRPr="001A1AF4">
        <w:rPr>
          <w:rFonts w:ascii="Arial Narrow" w:hAnsi="Arial Narrow" w:cs="Tahoma"/>
          <w:b/>
          <w:sz w:val="26"/>
          <w:szCs w:val="28"/>
          <w:u w:val="single"/>
        </w:rPr>
        <w:t xml:space="preserve"> </w:t>
      </w:r>
      <w:r w:rsidRPr="001A1AF4">
        <w:rPr>
          <w:rFonts w:ascii="Arial Narrow" w:hAnsi="Arial Narrow" w:cs="Tahoma"/>
          <w:b/>
          <w:sz w:val="26"/>
          <w:szCs w:val="28"/>
          <w:u w:val="single"/>
        </w:rPr>
        <w:t xml:space="preserve"> – </w:t>
      </w:r>
      <w:r w:rsidR="00682AD8">
        <w:rPr>
          <w:rFonts w:ascii="Arial Narrow" w:hAnsi="Arial Narrow" w:cs="Tahoma"/>
          <w:b/>
          <w:sz w:val="26"/>
          <w:szCs w:val="28"/>
          <w:u w:val="single"/>
        </w:rPr>
        <w:t>25</w:t>
      </w:r>
      <w:bookmarkStart w:id="0" w:name="_GoBack"/>
      <w:bookmarkEnd w:id="0"/>
      <w:r w:rsidRPr="001A1AF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07106D" w:rsidRDefault="0007106D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7106D" w:rsidRDefault="00B17E1E" w:rsidP="000710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  <w:t>State how the number of children in need can be reduced in Kenya.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B17E1E" w:rsidRDefault="00B17E1E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17E1E" w:rsidRDefault="00B17E1E" w:rsidP="000710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Outline five (5) problems encountered by displaced persons.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B17E1E" w:rsidRDefault="00B17E1E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17E1E" w:rsidRDefault="00B17E1E" w:rsidP="0007106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</w:r>
      <w:r w:rsidR="00574BCD">
        <w:rPr>
          <w:rFonts w:ascii="Times New Roman" w:hAnsi="Times New Roman" w:cs="Times New Roman"/>
          <w:sz w:val="24"/>
        </w:rPr>
        <w:t>State five (5) factors that contribute to road traffic accidents.</w:t>
      </w:r>
      <w:proofErr w:type="gramEnd"/>
      <w:r w:rsidR="00574BCD">
        <w:rPr>
          <w:rFonts w:ascii="Times New Roman" w:hAnsi="Times New Roman" w:cs="Times New Roman"/>
          <w:sz w:val="24"/>
        </w:rPr>
        <w:tab/>
      </w:r>
      <w:r w:rsidR="00574BCD">
        <w:rPr>
          <w:rFonts w:ascii="Times New Roman" w:hAnsi="Times New Roman" w:cs="Times New Roman"/>
          <w:sz w:val="24"/>
        </w:rPr>
        <w:tab/>
      </w:r>
      <w:r w:rsidR="00574BCD">
        <w:rPr>
          <w:rFonts w:ascii="Times New Roman" w:hAnsi="Times New Roman" w:cs="Times New Roman"/>
          <w:sz w:val="24"/>
        </w:rPr>
        <w:tab/>
        <w:t>5 marks</w:t>
      </w:r>
    </w:p>
    <w:p w:rsidR="00574BCD" w:rsidRDefault="00574BCD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4BCD" w:rsidRDefault="00574BCD" w:rsidP="0007106D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five (5) characteristics of chronic illness.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574BCD" w:rsidRDefault="00574BCD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4BCD" w:rsidRDefault="00574BCD" w:rsidP="000710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Define the following terms giving an example of each </w:t>
      </w:r>
      <w:r w:rsidR="00963026">
        <w:rPr>
          <w:rFonts w:ascii="Times New Roman" w:hAnsi="Times New Roman" w:cs="Times New Roman"/>
          <w:sz w:val="24"/>
        </w:rPr>
        <w:t>t</w:t>
      </w:r>
      <w:r w:rsidR="00BD5B3C">
        <w:rPr>
          <w:rFonts w:ascii="Times New Roman" w:hAnsi="Times New Roman" w:cs="Times New Roman"/>
          <w:sz w:val="24"/>
        </w:rPr>
        <w:t>ype of prevention</w:t>
      </w:r>
      <w:r w:rsidR="00963026">
        <w:rPr>
          <w:rFonts w:ascii="Times New Roman" w:hAnsi="Times New Roman" w:cs="Times New Roman"/>
          <w:sz w:val="24"/>
        </w:rPr>
        <w:t>.</w:t>
      </w:r>
    </w:p>
    <w:p w:rsidR="00BD5B3C" w:rsidRDefault="00BD5B3C" w:rsidP="000710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5B3C" w:rsidRDefault="00BD5B3C" w:rsidP="00BD5B3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Tertiary prevention.</w:t>
      </w:r>
    </w:p>
    <w:p w:rsidR="00BD5B3C" w:rsidRDefault="00BD5B3C" w:rsidP="00BD5B3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 prevention.</w:t>
      </w:r>
    </w:p>
    <w:p w:rsidR="0007106D" w:rsidRPr="00BD5B3C" w:rsidRDefault="00BD5B3C" w:rsidP="0007106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B3C">
        <w:rPr>
          <w:rFonts w:ascii="Times New Roman" w:hAnsi="Times New Roman" w:cs="Times New Roman"/>
          <w:sz w:val="24"/>
        </w:rPr>
        <w:t>Primary prevention.</w:t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</w:r>
      <w:r w:rsidRPr="00BD5B3C">
        <w:rPr>
          <w:rFonts w:ascii="Times New Roman" w:hAnsi="Times New Roman" w:cs="Times New Roman"/>
          <w:sz w:val="24"/>
        </w:rPr>
        <w:tab/>
        <w:t xml:space="preserve">5 marks </w:t>
      </w:r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682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682AD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682AD8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682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D85"/>
    <w:multiLevelType w:val="hybridMultilevel"/>
    <w:tmpl w:val="6C3A64A0"/>
    <w:lvl w:ilvl="0" w:tplc="A9FA8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44C78"/>
    <w:multiLevelType w:val="hybridMultilevel"/>
    <w:tmpl w:val="467A2212"/>
    <w:lvl w:ilvl="0" w:tplc="49B638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605E0C"/>
    <w:multiLevelType w:val="hybridMultilevel"/>
    <w:tmpl w:val="F3CC661A"/>
    <w:lvl w:ilvl="0" w:tplc="CE620032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6B20A3"/>
    <w:multiLevelType w:val="hybridMultilevel"/>
    <w:tmpl w:val="86586C50"/>
    <w:lvl w:ilvl="0" w:tplc="5338F7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0A7578"/>
    <w:multiLevelType w:val="hybridMultilevel"/>
    <w:tmpl w:val="29BEBED0"/>
    <w:lvl w:ilvl="0" w:tplc="8FA8B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3521E2"/>
    <w:multiLevelType w:val="hybridMultilevel"/>
    <w:tmpl w:val="DA8A9806"/>
    <w:lvl w:ilvl="0" w:tplc="57188F8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454FAC"/>
    <w:multiLevelType w:val="hybridMultilevel"/>
    <w:tmpl w:val="BE4852F4"/>
    <w:lvl w:ilvl="0" w:tplc="71CE4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850AAE"/>
    <w:multiLevelType w:val="hybridMultilevel"/>
    <w:tmpl w:val="BD4480FC"/>
    <w:lvl w:ilvl="0" w:tplc="07CA46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70625C"/>
    <w:multiLevelType w:val="hybridMultilevel"/>
    <w:tmpl w:val="B2C49C78"/>
    <w:lvl w:ilvl="0" w:tplc="1B8AEB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500E0"/>
    <w:multiLevelType w:val="hybridMultilevel"/>
    <w:tmpl w:val="59C682A4"/>
    <w:lvl w:ilvl="0" w:tplc="37CE4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2C1C5F"/>
    <w:multiLevelType w:val="hybridMultilevel"/>
    <w:tmpl w:val="8092EA38"/>
    <w:lvl w:ilvl="0" w:tplc="F40E5B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66EC3"/>
    <w:multiLevelType w:val="hybridMultilevel"/>
    <w:tmpl w:val="8D6E5864"/>
    <w:lvl w:ilvl="0" w:tplc="8BF0F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4F5789"/>
    <w:multiLevelType w:val="hybridMultilevel"/>
    <w:tmpl w:val="1BACDE8E"/>
    <w:lvl w:ilvl="0" w:tplc="106690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6D"/>
    <w:rsid w:val="0007106D"/>
    <w:rsid w:val="000E4ED3"/>
    <w:rsid w:val="000E762C"/>
    <w:rsid w:val="001A1AF4"/>
    <w:rsid w:val="004D09C7"/>
    <w:rsid w:val="005172C4"/>
    <w:rsid w:val="00574BCD"/>
    <w:rsid w:val="00682AD8"/>
    <w:rsid w:val="00963026"/>
    <w:rsid w:val="00B17E1E"/>
    <w:rsid w:val="00B43C49"/>
    <w:rsid w:val="00BD5B3C"/>
    <w:rsid w:val="00CB2D1C"/>
    <w:rsid w:val="00E00D43"/>
    <w:rsid w:val="00E11FF0"/>
    <w:rsid w:val="00F32DAA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7106D"/>
    <w:pPr>
      <w:ind w:left="720"/>
      <w:contextualSpacing/>
    </w:pPr>
  </w:style>
  <w:style w:type="table" w:styleId="TableGrid">
    <w:name w:val="Table Grid"/>
    <w:basedOn w:val="TableNormal"/>
    <w:uiPriority w:val="59"/>
    <w:rsid w:val="0007106D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6D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7106D"/>
    <w:pPr>
      <w:ind w:left="720"/>
      <w:contextualSpacing/>
    </w:pPr>
  </w:style>
  <w:style w:type="table" w:styleId="TableGrid">
    <w:name w:val="Table Grid"/>
    <w:basedOn w:val="TableNormal"/>
    <w:uiPriority w:val="59"/>
    <w:rsid w:val="0007106D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2017-02-15T06:49:00Z</dcterms:created>
  <dcterms:modified xsi:type="dcterms:W3CDTF">2017-02-15T07:14:00Z</dcterms:modified>
</cp:coreProperties>
</file>