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774" w:rsidRPr="00B1754A" w:rsidRDefault="00EE7774" w:rsidP="00EE7774">
      <w:pPr>
        <w:rPr>
          <w:rFonts w:ascii="Calibri" w:eastAsia="Calibri" w:hAnsi="Calibri" w:cs="Calibri"/>
          <w:b/>
          <w:sz w:val="36"/>
          <w:szCs w:val="36"/>
        </w:rPr>
      </w:pPr>
      <w:r w:rsidRPr="00B1754A">
        <w:rPr>
          <w:rFonts w:ascii="Calibri" w:eastAsia="Calibri" w:hAnsi="Calibri" w:cs="Calibri"/>
          <w:b/>
          <w:sz w:val="36"/>
          <w:szCs w:val="36"/>
        </w:rPr>
        <w:t xml:space="preserve"> CLINICAL CHEMISTRY</w:t>
      </w:r>
    </w:p>
    <w:p w:rsidR="00621554" w:rsidRPr="00B1754A" w:rsidRDefault="006057E6" w:rsidP="00621554">
      <w:pPr>
        <w:tabs>
          <w:tab w:val="left" w:pos="5790"/>
        </w:tabs>
        <w:rPr>
          <w:rFonts w:ascii="Calibri" w:eastAsia="Calibri" w:hAnsi="Calibri" w:cs="Calibri"/>
          <w:b/>
          <w:sz w:val="36"/>
          <w:szCs w:val="36"/>
        </w:rPr>
      </w:pPr>
      <w:r>
        <w:rPr>
          <w:rFonts w:ascii="Calibri" w:eastAsia="Calibri" w:hAnsi="Calibri" w:cs="Calibri"/>
          <w:b/>
          <w:sz w:val="36"/>
          <w:szCs w:val="36"/>
        </w:rPr>
        <w:t>I</w:t>
      </w:r>
      <w:r w:rsidR="00621554" w:rsidRPr="00B1754A">
        <w:rPr>
          <w:rFonts w:ascii="Calibri" w:eastAsia="Calibri" w:hAnsi="Calibri" w:cs="Calibri"/>
          <w:b/>
          <w:sz w:val="36"/>
          <w:szCs w:val="36"/>
        </w:rPr>
        <w:t>ntroduction</w:t>
      </w:r>
      <w:r w:rsidR="00621554" w:rsidRPr="00B1754A">
        <w:rPr>
          <w:rFonts w:ascii="Calibri" w:eastAsia="Calibri" w:hAnsi="Calibri" w:cs="Calibri"/>
          <w:b/>
          <w:sz w:val="36"/>
          <w:szCs w:val="36"/>
        </w:rPr>
        <w:tab/>
      </w:r>
    </w:p>
    <w:p w:rsidR="00621554" w:rsidRPr="00B1754A" w:rsidRDefault="00621554" w:rsidP="00621554">
      <w:pPr>
        <w:rPr>
          <w:rFonts w:ascii="Calibri" w:eastAsia="Calibri" w:hAnsi="Calibri" w:cs="Calibri"/>
          <w:sz w:val="36"/>
          <w:szCs w:val="36"/>
        </w:rPr>
      </w:pPr>
      <w:r w:rsidRPr="00B1754A">
        <w:rPr>
          <w:rFonts w:ascii="Calibri" w:eastAsia="Calibri" w:hAnsi="Calibri" w:cs="Calibri"/>
          <w:b/>
          <w:sz w:val="36"/>
          <w:szCs w:val="36"/>
        </w:rPr>
        <w:t>C</w:t>
      </w:r>
      <w:r w:rsidRPr="00B1754A">
        <w:rPr>
          <w:rFonts w:ascii="Calibri" w:eastAsia="Calibri" w:hAnsi="Calibri" w:cs="Calibri"/>
          <w:sz w:val="36"/>
          <w:szCs w:val="36"/>
        </w:rPr>
        <w:t>linical chemistry also known as chemical pathology, clinical biochemistry or medical biochemistry is the study of chemical aspects of human life both in health and in illness. In other words, clinical chemistry is the application of chemistry and its allied techniques for:</w:t>
      </w:r>
    </w:p>
    <w:p w:rsidR="00621554" w:rsidRPr="00B1754A" w:rsidRDefault="00621554" w:rsidP="00621554">
      <w:pPr>
        <w:numPr>
          <w:ilvl w:val="0"/>
          <w:numId w:val="1"/>
        </w:numPr>
        <w:ind w:left="920" w:hanging="360"/>
        <w:rPr>
          <w:rFonts w:ascii="Calibri" w:eastAsia="Calibri" w:hAnsi="Calibri" w:cs="Calibri"/>
          <w:sz w:val="36"/>
          <w:szCs w:val="36"/>
        </w:rPr>
      </w:pPr>
      <w:r w:rsidRPr="00B1754A">
        <w:rPr>
          <w:rFonts w:ascii="Calibri" w:eastAsia="Calibri" w:hAnsi="Calibri" w:cs="Calibri"/>
          <w:sz w:val="36"/>
          <w:szCs w:val="36"/>
        </w:rPr>
        <w:t>Making diagnosis</w:t>
      </w:r>
    </w:p>
    <w:p w:rsidR="00621554" w:rsidRPr="00B1754A" w:rsidRDefault="00621554" w:rsidP="00621554">
      <w:pPr>
        <w:numPr>
          <w:ilvl w:val="0"/>
          <w:numId w:val="1"/>
        </w:numPr>
        <w:ind w:left="920" w:hanging="360"/>
        <w:rPr>
          <w:rFonts w:ascii="Calibri" w:eastAsia="Calibri" w:hAnsi="Calibri" w:cs="Calibri"/>
          <w:sz w:val="36"/>
          <w:szCs w:val="36"/>
        </w:rPr>
      </w:pPr>
      <w:r w:rsidRPr="00B1754A">
        <w:rPr>
          <w:rFonts w:ascii="Calibri" w:eastAsia="Calibri" w:hAnsi="Calibri" w:cs="Calibri"/>
          <w:sz w:val="36"/>
          <w:szCs w:val="36"/>
        </w:rPr>
        <w:t>Eradication of disease</w:t>
      </w:r>
    </w:p>
    <w:p w:rsidR="00621554" w:rsidRPr="00B1754A" w:rsidRDefault="00621554" w:rsidP="00621554">
      <w:pPr>
        <w:numPr>
          <w:ilvl w:val="0"/>
          <w:numId w:val="1"/>
        </w:numPr>
        <w:ind w:left="920" w:hanging="360"/>
        <w:rPr>
          <w:rFonts w:ascii="Calibri" w:eastAsia="Calibri" w:hAnsi="Calibri" w:cs="Calibri"/>
          <w:sz w:val="36"/>
          <w:szCs w:val="36"/>
        </w:rPr>
      </w:pPr>
      <w:r w:rsidRPr="00B1754A">
        <w:rPr>
          <w:rFonts w:ascii="Calibri" w:eastAsia="Calibri" w:hAnsi="Calibri" w:cs="Calibri"/>
          <w:sz w:val="36"/>
          <w:szCs w:val="36"/>
        </w:rPr>
        <w:t>Management of individual patient</w:t>
      </w:r>
    </w:p>
    <w:p w:rsidR="00621554" w:rsidRPr="00B1754A" w:rsidRDefault="00621554" w:rsidP="00621554">
      <w:pPr>
        <w:numPr>
          <w:ilvl w:val="0"/>
          <w:numId w:val="1"/>
        </w:numPr>
        <w:ind w:left="920" w:hanging="360"/>
        <w:rPr>
          <w:rFonts w:ascii="Calibri" w:eastAsia="Calibri" w:hAnsi="Calibri" w:cs="Calibri"/>
          <w:sz w:val="36"/>
          <w:szCs w:val="36"/>
        </w:rPr>
      </w:pPr>
      <w:r w:rsidRPr="00B1754A">
        <w:rPr>
          <w:rFonts w:ascii="Calibri" w:eastAsia="Calibri" w:hAnsi="Calibri" w:cs="Calibri"/>
          <w:sz w:val="36"/>
          <w:szCs w:val="36"/>
        </w:rPr>
        <w:t>Screen health people for pre-clinical disease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Generally, clinical chemistry is an applied science where analysis is performed on body fluid and tissue specimen in order to provide information of clinical value in the diagnosis and treatment of various disorders.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Clinical chemistry tests rarely make a definite diagnosis without considering the results in relation to history, symptoms, radiological and </w:t>
      </w:r>
      <w:r w:rsidR="00FB4428" w:rsidRPr="00B1754A">
        <w:rPr>
          <w:rFonts w:ascii="Calibri" w:eastAsia="Calibri" w:hAnsi="Calibri" w:cs="Calibri"/>
          <w:sz w:val="36"/>
          <w:szCs w:val="36"/>
        </w:rPr>
        <w:t>haematological</w:t>
      </w:r>
      <w:r w:rsidRPr="00B1754A">
        <w:rPr>
          <w:rFonts w:ascii="Calibri" w:eastAsia="Calibri" w:hAnsi="Calibri" w:cs="Calibri"/>
          <w:sz w:val="36"/>
          <w:szCs w:val="36"/>
        </w:rPr>
        <w:t xml:space="preserve"> tests. Clinical chemistry tests are frequently required to confirm or refute a provincial clinical diagnosis.</w:t>
      </w:r>
    </w:p>
    <w:p w:rsidR="00621554" w:rsidRPr="006057E6" w:rsidRDefault="00621554" w:rsidP="00621554">
      <w:pPr>
        <w:rPr>
          <w:rFonts w:ascii="Calibri" w:eastAsia="Calibri" w:hAnsi="Calibri" w:cs="Calibri"/>
          <w:b/>
          <w:sz w:val="36"/>
          <w:szCs w:val="36"/>
        </w:rPr>
      </w:pPr>
      <w:r w:rsidRPr="00B1754A">
        <w:rPr>
          <w:rFonts w:ascii="Calibri" w:eastAsia="Calibri" w:hAnsi="Calibri" w:cs="Calibri"/>
          <w:b/>
          <w:sz w:val="36"/>
          <w:szCs w:val="36"/>
        </w:rPr>
        <w:t xml:space="preserve">The role of laboratory technologist   </w:t>
      </w:r>
      <w:r w:rsidR="006057E6">
        <w:rPr>
          <w:rFonts w:ascii="Calibri" w:eastAsia="Calibri" w:hAnsi="Calibri" w:cs="Calibri"/>
          <w:b/>
          <w:sz w:val="36"/>
          <w:szCs w:val="36"/>
        </w:rPr>
        <w:t xml:space="preserve">                                                 </w:t>
      </w:r>
      <w:r w:rsidRPr="00B1754A">
        <w:rPr>
          <w:rFonts w:ascii="Calibri" w:eastAsia="Calibri" w:hAnsi="Calibri" w:cs="Calibri"/>
          <w:sz w:val="36"/>
          <w:szCs w:val="36"/>
        </w:rPr>
        <w:t xml:space="preserve">The role of laboratory technologist in the clinical chemistry </w:t>
      </w:r>
      <w:r w:rsidRPr="00B1754A">
        <w:rPr>
          <w:rFonts w:ascii="Calibri" w:eastAsia="Calibri" w:hAnsi="Calibri" w:cs="Calibri"/>
          <w:sz w:val="36"/>
          <w:szCs w:val="36"/>
        </w:rPr>
        <w:lastRenderedPageBreak/>
        <w:t xml:space="preserve">laboratory is to correctly perform analytical procedures that yield accurate and precise information to aid in patient diagnosis.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To achieve reliable </w:t>
      </w:r>
      <w:r w:rsidR="00FB4428" w:rsidRPr="00B1754A">
        <w:rPr>
          <w:rFonts w:ascii="Calibri" w:eastAsia="Calibri" w:hAnsi="Calibri" w:cs="Calibri"/>
          <w:sz w:val="36"/>
          <w:szCs w:val="36"/>
        </w:rPr>
        <w:t>results,</w:t>
      </w:r>
      <w:r w:rsidRPr="00B1754A">
        <w:rPr>
          <w:rFonts w:ascii="Calibri" w:eastAsia="Calibri" w:hAnsi="Calibri" w:cs="Calibri"/>
          <w:sz w:val="36"/>
          <w:szCs w:val="36"/>
        </w:rPr>
        <w:t xml:space="preserve"> the laboratory technologist must have the ability to use basic supplies and </w:t>
      </w:r>
      <w:r w:rsidR="00FB4428" w:rsidRPr="00B1754A">
        <w:rPr>
          <w:rFonts w:ascii="Calibri" w:eastAsia="Calibri" w:hAnsi="Calibri" w:cs="Calibri"/>
          <w:sz w:val="36"/>
          <w:szCs w:val="36"/>
        </w:rPr>
        <w:t>equipment</w:t>
      </w:r>
      <w:r w:rsidRPr="00B1754A">
        <w:rPr>
          <w:rFonts w:ascii="Calibri" w:eastAsia="Calibri" w:hAnsi="Calibri" w:cs="Calibri"/>
          <w:sz w:val="36"/>
          <w:szCs w:val="36"/>
        </w:rPr>
        <w:t xml:space="preserve"> correctly and have an understanding of fundamental concepts critical to any analytical procedure.</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Laboratory hazards and health safety risks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All clinical laboratory </w:t>
      </w:r>
      <w:r w:rsidR="00FB4428" w:rsidRPr="00B1754A">
        <w:rPr>
          <w:rFonts w:ascii="Calibri" w:eastAsia="Calibri" w:hAnsi="Calibri" w:cs="Calibri"/>
          <w:sz w:val="36"/>
          <w:szCs w:val="36"/>
        </w:rPr>
        <w:t>personnel</w:t>
      </w:r>
      <w:r w:rsidRPr="00B1754A">
        <w:rPr>
          <w:rFonts w:ascii="Calibri" w:eastAsia="Calibri" w:hAnsi="Calibri" w:cs="Calibri"/>
          <w:sz w:val="36"/>
          <w:szCs w:val="36"/>
        </w:rPr>
        <w:t xml:space="preserve"> by the nature of the work they perform are exposed daily to a variety of potential hazards.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These potential hazards are categorized as:</w:t>
      </w:r>
    </w:p>
    <w:p w:rsidR="00621554" w:rsidRPr="00B1754A" w:rsidRDefault="00621554" w:rsidP="00621554">
      <w:pPr>
        <w:numPr>
          <w:ilvl w:val="0"/>
          <w:numId w:val="2"/>
        </w:numPr>
        <w:ind w:left="867" w:hanging="360"/>
        <w:rPr>
          <w:rFonts w:ascii="Calibri" w:eastAsia="Calibri" w:hAnsi="Calibri" w:cs="Calibri"/>
          <w:sz w:val="36"/>
          <w:szCs w:val="36"/>
        </w:rPr>
      </w:pPr>
      <w:r w:rsidRPr="00B1754A">
        <w:rPr>
          <w:rFonts w:ascii="Calibri" w:eastAsia="Calibri" w:hAnsi="Calibri" w:cs="Calibri"/>
          <w:sz w:val="36"/>
          <w:szCs w:val="36"/>
        </w:rPr>
        <w:t xml:space="preserve">Reagents which can </w:t>
      </w:r>
      <w:r w:rsidR="00FB4428" w:rsidRPr="00B1754A">
        <w:rPr>
          <w:rFonts w:ascii="Calibri" w:eastAsia="Calibri" w:hAnsi="Calibri" w:cs="Calibri"/>
          <w:sz w:val="36"/>
          <w:szCs w:val="36"/>
        </w:rPr>
        <w:t>be -</w:t>
      </w:r>
      <w:r w:rsidRPr="00B1754A">
        <w:rPr>
          <w:rFonts w:ascii="Calibri" w:eastAsia="Calibri" w:hAnsi="Calibri" w:cs="Calibri"/>
          <w:sz w:val="36"/>
          <w:szCs w:val="36"/>
        </w:rPr>
        <w:t>flammable</w:t>
      </w:r>
    </w:p>
    <w:p w:rsidR="00621554" w:rsidRPr="00B1754A" w:rsidRDefault="00621554" w:rsidP="00621554">
      <w:pPr>
        <w:ind w:left="867"/>
        <w:rPr>
          <w:rFonts w:ascii="Calibri" w:eastAsia="Calibri" w:hAnsi="Calibri" w:cs="Calibri"/>
          <w:sz w:val="36"/>
          <w:szCs w:val="36"/>
        </w:rPr>
      </w:pPr>
      <w:r w:rsidRPr="00B1754A">
        <w:rPr>
          <w:rFonts w:ascii="Calibri" w:eastAsia="Calibri" w:hAnsi="Calibri" w:cs="Calibri"/>
          <w:sz w:val="36"/>
          <w:szCs w:val="36"/>
        </w:rPr>
        <w:t xml:space="preserve">                                           -radioactive</w:t>
      </w:r>
    </w:p>
    <w:p w:rsidR="00621554" w:rsidRPr="00B1754A" w:rsidRDefault="00621554" w:rsidP="00621554">
      <w:pPr>
        <w:ind w:left="867"/>
        <w:rPr>
          <w:rFonts w:ascii="Calibri" w:eastAsia="Calibri" w:hAnsi="Calibri" w:cs="Calibri"/>
          <w:sz w:val="36"/>
          <w:szCs w:val="36"/>
        </w:rPr>
      </w:pPr>
      <w:r w:rsidRPr="00B1754A">
        <w:rPr>
          <w:rFonts w:ascii="Calibri" w:eastAsia="Calibri" w:hAnsi="Calibri" w:cs="Calibri"/>
          <w:sz w:val="36"/>
          <w:szCs w:val="36"/>
        </w:rPr>
        <w:t xml:space="preserve">                                           -corrosive</w:t>
      </w:r>
    </w:p>
    <w:p w:rsidR="00621554" w:rsidRPr="00B1754A" w:rsidRDefault="00621554" w:rsidP="00621554">
      <w:pPr>
        <w:ind w:left="867"/>
        <w:rPr>
          <w:rFonts w:ascii="Calibri" w:eastAsia="Calibri" w:hAnsi="Calibri" w:cs="Calibri"/>
          <w:sz w:val="36"/>
          <w:szCs w:val="36"/>
        </w:rPr>
      </w:pPr>
      <w:r w:rsidRPr="00B1754A">
        <w:rPr>
          <w:rFonts w:ascii="Calibri" w:eastAsia="Calibri" w:hAnsi="Calibri" w:cs="Calibri"/>
          <w:sz w:val="36"/>
          <w:szCs w:val="36"/>
        </w:rPr>
        <w:t xml:space="preserve">                                           -toxic</w:t>
      </w:r>
    </w:p>
    <w:p w:rsidR="00621554" w:rsidRPr="00B1754A" w:rsidRDefault="00621554" w:rsidP="00621554">
      <w:pPr>
        <w:ind w:left="867"/>
        <w:rPr>
          <w:rFonts w:ascii="Calibri" w:eastAsia="Calibri" w:hAnsi="Calibri" w:cs="Calibri"/>
          <w:sz w:val="36"/>
          <w:szCs w:val="36"/>
        </w:rPr>
      </w:pPr>
      <w:r w:rsidRPr="00B1754A">
        <w:rPr>
          <w:rFonts w:ascii="Calibri" w:eastAsia="Calibri" w:hAnsi="Calibri" w:cs="Calibri"/>
          <w:sz w:val="36"/>
          <w:szCs w:val="36"/>
        </w:rPr>
        <w:t xml:space="preserve">                                           -poisonous</w:t>
      </w:r>
    </w:p>
    <w:p w:rsidR="00621554" w:rsidRPr="00B1754A" w:rsidRDefault="00621554" w:rsidP="00621554">
      <w:pPr>
        <w:ind w:left="867"/>
        <w:rPr>
          <w:rFonts w:ascii="Calibri" w:eastAsia="Calibri" w:hAnsi="Calibri" w:cs="Calibri"/>
          <w:sz w:val="36"/>
          <w:szCs w:val="36"/>
        </w:rPr>
      </w:pPr>
      <w:r w:rsidRPr="00B1754A">
        <w:rPr>
          <w:rFonts w:ascii="Calibri" w:eastAsia="Calibri" w:hAnsi="Calibri" w:cs="Calibri"/>
          <w:sz w:val="36"/>
          <w:szCs w:val="36"/>
        </w:rPr>
        <w:t xml:space="preserve">                                           -carcinogenic</w:t>
      </w:r>
    </w:p>
    <w:p w:rsidR="00621554" w:rsidRPr="00B1754A" w:rsidRDefault="00621554" w:rsidP="00621554">
      <w:pPr>
        <w:numPr>
          <w:ilvl w:val="0"/>
          <w:numId w:val="3"/>
        </w:numPr>
        <w:ind w:left="867" w:hanging="360"/>
        <w:rPr>
          <w:rFonts w:ascii="Calibri" w:eastAsia="Calibri" w:hAnsi="Calibri" w:cs="Calibri"/>
          <w:sz w:val="36"/>
          <w:szCs w:val="36"/>
        </w:rPr>
      </w:pPr>
      <w:r w:rsidRPr="00B1754A">
        <w:rPr>
          <w:rFonts w:ascii="Calibri" w:eastAsia="Calibri" w:hAnsi="Calibri" w:cs="Calibri"/>
          <w:sz w:val="36"/>
          <w:szCs w:val="36"/>
        </w:rPr>
        <w:t>Biological materials (specimens).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A cautious attitude and awareness on hazards in the clinical laboratory is essential to safety. The laboratory technologist </w:t>
      </w:r>
      <w:r w:rsidRPr="00B1754A">
        <w:rPr>
          <w:rFonts w:ascii="Calibri" w:eastAsia="Calibri" w:hAnsi="Calibri" w:cs="Calibri"/>
          <w:sz w:val="36"/>
          <w:szCs w:val="36"/>
        </w:rPr>
        <w:lastRenderedPageBreak/>
        <w:t xml:space="preserve">has a responsibility for his or her own safety and the safety of </w:t>
      </w:r>
      <w:r w:rsidR="00FB4428" w:rsidRPr="00B1754A">
        <w:rPr>
          <w:rFonts w:ascii="Calibri" w:eastAsia="Calibri" w:hAnsi="Calibri" w:cs="Calibri"/>
          <w:sz w:val="36"/>
          <w:szCs w:val="36"/>
        </w:rPr>
        <w:t>co-workers</w:t>
      </w:r>
      <w:r w:rsidRPr="00B1754A">
        <w:rPr>
          <w:rFonts w:ascii="Calibri" w:eastAsia="Calibri" w:hAnsi="Calibri" w:cs="Calibri"/>
          <w:sz w:val="36"/>
          <w:szCs w:val="36"/>
        </w:rPr>
        <w:t>. In this respect the laboratory technologist:</w:t>
      </w:r>
    </w:p>
    <w:p w:rsidR="00621554" w:rsidRPr="00B1754A" w:rsidRDefault="00621554" w:rsidP="00621554">
      <w:pPr>
        <w:numPr>
          <w:ilvl w:val="0"/>
          <w:numId w:val="4"/>
        </w:numPr>
        <w:ind w:left="720" w:hanging="360"/>
        <w:rPr>
          <w:rFonts w:ascii="Calibri" w:eastAsia="Calibri" w:hAnsi="Calibri" w:cs="Calibri"/>
          <w:sz w:val="36"/>
          <w:szCs w:val="36"/>
        </w:rPr>
      </w:pPr>
      <w:r w:rsidRPr="00B1754A">
        <w:rPr>
          <w:rFonts w:ascii="Calibri" w:eastAsia="Calibri" w:hAnsi="Calibri" w:cs="Calibri"/>
          <w:sz w:val="36"/>
          <w:szCs w:val="36"/>
        </w:rPr>
        <w:t>Must ensure safety of the work place by wiping benches with a disinfectant before beginning of each day’s work.</w:t>
      </w:r>
    </w:p>
    <w:p w:rsidR="00621554" w:rsidRPr="00B1754A" w:rsidRDefault="00621554" w:rsidP="00621554">
      <w:pPr>
        <w:numPr>
          <w:ilvl w:val="0"/>
          <w:numId w:val="4"/>
        </w:numPr>
        <w:ind w:left="720" w:hanging="360"/>
        <w:rPr>
          <w:rFonts w:ascii="Calibri" w:eastAsia="Calibri" w:hAnsi="Calibri" w:cs="Calibri"/>
          <w:sz w:val="36"/>
          <w:szCs w:val="36"/>
        </w:rPr>
      </w:pPr>
      <w:r w:rsidRPr="00B1754A">
        <w:rPr>
          <w:rFonts w:ascii="Calibri" w:eastAsia="Calibri" w:hAnsi="Calibri" w:cs="Calibri"/>
          <w:sz w:val="36"/>
          <w:szCs w:val="36"/>
        </w:rPr>
        <w:t xml:space="preserve">Must use protective </w:t>
      </w:r>
      <w:r w:rsidR="00FB4428" w:rsidRPr="00B1754A">
        <w:rPr>
          <w:rFonts w:ascii="Calibri" w:eastAsia="Calibri" w:hAnsi="Calibri" w:cs="Calibri"/>
          <w:sz w:val="36"/>
          <w:szCs w:val="36"/>
        </w:rPr>
        <w:t>equipment</w:t>
      </w:r>
      <w:r w:rsidRPr="00B1754A">
        <w:rPr>
          <w:rFonts w:ascii="Calibri" w:eastAsia="Calibri" w:hAnsi="Calibri" w:cs="Calibri"/>
          <w:sz w:val="36"/>
          <w:szCs w:val="36"/>
        </w:rPr>
        <w:t xml:space="preserve"> such as latex gloves when handling biological specimens.</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Hazards and biological health risks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Hazardous substances may cause toxicity, physical injury of tissue or interfere with function of body systems. Hazards that can cause physical injuries to the worker are:</w:t>
      </w:r>
    </w:p>
    <w:p w:rsidR="00621554" w:rsidRPr="00B1754A" w:rsidRDefault="00621554" w:rsidP="00621554">
      <w:pPr>
        <w:numPr>
          <w:ilvl w:val="0"/>
          <w:numId w:val="5"/>
        </w:numPr>
        <w:ind w:left="720" w:hanging="360"/>
        <w:rPr>
          <w:rFonts w:ascii="Calibri" w:eastAsia="Calibri" w:hAnsi="Calibri" w:cs="Calibri"/>
          <w:sz w:val="36"/>
          <w:szCs w:val="36"/>
        </w:rPr>
      </w:pPr>
      <w:r w:rsidRPr="00B1754A">
        <w:rPr>
          <w:rFonts w:ascii="Calibri" w:eastAsia="Calibri" w:hAnsi="Calibri" w:cs="Calibri"/>
          <w:sz w:val="36"/>
          <w:szCs w:val="36"/>
        </w:rPr>
        <w:t xml:space="preserve">Explosives </w:t>
      </w:r>
    </w:p>
    <w:p w:rsidR="00621554" w:rsidRPr="00B1754A" w:rsidRDefault="00621554" w:rsidP="00460234">
      <w:pPr>
        <w:numPr>
          <w:ilvl w:val="0"/>
          <w:numId w:val="5"/>
        </w:numPr>
        <w:ind w:left="720" w:hanging="360"/>
        <w:rPr>
          <w:rFonts w:ascii="Calibri" w:eastAsia="Calibri" w:hAnsi="Calibri" w:cs="Calibri"/>
          <w:sz w:val="36"/>
          <w:szCs w:val="36"/>
        </w:rPr>
      </w:pPr>
      <w:r w:rsidRPr="00B1754A">
        <w:rPr>
          <w:rFonts w:ascii="Calibri" w:eastAsia="Calibri" w:hAnsi="Calibri" w:cs="Calibri"/>
          <w:sz w:val="36"/>
          <w:szCs w:val="36"/>
        </w:rPr>
        <w:t>Corrosives</w:t>
      </w:r>
      <w:r w:rsidR="00460234" w:rsidRPr="00B1754A">
        <w:rPr>
          <w:rFonts w:ascii="Calibri" w:eastAsia="Calibri" w:hAnsi="Calibri" w:cs="Calibri"/>
          <w:sz w:val="36"/>
          <w:szCs w:val="36"/>
        </w:rPr>
        <w:t xml:space="preserve">                                                                                                              </w:t>
      </w:r>
      <w:r w:rsidRPr="00B1754A">
        <w:rPr>
          <w:rFonts w:ascii="Calibri" w:eastAsia="Calibri" w:hAnsi="Calibri" w:cs="Calibri"/>
          <w:sz w:val="36"/>
          <w:szCs w:val="36"/>
        </w:rPr>
        <w:t>Flammables</w:t>
      </w:r>
    </w:p>
    <w:p w:rsidR="00621554" w:rsidRPr="00B1754A" w:rsidRDefault="00621554" w:rsidP="00621554">
      <w:pPr>
        <w:numPr>
          <w:ilvl w:val="0"/>
          <w:numId w:val="5"/>
        </w:numPr>
        <w:ind w:left="720" w:hanging="360"/>
        <w:rPr>
          <w:rFonts w:ascii="Calibri" w:eastAsia="Calibri" w:hAnsi="Calibri" w:cs="Calibri"/>
          <w:sz w:val="36"/>
          <w:szCs w:val="36"/>
        </w:rPr>
      </w:pPr>
      <w:r w:rsidRPr="00B1754A">
        <w:rPr>
          <w:rFonts w:ascii="Calibri" w:eastAsia="Calibri" w:hAnsi="Calibri" w:cs="Calibri"/>
          <w:sz w:val="36"/>
          <w:szCs w:val="36"/>
        </w:rPr>
        <w:t>Breakages</w:t>
      </w:r>
    </w:p>
    <w:p w:rsidR="00621554" w:rsidRPr="00B1754A" w:rsidRDefault="00621554" w:rsidP="00621554">
      <w:pPr>
        <w:numPr>
          <w:ilvl w:val="0"/>
          <w:numId w:val="5"/>
        </w:numPr>
        <w:ind w:left="720" w:hanging="360"/>
        <w:rPr>
          <w:rFonts w:ascii="Calibri" w:eastAsia="Calibri" w:hAnsi="Calibri" w:cs="Calibri"/>
          <w:sz w:val="36"/>
          <w:szCs w:val="36"/>
        </w:rPr>
      </w:pPr>
      <w:r w:rsidRPr="00B1754A">
        <w:rPr>
          <w:rFonts w:ascii="Calibri" w:eastAsia="Calibri" w:hAnsi="Calibri" w:cs="Calibri"/>
          <w:sz w:val="36"/>
          <w:szCs w:val="36"/>
        </w:rPr>
        <w:t>Naked flames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Sources of safety health risks are biological specimens which are potentially infectious. These </w:t>
      </w:r>
      <w:r w:rsidR="0061797E" w:rsidRPr="00B1754A">
        <w:rPr>
          <w:rFonts w:ascii="Calibri" w:eastAsia="Calibri" w:hAnsi="Calibri" w:cs="Calibri"/>
          <w:sz w:val="36"/>
          <w:szCs w:val="36"/>
        </w:rPr>
        <w:t>include. Exudates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w:t>
      </w:r>
      <w:r w:rsidR="0061797E" w:rsidRPr="00B1754A">
        <w:rPr>
          <w:rFonts w:ascii="Calibri" w:eastAsia="Calibri" w:hAnsi="Calibri" w:cs="Calibri"/>
          <w:sz w:val="36"/>
          <w:szCs w:val="36"/>
        </w:rPr>
        <w:t>. Aspirates</w:t>
      </w:r>
    </w:p>
    <w:p w:rsidR="00621554" w:rsidRPr="00B1754A" w:rsidRDefault="0061797E" w:rsidP="00621554">
      <w:pPr>
        <w:ind w:firstLine="720"/>
        <w:rPr>
          <w:rFonts w:ascii="Calibri" w:eastAsia="Calibri" w:hAnsi="Calibri" w:cs="Calibri"/>
          <w:sz w:val="36"/>
          <w:szCs w:val="36"/>
        </w:rPr>
      </w:pPr>
      <w:r w:rsidRPr="00B1754A">
        <w:rPr>
          <w:rFonts w:ascii="Calibri" w:eastAsia="Calibri" w:hAnsi="Calibri" w:cs="Calibri"/>
          <w:sz w:val="36"/>
          <w:szCs w:val="36"/>
        </w:rPr>
        <w:t xml:space="preserve">  </w:t>
      </w:r>
      <w:r w:rsidR="006057E6">
        <w:rPr>
          <w:rFonts w:ascii="Calibri" w:eastAsia="Calibri" w:hAnsi="Calibri" w:cs="Calibri"/>
          <w:sz w:val="36"/>
          <w:szCs w:val="36"/>
        </w:rPr>
        <w:t xml:space="preserve">  </w:t>
      </w:r>
      <w:r w:rsidRPr="00B1754A">
        <w:rPr>
          <w:rFonts w:ascii="Calibri" w:eastAsia="Calibri" w:hAnsi="Calibri" w:cs="Calibri"/>
          <w:sz w:val="36"/>
          <w:szCs w:val="36"/>
        </w:rPr>
        <w:t xml:space="preserve"> . Blood</w:t>
      </w:r>
    </w:p>
    <w:p w:rsidR="00621554" w:rsidRPr="00B1754A" w:rsidRDefault="006057E6" w:rsidP="00621554">
      <w:pPr>
        <w:rPr>
          <w:rFonts w:ascii="Calibri" w:eastAsia="Calibri" w:hAnsi="Calibri" w:cs="Calibri"/>
          <w:sz w:val="36"/>
          <w:szCs w:val="36"/>
        </w:rPr>
      </w:pPr>
      <w:r>
        <w:rPr>
          <w:rFonts w:ascii="Calibri" w:eastAsia="Calibri" w:hAnsi="Calibri" w:cs="Calibri"/>
          <w:sz w:val="36"/>
          <w:szCs w:val="36"/>
        </w:rPr>
        <w:t xml:space="preserve">              </w:t>
      </w:r>
      <w:r w:rsidR="0061797E" w:rsidRPr="00B1754A">
        <w:rPr>
          <w:rFonts w:ascii="Calibri" w:eastAsia="Calibri" w:hAnsi="Calibri" w:cs="Calibri"/>
          <w:sz w:val="36"/>
          <w:szCs w:val="36"/>
        </w:rPr>
        <w:t>. Urine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lastRenderedPageBreak/>
        <w:t xml:space="preserve">              </w:t>
      </w:r>
      <w:r w:rsidR="0061797E" w:rsidRPr="00B1754A">
        <w:rPr>
          <w:rFonts w:ascii="Calibri" w:eastAsia="Calibri" w:hAnsi="Calibri" w:cs="Calibri"/>
          <w:sz w:val="36"/>
          <w:szCs w:val="36"/>
        </w:rPr>
        <w:t>. Cerebrospinal</w:t>
      </w:r>
      <w:r w:rsidRPr="00B1754A">
        <w:rPr>
          <w:rFonts w:ascii="Calibri" w:eastAsia="Calibri" w:hAnsi="Calibri" w:cs="Calibri"/>
          <w:sz w:val="36"/>
          <w:szCs w:val="36"/>
        </w:rPr>
        <w:t xml:space="preserve"> fluid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w:t>
      </w:r>
      <w:r w:rsidR="0061797E" w:rsidRPr="00B1754A">
        <w:rPr>
          <w:rFonts w:ascii="Calibri" w:eastAsia="Calibri" w:hAnsi="Calibri" w:cs="Calibri"/>
          <w:sz w:val="36"/>
          <w:szCs w:val="36"/>
        </w:rPr>
        <w:t>. Stool</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Spills of biological specimens must be cleaned up and the area disinfected immediately.</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 xml:space="preserve"> Flammable chemicals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Flammable or combustible chemical liquids used in routine laboratory procedures are the most hazardous materials in the clinical chemistry department. Example of which include:</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Diethyl ether</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Acetone</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Benzene</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Ethanol</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Methanol</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Toluene</w:t>
      </w:r>
    </w:p>
    <w:p w:rsidR="00621554" w:rsidRPr="00B1754A" w:rsidRDefault="00621554" w:rsidP="00621554">
      <w:pPr>
        <w:numPr>
          <w:ilvl w:val="0"/>
          <w:numId w:val="6"/>
        </w:numPr>
        <w:ind w:left="720" w:hanging="360"/>
        <w:rPr>
          <w:rFonts w:ascii="Calibri" w:eastAsia="Calibri" w:hAnsi="Calibri" w:cs="Calibri"/>
          <w:sz w:val="36"/>
          <w:szCs w:val="36"/>
        </w:rPr>
      </w:pPr>
      <w:r w:rsidRPr="00B1754A">
        <w:rPr>
          <w:rFonts w:ascii="Calibri" w:eastAsia="Calibri" w:hAnsi="Calibri" w:cs="Calibri"/>
          <w:sz w:val="36"/>
          <w:szCs w:val="36"/>
        </w:rPr>
        <w:t>Xylene</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Corrosive chemicals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Corrosive chemicals are injurious to the skin when come into direct contact. Typical examples </w:t>
      </w:r>
      <w:r w:rsidR="00FB4428" w:rsidRPr="00B1754A">
        <w:rPr>
          <w:rFonts w:ascii="Calibri" w:eastAsia="Calibri" w:hAnsi="Calibri" w:cs="Calibri"/>
          <w:sz w:val="36"/>
          <w:szCs w:val="36"/>
        </w:rPr>
        <w:t>include: -</w:t>
      </w:r>
      <w:r w:rsidRPr="00B1754A">
        <w:rPr>
          <w:rFonts w:ascii="Calibri" w:eastAsia="Calibri" w:hAnsi="Calibri" w:cs="Calibri"/>
          <w:sz w:val="36"/>
          <w:szCs w:val="36"/>
        </w:rPr>
        <w:t>Acetic acid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-Sulphuric acid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lastRenderedPageBreak/>
        <w:t xml:space="preserve">              -Nitric acid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-Hydrochloric acid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-Ammonium hydroxide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-Potassium hydroxide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-Sodium hydroxide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b/>
          <w:sz w:val="36"/>
          <w:szCs w:val="36"/>
        </w:rPr>
        <w:t xml:space="preserve">Carcinogenic chemical </w:t>
      </w:r>
      <w:r w:rsidR="00FB4428" w:rsidRPr="00B1754A">
        <w:rPr>
          <w:rFonts w:ascii="Calibri" w:eastAsia="Calibri" w:hAnsi="Calibri" w:cs="Calibri"/>
          <w:b/>
          <w:sz w:val="36"/>
          <w:szCs w:val="36"/>
        </w:rPr>
        <w:t>agents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Carcinogenic chemicals are substances that have been determined to be cancer causing agents. Benzene is a known carcinogenic chemical.  </w:t>
      </w:r>
      <w:proofErr w:type="spellStart"/>
      <w:r w:rsidRPr="00B1754A">
        <w:rPr>
          <w:rFonts w:ascii="Calibri" w:eastAsia="Calibri" w:hAnsi="Calibri" w:cs="Calibri"/>
          <w:sz w:val="36"/>
          <w:szCs w:val="36"/>
        </w:rPr>
        <w:t>Orthotolidine</w:t>
      </w:r>
      <w:proofErr w:type="spellEnd"/>
      <w:r w:rsidRPr="00B1754A">
        <w:rPr>
          <w:rFonts w:ascii="Calibri" w:eastAsia="Calibri" w:hAnsi="Calibri" w:cs="Calibri"/>
          <w:sz w:val="36"/>
          <w:szCs w:val="36"/>
        </w:rPr>
        <w:t>, a benzene derivative used for hidden blood detection in the stool is a carcinogenic compound.</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 xml:space="preserve">Safety </w:t>
      </w:r>
      <w:r w:rsidR="00FB4428" w:rsidRPr="00B1754A">
        <w:rPr>
          <w:rFonts w:ascii="Calibri" w:eastAsia="Calibri" w:hAnsi="Calibri" w:cs="Calibri"/>
          <w:b/>
          <w:sz w:val="36"/>
          <w:szCs w:val="36"/>
        </w:rPr>
        <w:t>equipment</w:t>
      </w:r>
      <w:r w:rsidRPr="00B1754A">
        <w:rPr>
          <w:rFonts w:ascii="Calibri" w:eastAsia="Calibri" w:hAnsi="Calibri" w:cs="Calibri"/>
          <w:b/>
          <w:sz w:val="36"/>
          <w:szCs w:val="36"/>
        </w:rPr>
        <w:t xml:space="preserve">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Personal protection </w:t>
      </w:r>
      <w:r w:rsidR="00FB4428" w:rsidRPr="00B1754A">
        <w:rPr>
          <w:rFonts w:ascii="Calibri" w:eastAsia="Calibri" w:hAnsi="Calibri" w:cs="Calibri"/>
          <w:sz w:val="36"/>
          <w:szCs w:val="36"/>
        </w:rPr>
        <w:t>equipment</w:t>
      </w:r>
      <w:r w:rsidRPr="00B1754A">
        <w:rPr>
          <w:rFonts w:ascii="Calibri" w:eastAsia="Calibri" w:hAnsi="Calibri" w:cs="Calibri"/>
          <w:sz w:val="36"/>
          <w:szCs w:val="36"/>
        </w:rPr>
        <w:t xml:space="preserve"> </w:t>
      </w:r>
      <w:r w:rsidR="00FB4428" w:rsidRPr="00B1754A">
        <w:rPr>
          <w:rFonts w:ascii="Calibri" w:eastAsia="Calibri" w:hAnsi="Calibri" w:cs="Calibri"/>
          <w:sz w:val="36"/>
          <w:szCs w:val="36"/>
        </w:rPr>
        <w:t>has</w:t>
      </w:r>
      <w:r w:rsidRPr="00B1754A">
        <w:rPr>
          <w:rFonts w:ascii="Calibri" w:eastAsia="Calibri" w:hAnsi="Calibri" w:cs="Calibri"/>
          <w:sz w:val="36"/>
          <w:szCs w:val="36"/>
        </w:rPr>
        <w:t xml:space="preserve"> been developed specifically for use in the clinical laboratory. The parts of the body most frequently subjected to injury in the clinical laboratory </w:t>
      </w:r>
      <w:proofErr w:type="gramStart"/>
      <w:r w:rsidRPr="00B1754A">
        <w:rPr>
          <w:rFonts w:ascii="Calibri" w:eastAsia="Calibri" w:hAnsi="Calibri" w:cs="Calibri"/>
          <w:sz w:val="36"/>
          <w:szCs w:val="36"/>
        </w:rPr>
        <w:t>are:-</w:t>
      </w:r>
      <w:proofErr w:type="gramEnd"/>
      <w:r w:rsidRPr="00B1754A">
        <w:rPr>
          <w:rFonts w:ascii="Calibri" w:eastAsia="Calibri" w:hAnsi="Calibri" w:cs="Calibri"/>
          <w:sz w:val="36"/>
          <w:szCs w:val="36"/>
        </w:rPr>
        <w:t>Eyes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-Skin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-Respiratory and digestive tracts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Hence the use of personal protective equipment such as face masks, safety glasses and laboratory coats are very important. Care and </w:t>
      </w:r>
      <w:r w:rsidR="00FB4428" w:rsidRPr="00B1754A">
        <w:rPr>
          <w:rFonts w:ascii="Calibri" w:eastAsia="Calibri" w:hAnsi="Calibri" w:cs="Calibri"/>
          <w:sz w:val="36"/>
          <w:szCs w:val="36"/>
        </w:rPr>
        <w:t>maintenance</w:t>
      </w:r>
      <w:r w:rsidRPr="00B1754A">
        <w:rPr>
          <w:rFonts w:ascii="Calibri" w:eastAsia="Calibri" w:hAnsi="Calibri" w:cs="Calibri"/>
          <w:sz w:val="36"/>
          <w:szCs w:val="36"/>
        </w:rPr>
        <w:t xml:space="preserve"> of </w:t>
      </w:r>
      <w:r w:rsidR="00FB4428" w:rsidRPr="00B1754A">
        <w:rPr>
          <w:rFonts w:ascii="Calibri" w:eastAsia="Calibri" w:hAnsi="Calibri" w:cs="Calibri"/>
          <w:sz w:val="36"/>
          <w:szCs w:val="36"/>
        </w:rPr>
        <w:t>equipment</w:t>
      </w:r>
      <w:r w:rsidRPr="00B1754A">
        <w:rPr>
          <w:rFonts w:ascii="Calibri" w:eastAsia="Calibri" w:hAnsi="Calibri" w:cs="Calibri"/>
          <w:sz w:val="36"/>
          <w:szCs w:val="36"/>
        </w:rPr>
        <w:t xml:space="preserve"> include the cleaning of </w:t>
      </w:r>
      <w:r w:rsidRPr="00B1754A">
        <w:rPr>
          <w:rFonts w:ascii="Calibri" w:eastAsia="Calibri" w:hAnsi="Calibri" w:cs="Calibri"/>
          <w:sz w:val="36"/>
          <w:szCs w:val="36"/>
        </w:rPr>
        <w:lastRenderedPageBreak/>
        <w:t>any spills with an aqueous cleaning fluid followed with a suitable disinfectant.</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 xml:space="preserve">Basic principles and practice of clinical chemistry </w:t>
      </w:r>
      <w:r w:rsidR="00460234" w:rsidRPr="00B1754A">
        <w:rPr>
          <w:rFonts w:ascii="Calibri" w:eastAsia="Calibri" w:hAnsi="Calibri" w:cs="Calibri"/>
          <w:b/>
          <w:sz w:val="36"/>
          <w:szCs w:val="36"/>
        </w:rPr>
        <w:t>(separation</w:t>
      </w:r>
      <w:r w:rsidRPr="00B1754A">
        <w:rPr>
          <w:rFonts w:ascii="Calibri" w:eastAsia="Calibri" w:hAnsi="Calibri" w:cs="Calibri"/>
          <w:b/>
          <w:sz w:val="36"/>
          <w:szCs w:val="36"/>
        </w:rPr>
        <w:t xml:space="preserve"> </w:t>
      </w:r>
      <w:bookmarkStart w:id="0" w:name="_GoBack"/>
      <w:bookmarkEnd w:id="0"/>
      <w:r w:rsidR="00226AEF" w:rsidRPr="00B1754A">
        <w:rPr>
          <w:rFonts w:ascii="Calibri" w:eastAsia="Calibri" w:hAnsi="Calibri" w:cs="Calibri"/>
          <w:b/>
          <w:sz w:val="36"/>
          <w:szCs w:val="36"/>
        </w:rPr>
        <w:t>techniques)</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 xml:space="preserve">1.Centrifugation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Centrifugation is a process whereby centrifugal force is used to separate solid matter from a liquid suspension. As opposed to the effect of gravitational force on suspended solids in a liquid, centrifugal force accelerates the sedimentation process. A centrifuge is the apparatus that catties out this action.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Centrifuges are generally used to separate:   </w:t>
      </w:r>
    </w:p>
    <w:p w:rsidR="00621554" w:rsidRPr="00B1754A" w:rsidRDefault="00621554" w:rsidP="00621554">
      <w:pPr>
        <w:numPr>
          <w:ilvl w:val="0"/>
          <w:numId w:val="7"/>
        </w:numPr>
        <w:ind w:left="720" w:hanging="360"/>
        <w:rPr>
          <w:rFonts w:ascii="Calibri" w:eastAsia="Calibri" w:hAnsi="Calibri" w:cs="Calibri"/>
          <w:sz w:val="36"/>
          <w:szCs w:val="36"/>
        </w:rPr>
      </w:pPr>
      <w:r w:rsidRPr="00B1754A">
        <w:rPr>
          <w:rFonts w:ascii="Calibri" w:eastAsia="Calibri" w:hAnsi="Calibri" w:cs="Calibri"/>
          <w:sz w:val="36"/>
          <w:szCs w:val="36"/>
        </w:rPr>
        <w:t>Serum from a clotted blood sample.</w:t>
      </w:r>
    </w:p>
    <w:p w:rsidR="00621554" w:rsidRPr="00B1754A" w:rsidRDefault="00621554" w:rsidP="00621554">
      <w:pPr>
        <w:numPr>
          <w:ilvl w:val="0"/>
          <w:numId w:val="7"/>
        </w:numPr>
        <w:ind w:left="720" w:hanging="360"/>
        <w:rPr>
          <w:rFonts w:ascii="Calibri" w:eastAsia="Calibri" w:hAnsi="Calibri" w:cs="Calibri"/>
          <w:sz w:val="36"/>
          <w:szCs w:val="36"/>
        </w:rPr>
      </w:pPr>
      <w:r w:rsidRPr="00B1754A">
        <w:rPr>
          <w:rFonts w:ascii="Calibri" w:eastAsia="Calibri" w:hAnsi="Calibri" w:cs="Calibri"/>
          <w:sz w:val="36"/>
          <w:szCs w:val="36"/>
        </w:rPr>
        <w:t>Plasma from an anticoagulated blood sample.</w:t>
      </w:r>
    </w:p>
    <w:p w:rsidR="00621554" w:rsidRPr="00B1754A" w:rsidRDefault="00621554" w:rsidP="00621554">
      <w:pPr>
        <w:numPr>
          <w:ilvl w:val="0"/>
          <w:numId w:val="7"/>
        </w:numPr>
        <w:ind w:left="720" w:hanging="360"/>
        <w:rPr>
          <w:rFonts w:ascii="Calibri" w:eastAsia="Calibri" w:hAnsi="Calibri" w:cs="Calibri"/>
          <w:sz w:val="36"/>
          <w:szCs w:val="36"/>
        </w:rPr>
      </w:pPr>
      <w:r w:rsidRPr="00B1754A">
        <w:rPr>
          <w:rFonts w:ascii="Calibri" w:eastAsia="Calibri" w:hAnsi="Calibri" w:cs="Calibri"/>
          <w:sz w:val="36"/>
          <w:szCs w:val="36"/>
        </w:rPr>
        <w:t>Supernatant from a precipitate during sample processing.</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2.Filtration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Filtration is another technique of separating solids from liquids. Filtration is achieved by use of filter cellulose paper folded in a manner that allows it to fit into a funnel. The liquid that passes through the filter paper is called the filtrate.</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3.Dialysis</w:t>
      </w:r>
      <w:r w:rsidR="0061797E" w:rsidRPr="00B1754A">
        <w:rPr>
          <w:rFonts w:ascii="Calibri" w:eastAsia="Calibri" w:hAnsi="Calibri" w:cs="Calibri"/>
          <w:b/>
          <w:sz w:val="36"/>
          <w:szCs w:val="36"/>
        </w:rPr>
        <w:t xml:space="preserve">                                                                                                                                </w:t>
      </w:r>
      <w:r w:rsidRPr="00B1754A">
        <w:rPr>
          <w:rFonts w:ascii="Calibri" w:eastAsia="Calibri" w:hAnsi="Calibri" w:cs="Calibri"/>
          <w:sz w:val="36"/>
          <w:szCs w:val="36"/>
        </w:rPr>
        <w:t>Dialysis is a technique of separating a mixture of macro-</w:t>
      </w:r>
      <w:r w:rsidRPr="00B1754A">
        <w:rPr>
          <w:rFonts w:ascii="Calibri" w:eastAsia="Calibri" w:hAnsi="Calibri" w:cs="Calibri"/>
          <w:sz w:val="36"/>
          <w:szCs w:val="36"/>
        </w:rPr>
        <w:lastRenderedPageBreak/>
        <w:t>molecules and micro-molecules suspended in a liquid by use of a semi-permeable membrane. Large molecules are retained by the membrane whose pores are too small to allow their passage while small size molecules and solvent pass through.</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Clinically, the principle of dialysis is applied in haemodialysis where an artificial kidney or dialyser is used to remove waste materials or poisons from the blood. The membrane whose pores are too small will allow the passage of substances with small diameters and almost totally excludes those with large diameters.</w:t>
      </w:r>
      <w:r w:rsidR="0061797E" w:rsidRPr="00B1754A">
        <w:rPr>
          <w:rFonts w:ascii="Calibri" w:eastAsia="Calibri" w:hAnsi="Calibri" w:cs="Calibri"/>
          <w:sz w:val="36"/>
          <w:szCs w:val="36"/>
        </w:rPr>
        <w:t xml:space="preserve">        </w:t>
      </w:r>
      <w:r w:rsidR="006057E6">
        <w:rPr>
          <w:rFonts w:ascii="Calibri" w:eastAsia="Calibri" w:hAnsi="Calibri" w:cs="Calibri"/>
          <w:sz w:val="36"/>
          <w:szCs w:val="36"/>
        </w:rPr>
        <w:t xml:space="preserve">                                                                 </w:t>
      </w:r>
      <w:r w:rsidRPr="00B1754A">
        <w:rPr>
          <w:rFonts w:ascii="Calibri" w:eastAsia="Calibri" w:hAnsi="Calibri" w:cs="Calibri"/>
          <w:b/>
          <w:sz w:val="36"/>
          <w:szCs w:val="36"/>
        </w:rPr>
        <w:t>4.Chromatography</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Chromatography refers to a group of techniques used to separate complex mixtures on the basis of varying affinities of the individual components for the stationary phase of the system.</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Chromatographic techniques are:</w:t>
      </w:r>
    </w:p>
    <w:p w:rsidR="00621554" w:rsidRPr="00B1754A" w:rsidRDefault="00621554" w:rsidP="00621554">
      <w:pPr>
        <w:numPr>
          <w:ilvl w:val="0"/>
          <w:numId w:val="8"/>
        </w:numPr>
        <w:ind w:left="720" w:hanging="360"/>
        <w:rPr>
          <w:rFonts w:ascii="Calibri" w:eastAsia="Calibri" w:hAnsi="Calibri" w:cs="Calibri"/>
          <w:sz w:val="36"/>
          <w:szCs w:val="36"/>
        </w:rPr>
      </w:pPr>
      <w:r w:rsidRPr="00B1754A">
        <w:rPr>
          <w:rFonts w:ascii="Calibri" w:eastAsia="Calibri" w:hAnsi="Calibri" w:cs="Calibri"/>
          <w:sz w:val="36"/>
          <w:szCs w:val="36"/>
        </w:rPr>
        <w:t>Paper chromatography (use of paper)</w:t>
      </w:r>
    </w:p>
    <w:p w:rsidR="00621554" w:rsidRPr="00B1754A" w:rsidRDefault="00621554" w:rsidP="00621554">
      <w:pPr>
        <w:numPr>
          <w:ilvl w:val="0"/>
          <w:numId w:val="8"/>
        </w:numPr>
        <w:ind w:left="720" w:hanging="360"/>
        <w:rPr>
          <w:rFonts w:ascii="Calibri" w:eastAsia="Calibri" w:hAnsi="Calibri" w:cs="Calibri"/>
          <w:sz w:val="36"/>
          <w:szCs w:val="36"/>
        </w:rPr>
      </w:pPr>
      <w:r w:rsidRPr="00B1754A">
        <w:rPr>
          <w:rFonts w:ascii="Calibri" w:eastAsia="Calibri" w:hAnsi="Calibri" w:cs="Calibri"/>
          <w:sz w:val="36"/>
          <w:szCs w:val="36"/>
        </w:rPr>
        <w:t xml:space="preserve">Thin layer chromatography </w:t>
      </w:r>
      <w:r w:rsidR="00460234" w:rsidRPr="00B1754A">
        <w:rPr>
          <w:rFonts w:ascii="Calibri" w:eastAsia="Calibri" w:hAnsi="Calibri" w:cs="Calibri"/>
          <w:sz w:val="36"/>
          <w:szCs w:val="36"/>
        </w:rPr>
        <w:t>(thin</w:t>
      </w:r>
      <w:r w:rsidRPr="00B1754A">
        <w:rPr>
          <w:rFonts w:ascii="Calibri" w:eastAsia="Calibri" w:hAnsi="Calibri" w:cs="Calibri"/>
          <w:sz w:val="36"/>
          <w:szCs w:val="36"/>
        </w:rPr>
        <w:t xml:space="preserve"> layer of silica)</w:t>
      </w:r>
    </w:p>
    <w:p w:rsidR="00621554" w:rsidRPr="00B1754A" w:rsidRDefault="00621554" w:rsidP="00621554">
      <w:pPr>
        <w:numPr>
          <w:ilvl w:val="0"/>
          <w:numId w:val="8"/>
        </w:numPr>
        <w:ind w:left="720" w:hanging="360"/>
        <w:rPr>
          <w:rFonts w:ascii="Calibri" w:eastAsia="Calibri" w:hAnsi="Calibri" w:cs="Calibri"/>
          <w:sz w:val="36"/>
          <w:szCs w:val="36"/>
        </w:rPr>
      </w:pPr>
      <w:r w:rsidRPr="00B1754A">
        <w:rPr>
          <w:rFonts w:ascii="Calibri" w:eastAsia="Calibri" w:hAnsi="Calibri" w:cs="Calibri"/>
          <w:sz w:val="36"/>
          <w:szCs w:val="36"/>
        </w:rPr>
        <w:t xml:space="preserve">Column chromatography </w:t>
      </w:r>
      <w:r w:rsidR="00460234" w:rsidRPr="00B1754A">
        <w:rPr>
          <w:rFonts w:ascii="Calibri" w:eastAsia="Calibri" w:hAnsi="Calibri" w:cs="Calibri"/>
          <w:sz w:val="36"/>
          <w:szCs w:val="36"/>
        </w:rPr>
        <w:t>(adsorbent</w:t>
      </w:r>
      <w:r w:rsidRPr="00B1754A">
        <w:rPr>
          <w:rFonts w:ascii="Calibri" w:eastAsia="Calibri" w:hAnsi="Calibri" w:cs="Calibri"/>
          <w:sz w:val="36"/>
          <w:szCs w:val="36"/>
        </w:rPr>
        <w:t xml:space="preserve">/ion exchange resin)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While paper chromatography can give satisfactory results, thin layer chromatography is quicker and more sensitive.</w:t>
      </w:r>
    </w:p>
    <w:p w:rsidR="00621554" w:rsidRPr="00B1754A" w:rsidRDefault="006057E6" w:rsidP="00621554">
      <w:pPr>
        <w:rPr>
          <w:rFonts w:ascii="Calibri" w:eastAsia="Calibri" w:hAnsi="Calibri" w:cs="Calibri"/>
          <w:b/>
          <w:sz w:val="36"/>
          <w:szCs w:val="36"/>
        </w:rPr>
      </w:pPr>
      <w:r>
        <w:rPr>
          <w:rFonts w:ascii="Calibri" w:eastAsia="Calibri" w:hAnsi="Calibri" w:cs="Calibri"/>
          <w:b/>
          <w:sz w:val="36"/>
          <w:szCs w:val="36"/>
        </w:rPr>
        <w:lastRenderedPageBreak/>
        <w:t xml:space="preserve">                                                                                                      </w:t>
      </w:r>
      <w:r w:rsidR="00621554" w:rsidRPr="00B1754A">
        <w:rPr>
          <w:rFonts w:ascii="Calibri" w:eastAsia="Calibri" w:hAnsi="Calibri" w:cs="Calibri"/>
          <w:b/>
          <w:sz w:val="36"/>
          <w:szCs w:val="36"/>
        </w:rPr>
        <w:t>5.Electrophoresis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Electrophoresis is the separation of charged particles in an electrical field. Charged particles migrate towards the opposite charged electrode in an electrical field. A particle without a net charge will not migrate in an electrical field, but will remain at the point of application.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In zone electrophoresis, charged macromolecules on a porous support medium such as cellulose acetate or agarose gel film migrate to produce separated zones of the macromolecules. In a clinical laboratory, the macromolecule of interest are proteins in serum, in urine, in cerebrospinal fluid and in other body fluids. </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Specimen collection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Specimen collection, handling and processing is one of the areas of pre-analytical error. Careful attention at each phase is necessary to guarantee proper subsequent testing and reporting of meaningful results.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Before a sample is collected, the patient should be positively identified by verifying the name and identification number. The method and the time of specimen collection depends on the nature of the test requested.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lastRenderedPageBreak/>
        <w:t xml:space="preserve">For specimen collected by </w:t>
      </w:r>
      <w:r w:rsidR="00460234" w:rsidRPr="00B1754A">
        <w:rPr>
          <w:rFonts w:ascii="Calibri" w:eastAsia="Calibri" w:hAnsi="Calibri" w:cs="Calibri"/>
          <w:sz w:val="36"/>
          <w:szCs w:val="36"/>
        </w:rPr>
        <w:t>self-such</w:t>
      </w:r>
      <w:r w:rsidRPr="00B1754A">
        <w:rPr>
          <w:rFonts w:ascii="Calibri" w:eastAsia="Calibri" w:hAnsi="Calibri" w:cs="Calibri"/>
          <w:sz w:val="36"/>
          <w:szCs w:val="36"/>
        </w:rPr>
        <w:t xml:space="preserve"> as stools and urines, patients should be given clear instructions as to how and when to collect these specimens. In this respect, errors arising from improper collection of specimen are minimized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In regard to blood specimen, collection should be done by trained laboratory </w:t>
      </w:r>
      <w:r w:rsidR="0061797E" w:rsidRPr="00B1754A">
        <w:rPr>
          <w:rFonts w:ascii="Calibri" w:eastAsia="Calibri" w:hAnsi="Calibri" w:cs="Calibri"/>
          <w:sz w:val="36"/>
          <w:szCs w:val="36"/>
        </w:rPr>
        <w:t>personnel</w:t>
      </w:r>
      <w:r w:rsidRPr="00B1754A">
        <w:rPr>
          <w:rFonts w:ascii="Calibri" w:eastAsia="Calibri" w:hAnsi="Calibri" w:cs="Calibri"/>
          <w:sz w:val="36"/>
          <w:szCs w:val="36"/>
        </w:rPr>
        <w:t xml:space="preserve"> and </w:t>
      </w:r>
      <w:r w:rsidR="0061797E" w:rsidRPr="00B1754A">
        <w:rPr>
          <w:rFonts w:ascii="Calibri" w:eastAsia="Calibri" w:hAnsi="Calibri" w:cs="Calibri"/>
          <w:sz w:val="36"/>
          <w:szCs w:val="36"/>
        </w:rPr>
        <w:t>phlebotomist</w:t>
      </w:r>
      <w:r w:rsidRPr="00B1754A">
        <w:rPr>
          <w:rFonts w:ascii="Calibri" w:eastAsia="Calibri" w:hAnsi="Calibri" w:cs="Calibri"/>
          <w:sz w:val="36"/>
          <w:szCs w:val="36"/>
        </w:rPr>
        <w:t xml:space="preserve"> for the proper collection of blood samples. </w:t>
      </w:r>
      <w:r w:rsidR="0061797E" w:rsidRPr="00B1754A">
        <w:rPr>
          <w:rFonts w:ascii="Calibri" w:eastAsia="Calibri" w:hAnsi="Calibri" w:cs="Calibri"/>
          <w:sz w:val="36"/>
          <w:szCs w:val="36"/>
        </w:rPr>
        <w:t>Phlebotomy</w:t>
      </w:r>
      <w:r w:rsidRPr="00B1754A">
        <w:rPr>
          <w:rFonts w:ascii="Calibri" w:eastAsia="Calibri" w:hAnsi="Calibri" w:cs="Calibri"/>
          <w:sz w:val="36"/>
          <w:szCs w:val="36"/>
        </w:rPr>
        <w:t xml:space="preserve"> or </w:t>
      </w:r>
      <w:r w:rsidR="0061797E" w:rsidRPr="00B1754A">
        <w:rPr>
          <w:rFonts w:ascii="Calibri" w:eastAsia="Calibri" w:hAnsi="Calibri" w:cs="Calibri"/>
          <w:sz w:val="36"/>
          <w:szCs w:val="36"/>
        </w:rPr>
        <w:t>venepuncture</w:t>
      </w:r>
      <w:r w:rsidRPr="00B1754A">
        <w:rPr>
          <w:rFonts w:ascii="Calibri" w:eastAsia="Calibri" w:hAnsi="Calibri" w:cs="Calibri"/>
          <w:sz w:val="36"/>
          <w:szCs w:val="36"/>
        </w:rPr>
        <w:t xml:space="preserve"> is the act of obtaining a blood sample from a vein using a needle attached to either a syringe or a stoppered evacuated tube.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The most frequent site for </w:t>
      </w:r>
      <w:r w:rsidR="0061797E" w:rsidRPr="00B1754A">
        <w:rPr>
          <w:rFonts w:ascii="Calibri" w:eastAsia="Calibri" w:hAnsi="Calibri" w:cs="Calibri"/>
          <w:sz w:val="36"/>
          <w:szCs w:val="36"/>
        </w:rPr>
        <w:t>venepuncture</w:t>
      </w:r>
      <w:r w:rsidRPr="00B1754A">
        <w:rPr>
          <w:rFonts w:ascii="Calibri" w:eastAsia="Calibri" w:hAnsi="Calibri" w:cs="Calibri"/>
          <w:sz w:val="36"/>
          <w:szCs w:val="36"/>
        </w:rPr>
        <w:t xml:space="preserve"> is the antecubital of the arm. A tourniquet made of pliable </w:t>
      </w:r>
      <w:r w:rsidR="0061797E" w:rsidRPr="00B1754A">
        <w:rPr>
          <w:rFonts w:ascii="Calibri" w:eastAsia="Calibri" w:hAnsi="Calibri" w:cs="Calibri"/>
          <w:sz w:val="36"/>
          <w:szCs w:val="36"/>
        </w:rPr>
        <w:t>rubber</w:t>
      </w:r>
      <w:r w:rsidRPr="00B1754A">
        <w:rPr>
          <w:rFonts w:ascii="Calibri" w:eastAsia="Calibri" w:hAnsi="Calibri" w:cs="Calibri"/>
          <w:sz w:val="36"/>
          <w:szCs w:val="36"/>
        </w:rPr>
        <w:t xml:space="preserve"> tubing is wrapped around the arm causing blood flow and dilation of the veins.</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In addition to vein puncture, blood samples can be collected using a skin puncture technique. A sharp lancet can be used to pierce the skin.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Analytical testing of blood </w:t>
      </w:r>
      <w:r w:rsidR="0061797E" w:rsidRPr="00B1754A">
        <w:rPr>
          <w:rFonts w:ascii="Calibri" w:eastAsia="Calibri" w:hAnsi="Calibri" w:cs="Calibri"/>
          <w:sz w:val="36"/>
          <w:szCs w:val="36"/>
        </w:rPr>
        <w:t>involves</w:t>
      </w:r>
      <w:r w:rsidRPr="00B1754A">
        <w:rPr>
          <w:rFonts w:ascii="Calibri" w:eastAsia="Calibri" w:hAnsi="Calibri" w:cs="Calibri"/>
          <w:sz w:val="36"/>
          <w:szCs w:val="36"/>
        </w:rPr>
        <w:t xml:space="preserve"> the use of whole blood, serum or plasma. Whole blood contain both the liquid portion of the blood called plasma and the cellular components (red blood cells, white blood cells and platelets</w:t>
      </w:r>
      <w:proofErr w:type="gramStart"/>
      <w:r w:rsidRPr="00B1754A">
        <w:rPr>
          <w:rFonts w:ascii="Calibri" w:eastAsia="Calibri" w:hAnsi="Calibri" w:cs="Calibri"/>
          <w:sz w:val="36"/>
          <w:szCs w:val="36"/>
        </w:rPr>
        <w:t>).This</w:t>
      </w:r>
      <w:proofErr w:type="gramEnd"/>
      <w:r w:rsidRPr="00B1754A">
        <w:rPr>
          <w:rFonts w:ascii="Calibri" w:eastAsia="Calibri" w:hAnsi="Calibri" w:cs="Calibri"/>
          <w:sz w:val="36"/>
          <w:szCs w:val="36"/>
        </w:rPr>
        <w:t xml:space="preserve"> requires blood collected into a container containing an anticoagulant. The type of an anticoagulant and container used vary with the nature of the test. Some of the anticoagulants or preservatives used include ethylene-diamine –tetra- acetic acid (EDTA) and sodium fluoride.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lastRenderedPageBreak/>
        <w:t>If serum is the specimen of choice for the test method, blood must be collected in a clean, dry plain container. The major difference between plasma and serum is that serum does not contain fibrinogen. Blood is not the only sample analysed in the laboratory. The next most common fluid for determination is urine.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Most quantitative analyses of urine require a timed sample, usually a </w:t>
      </w:r>
      <w:proofErr w:type="gramStart"/>
      <w:r w:rsidRPr="00B1754A">
        <w:rPr>
          <w:rFonts w:ascii="Calibri" w:eastAsia="Calibri" w:hAnsi="Calibri" w:cs="Calibri"/>
          <w:sz w:val="36"/>
          <w:szCs w:val="36"/>
        </w:rPr>
        <w:t>24 hour</w:t>
      </w:r>
      <w:proofErr w:type="gramEnd"/>
      <w:r w:rsidRPr="00B1754A">
        <w:rPr>
          <w:rFonts w:ascii="Calibri" w:eastAsia="Calibri" w:hAnsi="Calibri" w:cs="Calibri"/>
          <w:sz w:val="36"/>
          <w:szCs w:val="36"/>
        </w:rPr>
        <w:t xml:space="preserve"> urine. Other body fluids analysed by the clinical chemistry laboratory include:</w:t>
      </w:r>
    </w:p>
    <w:p w:rsidR="00621554" w:rsidRPr="00B1754A" w:rsidRDefault="00621554" w:rsidP="00621554">
      <w:pPr>
        <w:numPr>
          <w:ilvl w:val="0"/>
          <w:numId w:val="9"/>
        </w:numPr>
        <w:ind w:left="720" w:hanging="360"/>
        <w:rPr>
          <w:rFonts w:ascii="Calibri" w:eastAsia="Calibri" w:hAnsi="Calibri" w:cs="Calibri"/>
          <w:sz w:val="36"/>
          <w:szCs w:val="36"/>
        </w:rPr>
      </w:pPr>
      <w:r w:rsidRPr="00B1754A">
        <w:rPr>
          <w:rFonts w:ascii="Calibri" w:eastAsia="Calibri" w:hAnsi="Calibri" w:cs="Calibri"/>
          <w:sz w:val="36"/>
          <w:szCs w:val="36"/>
        </w:rPr>
        <w:t>Cerebrospinal fluid</w:t>
      </w:r>
    </w:p>
    <w:p w:rsidR="00621554" w:rsidRPr="00B1754A" w:rsidRDefault="00621554" w:rsidP="00621554">
      <w:pPr>
        <w:numPr>
          <w:ilvl w:val="0"/>
          <w:numId w:val="9"/>
        </w:numPr>
        <w:ind w:left="720" w:hanging="360"/>
        <w:rPr>
          <w:rFonts w:ascii="Calibri" w:eastAsia="Calibri" w:hAnsi="Calibri" w:cs="Calibri"/>
          <w:sz w:val="36"/>
          <w:szCs w:val="36"/>
        </w:rPr>
      </w:pPr>
      <w:r w:rsidRPr="00B1754A">
        <w:rPr>
          <w:rFonts w:ascii="Calibri" w:eastAsia="Calibri" w:hAnsi="Calibri" w:cs="Calibri"/>
          <w:sz w:val="36"/>
          <w:szCs w:val="36"/>
        </w:rPr>
        <w:t>Pleural tap</w:t>
      </w:r>
    </w:p>
    <w:p w:rsidR="00621554" w:rsidRPr="00B1754A" w:rsidRDefault="00621554" w:rsidP="00621554">
      <w:pPr>
        <w:numPr>
          <w:ilvl w:val="0"/>
          <w:numId w:val="9"/>
        </w:numPr>
        <w:ind w:left="720" w:hanging="360"/>
        <w:rPr>
          <w:rFonts w:ascii="Calibri" w:eastAsia="Calibri" w:hAnsi="Calibri" w:cs="Calibri"/>
          <w:sz w:val="36"/>
          <w:szCs w:val="36"/>
        </w:rPr>
      </w:pPr>
      <w:r w:rsidRPr="00B1754A">
        <w:rPr>
          <w:rFonts w:ascii="Calibri" w:eastAsia="Calibri" w:hAnsi="Calibri" w:cs="Calibri"/>
          <w:sz w:val="36"/>
          <w:szCs w:val="36"/>
        </w:rPr>
        <w:t>Amniotic fluid</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Sample analysis should take place within 4 hours after collection. If there is going to be some </w:t>
      </w:r>
      <w:r w:rsidR="0061797E" w:rsidRPr="00B1754A">
        <w:rPr>
          <w:rFonts w:ascii="Calibri" w:eastAsia="Calibri" w:hAnsi="Calibri" w:cs="Calibri"/>
          <w:sz w:val="36"/>
          <w:szCs w:val="36"/>
        </w:rPr>
        <w:t>delay,</w:t>
      </w:r>
      <w:r w:rsidRPr="00B1754A">
        <w:rPr>
          <w:rFonts w:ascii="Calibri" w:eastAsia="Calibri" w:hAnsi="Calibri" w:cs="Calibri"/>
          <w:sz w:val="36"/>
          <w:szCs w:val="36"/>
        </w:rPr>
        <w:t xml:space="preserve"> samples should be properly capped and stored at 4 degrees centigrade for 8 hours or stored </w:t>
      </w:r>
      <w:proofErr w:type="gramStart"/>
      <w:r w:rsidRPr="00B1754A">
        <w:rPr>
          <w:rFonts w:ascii="Calibri" w:eastAsia="Calibri" w:hAnsi="Calibri" w:cs="Calibri"/>
          <w:sz w:val="36"/>
          <w:szCs w:val="36"/>
        </w:rPr>
        <w:t>at  -</w:t>
      </w:r>
      <w:proofErr w:type="gramEnd"/>
      <w:r w:rsidRPr="00B1754A">
        <w:rPr>
          <w:rFonts w:ascii="Calibri" w:eastAsia="Calibri" w:hAnsi="Calibri" w:cs="Calibri"/>
          <w:sz w:val="36"/>
          <w:szCs w:val="36"/>
        </w:rPr>
        <w:t xml:space="preserve">20 degrees centigrade for longer periods. Most </w:t>
      </w:r>
      <w:r w:rsidR="0061797E" w:rsidRPr="00B1754A">
        <w:rPr>
          <w:rFonts w:ascii="Calibri" w:eastAsia="Calibri" w:hAnsi="Calibri" w:cs="Calibri"/>
          <w:sz w:val="36"/>
          <w:szCs w:val="36"/>
        </w:rPr>
        <w:t>analysts</w:t>
      </w:r>
      <w:r w:rsidRPr="00B1754A">
        <w:rPr>
          <w:rFonts w:ascii="Calibri" w:eastAsia="Calibri" w:hAnsi="Calibri" w:cs="Calibri"/>
          <w:sz w:val="36"/>
          <w:szCs w:val="36"/>
        </w:rPr>
        <w:t xml:space="preserve"> are stable at these temperatures.</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Sample processing</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Sample processing begins once a sample is received in the laboratory. In the clinical chemistr</w:t>
      </w:r>
      <w:r w:rsidRPr="00B1754A">
        <w:rPr>
          <w:rFonts w:ascii="Calibri" w:eastAsia="Calibri" w:hAnsi="Calibri" w:cs="Calibri"/>
          <w:b/>
          <w:sz w:val="36"/>
          <w:szCs w:val="36"/>
        </w:rPr>
        <w:t xml:space="preserve">y </w:t>
      </w:r>
      <w:r w:rsidRPr="00B1754A">
        <w:rPr>
          <w:rFonts w:ascii="Calibri" w:eastAsia="Calibri" w:hAnsi="Calibri" w:cs="Calibri"/>
          <w:sz w:val="36"/>
          <w:szCs w:val="36"/>
        </w:rPr>
        <w:t xml:space="preserve">laboratory, proper matching of the specimen with the corresponding </w:t>
      </w:r>
      <w:r w:rsidR="0061797E" w:rsidRPr="00B1754A">
        <w:rPr>
          <w:rFonts w:ascii="Calibri" w:eastAsia="Calibri" w:hAnsi="Calibri" w:cs="Calibri"/>
          <w:sz w:val="36"/>
          <w:szCs w:val="36"/>
        </w:rPr>
        <w:t>analyst</w:t>
      </w:r>
      <w:r w:rsidRPr="00B1754A">
        <w:rPr>
          <w:rFonts w:ascii="Calibri" w:eastAsia="Calibri" w:hAnsi="Calibri" w:cs="Calibri"/>
          <w:sz w:val="36"/>
          <w:szCs w:val="36"/>
        </w:rPr>
        <w:t xml:space="preserve"> request form should be done. This is a sensitive area of pre-analytical error. Processing of the sample also include </w:t>
      </w:r>
      <w:r w:rsidRPr="00B1754A">
        <w:rPr>
          <w:rFonts w:ascii="Calibri" w:eastAsia="Calibri" w:hAnsi="Calibri" w:cs="Calibri"/>
          <w:sz w:val="36"/>
          <w:szCs w:val="36"/>
        </w:rPr>
        <w:lastRenderedPageBreak/>
        <w:t>ascertaining if the sample is acceptable for analysis depending on the test requested for, putting into consideration the volume, the anticoagulant used, time of specimen collection and the type of specimen.</w:t>
      </w:r>
    </w:p>
    <w:p w:rsidR="00621554" w:rsidRPr="00B1754A" w:rsidRDefault="00621554" w:rsidP="00621554">
      <w:pPr>
        <w:rPr>
          <w:rFonts w:ascii="Calibri" w:eastAsia="Calibri" w:hAnsi="Calibri" w:cs="Calibri"/>
          <w:b/>
          <w:sz w:val="36"/>
          <w:szCs w:val="36"/>
        </w:rPr>
      </w:pPr>
      <w:r w:rsidRPr="00B1754A">
        <w:rPr>
          <w:rFonts w:ascii="Calibri" w:eastAsia="Calibri" w:hAnsi="Calibri" w:cs="Calibri"/>
          <w:b/>
          <w:sz w:val="36"/>
          <w:szCs w:val="36"/>
        </w:rPr>
        <w:t>Terms used to express concentration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Most biochemical </w:t>
      </w:r>
      <w:r w:rsidR="00302AD3" w:rsidRPr="00B1754A">
        <w:rPr>
          <w:rFonts w:ascii="Calibri" w:eastAsia="Calibri" w:hAnsi="Calibri" w:cs="Calibri"/>
          <w:sz w:val="36"/>
          <w:szCs w:val="36"/>
        </w:rPr>
        <w:t xml:space="preserve">analysis </w:t>
      </w:r>
      <w:proofErr w:type="gramStart"/>
      <w:r w:rsidRPr="00B1754A">
        <w:rPr>
          <w:rFonts w:ascii="Calibri" w:eastAsia="Calibri" w:hAnsi="Calibri" w:cs="Calibri"/>
          <w:sz w:val="36"/>
          <w:szCs w:val="36"/>
        </w:rPr>
        <w:t>are</w:t>
      </w:r>
      <w:proofErr w:type="gramEnd"/>
      <w:r w:rsidRPr="00B1754A">
        <w:rPr>
          <w:rFonts w:ascii="Calibri" w:eastAsia="Calibri" w:hAnsi="Calibri" w:cs="Calibri"/>
          <w:sz w:val="36"/>
          <w:szCs w:val="36"/>
        </w:rPr>
        <w:t xml:space="preserve"> about the measurement of levels of </w:t>
      </w:r>
      <w:r w:rsidR="00302AD3" w:rsidRPr="00B1754A">
        <w:rPr>
          <w:rFonts w:ascii="Calibri" w:eastAsia="Calibri" w:hAnsi="Calibri" w:cs="Calibri"/>
          <w:sz w:val="36"/>
          <w:szCs w:val="36"/>
        </w:rPr>
        <w:t>analysts</w:t>
      </w:r>
      <w:r w:rsidRPr="00B1754A">
        <w:rPr>
          <w:rFonts w:ascii="Calibri" w:eastAsia="Calibri" w:hAnsi="Calibri" w:cs="Calibri"/>
          <w:sz w:val="36"/>
          <w:szCs w:val="36"/>
        </w:rPr>
        <w:t xml:space="preserve"> in the body fluids so that the finding could be compared and be correlated with disease states.</w:t>
      </w:r>
      <w:r w:rsidRPr="00B1754A">
        <w:rPr>
          <w:rFonts w:ascii="Calibri" w:eastAsia="Calibri" w:hAnsi="Calibri" w:cs="Calibri"/>
          <w:b/>
          <w:sz w:val="36"/>
          <w:szCs w:val="36"/>
        </w:rPr>
        <w:t xml:space="preserve"> </w:t>
      </w:r>
      <w:r w:rsidRPr="00B1754A">
        <w:rPr>
          <w:rFonts w:ascii="Calibri" w:eastAsia="Calibri" w:hAnsi="Calibri" w:cs="Calibri"/>
          <w:sz w:val="36"/>
          <w:szCs w:val="36"/>
        </w:rPr>
        <w:t xml:space="preserve">Concentration of an </w:t>
      </w:r>
      <w:r w:rsidR="00302AD3" w:rsidRPr="00B1754A">
        <w:rPr>
          <w:rFonts w:ascii="Calibri" w:eastAsia="Calibri" w:hAnsi="Calibri" w:cs="Calibri"/>
          <w:sz w:val="36"/>
          <w:szCs w:val="36"/>
        </w:rPr>
        <w:t>analyst</w:t>
      </w:r>
      <w:r w:rsidRPr="00B1754A">
        <w:rPr>
          <w:rFonts w:ascii="Calibri" w:eastAsia="Calibri" w:hAnsi="Calibri" w:cs="Calibri"/>
          <w:sz w:val="36"/>
          <w:szCs w:val="36"/>
        </w:rPr>
        <w:t xml:space="preserve"> in solution can be expressed in many ways. The routine concentration of </w:t>
      </w:r>
      <w:r w:rsidR="00302AD3" w:rsidRPr="00B1754A">
        <w:rPr>
          <w:rFonts w:ascii="Calibri" w:eastAsia="Calibri" w:hAnsi="Calibri" w:cs="Calibri"/>
          <w:sz w:val="36"/>
          <w:szCs w:val="36"/>
        </w:rPr>
        <w:t>analyst</w:t>
      </w:r>
      <w:r w:rsidRPr="00B1754A">
        <w:rPr>
          <w:rFonts w:ascii="Calibri" w:eastAsia="Calibri" w:hAnsi="Calibri" w:cs="Calibri"/>
          <w:sz w:val="36"/>
          <w:szCs w:val="36"/>
        </w:rPr>
        <w:t xml:space="preserve"> is expressed as: </w:t>
      </w:r>
    </w:p>
    <w:p w:rsidR="00621554" w:rsidRPr="00B1754A" w:rsidRDefault="00621554" w:rsidP="00621554">
      <w:pPr>
        <w:numPr>
          <w:ilvl w:val="0"/>
          <w:numId w:val="10"/>
        </w:numPr>
        <w:ind w:left="1533" w:hanging="360"/>
        <w:rPr>
          <w:rFonts w:ascii="Calibri" w:eastAsia="Calibri" w:hAnsi="Calibri" w:cs="Calibri"/>
          <w:sz w:val="36"/>
          <w:szCs w:val="36"/>
        </w:rPr>
      </w:pPr>
      <w:r w:rsidRPr="00B1754A">
        <w:rPr>
          <w:rFonts w:ascii="Calibri" w:eastAsia="Calibri" w:hAnsi="Calibri" w:cs="Calibri"/>
          <w:sz w:val="36"/>
          <w:szCs w:val="36"/>
        </w:rPr>
        <w:t>Percentage solution</w:t>
      </w:r>
    </w:p>
    <w:p w:rsidR="00621554" w:rsidRPr="00B1754A" w:rsidRDefault="00621554" w:rsidP="00621554">
      <w:pPr>
        <w:numPr>
          <w:ilvl w:val="0"/>
          <w:numId w:val="10"/>
        </w:numPr>
        <w:ind w:left="1533" w:hanging="360"/>
        <w:rPr>
          <w:rFonts w:ascii="Calibri" w:eastAsia="Calibri" w:hAnsi="Calibri" w:cs="Calibri"/>
          <w:sz w:val="36"/>
          <w:szCs w:val="36"/>
        </w:rPr>
      </w:pPr>
      <w:r w:rsidRPr="00B1754A">
        <w:rPr>
          <w:rFonts w:ascii="Calibri" w:eastAsia="Calibri" w:hAnsi="Calibri" w:cs="Calibri"/>
          <w:sz w:val="36"/>
          <w:szCs w:val="36"/>
        </w:rPr>
        <w:t>Molality</w:t>
      </w:r>
    </w:p>
    <w:p w:rsidR="00621554" w:rsidRPr="00B1754A" w:rsidRDefault="00621554" w:rsidP="00621554">
      <w:pPr>
        <w:numPr>
          <w:ilvl w:val="0"/>
          <w:numId w:val="10"/>
        </w:numPr>
        <w:ind w:left="1533" w:hanging="360"/>
        <w:rPr>
          <w:rFonts w:ascii="Calibri" w:eastAsia="Calibri" w:hAnsi="Calibri" w:cs="Calibri"/>
          <w:sz w:val="36"/>
          <w:szCs w:val="36"/>
        </w:rPr>
      </w:pPr>
      <w:r w:rsidRPr="00B1754A">
        <w:rPr>
          <w:rFonts w:ascii="Calibri" w:eastAsia="Calibri" w:hAnsi="Calibri" w:cs="Calibri"/>
          <w:sz w:val="36"/>
          <w:szCs w:val="36"/>
        </w:rPr>
        <w:t>Molarity</w:t>
      </w:r>
    </w:p>
    <w:p w:rsidR="00621554" w:rsidRPr="00B1754A" w:rsidRDefault="00621554" w:rsidP="00621554">
      <w:pPr>
        <w:numPr>
          <w:ilvl w:val="0"/>
          <w:numId w:val="10"/>
        </w:numPr>
        <w:ind w:left="1533" w:hanging="360"/>
        <w:rPr>
          <w:rFonts w:ascii="Calibri" w:eastAsia="Calibri" w:hAnsi="Calibri" w:cs="Calibri"/>
          <w:sz w:val="36"/>
          <w:szCs w:val="36"/>
        </w:rPr>
      </w:pPr>
      <w:r w:rsidRPr="00B1754A">
        <w:rPr>
          <w:rFonts w:ascii="Calibri" w:eastAsia="Calibri" w:hAnsi="Calibri" w:cs="Calibri"/>
          <w:sz w:val="36"/>
          <w:szCs w:val="36"/>
        </w:rPr>
        <w:t>Normality</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1.Percentage solution is expressed as the amount of solute per 100 total units of solution.</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 xml:space="preserve">             Percentage solution can be expressed as:</w:t>
      </w:r>
    </w:p>
    <w:p w:rsidR="00621554" w:rsidRPr="00B1754A" w:rsidRDefault="00621554" w:rsidP="00621554">
      <w:pPr>
        <w:numPr>
          <w:ilvl w:val="0"/>
          <w:numId w:val="11"/>
        </w:numPr>
        <w:ind w:left="1787" w:hanging="360"/>
        <w:rPr>
          <w:rFonts w:ascii="Calibri" w:eastAsia="Calibri" w:hAnsi="Calibri" w:cs="Calibri"/>
          <w:sz w:val="36"/>
          <w:szCs w:val="36"/>
        </w:rPr>
      </w:pPr>
      <w:r w:rsidRPr="00B1754A">
        <w:rPr>
          <w:rFonts w:ascii="Calibri" w:eastAsia="Calibri" w:hAnsi="Calibri" w:cs="Calibri"/>
          <w:sz w:val="36"/>
          <w:szCs w:val="36"/>
        </w:rPr>
        <w:t>Weight/weight</w:t>
      </w:r>
    </w:p>
    <w:p w:rsidR="00621554" w:rsidRPr="00B1754A" w:rsidRDefault="00621554" w:rsidP="00621554">
      <w:pPr>
        <w:numPr>
          <w:ilvl w:val="0"/>
          <w:numId w:val="11"/>
        </w:numPr>
        <w:ind w:left="1787" w:hanging="360"/>
        <w:rPr>
          <w:rFonts w:ascii="Calibri" w:eastAsia="Calibri" w:hAnsi="Calibri" w:cs="Calibri"/>
          <w:sz w:val="36"/>
          <w:szCs w:val="36"/>
        </w:rPr>
      </w:pPr>
      <w:r w:rsidRPr="00B1754A">
        <w:rPr>
          <w:rFonts w:ascii="Calibri" w:eastAsia="Calibri" w:hAnsi="Calibri" w:cs="Calibri"/>
          <w:sz w:val="36"/>
          <w:szCs w:val="36"/>
        </w:rPr>
        <w:t>Volume/volume</w:t>
      </w:r>
    </w:p>
    <w:p w:rsidR="00621554" w:rsidRPr="00B1754A" w:rsidRDefault="00621554" w:rsidP="00621554">
      <w:pPr>
        <w:numPr>
          <w:ilvl w:val="0"/>
          <w:numId w:val="11"/>
        </w:numPr>
        <w:ind w:left="1787" w:hanging="360"/>
        <w:rPr>
          <w:rFonts w:ascii="Calibri" w:eastAsia="Calibri" w:hAnsi="Calibri" w:cs="Calibri"/>
          <w:sz w:val="36"/>
          <w:szCs w:val="36"/>
        </w:rPr>
      </w:pPr>
      <w:r w:rsidRPr="00B1754A">
        <w:rPr>
          <w:rFonts w:ascii="Calibri" w:eastAsia="Calibri" w:hAnsi="Calibri" w:cs="Calibri"/>
          <w:sz w:val="36"/>
          <w:szCs w:val="36"/>
        </w:rPr>
        <w:t>Weight/volume</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lastRenderedPageBreak/>
        <w:t xml:space="preserve">           It is recommended that the volume /volume solutions the unit ml/l be used. The weight/volume solutions the unit g/l be </w:t>
      </w:r>
      <w:proofErr w:type="gramStart"/>
      <w:r w:rsidRPr="00B1754A">
        <w:rPr>
          <w:rFonts w:ascii="Calibri" w:eastAsia="Calibri" w:hAnsi="Calibri" w:cs="Calibri"/>
          <w:sz w:val="36"/>
          <w:szCs w:val="36"/>
        </w:rPr>
        <w:t>used .In</w:t>
      </w:r>
      <w:proofErr w:type="gramEnd"/>
      <w:r w:rsidRPr="00B1754A">
        <w:rPr>
          <w:rFonts w:ascii="Calibri" w:eastAsia="Calibri" w:hAnsi="Calibri" w:cs="Calibri"/>
          <w:sz w:val="36"/>
          <w:szCs w:val="36"/>
        </w:rPr>
        <w:t xml:space="preserve"> this respect the unit used for </w:t>
      </w:r>
      <w:r w:rsidR="00302AD3" w:rsidRPr="00B1754A">
        <w:rPr>
          <w:rFonts w:ascii="Calibri" w:eastAsia="Calibri" w:hAnsi="Calibri" w:cs="Calibri"/>
          <w:sz w:val="36"/>
          <w:szCs w:val="36"/>
        </w:rPr>
        <w:t>haemoglobin</w:t>
      </w:r>
      <w:r w:rsidRPr="00B1754A">
        <w:rPr>
          <w:rFonts w:ascii="Calibri" w:eastAsia="Calibri" w:hAnsi="Calibri" w:cs="Calibri"/>
          <w:sz w:val="36"/>
          <w:szCs w:val="36"/>
        </w:rPr>
        <w:t xml:space="preserve"> concentration be reported as g/l. Likewise plasma albumin or plasma protein be reported as g/l or mg/l. </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2. Molar concentration describes moles of solute per volume of solution. It is represented in the system international unit as moles per litre (</w:t>
      </w:r>
      <w:proofErr w:type="spellStart"/>
      <w:r w:rsidRPr="00B1754A">
        <w:rPr>
          <w:rFonts w:ascii="Calibri" w:eastAsia="Calibri" w:hAnsi="Calibri" w:cs="Calibri"/>
          <w:sz w:val="36"/>
          <w:szCs w:val="36"/>
        </w:rPr>
        <w:t>mol</w:t>
      </w:r>
      <w:proofErr w:type="spellEnd"/>
      <w:r w:rsidRPr="00B1754A">
        <w:rPr>
          <w:rFonts w:ascii="Calibri" w:eastAsia="Calibri" w:hAnsi="Calibri" w:cs="Calibri"/>
          <w:sz w:val="36"/>
          <w:szCs w:val="36"/>
        </w:rPr>
        <w:t xml:space="preserve">/l) or </w:t>
      </w:r>
      <w:r w:rsidR="00302AD3" w:rsidRPr="00B1754A">
        <w:rPr>
          <w:rFonts w:ascii="Calibri" w:eastAsia="Calibri" w:hAnsi="Calibri" w:cs="Calibri"/>
          <w:sz w:val="36"/>
          <w:szCs w:val="36"/>
        </w:rPr>
        <w:t>mill moles</w:t>
      </w:r>
      <w:r w:rsidRPr="00B1754A">
        <w:rPr>
          <w:rFonts w:ascii="Calibri" w:eastAsia="Calibri" w:hAnsi="Calibri" w:cs="Calibri"/>
          <w:sz w:val="36"/>
          <w:szCs w:val="36"/>
        </w:rPr>
        <w:t xml:space="preserve"> per litre (</w:t>
      </w:r>
      <w:proofErr w:type="spellStart"/>
      <w:r w:rsidRPr="00B1754A">
        <w:rPr>
          <w:rFonts w:ascii="Calibri" w:eastAsia="Calibri" w:hAnsi="Calibri" w:cs="Calibri"/>
          <w:sz w:val="36"/>
          <w:szCs w:val="36"/>
        </w:rPr>
        <w:t>mmol</w:t>
      </w:r>
      <w:proofErr w:type="spellEnd"/>
      <w:r w:rsidRPr="00B1754A">
        <w:rPr>
          <w:rFonts w:ascii="Calibri" w:eastAsia="Calibri" w:hAnsi="Calibri" w:cs="Calibri"/>
          <w:sz w:val="36"/>
          <w:szCs w:val="36"/>
        </w:rPr>
        <w:t xml:space="preserve">/l) or </w:t>
      </w:r>
      <w:proofErr w:type="spellStart"/>
      <w:r w:rsidRPr="00B1754A">
        <w:rPr>
          <w:rFonts w:ascii="Calibri" w:eastAsia="Calibri" w:hAnsi="Calibri" w:cs="Calibri"/>
          <w:sz w:val="36"/>
          <w:szCs w:val="36"/>
        </w:rPr>
        <w:t>nanomoles</w:t>
      </w:r>
      <w:proofErr w:type="spellEnd"/>
      <w:r w:rsidRPr="00B1754A">
        <w:rPr>
          <w:rFonts w:ascii="Calibri" w:eastAsia="Calibri" w:hAnsi="Calibri" w:cs="Calibri"/>
          <w:sz w:val="36"/>
          <w:szCs w:val="36"/>
        </w:rPr>
        <w:t xml:space="preserve"> per litre (</w:t>
      </w:r>
      <w:proofErr w:type="spellStart"/>
      <w:r w:rsidRPr="00B1754A">
        <w:rPr>
          <w:rFonts w:ascii="Calibri" w:eastAsia="Calibri" w:hAnsi="Calibri" w:cs="Calibri"/>
          <w:sz w:val="36"/>
          <w:szCs w:val="36"/>
        </w:rPr>
        <w:t>nmol</w:t>
      </w:r>
      <w:proofErr w:type="spellEnd"/>
      <w:r w:rsidRPr="00B1754A">
        <w:rPr>
          <w:rFonts w:ascii="Calibri" w:eastAsia="Calibri" w:hAnsi="Calibri" w:cs="Calibri"/>
          <w:sz w:val="36"/>
          <w:szCs w:val="36"/>
        </w:rPr>
        <w:t>/l) and micromoles per litre (</w:t>
      </w:r>
      <w:proofErr w:type="spellStart"/>
      <w:r w:rsidRPr="00B1754A">
        <w:rPr>
          <w:rFonts w:ascii="Calibri" w:eastAsia="Calibri" w:hAnsi="Calibri" w:cs="Calibri"/>
          <w:sz w:val="36"/>
          <w:szCs w:val="36"/>
        </w:rPr>
        <w:t>umol</w:t>
      </w:r>
      <w:proofErr w:type="spellEnd"/>
      <w:r w:rsidRPr="00B1754A">
        <w:rPr>
          <w:rFonts w:ascii="Calibri" w:eastAsia="Calibri" w:hAnsi="Calibri" w:cs="Calibri"/>
          <w:sz w:val="36"/>
          <w:szCs w:val="36"/>
        </w:rPr>
        <w:t>/l).</w:t>
      </w:r>
    </w:p>
    <w:p w:rsidR="00621554" w:rsidRPr="00B1754A" w:rsidRDefault="00621554" w:rsidP="00621554">
      <w:pPr>
        <w:rPr>
          <w:rFonts w:ascii="Calibri" w:eastAsia="Calibri" w:hAnsi="Calibri" w:cs="Calibri"/>
          <w:sz w:val="36"/>
          <w:szCs w:val="36"/>
        </w:rPr>
      </w:pPr>
      <w:r w:rsidRPr="00B1754A">
        <w:rPr>
          <w:rFonts w:ascii="Calibri" w:eastAsia="Calibri" w:hAnsi="Calibri" w:cs="Calibri"/>
          <w:sz w:val="36"/>
          <w:szCs w:val="36"/>
        </w:rPr>
        <w:t>3. Molarity describes w</w:t>
      </w:r>
      <w:r w:rsidR="00302AD3" w:rsidRPr="00B1754A">
        <w:rPr>
          <w:rFonts w:ascii="Calibri" w:eastAsia="Calibri" w:hAnsi="Calibri" w:cs="Calibri"/>
          <w:sz w:val="36"/>
          <w:szCs w:val="36"/>
        </w:rPr>
        <w:t xml:space="preserve">eight of solute </w:t>
      </w:r>
      <w:r w:rsidRPr="00B1754A">
        <w:rPr>
          <w:rFonts w:ascii="Calibri" w:eastAsia="Calibri" w:hAnsi="Calibri" w:cs="Calibri"/>
          <w:sz w:val="36"/>
          <w:szCs w:val="36"/>
        </w:rPr>
        <w:t xml:space="preserve">per weight of solvent. The preferred expression for molarity is moles per kilogram </w:t>
      </w:r>
      <w:proofErr w:type="gramStart"/>
      <w:r w:rsidRPr="00B1754A">
        <w:rPr>
          <w:rFonts w:ascii="Calibri" w:eastAsia="Calibri" w:hAnsi="Calibri" w:cs="Calibri"/>
          <w:sz w:val="36"/>
          <w:szCs w:val="36"/>
        </w:rPr>
        <w:t xml:space="preserve">( </w:t>
      </w:r>
      <w:proofErr w:type="spellStart"/>
      <w:r w:rsidRPr="00B1754A">
        <w:rPr>
          <w:rFonts w:ascii="Calibri" w:eastAsia="Calibri" w:hAnsi="Calibri" w:cs="Calibri"/>
          <w:sz w:val="36"/>
          <w:szCs w:val="36"/>
        </w:rPr>
        <w:t>mol</w:t>
      </w:r>
      <w:proofErr w:type="spellEnd"/>
      <w:proofErr w:type="gramEnd"/>
      <w:r w:rsidRPr="00B1754A">
        <w:rPr>
          <w:rFonts w:ascii="Calibri" w:eastAsia="Calibri" w:hAnsi="Calibri" w:cs="Calibri"/>
          <w:sz w:val="36"/>
          <w:szCs w:val="36"/>
        </w:rPr>
        <w:t>/kg ).</w:t>
      </w:r>
    </w:p>
    <w:p w:rsidR="00621554" w:rsidRPr="00B1754A" w:rsidRDefault="00621554" w:rsidP="00621554">
      <w:pPr>
        <w:rPr>
          <w:rFonts w:ascii="Calibri" w:eastAsia="Calibri" w:hAnsi="Calibri" w:cs="Calibri"/>
          <w:b/>
          <w:sz w:val="36"/>
          <w:szCs w:val="36"/>
        </w:rPr>
      </w:pPr>
    </w:p>
    <w:p w:rsidR="00196B9B" w:rsidRPr="00B1754A" w:rsidRDefault="00196B9B">
      <w:pPr>
        <w:rPr>
          <w:sz w:val="36"/>
          <w:szCs w:val="36"/>
        </w:rPr>
      </w:pPr>
    </w:p>
    <w:sectPr w:rsidR="00196B9B" w:rsidRPr="00B17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A741B"/>
    <w:multiLevelType w:val="multilevel"/>
    <w:tmpl w:val="0868ED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2D84828"/>
    <w:multiLevelType w:val="multilevel"/>
    <w:tmpl w:val="EBB659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8BA6D4C"/>
    <w:multiLevelType w:val="multilevel"/>
    <w:tmpl w:val="7B26D6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C737DF"/>
    <w:multiLevelType w:val="multilevel"/>
    <w:tmpl w:val="4AA89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D813A6"/>
    <w:multiLevelType w:val="multilevel"/>
    <w:tmpl w:val="E5825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D894F71"/>
    <w:multiLevelType w:val="multilevel"/>
    <w:tmpl w:val="E482D7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E346757"/>
    <w:multiLevelType w:val="multilevel"/>
    <w:tmpl w:val="782A57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1E7544F"/>
    <w:multiLevelType w:val="multilevel"/>
    <w:tmpl w:val="312020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6F672F1"/>
    <w:multiLevelType w:val="multilevel"/>
    <w:tmpl w:val="D04463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A43B4C"/>
    <w:multiLevelType w:val="multilevel"/>
    <w:tmpl w:val="2B8631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FA24580"/>
    <w:multiLevelType w:val="multilevel"/>
    <w:tmpl w:val="FE34BE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8"/>
  </w:num>
  <w:num w:numId="3">
    <w:abstractNumId w:val="0"/>
  </w:num>
  <w:num w:numId="4">
    <w:abstractNumId w:val="4"/>
  </w:num>
  <w:num w:numId="5">
    <w:abstractNumId w:val="10"/>
  </w:num>
  <w:num w:numId="6">
    <w:abstractNumId w:val="1"/>
  </w:num>
  <w:num w:numId="7">
    <w:abstractNumId w:val="3"/>
  </w:num>
  <w:num w:numId="8">
    <w:abstractNumId w:val="5"/>
  </w:num>
  <w:num w:numId="9">
    <w:abstractNumId w:val="9"/>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554"/>
    <w:rsid w:val="00196B9B"/>
    <w:rsid w:val="00226AEF"/>
    <w:rsid w:val="00302AD3"/>
    <w:rsid w:val="00460234"/>
    <w:rsid w:val="006057E6"/>
    <w:rsid w:val="0061797E"/>
    <w:rsid w:val="00621554"/>
    <w:rsid w:val="00B1754A"/>
    <w:rsid w:val="00EE7774"/>
    <w:rsid w:val="00FB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48DB98-BB2E-457D-B8E3-6BB865659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1554"/>
    <w:pPr>
      <w:spacing w:after="200" w:line="276" w:lineRule="auto"/>
    </w:pPr>
    <w:rPr>
      <w:rFonts w:eastAsiaTheme="minorEastAsia"/>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dc:creator>
  <cp:keywords/>
  <dc:description/>
  <cp:lastModifiedBy>Arnold</cp:lastModifiedBy>
  <cp:revision>12</cp:revision>
  <dcterms:created xsi:type="dcterms:W3CDTF">2023-09-20T17:19:00Z</dcterms:created>
  <dcterms:modified xsi:type="dcterms:W3CDTF">2023-09-21T12:52:00Z</dcterms:modified>
</cp:coreProperties>
</file>