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079F0" w14:textId="77777777" w:rsidR="00E7093E" w:rsidRPr="00131CD2" w:rsidRDefault="00E7093E" w:rsidP="00E7093E">
      <w:pPr>
        <w:rPr>
          <w:rFonts w:ascii="Book Antiqua" w:hAnsi="Book Antiqua"/>
          <w:sz w:val="22"/>
          <w:szCs w:val="22"/>
        </w:rPr>
      </w:pPr>
    </w:p>
    <w:p w14:paraId="0452C043" w14:textId="77777777" w:rsidR="00E7093E" w:rsidRPr="00131CD2" w:rsidRDefault="00E7093E" w:rsidP="00E7093E">
      <w:pPr>
        <w:rPr>
          <w:rFonts w:ascii="Book Antiqua" w:hAnsi="Book Antiqua"/>
          <w:sz w:val="22"/>
          <w:szCs w:val="22"/>
        </w:rPr>
      </w:pPr>
    </w:p>
    <w:p w14:paraId="75A6762C" w14:textId="77777777" w:rsidR="00E7093E" w:rsidRPr="00131CD2" w:rsidRDefault="00E7093E" w:rsidP="00E7093E">
      <w:pPr>
        <w:rPr>
          <w:rFonts w:ascii="Book Antiqua" w:hAnsi="Book Antiqua"/>
          <w:sz w:val="22"/>
          <w:szCs w:val="22"/>
        </w:rPr>
      </w:pPr>
    </w:p>
    <w:p w14:paraId="0E1059CB" w14:textId="77777777" w:rsidR="00E7093E" w:rsidRPr="00131CD2" w:rsidRDefault="00E7093E" w:rsidP="00E7093E">
      <w:pPr>
        <w:rPr>
          <w:rFonts w:ascii="Book Antiqua" w:hAnsi="Book Antiqua"/>
          <w:sz w:val="22"/>
          <w:szCs w:val="22"/>
        </w:rPr>
      </w:pPr>
    </w:p>
    <w:p w14:paraId="24517220" w14:textId="77777777" w:rsidR="00E7093E" w:rsidRPr="00131CD2" w:rsidRDefault="00E7093E" w:rsidP="00E7093E">
      <w:pPr>
        <w:rPr>
          <w:rFonts w:ascii="Book Antiqua" w:hAnsi="Book Antiqua"/>
          <w:sz w:val="22"/>
          <w:szCs w:val="22"/>
        </w:rPr>
      </w:pPr>
    </w:p>
    <w:p w14:paraId="63940400" w14:textId="77777777" w:rsidR="00E7093E" w:rsidRPr="00131CD2" w:rsidRDefault="00E7093E" w:rsidP="00E7093E">
      <w:pPr>
        <w:rPr>
          <w:rFonts w:ascii="Book Antiqua" w:hAnsi="Book Antiqua"/>
          <w:sz w:val="22"/>
          <w:szCs w:val="22"/>
        </w:rPr>
      </w:pPr>
    </w:p>
    <w:p w14:paraId="406A4DB1" w14:textId="77777777" w:rsidR="00E7093E" w:rsidRPr="00131CD2" w:rsidRDefault="00E7093E" w:rsidP="00E7093E">
      <w:pPr>
        <w:rPr>
          <w:rFonts w:ascii="Book Antiqua" w:hAnsi="Book Antiqua"/>
          <w:sz w:val="22"/>
          <w:szCs w:val="22"/>
        </w:rPr>
      </w:pPr>
    </w:p>
    <w:p w14:paraId="49334309" w14:textId="77777777" w:rsidR="00E7093E" w:rsidRPr="00131CD2" w:rsidRDefault="00E7093E" w:rsidP="00E7093E">
      <w:pPr>
        <w:jc w:val="center"/>
        <w:rPr>
          <w:rFonts w:ascii="Book Antiqua" w:hAnsi="Book Antiqua"/>
          <w:sz w:val="22"/>
          <w:szCs w:val="22"/>
        </w:rPr>
      </w:pPr>
    </w:p>
    <w:p w14:paraId="4E9F91E7" w14:textId="77777777" w:rsidR="00E7093E" w:rsidRPr="00131CD2" w:rsidRDefault="00E7093E" w:rsidP="00E7093E">
      <w:pPr>
        <w:jc w:val="center"/>
        <w:rPr>
          <w:rFonts w:ascii="Book Antiqua" w:hAnsi="Book Antiqua"/>
          <w:sz w:val="22"/>
          <w:szCs w:val="22"/>
        </w:rPr>
      </w:pPr>
    </w:p>
    <w:p w14:paraId="5AAD1864" w14:textId="77777777" w:rsidR="00E7093E" w:rsidRPr="00131CD2" w:rsidRDefault="00E7093E" w:rsidP="00E7093E">
      <w:pPr>
        <w:jc w:val="center"/>
        <w:rPr>
          <w:rFonts w:ascii="Book Antiqua" w:hAnsi="Book Antiqua"/>
          <w:b/>
          <w:sz w:val="22"/>
          <w:szCs w:val="22"/>
          <w:u w:val="single"/>
        </w:rPr>
      </w:pPr>
      <w:r w:rsidRPr="00131CD2">
        <w:rPr>
          <w:rFonts w:ascii="Book Antiqua" w:hAnsi="Book Antiqua"/>
          <w:b/>
          <w:sz w:val="22"/>
          <w:szCs w:val="22"/>
          <w:u w:val="single"/>
        </w:rPr>
        <w:t xml:space="preserve">DATED                                        </w:t>
      </w:r>
      <w:r>
        <w:rPr>
          <w:rFonts w:ascii="Book Antiqua" w:hAnsi="Book Antiqua"/>
          <w:b/>
          <w:sz w:val="22"/>
          <w:szCs w:val="22"/>
          <w:u w:val="single"/>
        </w:rPr>
        <w:t xml:space="preserve">                            20</w:t>
      </w:r>
      <w:r w:rsidR="004F2CAF">
        <w:rPr>
          <w:rFonts w:ascii="Book Antiqua" w:hAnsi="Book Antiqua"/>
          <w:b/>
          <w:sz w:val="22"/>
          <w:szCs w:val="22"/>
          <w:u w:val="single"/>
        </w:rPr>
        <w:t>………</w:t>
      </w:r>
      <w:r>
        <w:rPr>
          <w:rFonts w:ascii="Book Antiqua" w:hAnsi="Book Antiqua"/>
          <w:b/>
          <w:sz w:val="22"/>
          <w:szCs w:val="22"/>
          <w:u w:val="single"/>
        </w:rPr>
        <w:t xml:space="preserve"> </w:t>
      </w:r>
    </w:p>
    <w:p w14:paraId="3D8DAD7D" w14:textId="77777777" w:rsidR="00E7093E" w:rsidRPr="00131CD2" w:rsidRDefault="00E7093E" w:rsidP="00E7093E">
      <w:pPr>
        <w:jc w:val="center"/>
        <w:rPr>
          <w:rFonts w:ascii="Book Antiqua" w:hAnsi="Book Antiqua"/>
          <w:b/>
          <w:sz w:val="22"/>
          <w:szCs w:val="22"/>
        </w:rPr>
      </w:pPr>
    </w:p>
    <w:p w14:paraId="7F45633B" w14:textId="77777777" w:rsidR="00E7093E" w:rsidRPr="00131CD2" w:rsidRDefault="00E7093E" w:rsidP="00E7093E">
      <w:pPr>
        <w:jc w:val="center"/>
        <w:rPr>
          <w:rFonts w:ascii="Book Antiqua" w:hAnsi="Book Antiqua"/>
          <w:b/>
          <w:sz w:val="22"/>
          <w:szCs w:val="22"/>
        </w:rPr>
      </w:pPr>
    </w:p>
    <w:p w14:paraId="23FCD1EF" w14:textId="77777777" w:rsidR="00E7093E" w:rsidRPr="00131CD2" w:rsidRDefault="00E7093E" w:rsidP="00E7093E">
      <w:pPr>
        <w:jc w:val="center"/>
        <w:rPr>
          <w:rFonts w:ascii="Book Antiqua" w:hAnsi="Book Antiqua"/>
          <w:b/>
          <w:sz w:val="22"/>
          <w:szCs w:val="22"/>
        </w:rPr>
      </w:pPr>
    </w:p>
    <w:p w14:paraId="350E8F46" w14:textId="77777777" w:rsidR="00E7093E" w:rsidRPr="00131CD2" w:rsidRDefault="00E7093E" w:rsidP="00E7093E">
      <w:pPr>
        <w:jc w:val="center"/>
        <w:rPr>
          <w:rFonts w:ascii="Book Antiqua" w:hAnsi="Book Antiqua"/>
          <w:b/>
          <w:sz w:val="22"/>
          <w:szCs w:val="22"/>
        </w:rPr>
      </w:pPr>
    </w:p>
    <w:p w14:paraId="0A9B34EB" w14:textId="77777777" w:rsidR="00E7093E" w:rsidRPr="00762705" w:rsidRDefault="004F2CAF" w:rsidP="00E7093E">
      <w:pPr>
        <w:jc w:val="center"/>
        <w:rPr>
          <w:rFonts w:ascii="Book Antiqua" w:hAnsi="Book Antiqua"/>
          <w:b/>
          <w:sz w:val="22"/>
          <w:szCs w:val="22"/>
          <w:u w:val="single"/>
        </w:rPr>
      </w:pPr>
      <w:r>
        <w:rPr>
          <w:rFonts w:ascii="Book Antiqua" w:hAnsi="Book Antiqua"/>
          <w:b/>
          <w:sz w:val="22"/>
          <w:szCs w:val="22"/>
          <w:u w:val="single"/>
        </w:rPr>
        <w:t>………………….</w:t>
      </w:r>
      <w:r w:rsidR="00E7093E" w:rsidRPr="00762705">
        <w:rPr>
          <w:rFonts w:ascii="Book Antiqua" w:hAnsi="Book Antiqua"/>
          <w:b/>
          <w:sz w:val="22"/>
          <w:szCs w:val="22"/>
          <w:u w:val="single"/>
        </w:rPr>
        <w:t xml:space="preserve"> LIMITED </w:t>
      </w:r>
    </w:p>
    <w:p w14:paraId="7F49CF98" w14:textId="77777777" w:rsidR="00E7093E" w:rsidRPr="00131CD2" w:rsidRDefault="00E7093E" w:rsidP="00E7093E">
      <w:pPr>
        <w:jc w:val="center"/>
        <w:rPr>
          <w:rFonts w:ascii="Book Antiqua" w:hAnsi="Book Antiqua"/>
          <w:b/>
          <w:sz w:val="22"/>
          <w:szCs w:val="22"/>
        </w:rPr>
      </w:pPr>
    </w:p>
    <w:p w14:paraId="4DADEB36" w14:textId="77777777" w:rsidR="00E7093E" w:rsidRPr="00131CD2" w:rsidRDefault="00E7093E" w:rsidP="00E7093E">
      <w:pPr>
        <w:jc w:val="center"/>
        <w:rPr>
          <w:rFonts w:ascii="Book Antiqua" w:hAnsi="Book Antiqua"/>
          <w:b/>
          <w:sz w:val="22"/>
          <w:szCs w:val="22"/>
        </w:rPr>
      </w:pPr>
    </w:p>
    <w:p w14:paraId="24254D29" w14:textId="77777777" w:rsidR="00E7093E" w:rsidRPr="00131CD2" w:rsidRDefault="00E7093E" w:rsidP="00E7093E">
      <w:pPr>
        <w:jc w:val="center"/>
        <w:rPr>
          <w:rFonts w:ascii="Book Antiqua" w:hAnsi="Book Antiqua"/>
          <w:b/>
          <w:sz w:val="22"/>
          <w:szCs w:val="22"/>
        </w:rPr>
      </w:pPr>
    </w:p>
    <w:p w14:paraId="460DEFDE" w14:textId="77777777" w:rsidR="00E7093E" w:rsidRPr="00131CD2" w:rsidRDefault="00E7093E" w:rsidP="00E7093E">
      <w:pPr>
        <w:jc w:val="center"/>
        <w:rPr>
          <w:rFonts w:ascii="Book Antiqua" w:hAnsi="Book Antiqua"/>
          <w:b/>
          <w:sz w:val="22"/>
          <w:szCs w:val="22"/>
        </w:rPr>
      </w:pPr>
      <w:r w:rsidRPr="00131CD2">
        <w:rPr>
          <w:rFonts w:ascii="Book Antiqua" w:hAnsi="Book Antiqua"/>
          <w:b/>
          <w:sz w:val="22"/>
          <w:szCs w:val="22"/>
        </w:rPr>
        <w:t>to</w:t>
      </w:r>
    </w:p>
    <w:p w14:paraId="1FB7E68D" w14:textId="77777777" w:rsidR="00E7093E" w:rsidRPr="00131CD2" w:rsidRDefault="00E7093E" w:rsidP="00E7093E">
      <w:pPr>
        <w:jc w:val="center"/>
        <w:rPr>
          <w:rFonts w:ascii="Book Antiqua" w:hAnsi="Book Antiqua"/>
          <w:b/>
          <w:sz w:val="22"/>
          <w:szCs w:val="22"/>
        </w:rPr>
      </w:pPr>
    </w:p>
    <w:p w14:paraId="6D146CF6" w14:textId="77777777" w:rsidR="00E7093E" w:rsidRPr="00131CD2" w:rsidRDefault="00E7093E" w:rsidP="00E7093E">
      <w:pPr>
        <w:jc w:val="center"/>
        <w:rPr>
          <w:rFonts w:ascii="Book Antiqua" w:hAnsi="Book Antiqua"/>
          <w:b/>
          <w:sz w:val="22"/>
          <w:szCs w:val="22"/>
        </w:rPr>
      </w:pPr>
    </w:p>
    <w:p w14:paraId="43A50CFB" w14:textId="77777777" w:rsidR="00E7093E" w:rsidRPr="00131CD2" w:rsidRDefault="004F2CAF" w:rsidP="00E7093E">
      <w:pPr>
        <w:jc w:val="center"/>
        <w:rPr>
          <w:rFonts w:ascii="Book Antiqua" w:hAnsi="Book Antiqua"/>
          <w:b/>
          <w:sz w:val="22"/>
          <w:szCs w:val="22"/>
        </w:rPr>
      </w:pPr>
      <w:r>
        <w:rPr>
          <w:rFonts w:ascii="Book Antiqua" w:hAnsi="Book Antiqua"/>
          <w:b/>
          <w:sz w:val="22"/>
          <w:szCs w:val="22"/>
          <w:u w:val="single"/>
        </w:rPr>
        <w:t>……………………….</w:t>
      </w:r>
      <w:r w:rsidR="00E7093E">
        <w:rPr>
          <w:rFonts w:ascii="Book Antiqua" w:hAnsi="Book Antiqua"/>
          <w:b/>
          <w:sz w:val="22"/>
          <w:szCs w:val="22"/>
          <w:u w:val="single"/>
        </w:rPr>
        <w:t xml:space="preserve"> LIMITED </w:t>
      </w:r>
    </w:p>
    <w:p w14:paraId="2DEFDD84" w14:textId="77777777" w:rsidR="00E7093E" w:rsidRPr="00131CD2" w:rsidRDefault="00E7093E" w:rsidP="00E7093E">
      <w:pPr>
        <w:jc w:val="center"/>
        <w:rPr>
          <w:rFonts w:ascii="Book Antiqua" w:hAnsi="Book Antiqua"/>
          <w:b/>
          <w:sz w:val="22"/>
          <w:szCs w:val="22"/>
        </w:rPr>
      </w:pPr>
    </w:p>
    <w:p w14:paraId="6611CCBE" w14:textId="77777777" w:rsidR="00E7093E" w:rsidRPr="00131CD2" w:rsidRDefault="00E7093E" w:rsidP="00E7093E">
      <w:pPr>
        <w:jc w:val="center"/>
        <w:rPr>
          <w:rFonts w:ascii="Book Antiqua" w:hAnsi="Book Antiqua"/>
          <w:b/>
          <w:sz w:val="22"/>
          <w:szCs w:val="22"/>
        </w:rPr>
      </w:pPr>
    </w:p>
    <w:p w14:paraId="53E89347" w14:textId="77777777" w:rsidR="00E7093E" w:rsidRPr="00131CD2" w:rsidRDefault="00E7093E" w:rsidP="00E7093E">
      <w:pPr>
        <w:jc w:val="center"/>
        <w:rPr>
          <w:rFonts w:ascii="Book Antiqua" w:hAnsi="Book Antiqua"/>
          <w:b/>
          <w:sz w:val="22"/>
          <w:szCs w:val="22"/>
        </w:rPr>
      </w:pPr>
    </w:p>
    <w:p w14:paraId="1C66E71B" w14:textId="77777777" w:rsidR="00E7093E" w:rsidRPr="00131CD2" w:rsidRDefault="00E7093E" w:rsidP="00E7093E">
      <w:pPr>
        <w:jc w:val="center"/>
        <w:rPr>
          <w:rFonts w:ascii="Book Antiqua" w:hAnsi="Book Antiqua"/>
          <w:b/>
          <w:sz w:val="22"/>
          <w:szCs w:val="22"/>
        </w:rPr>
      </w:pPr>
    </w:p>
    <w:p w14:paraId="32BCC842" w14:textId="77777777" w:rsidR="00E7093E" w:rsidRPr="00131CD2" w:rsidRDefault="00E7093E" w:rsidP="00E7093E">
      <w:pPr>
        <w:jc w:val="center"/>
        <w:rPr>
          <w:rFonts w:ascii="Book Antiqua" w:hAnsi="Book Antiqua"/>
          <w:b/>
          <w:sz w:val="22"/>
          <w:szCs w:val="22"/>
        </w:rPr>
      </w:pPr>
    </w:p>
    <w:p w14:paraId="0F5B5077" w14:textId="77777777" w:rsidR="00E7093E" w:rsidRPr="00131CD2" w:rsidRDefault="00E7093E" w:rsidP="00E7093E">
      <w:pPr>
        <w:jc w:val="center"/>
        <w:rPr>
          <w:rFonts w:ascii="Book Antiqua" w:hAnsi="Book Antiqua"/>
          <w:b/>
          <w:sz w:val="22"/>
          <w:szCs w:val="22"/>
        </w:rPr>
      </w:pPr>
    </w:p>
    <w:p w14:paraId="3D2A9975" w14:textId="77777777" w:rsidR="00E7093E" w:rsidRPr="00131CD2" w:rsidRDefault="00E7093E" w:rsidP="00E7093E">
      <w:pPr>
        <w:jc w:val="center"/>
        <w:rPr>
          <w:rFonts w:ascii="Book Antiqua" w:hAnsi="Book Antiqua"/>
          <w:b/>
          <w:sz w:val="22"/>
          <w:szCs w:val="22"/>
        </w:rPr>
      </w:pPr>
      <w:r w:rsidRPr="00131CD2">
        <w:rPr>
          <w:rFonts w:ascii="Book Antiqua" w:hAnsi="Book Antiqua"/>
          <w:b/>
          <w:sz w:val="22"/>
          <w:szCs w:val="22"/>
        </w:rPr>
        <w:t>LICENCE AGREEMENT TO USE</w:t>
      </w:r>
    </w:p>
    <w:p w14:paraId="264DE822" w14:textId="77777777" w:rsidR="00E7093E" w:rsidRPr="00131CD2" w:rsidRDefault="00E7093E" w:rsidP="00E7093E">
      <w:pPr>
        <w:jc w:val="center"/>
        <w:rPr>
          <w:rFonts w:ascii="Book Antiqua" w:hAnsi="Book Antiqua"/>
          <w:b/>
          <w:sz w:val="22"/>
          <w:szCs w:val="22"/>
        </w:rPr>
      </w:pPr>
      <w:r w:rsidRPr="00131CD2">
        <w:rPr>
          <w:rFonts w:ascii="Book Antiqua" w:hAnsi="Book Antiqua"/>
          <w:b/>
          <w:sz w:val="22"/>
          <w:szCs w:val="22"/>
        </w:rPr>
        <w:t>GEORGE PADMORE RIDGE PARKING</w:t>
      </w:r>
    </w:p>
    <w:p w14:paraId="15CF36E6" w14:textId="77777777" w:rsidR="00E7093E" w:rsidRPr="00131CD2" w:rsidRDefault="00E7093E" w:rsidP="00E7093E">
      <w:pPr>
        <w:jc w:val="center"/>
        <w:rPr>
          <w:rFonts w:ascii="Book Antiqua" w:hAnsi="Book Antiqua"/>
          <w:b/>
          <w:sz w:val="22"/>
          <w:szCs w:val="22"/>
        </w:rPr>
      </w:pPr>
      <w:r w:rsidRPr="00131CD2">
        <w:rPr>
          <w:rFonts w:ascii="Book Antiqua" w:hAnsi="Book Antiqua"/>
          <w:b/>
          <w:sz w:val="22"/>
          <w:szCs w:val="22"/>
        </w:rPr>
        <w:t>L.R. NO. 1/634, NAIROBI</w:t>
      </w:r>
    </w:p>
    <w:p w14:paraId="4979C12A" w14:textId="77777777" w:rsidR="00E7093E" w:rsidRPr="00131CD2" w:rsidRDefault="00E7093E" w:rsidP="00E7093E">
      <w:pPr>
        <w:jc w:val="center"/>
        <w:rPr>
          <w:rFonts w:ascii="Book Antiqua" w:hAnsi="Book Antiqua"/>
          <w:sz w:val="22"/>
          <w:szCs w:val="22"/>
        </w:rPr>
      </w:pPr>
    </w:p>
    <w:p w14:paraId="5EF43728" w14:textId="77777777" w:rsidR="00E7093E" w:rsidRPr="00131CD2" w:rsidRDefault="00E7093E" w:rsidP="00E7093E">
      <w:pPr>
        <w:jc w:val="center"/>
        <w:rPr>
          <w:rFonts w:ascii="Book Antiqua" w:hAnsi="Book Antiqua"/>
          <w:sz w:val="22"/>
          <w:szCs w:val="22"/>
        </w:rPr>
      </w:pPr>
    </w:p>
    <w:p w14:paraId="59F4DDA2" w14:textId="77777777" w:rsidR="00E7093E" w:rsidRPr="00131CD2" w:rsidRDefault="00E7093E" w:rsidP="00E7093E">
      <w:pPr>
        <w:jc w:val="center"/>
        <w:rPr>
          <w:rFonts w:ascii="Book Antiqua" w:hAnsi="Book Antiqua"/>
          <w:sz w:val="22"/>
          <w:szCs w:val="22"/>
        </w:rPr>
      </w:pPr>
    </w:p>
    <w:p w14:paraId="21E78378" w14:textId="77777777" w:rsidR="00E7093E" w:rsidRPr="00131CD2" w:rsidRDefault="00E7093E" w:rsidP="00E7093E">
      <w:pPr>
        <w:jc w:val="center"/>
        <w:rPr>
          <w:rFonts w:ascii="Book Antiqua" w:hAnsi="Book Antiqua"/>
          <w:i/>
          <w:sz w:val="22"/>
          <w:szCs w:val="22"/>
        </w:rPr>
      </w:pPr>
    </w:p>
    <w:p w14:paraId="49AB507C" w14:textId="77777777" w:rsidR="00E7093E" w:rsidRPr="00131CD2" w:rsidRDefault="00E7093E" w:rsidP="00E7093E">
      <w:pPr>
        <w:jc w:val="center"/>
        <w:rPr>
          <w:rFonts w:ascii="Book Antiqua" w:hAnsi="Book Antiqua"/>
          <w:i/>
          <w:sz w:val="22"/>
          <w:szCs w:val="22"/>
          <w:u w:val="single"/>
        </w:rPr>
      </w:pPr>
      <w:r w:rsidRPr="00131CD2">
        <w:rPr>
          <w:rFonts w:ascii="Book Antiqua" w:hAnsi="Book Antiqua"/>
          <w:i/>
          <w:sz w:val="22"/>
          <w:szCs w:val="22"/>
          <w:u w:val="single"/>
        </w:rPr>
        <w:t>Drawn by</w:t>
      </w:r>
    </w:p>
    <w:p w14:paraId="4C3B803C" w14:textId="77777777" w:rsidR="00E7093E" w:rsidRPr="00131CD2" w:rsidRDefault="004F2CAF" w:rsidP="00E7093E">
      <w:pPr>
        <w:jc w:val="center"/>
        <w:rPr>
          <w:rFonts w:ascii="Book Antiqua" w:hAnsi="Book Antiqua"/>
          <w:i/>
          <w:sz w:val="22"/>
          <w:szCs w:val="22"/>
        </w:rPr>
      </w:pPr>
      <w:r>
        <w:rPr>
          <w:rFonts w:ascii="Book Antiqua" w:hAnsi="Book Antiqua"/>
          <w:i/>
          <w:sz w:val="22"/>
          <w:szCs w:val="22"/>
        </w:rPr>
        <w:t>………………………..</w:t>
      </w:r>
    </w:p>
    <w:p w14:paraId="21B359D0" w14:textId="77777777" w:rsidR="00E7093E" w:rsidRPr="00131CD2" w:rsidRDefault="00E7093E" w:rsidP="00E7093E">
      <w:pPr>
        <w:jc w:val="center"/>
        <w:rPr>
          <w:rFonts w:ascii="Book Antiqua" w:hAnsi="Book Antiqua"/>
          <w:sz w:val="22"/>
          <w:szCs w:val="22"/>
        </w:rPr>
      </w:pPr>
      <w:r w:rsidRPr="00131CD2">
        <w:rPr>
          <w:rFonts w:ascii="Book Antiqua" w:hAnsi="Book Antiqua"/>
          <w:sz w:val="22"/>
          <w:szCs w:val="22"/>
        </w:rPr>
        <w:br w:type="page"/>
      </w:r>
    </w:p>
    <w:p w14:paraId="78893622" w14:textId="77777777" w:rsidR="00E7093E" w:rsidRPr="00131CD2" w:rsidRDefault="00E7093E" w:rsidP="00E7093E">
      <w:pPr>
        <w:jc w:val="center"/>
        <w:rPr>
          <w:rFonts w:ascii="Book Antiqua" w:hAnsi="Book Antiqua"/>
          <w:sz w:val="22"/>
          <w:szCs w:val="22"/>
        </w:rPr>
      </w:pPr>
    </w:p>
    <w:p w14:paraId="42EEB1AF" w14:textId="77777777" w:rsidR="00E7093E" w:rsidRPr="00131CD2" w:rsidRDefault="00E7093E" w:rsidP="00E7093E">
      <w:pPr>
        <w:jc w:val="center"/>
        <w:rPr>
          <w:rFonts w:ascii="Book Antiqua" w:hAnsi="Book Antiqua"/>
          <w:b/>
          <w:sz w:val="22"/>
          <w:szCs w:val="22"/>
          <w:u w:val="single"/>
        </w:rPr>
      </w:pPr>
      <w:r w:rsidRPr="00131CD2">
        <w:rPr>
          <w:rFonts w:ascii="Book Antiqua" w:hAnsi="Book Antiqua"/>
          <w:b/>
          <w:sz w:val="22"/>
          <w:szCs w:val="22"/>
          <w:u w:val="single"/>
        </w:rPr>
        <w:t>LICENCE AGREEMENT</w:t>
      </w:r>
    </w:p>
    <w:p w14:paraId="5A235FD0" w14:textId="77777777" w:rsidR="00E7093E" w:rsidRPr="00131CD2" w:rsidRDefault="00E7093E" w:rsidP="00E7093E">
      <w:pPr>
        <w:rPr>
          <w:rFonts w:ascii="Book Antiqua" w:hAnsi="Book Antiqua"/>
          <w:sz w:val="22"/>
          <w:szCs w:val="22"/>
        </w:rPr>
      </w:pPr>
    </w:p>
    <w:p w14:paraId="1A1F9538" w14:textId="77777777" w:rsidR="00E7093E" w:rsidRPr="00131CD2" w:rsidRDefault="00E7093E" w:rsidP="00E7093E">
      <w:pPr>
        <w:ind w:left="-720"/>
        <w:rPr>
          <w:rFonts w:ascii="Book Antiqua" w:hAnsi="Book Antiqua"/>
          <w:b/>
          <w:sz w:val="22"/>
          <w:szCs w:val="22"/>
        </w:rPr>
      </w:pPr>
      <w:r w:rsidRPr="00131CD2">
        <w:rPr>
          <w:rFonts w:ascii="Book Antiqua" w:hAnsi="Book Antiqua"/>
          <w:b/>
          <w:sz w:val="22"/>
          <w:szCs w:val="22"/>
        </w:rPr>
        <w:t xml:space="preserve">1. Particulars                    </w:t>
      </w:r>
    </w:p>
    <w:p w14:paraId="48AC32FA" w14:textId="77777777" w:rsidR="00E7093E" w:rsidRPr="00131CD2" w:rsidRDefault="00E7093E" w:rsidP="00E7093E">
      <w:pPr>
        <w:rPr>
          <w:rFonts w:ascii="Book Antiqua" w:hAnsi="Book Antiqua"/>
          <w:sz w:val="22"/>
          <w:szCs w:val="22"/>
        </w:rPr>
      </w:pPr>
    </w:p>
    <w:p w14:paraId="112C6C0D"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Dated                                    :</w:t>
      </w:r>
      <w:r w:rsidRPr="00131CD2">
        <w:rPr>
          <w:rFonts w:ascii="Book Antiqua" w:hAnsi="Book Antiqua"/>
          <w:sz w:val="22"/>
          <w:szCs w:val="22"/>
        </w:rPr>
        <w:tab/>
      </w:r>
      <w:r w:rsidRPr="00131CD2">
        <w:rPr>
          <w:rFonts w:ascii="Book Antiqua" w:hAnsi="Book Antiqua"/>
          <w:sz w:val="22"/>
          <w:szCs w:val="22"/>
        </w:rPr>
        <w:tab/>
      </w:r>
    </w:p>
    <w:p w14:paraId="7039F048" w14:textId="77777777" w:rsidR="00E7093E" w:rsidRPr="00131CD2" w:rsidRDefault="00E7093E" w:rsidP="00E7093E">
      <w:pPr>
        <w:ind w:left="3600" w:hanging="3600"/>
        <w:rPr>
          <w:rFonts w:ascii="Book Antiqua" w:hAnsi="Book Antiqua"/>
          <w:sz w:val="22"/>
          <w:szCs w:val="22"/>
        </w:rPr>
      </w:pPr>
    </w:p>
    <w:p w14:paraId="79C3F7E2" w14:textId="77777777" w:rsidR="00E7093E" w:rsidRPr="00131CD2" w:rsidRDefault="00E7093E" w:rsidP="00E7093E">
      <w:pPr>
        <w:tabs>
          <w:tab w:val="left" w:pos="2160"/>
        </w:tabs>
        <w:ind w:left="3600" w:hanging="3600"/>
        <w:rPr>
          <w:rFonts w:ascii="Book Antiqua" w:hAnsi="Book Antiqua"/>
          <w:sz w:val="22"/>
          <w:szCs w:val="22"/>
        </w:rPr>
      </w:pPr>
      <w:r w:rsidRPr="00131CD2">
        <w:rPr>
          <w:rFonts w:ascii="Book Antiqua" w:hAnsi="Book Antiqua"/>
          <w:sz w:val="22"/>
          <w:szCs w:val="22"/>
        </w:rPr>
        <w:t xml:space="preserve">The Licensor                      </w:t>
      </w:r>
      <w:proofErr w:type="gramStart"/>
      <w:r w:rsidRPr="00131CD2">
        <w:rPr>
          <w:rFonts w:ascii="Book Antiqua" w:hAnsi="Book Antiqua"/>
          <w:sz w:val="22"/>
          <w:szCs w:val="22"/>
        </w:rPr>
        <w:t xml:space="preserve">  :</w:t>
      </w:r>
      <w:proofErr w:type="gramEnd"/>
      <w:r w:rsidRPr="00131CD2">
        <w:rPr>
          <w:rFonts w:ascii="Book Antiqua" w:hAnsi="Book Antiqua"/>
          <w:sz w:val="22"/>
          <w:szCs w:val="22"/>
        </w:rPr>
        <w:tab/>
      </w:r>
      <w:r w:rsidR="004F2CAF">
        <w:rPr>
          <w:rFonts w:ascii="Book Antiqua" w:hAnsi="Book Antiqua"/>
          <w:sz w:val="22"/>
          <w:szCs w:val="22"/>
        </w:rPr>
        <w:t>…………………..</w:t>
      </w:r>
      <w:r w:rsidRPr="00131CD2">
        <w:rPr>
          <w:rFonts w:ascii="Book Antiqua" w:hAnsi="Book Antiqua"/>
          <w:sz w:val="22"/>
          <w:szCs w:val="22"/>
        </w:rPr>
        <w:t xml:space="preserve"> of P.O. Box </w:t>
      </w:r>
      <w:r w:rsidR="004F2CAF">
        <w:rPr>
          <w:rFonts w:ascii="Book Antiqua" w:hAnsi="Book Antiqua"/>
          <w:sz w:val="22"/>
          <w:szCs w:val="22"/>
        </w:rPr>
        <w:t>…………</w:t>
      </w:r>
      <w:proofErr w:type="gramStart"/>
      <w:r w:rsidR="004F2CAF">
        <w:rPr>
          <w:rFonts w:ascii="Book Antiqua" w:hAnsi="Book Antiqua"/>
          <w:sz w:val="22"/>
          <w:szCs w:val="22"/>
        </w:rPr>
        <w:t>…..</w:t>
      </w:r>
      <w:proofErr w:type="gramEnd"/>
      <w:r w:rsidRPr="00131CD2">
        <w:rPr>
          <w:rFonts w:ascii="Book Antiqua" w:hAnsi="Book Antiqua"/>
          <w:sz w:val="22"/>
          <w:szCs w:val="22"/>
        </w:rPr>
        <w:t>Nairobi.</w:t>
      </w:r>
    </w:p>
    <w:p w14:paraId="6E099182" w14:textId="77777777" w:rsidR="00E7093E" w:rsidRPr="00131CD2" w:rsidRDefault="00E7093E" w:rsidP="00E7093E">
      <w:pPr>
        <w:ind w:left="3600" w:hanging="3600"/>
        <w:rPr>
          <w:rFonts w:ascii="Book Antiqua" w:hAnsi="Book Antiqua"/>
          <w:sz w:val="22"/>
          <w:szCs w:val="22"/>
        </w:rPr>
      </w:pPr>
    </w:p>
    <w:p w14:paraId="00202489" w14:textId="77777777" w:rsidR="00E7093E" w:rsidRPr="00131CD2" w:rsidRDefault="00E7093E" w:rsidP="00E7093E">
      <w:pPr>
        <w:ind w:left="3600" w:hanging="3600"/>
        <w:rPr>
          <w:rFonts w:ascii="Book Antiqua" w:hAnsi="Book Antiqua"/>
          <w:sz w:val="22"/>
          <w:szCs w:val="22"/>
        </w:rPr>
      </w:pPr>
      <w:r w:rsidRPr="00131CD2">
        <w:rPr>
          <w:rFonts w:ascii="Book Antiqua" w:hAnsi="Book Antiqua"/>
          <w:sz w:val="22"/>
          <w:szCs w:val="22"/>
        </w:rPr>
        <w:t xml:space="preserve">The Licensee                      </w:t>
      </w:r>
      <w:proofErr w:type="gramStart"/>
      <w:r w:rsidRPr="00131CD2">
        <w:rPr>
          <w:rFonts w:ascii="Book Antiqua" w:hAnsi="Book Antiqua"/>
          <w:sz w:val="22"/>
          <w:szCs w:val="22"/>
        </w:rPr>
        <w:t xml:space="preserve">  :</w:t>
      </w:r>
      <w:proofErr w:type="gramEnd"/>
      <w:r w:rsidRPr="00131CD2">
        <w:rPr>
          <w:rFonts w:ascii="Book Antiqua" w:hAnsi="Book Antiqua"/>
          <w:sz w:val="22"/>
          <w:szCs w:val="22"/>
        </w:rPr>
        <w:tab/>
      </w:r>
      <w:r w:rsidR="004F2CAF">
        <w:rPr>
          <w:rFonts w:ascii="Book Antiqua" w:hAnsi="Book Antiqua"/>
          <w:sz w:val="22"/>
          <w:szCs w:val="22"/>
        </w:rPr>
        <w:t>……………….</w:t>
      </w:r>
      <w:r>
        <w:rPr>
          <w:rFonts w:ascii="Book Antiqua" w:hAnsi="Book Antiqua"/>
          <w:sz w:val="22"/>
          <w:szCs w:val="22"/>
        </w:rPr>
        <w:t xml:space="preserve"> </w:t>
      </w:r>
      <w:r w:rsidRPr="00131CD2">
        <w:rPr>
          <w:rFonts w:ascii="Book Antiqua" w:hAnsi="Book Antiqua"/>
          <w:sz w:val="22"/>
          <w:szCs w:val="22"/>
        </w:rPr>
        <w:t>of P.O. Box</w:t>
      </w:r>
      <w:r>
        <w:rPr>
          <w:rFonts w:ascii="Book Antiqua" w:hAnsi="Book Antiqua"/>
          <w:sz w:val="22"/>
          <w:szCs w:val="22"/>
        </w:rPr>
        <w:t xml:space="preserve"> </w:t>
      </w:r>
      <w:r w:rsidR="004F2CAF">
        <w:rPr>
          <w:rFonts w:ascii="Book Antiqua" w:hAnsi="Book Antiqua"/>
          <w:sz w:val="22"/>
          <w:szCs w:val="22"/>
        </w:rPr>
        <w:t>………………</w:t>
      </w:r>
      <w:r>
        <w:rPr>
          <w:rFonts w:ascii="Book Antiqua" w:hAnsi="Book Antiqua"/>
          <w:sz w:val="22"/>
          <w:szCs w:val="22"/>
        </w:rPr>
        <w:t xml:space="preserve">  </w:t>
      </w:r>
      <w:r w:rsidRPr="00131CD2">
        <w:rPr>
          <w:rFonts w:ascii="Book Antiqua" w:hAnsi="Book Antiqua"/>
          <w:sz w:val="22"/>
          <w:szCs w:val="22"/>
        </w:rPr>
        <w:t>Nairobi.</w:t>
      </w:r>
    </w:p>
    <w:p w14:paraId="6C265C6E" w14:textId="77777777" w:rsidR="00E7093E" w:rsidRPr="00131CD2" w:rsidRDefault="00E7093E" w:rsidP="00E7093E">
      <w:pPr>
        <w:ind w:left="3600" w:hanging="3600"/>
        <w:rPr>
          <w:rFonts w:ascii="Book Antiqua" w:hAnsi="Book Antiqua"/>
          <w:sz w:val="22"/>
          <w:szCs w:val="22"/>
        </w:rPr>
      </w:pPr>
    </w:p>
    <w:p w14:paraId="16B4DECD" w14:textId="77777777" w:rsidR="00E7093E" w:rsidRPr="00131CD2" w:rsidRDefault="00E7093E" w:rsidP="00E7093E">
      <w:pPr>
        <w:ind w:left="3600" w:hanging="3600"/>
        <w:rPr>
          <w:rFonts w:ascii="Book Antiqua" w:hAnsi="Book Antiqua"/>
          <w:sz w:val="22"/>
          <w:szCs w:val="22"/>
        </w:rPr>
      </w:pPr>
      <w:r w:rsidRPr="00131CD2">
        <w:rPr>
          <w:rFonts w:ascii="Book Antiqua" w:hAnsi="Book Antiqua"/>
          <w:sz w:val="22"/>
          <w:szCs w:val="22"/>
        </w:rPr>
        <w:t>The Building                        :</w:t>
      </w:r>
      <w:r w:rsidRPr="00131CD2">
        <w:rPr>
          <w:rFonts w:ascii="Book Antiqua" w:hAnsi="Book Antiqua"/>
          <w:sz w:val="22"/>
          <w:szCs w:val="22"/>
        </w:rPr>
        <w:tab/>
        <w:t xml:space="preserve">The building known as </w:t>
      </w:r>
      <w:r w:rsidR="004F2CAF">
        <w:rPr>
          <w:rFonts w:ascii="Book Antiqua" w:hAnsi="Book Antiqua"/>
          <w:sz w:val="22"/>
          <w:szCs w:val="22"/>
        </w:rPr>
        <w:t>…………….</w:t>
      </w:r>
      <w:r w:rsidRPr="00131CD2">
        <w:rPr>
          <w:rFonts w:ascii="Book Antiqua" w:hAnsi="Book Antiqua"/>
          <w:sz w:val="22"/>
          <w:szCs w:val="22"/>
        </w:rPr>
        <w:t xml:space="preserve"> constructed on L.R. No. 1/634 George </w:t>
      </w:r>
      <w:proofErr w:type="spellStart"/>
      <w:r w:rsidRPr="00131CD2">
        <w:rPr>
          <w:rFonts w:ascii="Book Antiqua" w:hAnsi="Book Antiqua"/>
          <w:sz w:val="22"/>
          <w:szCs w:val="22"/>
        </w:rPr>
        <w:t>Padmore</w:t>
      </w:r>
      <w:proofErr w:type="spellEnd"/>
      <w:r w:rsidRPr="00131CD2">
        <w:rPr>
          <w:rFonts w:ascii="Book Antiqua" w:hAnsi="Book Antiqua"/>
          <w:sz w:val="22"/>
          <w:szCs w:val="22"/>
        </w:rPr>
        <w:t xml:space="preserve"> Lane - </w:t>
      </w:r>
      <w:proofErr w:type="spellStart"/>
      <w:r w:rsidRPr="00131CD2">
        <w:rPr>
          <w:rFonts w:ascii="Book Antiqua" w:hAnsi="Book Antiqua"/>
          <w:sz w:val="22"/>
          <w:szCs w:val="22"/>
        </w:rPr>
        <w:t>Kilimani</w:t>
      </w:r>
      <w:proofErr w:type="spellEnd"/>
    </w:p>
    <w:p w14:paraId="33D4237C" w14:textId="77777777" w:rsidR="00E7093E" w:rsidRPr="00131CD2" w:rsidRDefault="00E7093E" w:rsidP="00E7093E">
      <w:pPr>
        <w:ind w:left="3600" w:hanging="3600"/>
        <w:rPr>
          <w:rFonts w:ascii="Book Antiqua" w:hAnsi="Book Antiqua"/>
          <w:sz w:val="22"/>
          <w:szCs w:val="22"/>
        </w:rPr>
      </w:pPr>
    </w:p>
    <w:p w14:paraId="6C620AAF" w14:textId="77777777" w:rsidR="00E7093E" w:rsidRPr="000518BA" w:rsidRDefault="00E7093E" w:rsidP="00E7093E">
      <w:pPr>
        <w:tabs>
          <w:tab w:val="left" w:pos="2880"/>
        </w:tabs>
        <w:ind w:left="3600" w:hanging="3600"/>
        <w:rPr>
          <w:rFonts w:ascii="Book Antiqua" w:hAnsi="Book Antiqua"/>
          <w:b/>
          <w:sz w:val="22"/>
          <w:szCs w:val="22"/>
        </w:rPr>
      </w:pPr>
      <w:r w:rsidRPr="00131CD2">
        <w:rPr>
          <w:rFonts w:ascii="Book Antiqua" w:hAnsi="Book Antiqua"/>
          <w:sz w:val="22"/>
          <w:szCs w:val="22"/>
        </w:rPr>
        <w:t>The Car Parking Spaces      :</w:t>
      </w:r>
      <w:r w:rsidRPr="00131CD2">
        <w:rPr>
          <w:rFonts w:ascii="Book Antiqua" w:hAnsi="Book Antiqua"/>
          <w:sz w:val="22"/>
          <w:szCs w:val="22"/>
        </w:rPr>
        <w:tab/>
        <w:t xml:space="preserve">            </w:t>
      </w:r>
      <w:r>
        <w:rPr>
          <w:rFonts w:ascii="Book Antiqua" w:hAnsi="Book Antiqua"/>
          <w:b/>
          <w:sz w:val="22"/>
          <w:szCs w:val="22"/>
        </w:rPr>
        <w:t>1</w:t>
      </w:r>
      <w:r w:rsidRPr="000518BA">
        <w:rPr>
          <w:rFonts w:ascii="Book Antiqua" w:hAnsi="Book Antiqua"/>
          <w:b/>
          <w:sz w:val="22"/>
          <w:szCs w:val="22"/>
        </w:rPr>
        <w:t>Basement Parking Space</w:t>
      </w:r>
      <w:r>
        <w:rPr>
          <w:rFonts w:ascii="Book Antiqua" w:hAnsi="Book Antiqua"/>
          <w:sz w:val="22"/>
          <w:szCs w:val="22"/>
        </w:rPr>
        <w:t xml:space="preserve"> and </w:t>
      </w:r>
      <w:r>
        <w:rPr>
          <w:rFonts w:ascii="Book Antiqua" w:hAnsi="Book Antiqua"/>
          <w:b/>
          <w:sz w:val="22"/>
          <w:szCs w:val="22"/>
        </w:rPr>
        <w:t>2</w:t>
      </w:r>
      <w:r w:rsidRPr="000518BA">
        <w:rPr>
          <w:rFonts w:ascii="Book Antiqua" w:hAnsi="Book Antiqua"/>
          <w:b/>
          <w:sz w:val="22"/>
          <w:szCs w:val="22"/>
        </w:rPr>
        <w:t xml:space="preserve"> Open parking Space</w:t>
      </w:r>
      <w:r>
        <w:rPr>
          <w:rFonts w:ascii="Book Antiqua" w:hAnsi="Book Antiqua"/>
          <w:b/>
          <w:sz w:val="22"/>
          <w:szCs w:val="22"/>
        </w:rPr>
        <w:t>s</w:t>
      </w:r>
      <w:r w:rsidRPr="000518BA">
        <w:rPr>
          <w:rFonts w:ascii="Book Antiqua" w:hAnsi="Book Antiqua"/>
          <w:b/>
          <w:sz w:val="22"/>
          <w:szCs w:val="22"/>
        </w:rPr>
        <w:t xml:space="preserve"> </w:t>
      </w:r>
    </w:p>
    <w:p w14:paraId="0840D616" w14:textId="77777777" w:rsidR="00E7093E" w:rsidRPr="00131CD2" w:rsidRDefault="00E7093E" w:rsidP="00E7093E">
      <w:pPr>
        <w:ind w:left="3600" w:hanging="3600"/>
        <w:rPr>
          <w:rFonts w:ascii="Book Antiqua" w:hAnsi="Book Antiqua"/>
          <w:sz w:val="22"/>
          <w:szCs w:val="22"/>
        </w:rPr>
      </w:pPr>
    </w:p>
    <w:p w14:paraId="3A61BCDF" w14:textId="77777777" w:rsidR="00E7093E" w:rsidRPr="00131CD2" w:rsidRDefault="00E7093E" w:rsidP="00E7093E">
      <w:pPr>
        <w:ind w:left="3600" w:hanging="3600"/>
        <w:rPr>
          <w:rFonts w:ascii="Book Antiqua" w:hAnsi="Book Antiqua"/>
          <w:sz w:val="22"/>
          <w:szCs w:val="22"/>
        </w:rPr>
      </w:pPr>
      <w:r w:rsidRPr="00131CD2">
        <w:rPr>
          <w:rFonts w:ascii="Book Antiqua" w:hAnsi="Book Antiqua"/>
          <w:sz w:val="22"/>
          <w:szCs w:val="22"/>
        </w:rPr>
        <w:t xml:space="preserve">The Commencement </w:t>
      </w:r>
      <w:proofErr w:type="gramStart"/>
      <w:r w:rsidRPr="00131CD2">
        <w:rPr>
          <w:rFonts w:ascii="Book Antiqua" w:hAnsi="Book Antiqua"/>
          <w:sz w:val="22"/>
          <w:szCs w:val="22"/>
        </w:rPr>
        <w:t>Date  :</w:t>
      </w:r>
      <w:proofErr w:type="gramEnd"/>
      <w:r w:rsidRPr="00131CD2">
        <w:rPr>
          <w:rFonts w:ascii="Book Antiqua" w:hAnsi="Book Antiqua"/>
          <w:sz w:val="22"/>
          <w:szCs w:val="22"/>
        </w:rPr>
        <w:tab/>
      </w:r>
      <w:r w:rsidR="004F2CAF">
        <w:rPr>
          <w:rFonts w:ascii="Book Antiqua" w:hAnsi="Book Antiqua"/>
          <w:sz w:val="22"/>
          <w:szCs w:val="22"/>
        </w:rPr>
        <w:t>…………………….</w:t>
      </w:r>
    </w:p>
    <w:p w14:paraId="5297774D" w14:textId="77777777" w:rsidR="00E7093E" w:rsidRPr="00131CD2" w:rsidRDefault="00E7093E" w:rsidP="00E7093E">
      <w:pPr>
        <w:ind w:left="3600" w:hanging="3600"/>
        <w:rPr>
          <w:rFonts w:ascii="Book Antiqua" w:hAnsi="Book Antiqua"/>
          <w:sz w:val="22"/>
          <w:szCs w:val="22"/>
        </w:rPr>
      </w:pPr>
    </w:p>
    <w:p w14:paraId="17C898F8" w14:textId="77777777" w:rsidR="00E7093E" w:rsidRPr="00131CD2" w:rsidRDefault="00E7093E" w:rsidP="00E7093E">
      <w:pPr>
        <w:ind w:left="3600" w:hanging="3600"/>
        <w:rPr>
          <w:rFonts w:ascii="Book Antiqua" w:hAnsi="Book Antiqua"/>
          <w:sz w:val="22"/>
          <w:szCs w:val="22"/>
        </w:rPr>
      </w:pPr>
    </w:p>
    <w:p w14:paraId="05A12D53" w14:textId="77777777" w:rsidR="00E7093E" w:rsidRPr="00131CD2" w:rsidRDefault="00E7093E" w:rsidP="00E7093E">
      <w:pPr>
        <w:ind w:left="3600" w:hanging="3600"/>
        <w:rPr>
          <w:rFonts w:ascii="Book Antiqua" w:hAnsi="Book Antiqua"/>
          <w:sz w:val="22"/>
          <w:szCs w:val="22"/>
        </w:rPr>
      </w:pPr>
      <w:r>
        <w:rPr>
          <w:rFonts w:ascii="Book Antiqua" w:hAnsi="Book Antiqua"/>
          <w:sz w:val="22"/>
          <w:szCs w:val="22"/>
        </w:rPr>
        <w:t xml:space="preserve">The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Fee</w:t>
      </w:r>
      <w:r>
        <w:rPr>
          <w:rFonts w:ascii="Book Antiqua" w:hAnsi="Book Antiqua"/>
          <w:sz w:val="22"/>
          <w:szCs w:val="22"/>
        </w:rPr>
        <w:t>s</w:t>
      </w:r>
      <w:r w:rsidRPr="00131CD2">
        <w:rPr>
          <w:rFonts w:ascii="Book Antiqua" w:hAnsi="Book Antiqua"/>
          <w:sz w:val="22"/>
          <w:szCs w:val="22"/>
        </w:rPr>
        <w:t xml:space="preserve">         :</w:t>
      </w:r>
      <w:r w:rsidRPr="00131CD2">
        <w:rPr>
          <w:rFonts w:ascii="Book Antiqua" w:hAnsi="Book Antiqua"/>
          <w:sz w:val="22"/>
          <w:szCs w:val="22"/>
        </w:rPr>
        <w:tab/>
        <w:t xml:space="preserve">Kenya Shillings </w:t>
      </w:r>
      <w:r>
        <w:rPr>
          <w:rFonts w:ascii="Book Antiqua" w:hAnsi="Book Antiqua"/>
          <w:sz w:val="22"/>
          <w:szCs w:val="22"/>
        </w:rPr>
        <w:t>Five Thousand (</w:t>
      </w:r>
      <w:proofErr w:type="spellStart"/>
      <w:r>
        <w:rPr>
          <w:rFonts w:ascii="Book Antiqua" w:hAnsi="Book Antiqua"/>
          <w:sz w:val="22"/>
          <w:szCs w:val="22"/>
        </w:rPr>
        <w:t>Kshs</w:t>
      </w:r>
      <w:proofErr w:type="spellEnd"/>
      <w:r>
        <w:rPr>
          <w:rFonts w:ascii="Book Antiqua" w:hAnsi="Book Antiqua"/>
          <w:sz w:val="22"/>
          <w:szCs w:val="22"/>
        </w:rPr>
        <w:t>. 5,000/-) per bay per month for the Basement Parking Spaces and Kenya Shillings Four Thousand Five Hundred (</w:t>
      </w:r>
      <w:proofErr w:type="spellStart"/>
      <w:r>
        <w:rPr>
          <w:rFonts w:ascii="Book Antiqua" w:hAnsi="Book Antiqua"/>
          <w:sz w:val="22"/>
          <w:szCs w:val="22"/>
        </w:rPr>
        <w:t>Kshs</w:t>
      </w:r>
      <w:proofErr w:type="spellEnd"/>
      <w:r>
        <w:rPr>
          <w:rFonts w:ascii="Book Antiqua" w:hAnsi="Book Antiqua"/>
          <w:sz w:val="22"/>
          <w:szCs w:val="22"/>
        </w:rPr>
        <w:t xml:space="preserve"> 4,500/-) per bay per month for the open parking space plus V.A.T payable monthly in advance. The </w:t>
      </w:r>
      <w:proofErr w:type="spellStart"/>
      <w:r>
        <w:rPr>
          <w:rFonts w:ascii="Book Antiqua" w:hAnsi="Book Antiqua"/>
          <w:sz w:val="22"/>
          <w:szCs w:val="22"/>
        </w:rPr>
        <w:t>licence</w:t>
      </w:r>
      <w:proofErr w:type="spellEnd"/>
      <w:r>
        <w:rPr>
          <w:rFonts w:ascii="Book Antiqua" w:hAnsi="Book Antiqua"/>
          <w:sz w:val="22"/>
          <w:szCs w:val="22"/>
        </w:rPr>
        <w:t xml:space="preserve"> fee will be reviewed annually on the basis of market rates. </w:t>
      </w:r>
    </w:p>
    <w:p w14:paraId="13548AB8" w14:textId="77777777" w:rsidR="00E7093E" w:rsidRPr="00131CD2" w:rsidRDefault="00E7093E" w:rsidP="00E7093E">
      <w:pPr>
        <w:rPr>
          <w:rFonts w:ascii="Book Antiqua" w:hAnsi="Book Antiqua"/>
          <w:sz w:val="22"/>
          <w:szCs w:val="22"/>
        </w:rPr>
      </w:pPr>
    </w:p>
    <w:p w14:paraId="2D5A65D9" w14:textId="77777777" w:rsidR="00E7093E" w:rsidRPr="00131CD2" w:rsidRDefault="00E7093E" w:rsidP="00E7093E">
      <w:pPr>
        <w:ind w:left="3600" w:hanging="3600"/>
        <w:rPr>
          <w:rFonts w:ascii="Book Antiqua" w:hAnsi="Book Antiqua"/>
          <w:sz w:val="22"/>
          <w:szCs w:val="22"/>
        </w:rPr>
      </w:pPr>
      <w:r w:rsidRPr="00131CD2">
        <w:rPr>
          <w:rFonts w:ascii="Book Antiqua" w:hAnsi="Book Antiqua"/>
          <w:sz w:val="22"/>
          <w:szCs w:val="22"/>
        </w:rPr>
        <w:t xml:space="preserve">The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Period                :</w:t>
      </w:r>
      <w:r w:rsidRPr="00131CD2">
        <w:rPr>
          <w:rFonts w:ascii="Book Antiqua" w:hAnsi="Book Antiqua"/>
          <w:sz w:val="22"/>
          <w:szCs w:val="22"/>
        </w:rPr>
        <w:tab/>
        <w:t xml:space="preserve">The period of </w:t>
      </w:r>
      <w:r>
        <w:rPr>
          <w:rFonts w:ascii="Book Antiqua" w:hAnsi="Book Antiqua"/>
          <w:sz w:val="22"/>
          <w:szCs w:val="22"/>
        </w:rPr>
        <w:t xml:space="preserve">two (2) </w:t>
      </w:r>
      <w:r w:rsidRPr="00131CD2">
        <w:rPr>
          <w:rFonts w:ascii="Book Antiqua" w:hAnsi="Book Antiqua"/>
          <w:sz w:val="22"/>
          <w:szCs w:val="22"/>
        </w:rPr>
        <w:t>years from the Commencement Date or until terminated pursuant to Clause 5 hereof.</w:t>
      </w:r>
    </w:p>
    <w:p w14:paraId="000207BC" w14:textId="77777777" w:rsidR="00E7093E" w:rsidRPr="00131CD2" w:rsidRDefault="00E7093E" w:rsidP="00E7093E">
      <w:pPr>
        <w:rPr>
          <w:rFonts w:ascii="Book Antiqua" w:hAnsi="Book Antiqua"/>
          <w:sz w:val="22"/>
          <w:szCs w:val="22"/>
        </w:rPr>
      </w:pPr>
    </w:p>
    <w:p w14:paraId="68EF58DD" w14:textId="77777777" w:rsidR="00E7093E" w:rsidRPr="00131CD2" w:rsidRDefault="00E7093E" w:rsidP="00E7093E">
      <w:pPr>
        <w:ind w:left="3600" w:hanging="3600"/>
        <w:rPr>
          <w:rFonts w:ascii="Book Antiqua" w:hAnsi="Book Antiqua"/>
          <w:sz w:val="22"/>
          <w:szCs w:val="22"/>
        </w:rPr>
      </w:pPr>
      <w:r w:rsidRPr="00131CD2">
        <w:rPr>
          <w:rFonts w:ascii="Book Antiqua" w:hAnsi="Book Antiqua"/>
          <w:sz w:val="22"/>
          <w:szCs w:val="22"/>
        </w:rPr>
        <w:t xml:space="preserve">Security Deposit         </w:t>
      </w:r>
      <w:r>
        <w:rPr>
          <w:rFonts w:ascii="Book Antiqua" w:hAnsi="Book Antiqua"/>
          <w:sz w:val="22"/>
          <w:szCs w:val="22"/>
        </w:rPr>
        <w:t xml:space="preserve">             : </w:t>
      </w:r>
      <w:r>
        <w:rPr>
          <w:rFonts w:ascii="Book Antiqua" w:hAnsi="Book Antiqua"/>
          <w:sz w:val="22"/>
          <w:szCs w:val="22"/>
        </w:rPr>
        <w:tab/>
        <w:t xml:space="preserve">3 months </w:t>
      </w:r>
      <w:proofErr w:type="spellStart"/>
      <w:r>
        <w:rPr>
          <w:rFonts w:ascii="Book Antiqua" w:hAnsi="Book Antiqua"/>
          <w:sz w:val="22"/>
          <w:szCs w:val="22"/>
        </w:rPr>
        <w:t>licence</w:t>
      </w:r>
      <w:proofErr w:type="spellEnd"/>
      <w:r>
        <w:rPr>
          <w:rFonts w:ascii="Book Antiqua" w:hAnsi="Book Antiqua"/>
          <w:sz w:val="22"/>
          <w:szCs w:val="22"/>
        </w:rPr>
        <w:t xml:space="preserve"> fee being Kenya Shillings Forty Two Thousand (</w:t>
      </w:r>
      <w:proofErr w:type="spellStart"/>
      <w:r>
        <w:rPr>
          <w:rFonts w:ascii="Book Antiqua" w:hAnsi="Book Antiqua"/>
          <w:sz w:val="22"/>
          <w:szCs w:val="22"/>
        </w:rPr>
        <w:t>Kshs</w:t>
      </w:r>
      <w:proofErr w:type="spellEnd"/>
      <w:r>
        <w:rPr>
          <w:rFonts w:ascii="Book Antiqua" w:hAnsi="Book Antiqua"/>
          <w:sz w:val="22"/>
          <w:szCs w:val="22"/>
        </w:rPr>
        <w:t xml:space="preserve">. 42,000/-) plus V.A.T </w:t>
      </w:r>
      <w:r w:rsidRPr="00131CD2">
        <w:rPr>
          <w:rFonts w:ascii="Book Antiqua" w:hAnsi="Book Antiqua"/>
          <w:sz w:val="22"/>
          <w:szCs w:val="22"/>
        </w:rPr>
        <w:t>which deposit is to be paid in cash o</w:t>
      </w:r>
      <w:r>
        <w:rPr>
          <w:rFonts w:ascii="Book Antiqua" w:hAnsi="Book Antiqua"/>
          <w:sz w:val="22"/>
          <w:szCs w:val="22"/>
        </w:rPr>
        <w:t>n or before the execution of this</w:t>
      </w:r>
      <w:r w:rsidRPr="00131CD2">
        <w:rPr>
          <w:rFonts w:ascii="Book Antiqua" w:hAnsi="Book Antiqua"/>
          <w:sz w:val="22"/>
          <w:szCs w:val="22"/>
        </w:rPr>
        <w:t xml:space="preserve"> </w:t>
      </w:r>
      <w:proofErr w:type="spellStart"/>
      <w:r>
        <w:rPr>
          <w:rFonts w:ascii="Book Antiqua" w:hAnsi="Book Antiqua"/>
          <w:sz w:val="22"/>
          <w:szCs w:val="22"/>
        </w:rPr>
        <w:t>licence</w:t>
      </w:r>
      <w:proofErr w:type="spellEnd"/>
      <w:r>
        <w:rPr>
          <w:rFonts w:ascii="Book Antiqua" w:hAnsi="Book Antiqua"/>
          <w:sz w:val="22"/>
          <w:szCs w:val="22"/>
        </w:rPr>
        <w:t xml:space="preserve">. </w:t>
      </w:r>
    </w:p>
    <w:p w14:paraId="4130FE83" w14:textId="77777777" w:rsidR="00E7093E" w:rsidRPr="00131CD2" w:rsidRDefault="00E7093E" w:rsidP="00E7093E">
      <w:pPr>
        <w:rPr>
          <w:rFonts w:ascii="Book Antiqua" w:hAnsi="Book Antiqua"/>
          <w:sz w:val="22"/>
          <w:szCs w:val="22"/>
        </w:rPr>
      </w:pPr>
    </w:p>
    <w:p w14:paraId="0FA0C255" w14:textId="77777777" w:rsidR="00E7093E" w:rsidRPr="00131CD2" w:rsidRDefault="00E7093E" w:rsidP="00E7093E">
      <w:pPr>
        <w:numPr>
          <w:ilvl w:val="0"/>
          <w:numId w:val="1"/>
        </w:numPr>
        <w:tabs>
          <w:tab w:val="clear" w:pos="750"/>
          <w:tab w:val="num" w:pos="-720"/>
        </w:tabs>
        <w:ind w:left="-720" w:firstLine="0"/>
        <w:rPr>
          <w:rFonts w:ascii="Book Antiqua" w:hAnsi="Book Antiqua"/>
          <w:b/>
          <w:sz w:val="22"/>
          <w:szCs w:val="22"/>
        </w:rPr>
      </w:pPr>
      <w:r w:rsidRPr="00131CD2">
        <w:rPr>
          <w:rFonts w:ascii="Book Antiqua" w:hAnsi="Book Antiqua"/>
          <w:b/>
          <w:sz w:val="22"/>
          <w:szCs w:val="22"/>
        </w:rPr>
        <w:br w:type="page"/>
      </w:r>
      <w:r w:rsidRPr="00131CD2">
        <w:rPr>
          <w:rFonts w:ascii="Book Antiqua" w:hAnsi="Book Antiqua"/>
          <w:b/>
          <w:sz w:val="22"/>
          <w:szCs w:val="22"/>
        </w:rPr>
        <w:lastRenderedPageBreak/>
        <w:t>Definitions and Interpretations</w:t>
      </w:r>
    </w:p>
    <w:p w14:paraId="254BE915" w14:textId="77777777" w:rsidR="00E7093E" w:rsidRPr="00131CD2" w:rsidRDefault="00E7093E" w:rsidP="00E7093E">
      <w:pPr>
        <w:ind w:left="360"/>
        <w:rPr>
          <w:rFonts w:ascii="Book Antiqua" w:hAnsi="Book Antiqua"/>
          <w:b/>
          <w:sz w:val="22"/>
          <w:szCs w:val="22"/>
        </w:rPr>
      </w:pPr>
    </w:p>
    <w:p w14:paraId="6C3998ED" w14:textId="77777777" w:rsidR="00E7093E" w:rsidRPr="00131CD2" w:rsidRDefault="00E7093E" w:rsidP="00E7093E">
      <w:pPr>
        <w:ind w:left="360"/>
        <w:rPr>
          <w:rFonts w:ascii="Book Antiqua" w:hAnsi="Book Antiqua"/>
          <w:sz w:val="22"/>
          <w:szCs w:val="22"/>
        </w:rPr>
      </w:pPr>
      <w:r w:rsidRPr="00131CD2">
        <w:rPr>
          <w:rFonts w:ascii="Book Antiqua" w:hAnsi="Book Antiqua"/>
          <w:sz w:val="22"/>
          <w:szCs w:val="22"/>
        </w:rPr>
        <w:t>“Authorized vehicle” means any and each motor vehicle which has been authorized by the Licensor or its agents in writing to use the Car Parking Spaces. The Licensee shall supply an inventory of all motor vehicles intended  to be parked at the bays subject to provision for review of the inventory as and when the arises.</w:t>
      </w:r>
    </w:p>
    <w:p w14:paraId="78ACB52E" w14:textId="77777777" w:rsidR="00E7093E" w:rsidRPr="00131CD2" w:rsidRDefault="00E7093E" w:rsidP="00E7093E">
      <w:pPr>
        <w:ind w:left="360"/>
        <w:rPr>
          <w:rFonts w:ascii="Book Antiqua" w:hAnsi="Book Antiqua"/>
          <w:sz w:val="22"/>
          <w:szCs w:val="22"/>
        </w:rPr>
      </w:pPr>
    </w:p>
    <w:p w14:paraId="14AF93EF" w14:textId="77777777" w:rsidR="00E7093E" w:rsidRPr="00131CD2" w:rsidRDefault="00E7093E" w:rsidP="00E7093E">
      <w:pPr>
        <w:ind w:left="360"/>
        <w:rPr>
          <w:rFonts w:ascii="Book Antiqua" w:hAnsi="Book Antiqua"/>
          <w:sz w:val="22"/>
          <w:szCs w:val="22"/>
        </w:rPr>
      </w:pPr>
      <w:r w:rsidRPr="00131CD2">
        <w:rPr>
          <w:rFonts w:ascii="Book Antiqua" w:hAnsi="Book Antiqua"/>
          <w:sz w:val="22"/>
          <w:szCs w:val="22"/>
        </w:rPr>
        <w:t>Words importing the singular number only include the plural number and vice versa when there are two or more persons included in the expression “the Licensee” agreements expressed to be made by the Licensee shall be deemed to be made by such persons jointly and severally; and any act, default or omission by the licensee shall be deemed to mean any act default or omission by any one or more of such persons.</w:t>
      </w:r>
    </w:p>
    <w:p w14:paraId="2ECAF2CB" w14:textId="77777777" w:rsidR="00E7093E" w:rsidRPr="00131CD2" w:rsidRDefault="00E7093E" w:rsidP="00E7093E">
      <w:pPr>
        <w:ind w:left="900"/>
        <w:rPr>
          <w:rFonts w:ascii="Book Antiqua" w:hAnsi="Book Antiqua"/>
          <w:sz w:val="22"/>
          <w:szCs w:val="22"/>
        </w:rPr>
      </w:pPr>
    </w:p>
    <w:p w14:paraId="3AD12DB6" w14:textId="77777777" w:rsidR="00E7093E" w:rsidRPr="00131CD2" w:rsidRDefault="00E7093E" w:rsidP="00E7093E">
      <w:pPr>
        <w:numPr>
          <w:ilvl w:val="0"/>
          <w:numId w:val="1"/>
        </w:numPr>
        <w:tabs>
          <w:tab w:val="clear" w:pos="750"/>
          <w:tab w:val="num" w:pos="-720"/>
        </w:tabs>
        <w:ind w:hanging="1470"/>
        <w:rPr>
          <w:rFonts w:ascii="Book Antiqua" w:hAnsi="Book Antiqua"/>
          <w:b/>
          <w:sz w:val="22"/>
          <w:szCs w:val="22"/>
        </w:rPr>
      </w:pPr>
      <w:proofErr w:type="spellStart"/>
      <w:r w:rsidRPr="00131CD2">
        <w:rPr>
          <w:rFonts w:ascii="Book Antiqua" w:hAnsi="Book Antiqua"/>
          <w:b/>
          <w:sz w:val="22"/>
          <w:szCs w:val="22"/>
        </w:rPr>
        <w:t>Licence</w:t>
      </w:r>
      <w:proofErr w:type="spellEnd"/>
    </w:p>
    <w:p w14:paraId="05D38267" w14:textId="77777777" w:rsidR="00E7093E" w:rsidRPr="00131CD2" w:rsidRDefault="00E7093E" w:rsidP="00E7093E">
      <w:pPr>
        <w:ind w:left="360"/>
        <w:rPr>
          <w:rFonts w:ascii="Book Antiqua" w:hAnsi="Book Antiqua"/>
          <w:b/>
          <w:sz w:val="22"/>
          <w:szCs w:val="22"/>
        </w:rPr>
      </w:pPr>
    </w:p>
    <w:p w14:paraId="1E3E5062" w14:textId="77777777" w:rsidR="00E7093E" w:rsidRPr="00131CD2" w:rsidRDefault="00E7093E" w:rsidP="00E7093E">
      <w:pPr>
        <w:ind w:left="360"/>
        <w:rPr>
          <w:rFonts w:ascii="Book Antiqua" w:hAnsi="Book Antiqua"/>
          <w:sz w:val="22"/>
          <w:szCs w:val="22"/>
        </w:rPr>
      </w:pPr>
      <w:r w:rsidRPr="00131CD2">
        <w:rPr>
          <w:rFonts w:ascii="Book Antiqua" w:hAnsi="Book Antiqua"/>
          <w:sz w:val="22"/>
          <w:szCs w:val="22"/>
        </w:rPr>
        <w:t xml:space="preserve">Subject to Clauses 4 and 5 the Licensor gives the Licensee during the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period the right</w:t>
      </w:r>
    </w:p>
    <w:p w14:paraId="579E8476" w14:textId="77777777" w:rsidR="00E7093E" w:rsidRPr="00131CD2" w:rsidRDefault="00E7093E" w:rsidP="00E7093E">
      <w:pPr>
        <w:numPr>
          <w:ilvl w:val="0"/>
          <w:numId w:val="2"/>
        </w:numPr>
        <w:spacing w:line="360" w:lineRule="auto"/>
        <w:rPr>
          <w:rFonts w:ascii="Book Antiqua" w:hAnsi="Book Antiqua"/>
          <w:sz w:val="22"/>
          <w:szCs w:val="22"/>
        </w:rPr>
      </w:pPr>
      <w:r w:rsidRPr="00131CD2">
        <w:rPr>
          <w:rFonts w:ascii="Book Antiqua" w:hAnsi="Book Antiqua"/>
          <w:sz w:val="22"/>
          <w:szCs w:val="22"/>
        </w:rPr>
        <w:t>(in common with the licensor and all others authorized by the licensor so far as is not inconsistent with the right given) for the Licensee to have ingress to and egress from the Car Parking areas within the Building and</w:t>
      </w:r>
    </w:p>
    <w:p w14:paraId="774C79EE" w14:textId="77777777" w:rsidR="00E7093E" w:rsidRPr="00131CD2" w:rsidRDefault="00E7093E" w:rsidP="00E7093E">
      <w:pPr>
        <w:numPr>
          <w:ilvl w:val="0"/>
          <w:numId w:val="2"/>
        </w:numPr>
        <w:spacing w:line="360" w:lineRule="auto"/>
        <w:rPr>
          <w:rFonts w:ascii="Book Antiqua" w:hAnsi="Book Antiqua"/>
          <w:sz w:val="22"/>
          <w:szCs w:val="22"/>
        </w:rPr>
      </w:pPr>
      <w:r w:rsidRPr="00131CD2">
        <w:rPr>
          <w:rFonts w:ascii="Book Antiqua" w:hAnsi="Book Antiqua"/>
          <w:sz w:val="22"/>
          <w:szCs w:val="22"/>
        </w:rPr>
        <w:t>To use the Car Parking Spaces for the Authorized Cars.</w:t>
      </w:r>
    </w:p>
    <w:p w14:paraId="4BEEA236" w14:textId="77777777" w:rsidR="00E7093E" w:rsidRPr="00131CD2" w:rsidRDefault="00E7093E" w:rsidP="00E7093E">
      <w:pPr>
        <w:rPr>
          <w:rFonts w:ascii="Book Antiqua" w:hAnsi="Book Antiqua"/>
          <w:sz w:val="22"/>
          <w:szCs w:val="22"/>
        </w:rPr>
      </w:pPr>
    </w:p>
    <w:p w14:paraId="1CD1CA1C" w14:textId="77777777" w:rsidR="00E7093E" w:rsidRPr="00131CD2" w:rsidRDefault="00E7093E" w:rsidP="00E7093E">
      <w:pPr>
        <w:rPr>
          <w:rFonts w:ascii="Book Antiqua" w:hAnsi="Book Antiqua"/>
          <w:sz w:val="22"/>
          <w:szCs w:val="22"/>
        </w:rPr>
      </w:pPr>
    </w:p>
    <w:p w14:paraId="37435B81" w14:textId="77777777" w:rsidR="00E7093E" w:rsidRPr="00131CD2" w:rsidRDefault="00E7093E" w:rsidP="00E7093E">
      <w:pPr>
        <w:numPr>
          <w:ilvl w:val="0"/>
          <w:numId w:val="1"/>
        </w:numPr>
        <w:tabs>
          <w:tab w:val="clear" w:pos="750"/>
          <w:tab w:val="num" w:pos="-720"/>
        </w:tabs>
        <w:ind w:hanging="1470"/>
        <w:rPr>
          <w:rFonts w:ascii="Book Antiqua" w:hAnsi="Book Antiqua"/>
          <w:b/>
          <w:sz w:val="22"/>
          <w:szCs w:val="22"/>
        </w:rPr>
      </w:pPr>
      <w:r w:rsidRPr="00131CD2">
        <w:rPr>
          <w:rFonts w:ascii="Book Antiqua" w:hAnsi="Book Antiqua"/>
          <w:b/>
          <w:sz w:val="22"/>
          <w:szCs w:val="22"/>
        </w:rPr>
        <w:t>Licensee’s undertakings</w:t>
      </w:r>
    </w:p>
    <w:p w14:paraId="2E1A3AB5" w14:textId="77777777" w:rsidR="00E7093E" w:rsidRPr="00131CD2" w:rsidRDefault="00E7093E" w:rsidP="00E7093E">
      <w:pPr>
        <w:rPr>
          <w:rFonts w:ascii="Book Antiqua" w:hAnsi="Book Antiqua"/>
          <w:b/>
          <w:sz w:val="22"/>
          <w:szCs w:val="22"/>
        </w:rPr>
      </w:pPr>
    </w:p>
    <w:p w14:paraId="3F4AF93C"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The licensee agrees and undertakes:</w:t>
      </w:r>
    </w:p>
    <w:p w14:paraId="3A485793" w14:textId="77777777" w:rsidR="00E7093E" w:rsidRPr="00131CD2" w:rsidRDefault="00E7093E" w:rsidP="00E7093E">
      <w:pPr>
        <w:rPr>
          <w:rFonts w:ascii="Book Antiqua" w:hAnsi="Book Antiqua"/>
          <w:sz w:val="22"/>
          <w:szCs w:val="22"/>
        </w:rPr>
      </w:pPr>
    </w:p>
    <w:p w14:paraId="04548802"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 xml:space="preserve">To pay the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fee without an</w:t>
      </w:r>
      <w:r>
        <w:rPr>
          <w:rFonts w:ascii="Book Antiqua" w:hAnsi="Book Antiqua"/>
          <w:sz w:val="22"/>
          <w:szCs w:val="22"/>
        </w:rPr>
        <w:t xml:space="preserve">y deduction or set off by equal monthly payments in advance on or before the fifth </w:t>
      </w:r>
      <w:r w:rsidRPr="00131CD2">
        <w:rPr>
          <w:rFonts w:ascii="Book Antiqua" w:hAnsi="Book Antiqua"/>
          <w:sz w:val="22"/>
          <w:szCs w:val="22"/>
        </w:rPr>
        <w:t xml:space="preserve"> </w:t>
      </w:r>
      <w:r>
        <w:rPr>
          <w:rFonts w:ascii="Book Antiqua" w:hAnsi="Book Antiqua"/>
          <w:sz w:val="22"/>
          <w:szCs w:val="22"/>
        </w:rPr>
        <w:t>day of every month</w:t>
      </w:r>
      <w:r w:rsidRPr="00131CD2">
        <w:rPr>
          <w:rFonts w:ascii="Book Antiqua" w:hAnsi="Book Antiqua"/>
          <w:sz w:val="22"/>
          <w:szCs w:val="22"/>
        </w:rPr>
        <w:t xml:space="preserve"> the first such payment to be made on the execution of this </w:t>
      </w:r>
      <w:proofErr w:type="spellStart"/>
      <w:r w:rsidRPr="00131CD2">
        <w:rPr>
          <w:rFonts w:ascii="Book Antiqua" w:hAnsi="Book Antiqua"/>
          <w:sz w:val="22"/>
          <w:szCs w:val="22"/>
        </w:rPr>
        <w:t>Licence</w:t>
      </w:r>
      <w:proofErr w:type="spellEnd"/>
      <w:r w:rsidRPr="00131CD2">
        <w:rPr>
          <w:rFonts w:ascii="Book Antiqua" w:hAnsi="Book Antiqua"/>
          <w:sz w:val="22"/>
          <w:szCs w:val="22"/>
        </w:rPr>
        <w:t>.</w:t>
      </w:r>
    </w:p>
    <w:p w14:paraId="39F273E4" w14:textId="77777777" w:rsidR="00E7093E" w:rsidRPr="00131CD2" w:rsidRDefault="00E7093E" w:rsidP="00E7093E">
      <w:pPr>
        <w:rPr>
          <w:rFonts w:ascii="Book Antiqua" w:hAnsi="Book Antiqua"/>
          <w:sz w:val="22"/>
          <w:szCs w:val="22"/>
        </w:rPr>
      </w:pPr>
    </w:p>
    <w:p w14:paraId="2554D064"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To park each Authorized Vehicle only in one of the Car Parking Spaces provided that the Licensor shall cause all the Car Parking Spaces in the Building to be visibly marked out and numbered at all times for identification purposes.</w:t>
      </w:r>
    </w:p>
    <w:p w14:paraId="41CB48A5" w14:textId="77777777" w:rsidR="00E7093E" w:rsidRPr="00131CD2" w:rsidRDefault="00E7093E" w:rsidP="00E7093E">
      <w:pPr>
        <w:rPr>
          <w:rFonts w:ascii="Book Antiqua" w:hAnsi="Book Antiqua"/>
          <w:sz w:val="22"/>
          <w:szCs w:val="22"/>
        </w:rPr>
      </w:pPr>
    </w:p>
    <w:p w14:paraId="2EAEC440"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To perform and observe such rules and regulations governing the terms of access to and from the use of the Car Parking Spaces as may be made by the Licensor from time to time.</w:t>
      </w:r>
    </w:p>
    <w:p w14:paraId="01AB8AB8" w14:textId="77777777" w:rsidR="00E7093E" w:rsidRPr="00131CD2" w:rsidRDefault="00E7093E" w:rsidP="00E7093E">
      <w:pPr>
        <w:rPr>
          <w:rFonts w:ascii="Book Antiqua" w:hAnsi="Book Antiqua"/>
          <w:sz w:val="22"/>
          <w:szCs w:val="22"/>
        </w:rPr>
      </w:pPr>
    </w:p>
    <w:p w14:paraId="2CF5628D"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 xml:space="preserve">To clearly display on the windscreens of each Authorized Vehicle the identification discs issued by the Licensor and to deliver up to the licensor all such identification discs upon the termination of this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or upon any change of  any Authorized Vehicle</w:t>
      </w:r>
    </w:p>
    <w:p w14:paraId="5CD28D6B" w14:textId="77777777" w:rsidR="00E7093E" w:rsidRPr="00131CD2" w:rsidRDefault="00E7093E" w:rsidP="00E7093E">
      <w:pPr>
        <w:rPr>
          <w:rFonts w:ascii="Book Antiqua" w:hAnsi="Book Antiqua"/>
          <w:sz w:val="22"/>
          <w:szCs w:val="22"/>
        </w:rPr>
      </w:pPr>
    </w:p>
    <w:p w14:paraId="14883CAE"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lastRenderedPageBreak/>
        <w:t>Not to obstruct any service road or other means of access to the Car Parking Spaces.</w:t>
      </w:r>
    </w:p>
    <w:p w14:paraId="498CADE3" w14:textId="77777777" w:rsidR="00E7093E" w:rsidRPr="00131CD2" w:rsidRDefault="00E7093E" w:rsidP="00E7093E">
      <w:pPr>
        <w:rPr>
          <w:rFonts w:ascii="Book Antiqua" w:hAnsi="Book Antiqua"/>
          <w:sz w:val="22"/>
          <w:szCs w:val="22"/>
        </w:rPr>
      </w:pPr>
    </w:p>
    <w:p w14:paraId="34F7ACAA"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Not to drive an Authorized Vehicle or any other motor vehicle into or out of the Building between the hours of 2 a.m. and 6 a.m. on any day except with the express written consent of the Licensor</w:t>
      </w:r>
    </w:p>
    <w:p w14:paraId="1CA7CF60" w14:textId="77777777" w:rsidR="00E7093E" w:rsidRPr="00131CD2" w:rsidRDefault="00E7093E" w:rsidP="00E7093E">
      <w:pPr>
        <w:rPr>
          <w:rFonts w:ascii="Book Antiqua" w:hAnsi="Book Antiqua"/>
          <w:sz w:val="22"/>
          <w:szCs w:val="22"/>
        </w:rPr>
      </w:pPr>
    </w:p>
    <w:p w14:paraId="6CCB52A4"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Not to wash, service or repair any motor vehicle in the Car Parking Spaces.</w:t>
      </w:r>
    </w:p>
    <w:p w14:paraId="4F2E4355" w14:textId="77777777" w:rsidR="00E7093E" w:rsidRPr="00131CD2" w:rsidRDefault="00E7093E" w:rsidP="00E7093E">
      <w:pPr>
        <w:rPr>
          <w:rFonts w:ascii="Book Antiqua" w:hAnsi="Book Antiqua"/>
          <w:sz w:val="22"/>
          <w:szCs w:val="22"/>
        </w:rPr>
      </w:pPr>
    </w:p>
    <w:p w14:paraId="3CD9E121"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To comply with the directions as to the parking or other movement of an Authorized Vehicle and not to obstruct any car park attendant employed by the Licensor in the performance of his duties.</w:t>
      </w:r>
    </w:p>
    <w:p w14:paraId="0D9E933F" w14:textId="77777777" w:rsidR="00E7093E" w:rsidRPr="00131CD2" w:rsidRDefault="00E7093E" w:rsidP="00E7093E">
      <w:pPr>
        <w:rPr>
          <w:rFonts w:ascii="Book Antiqua" w:hAnsi="Book Antiqua"/>
          <w:sz w:val="22"/>
          <w:szCs w:val="22"/>
        </w:rPr>
      </w:pPr>
    </w:p>
    <w:p w14:paraId="17838CB7"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 xml:space="preserve"> Not to use any part of the Building or the service road or other means of access thereto for any other purposes other than for parking an Authorized Vehicle in its designated Car Parking Space and not in particular (without prejudice to the generality of this prohibition) use the same for the purpose of loading or off-loading anything (other than personal effects which can be carried by hand) into or from any vehicle.</w:t>
      </w:r>
    </w:p>
    <w:p w14:paraId="2CB9FE21" w14:textId="77777777" w:rsidR="00E7093E" w:rsidRPr="00131CD2" w:rsidRDefault="00E7093E" w:rsidP="00E7093E">
      <w:pPr>
        <w:rPr>
          <w:rFonts w:ascii="Book Antiqua" w:hAnsi="Book Antiqua"/>
          <w:sz w:val="22"/>
          <w:szCs w:val="22"/>
        </w:rPr>
      </w:pPr>
    </w:p>
    <w:p w14:paraId="765713EC"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 xml:space="preserve">To indemnify the Licensor against all losses claims demands actions proceedings damages costs or expenses or other liability arising in any way from this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contained in this Clause or the exercise or purported exercise of the rights given in Clause 3.</w:t>
      </w:r>
    </w:p>
    <w:p w14:paraId="05A44012" w14:textId="77777777" w:rsidR="00E7093E" w:rsidRPr="00131CD2" w:rsidRDefault="00E7093E" w:rsidP="00E7093E">
      <w:pPr>
        <w:rPr>
          <w:rFonts w:ascii="Book Antiqua" w:hAnsi="Book Antiqua"/>
          <w:sz w:val="22"/>
          <w:szCs w:val="22"/>
        </w:rPr>
      </w:pPr>
    </w:p>
    <w:p w14:paraId="093AA56B" w14:textId="77777777" w:rsidR="00E7093E" w:rsidRPr="00131CD2" w:rsidRDefault="00E7093E" w:rsidP="00E7093E">
      <w:pPr>
        <w:numPr>
          <w:ilvl w:val="0"/>
          <w:numId w:val="4"/>
        </w:numPr>
        <w:rPr>
          <w:rFonts w:ascii="Book Antiqua" w:hAnsi="Book Antiqua"/>
          <w:sz w:val="22"/>
          <w:szCs w:val="22"/>
        </w:rPr>
      </w:pPr>
      <w:r w:rsidRPr="00131CD2">
        <w:rPr>
          <w:rFonts w:ascii="Book Antiqua" w:hAnsi="Book Antiqua"/>
          <w:sz w:val="22"/>
          <w:szCs w:val="22"/>
        </w:rPr>
        <w:t>To indemnify the Licensor against all losses claims demands actions proceedings damages costs or expenses or other liability arising in any way from any fire, damage or action whatsoever caused by an Authorized Vehicle or by the Licensee or its servants or agent</w:t>
      </w:r>
    </w:p>
    <w:p w14:paraId="29E8BA29" w14:textId="77777777" w:rsidR="00E7093E" w:rsidRPr="00131CD2" w:rsidRDefault="00E7093E" w:rsidP="00E7093E">
      <w:pPr>
        <w:rPr>
          <w:rFonts w:ascii="Book Antiqua" w:hAnsi="Book Antiqua"/>
          <w:sz w:val="22"/>
          <w:szCs w:val="22"/>
        </w:rPr>
      </w:pPr>
    </w:p>
    <w:p w14:paraId="603A8AE3" w14:textId="77777777" w:rsidR="00E7093E" w:rsidRPr="00131CD2" w:rsidRDefault="00E7093E" w:rsidP="00E7093E">
      <w:pPr>
        <w:numPr>
          <w:ilvl w:val="0"/>
          <w:numId w:val="3"/>
        </w:numPr>
        <w:rPr>
          <w:rFonts w:ascii="Book Antiqua" w:hAnsi="Book Antiqua"/>
          <w:b/>
          <w:sz w:val="22"/>
          <w:szCs w:val="22"/>
        </w:rPr>
      </w:pPr>
      <w:r w:rsidRPr="00131CD2">
        <w:rPr>
          <w:rFonts w:ascii="Book Antiqua" w:hAnsi="Book Antiqua"/>
          <w:b/>
          <w:sz w:val="22"/>
          <w:szCs w:val="22"/>
        </w:rPr>
        <w:t>Termination</w:t>
      </w:r>
    </w:p>
    <w:p w14:paraId="40EF180E" w14:textId="77777777" w:rsidR="00E7093E" w:rsidRPr="00131CD2" w:rsidRDefault="00E7093E" w:rsidP="00E7093E">
      <w:pPr>
        <w:rPr>
          <w:rFonts w:ascii="Book Antiqua" w:hAnsi="Book Antiqua"/>
          <w:b/>
          <w:sz w:val="22"/>
          <w:szCs w:val="22"/>
        </w:rPr>
      </w:pPr>
    </w:p>
    <w:p w14:paraId="2F7AB903"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The rights granted in clause three shall determine (without prejudice to the Licensor’s rights in respect of any breach of the undertakings contained in Clause 4):</w:t>
      </w:r>
    </w:p>
    <w:p w14:paraId="12187F76" w14:textId="77777777" w:rsidR="00E7093E" w:rsidRDefault="00E7093E" w:rsidP="00E7093E">
      <w:pPr>
        <w:numPr>
          <w:ilvl w:val="1"/>
          <w:numId w:val="3"/>
        </w:numPr>
        <w:ind w:firstLine="0"/>
        <w:rPr>
          <w:rFonts w:ascii="Book Antiqua" w:hAnsi="Book Antiqua"/>
          <w:sz w:val="22"/>
          <w:szCs w:val="22"/>
        </w:rPr>
      </w:pPr>
      <w:r w:rsidRPr="00131CD2">
        <w:rPr>
          <w:rFonts w:ascii="Book Antiqua" w:hAnsi="Book Antiqua"/>
          <w:sz w:val="22"/>
          <w:szCs w:val="22"/>
        </w:rPr>
        <w:t xml:space="preserve">Immediately if the licensee is in breach of any of the terms of this </w:t>
      </w:r>
      <w:proofErr w:type="spellStart"/>
      <w:r w:rsidRPr="00131CD2">
        <w:rPr>
          <w:rFonts w:ascii="Book Antiqua" w:hAnsi="Book Antiqua"/>
          <w:sz w:val="22"/>
          <w:szCs w:val="22"/>
        </w:rPr>
        <w:t>Licence</w:t>
      </w:r>
      <w:proofErr w:type="spellEnd"/>
      <w:r w:rsidRPr="00131CD2">
        <w:rPr>
          <w:rFonts w:ascii="Book Antiqua" w:hAnsi="Book Antiqua"/>
          <w:sz w:val="22"/>
          <w:szCs w:val="22"/>
        </w:rPr>
        <w:t>;</w:t>
      </w:r>
    </w:p>
    <w:p w14:paraId="50DE7D66" w14:textId="77777777" w:rsidR="00E7093E" w:rsidRDefault="00E7093E" w:rsidP="00E7093E">
      <w:pPr>
        <w:ind w:left="720"/>
        <w:rPr>
          <w:rFonts w:ascii="Book Antiqua" w:hAnsi="Book Antiqua"/>
          <w:sz w:val="22"/>
          <w:szCs w:val="22"/>
        </w:rPr>
      </w:pPr>
    </w:p>
    <w:p w14:paraId="027DA05A" w14:textId="77777777" w:rsidR="00E7093E" w:rsidRPr="0024223A" w:rsidRDefault="00E7093E" w:rsidP="00E7093E">
      <w:pPr>
        <w:numPr>
          <w:ilvl w:val="1"/>
          <w:numId w:val="3"/>
        </w:numPr>
        <w:ind w:firstLine="0"/>
        <w:rPr>
          <w:rFonts w:ascii="Book Antiqua" w:hAnsi="Book Antiqua"/>
          <w:sz w:val="22"/>
          <w:szCs w:val="22"/>
        </w:rPr>
      </w:pPr>
      <w:r w:rsidRPr="0024223A">
        <w:rPr>
          <w:rFonts w:ascii="Book Antiqua" w:hAnsi="Book Antiqua"/>
          <w:sz w:val="22"/>
          <w:szCs w:val="22"/>
        </w:rPr>
        <w:t xml:space="preserve">Upon termination of tenancy in George </w:t>
      </w:r>
      <w:proofErr w:type="spellStart"/>
      <w:r w:rsidRPr="0024223A">
        <w:rPr>
          <w:rFonts w:ascii="Book Antiqua" w:hAnsi="Book Antiqua"/>
          <w:sz w:val="22"/>
          <w:szCs w:val="22"/>
        </w:rPr>
        <w:t>Padmore</w:t>
      </w:r>
      <w:proofErr w:type="spellEnd"/>
      <w:r w:rsidRPr="0024223A">
        <w:rPr>
          <w:rFonts w:ascii="Book Antiqua" w:hAnsi="Book Antiqua"/>
          <w:sz w:val="22"/>
          <w:szCs w:val="22"/>
        </w:rPr>
        <w:t xml:space="preserve"> Ridge for whatever reason </w:t>
      </w:r>
    </w:p>
    <w:p w14:paraId="287D5E8F" w14:textId="77777777" w:rsidR="00E7093E" w:rsidRDefault="00E7093E" w:rsidP="00E7093E">
      <w:pPr>
        <w:ind w:left="720"/>
        <w:rPr>
          <w:rFonts w:ascii="Book Antiqua" w:hAnsi="Book Antiqua"/>
          <w:sz w:val="22"/>
          <w:szCs w:val="22"/>
        </w:rPr>
      </w:pPr>
    </w:p>
    <w:p w14:paraId="6CA160D3" w14:textId="77777777" w:rsidR="00E7093E" w:rsidRPr="00131CD2" w:rsidRDefault="00E7093E" w:rsidP="00E7093E">
      <w:pPr>
        <w:numPr>
          <w:ilvl w:val="1"/>
          <w:numId w:val="3"/>
        </w:numPr>
        <w:ind w:firstLine="0"/>
        <w:rPr>
          <w:rFonts w:ascii="Book Antiqua" w:hAnsi="Book Antiqua"/>
          <w:sz w:val="22"/>
          <w:szCs w:val="22"/>
        </w:rPr>
      </w:pPr>
      <w:r w:rsidRPr="00131CD2">
        <w:rPr>
          <w:rFonts w:ascii="Book Antiqua" w:hAnsi="Book Antiqua"/>
          <w:sz w:val="22"/>
          <w:szCs w:val="22"/>
        </w:rPr>
        <w:t xml:space="preserve">On </w:t>
      </w:r>
      <w:r>
        <w:rPr>
          <w:rFonts w:ascii="Book Antiqua" w:hAnsi="Book Antiqua"/>
          <w:sz w:val="22"/>
          <w:szCs w:val="22"/>
        </w:rPr>
        <w:t xml:space="preserve">48 hours prior </w:t>
      </w:r>
      <w:r w:rsidRPr="00131CD2">
        <w:rPr>
          <w:rFonts w:ascii="Book Antiqua" w:hAnsi="Book Antiqua"/>
          <w:sz w:val="22"/>
          <w:szCs w:val="22"/>
        </w:rPr>
        <w:t>written notice given by the Licensor.</w:t>
      </w:r>
    </w:p>
    <w:p w14:paraId="060C7D6F" w14:textId="77777777" w:rsidR="00E7093E" w:rsidRDefault="00E7093E" w:rsidP="00E7093E">
      <w:pPr>
        <w:ind w:left="720"/>
        <w:rPr>
          <w:rFonts w:ascii="Book Antiqua" w:hAnsi="Book Antiqua"/>
          <w:sz w:val="22"/>
          <w:szCs w:val="22"/>
        </w:rPr>
      </w:pPr>
    </w:p>
    <w:p w14:paraId="2834CBB0" w14:textId="77777777" w:rsidR="00E7093E" w:rsidRPr="00131CD2" w:rsidRDefault="00E7093E" w:rsidP="00E7093E">
      <w:pPr>
        <w:numPr>
          <w:ilvl w:val="1"/>
          <w:numId w:val="3"/>
        </w:numPr>
        <w:ind w:firstLine="0"/>
        <w:rPr>
          <w:rFonts w:ascii="Book Antiqua" w:hAnsi="Book Antiqua"/>
          <w:sz w:val="22"/>
          <w:szCs w:val="22"/>
        </w:rPr>
      </w:pPr>
      <w:r>
        <w:rPr>
          <w:rFonts w:ascii="Book Antiqua" w:hAnsi="Book Antiqua"/>
          <w:sz w:val="22"/>
          <w:szCs w:val="22"/>
        </w:rPr>
        <w:t xml:space="preserve">On one month’s prior </w:t>
      </w:r>
      <w:r w:rsidRPr="00131CD2">
        <w:rPr>
          <w:rFonts w:ascii="Book Antiqua" w:hAnsi="Book Antiqua"/>
          <w:sz w:val="22"/>
          <w:szCs w:val="22"/>
        </w:rPr>
        <w:t>written notice given by the Licensee.</w:t>
      </w:r>
    </w:p>
    <w:p w14:paraId="0C76F9E7" w14:textId="77777777" w:rsidR="00E7093E" w:rsidRPr="00131CD2" w:rsidRDefault="00E7093E" w:rsidP="00E7093E">
      <w:pPr>
        <w:rPr>
          <w:rFonts w:ascii="Book Antiqua" w:hAnsi="Book Antiqua"/>
          <w:sz w:val="22"/>
          <w:szCs w:val="22"/>
        </w:rPr>
      </w:pPr>
    </w:p>
    <w:p w14:paraId="4B5DDA06" w14:textId="77777777" w:rsidR="00E7093E" w:rsidRDefault="00E7093E" w:rsidP="00E7093E">
      <w:pPr>
        <w:rPr>
          <w:rFonts w:ascii="Book Antiqua" w:hAnsi="Book Antiqua"/>
          <w:sz w:val="22"/>
          <w:szCs w:val="22"/>
        </w:rPr>
      </w:pPr>
    </w:p>
    <w:p w14:paraId="6A82007A" w14:textId="77777777" w:rsidR="00E7093E" w:rsidRDefault="00E7093E" w:rsidP="00E7093E">
      <w:pPr>
        <w:rPr>
          <w:rFonts w:ascii="Book Antiqua" w:hAnsi="Book Antiqua"/>
          <w:sz w:val="22"/>
          <w:szCs w:val="22"/>
        </w:rPr>
      </w:pPr>
    </w:p>
    <w:p w14:paraId="18594288" w14:textId="77777777" w:rsidR="00E7093E" w:rsidRDefault="00E7093E" w:rsidP="00E7093E">
      <w:pPr>
        <w:rPr>
          <w:rFonts w:ascii="Book Antiqua" w:hAnsi="Book Antiqua"/>
          <w:sz w:val="22"/>
          <w:szCs w:val="22"/>
        </w:rPr>
      </w:pPr>
    </w:p>
    <w:p w14:paraId="335A18B3" w14:textId="77777777" w:rsidR="00E7093E" w:rsidRPr="00131CD2" w:rsidRDefault="00E7093E" w:rsidP="00E7093E">
      <w:pPr>
        <w:rPr>
          <w:rFonts w:ascii="Book Antiqua" w:hAnsi="Book Antiqua"/>
          <w:sz w:val="22"/>
          <w:szCs w:val="22"/>
        </w:rPr>
      </w:pPr>
    </w:p>
    <w:p w14:paraId="227254D5" w14:textId="77777777" w:rsidR="00E7093E" w:rsidRPr="00131CD2" w:rsidRDefault="00E7093E" w:rsidP="00E7093E">
      <w:pPr>
        <w:numPr>
          <w:ilvl w:val="0"/>
          <w:numId w:val="3"/>
        </w:numPr>
        <w:rPr>
          <w:rFonts w:ascii="Book Antiqua" w:hAnsi="Book Antiqua"/>
          <w:b/>
          <w:sz w:val="22"/>
          <w:szCs w:val="22"/>
        </w:rPr>
      </w:pPr>
      <w:r w:rsidRPr="00131CD2">
        <w:rPr>
          <w:rFonts w:ascii="Book Antiqua" w:hAnsi="Book Antiqua"/>
          <w:b/>
          <w:sz w:val="22"/>
          <w:szCs w:val="22"/>
        </w:rPr>
        <w:lastRenderedPageBreak/>
        <w:t>General</w:t>
      </w:r>
    </w:p>
    <w:p w14:paraId="172D4600" w14:textId="77777777" w:rsidR="00E7093E" w:rsidRPr="00131CD2" w:rsidRDefault="00E7093E" w:rsidP="00E7093E">
      <w:pPr>
        <w:rPr>
          <w:rFonts w:ascii="Book Antiqua" w:hAnsi="Book Antiqua"/>
          <w:b/>
          <w:sz w:val="22"/>
          <w:szCs w:val="22"/>
        </w:rPr>
      </w:pPr>
    </w:p>
    <w:p w14:paraId="3EE32094" w14:textId="77777777" w:rsidR="00E7093E" w:rsidRPr="00131CD2" w:rsidRDefault="00E7093E" w:rsidP="00E7093E">
      <w:pPr>
        <w:numPr>
          <w:ilvl w:val="1"/>
          <w:numId w:val="3"/>
        </w:numPr>
        <w:rPr>
          <w:rFonts w:ascii="Book Antiqua" w:hAnsi="Book Antiqua"/>
          <w:sz w:val="22"/>
          <w:szCs w:val="22"/>
        </w:rPr>
      </w:pPr>
      <w:r w:rsidRPr="00131CD2">
        <w:rPr>
          <w:rFonts w:ascii="Book Antiqua" w:hAnsi="Book Antiqua"/>
          <w:sz w:val="22"/>
          <w:szCs w:val="22"/>
        </w:rPr>
        <w:t xml:space="preserve">The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fee may be revised by the Licensor at any time by the Licensee giving to the Licensee not less than </w:t>
      </w:r>
      <w:r>
        <w:rPr>
          <w:rFonts w:ascii="Book Antiqua" w:hAnsi="Book Antiqua"/>
          <w:sz w:val="22"/>
          <w:szCs w:val="22"/>
        </w:rPr>
        <w:t xml:space="preserve">one month’s prior written notice </w:t>
      </w:r>
      <w:r w:rsidRPr="00131CD2">
        <w:rPr>
          <w:rFonts w:ascii="Book Antiqua" w:hAnsi="Book Antiqua"/>
          <w:sz w:val="22"/>
          <w:szCs w:val="22"/>
        </w:rPr>
        <w:t xml:space="preserve">unless the Licensee shall have terminated the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Agreement in accordance with Clause 5.</w:t>
      </w:r>
    </w:p>
    <w:p w14:paraId="2A65988C" w14:textId="77777777" w:rsidR="00E7093E" w:rsidRPr="00131CD2" w:rsidRDefault="00E7093E" w:rsidP="00E7093E">
      <w:pPr>
        <w:rPr>
          <w:rFonts w:ascii="Book Antiqua" w:hAnsi="Book Antiqua"/>
          <w:sz w:val="22"/>
          <w:szCs w:val="22"/>
        </w:rPr>
      </w:pPr>
    </w:p>
    <w:p w14:paraId="1699F0FA" w14:textId="77777777" w:rsidR="00E7093E" w:rsidRPr="00131CD2" w:rsidRDefault="00E7093E" w:rsidP="00E7093E">
      <w:pPr>
        <w:numPr>
          <w:ilvl w:val="1"/>
          <w:numId w:val="3"/>
        </w:numPr>
        <w:rPr>
          <w:rFonts w:ascii="Book Antiqua" w:hAnsi="Book Antiqua"/>
          <w:sz w:val="22"/>
          <w:szCs w:val="22"/>
        </w:rPr>
      </w:pPr>
      <w:r w:rsidRPr="00131CD2">
        <w:rPr>
          <w:rFonts w:ascii="Book Antiqua" w:hAnsi="Book Antiqua"/>
          <w:sz w:val="22"/>
          <w:szCs w:val="22"/>
        </w:rPr>
        <w:t xml:space="preserve">The benefit of this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is personal to the Licensee and not assignable and the rights given in Clause 3 may only be exercised by other person (other than the servants and agents of the Licensee) to use the Car Parking Spaces shall be a breach by the Licensee of its undertakings contained in this </w:t>
      </w:r>
      <w:proofErr w:type="spellStart"/>
      <w:r w:rsidRPr="00131CD2">
        <w:rPr>
          <w:rFonts w:ascii="Book Antiqua" w:hAnsi="Book Antiqua"/>
          <w:sz w:val="22"/>
          <w:szCs w:val="22"/>
        </w:rPr>
        <w:t>Licence</w:t>
      </w:r>
      <w:proofErr w:type="spellEnd"/>
      <w:r w:rsidRPr="00131CD2">
        <w:rPr>
          <w:rFonts w:ascii="Book Antiqua" w:hAnsi="Book Antiqua"/>
          <w:sz w:val="22"/>
          <w:szCs w:val="22"/>
        </w:rPr>
        <w:t>.</w:t>
      </w:r>
    </w:p>
    <w:p w14:paraId="2ABE708D" w14:textId="77777777" w:rsidR="00E7093E" w:rsidRPr="00131CD2" w:rsidRDefault="00E7093E" w:rsidP="00E7093E">
      <w:pPr>
        <w:rPr>
          <w:rFonts w:ascii="Book Antiqua" w:hAnsi="Book Antiqua"/>
          <w:sz w:val="22"/>
          <w:szCs w:val="22"/>
        </w:rPr>
      </w:pPr>
    </w:p>
    <w:p w14:paraId="66F0A0DF" w14:textId="77777777" w:rsidR="00E7093E" w:rsidRPr="00131CD2" w:rsidRDefault="00E7093E" w:rsidP="00E7093E">
      <w:pPr>
        <w:numPr>
          <w:ilvl w:val="1"/>
          <w:numId w:val="3"/>
        </w:numPr>
        <w:rPr>
          <w:rFonts w:ascii="Book Antiqua" w:hAnsi="Book Antiqua"/>
          <w:sz w:val="22"/>
          <w:szCs w:val="22"/>
        </w:rPr>
      </w:pPr>
      <w:r w:rsidRPr="00131CD2">
        <w:rPr>
          <w:rFonts w:ascii="Book Antiqua" w:hAnsi="Book Antiqua"/>
          <w:sz w:val="22"/>
          <w:szCs w:val="22"/>
        </w:rPr>
        <w:t xml:space="preserve">This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gives the Licensee possession of the Car Parking Spaces however it does not create a tenancy in any way whatsoever.</w:t>
      </w:r>
    </w:p>
    <w:p w14:paraId="38586813" w14:textId="77777777" w:rsidR="00E7093E" w:rsidRPr="00131CD2" w:rsidRDefault="00E7093E" w:rsidP="00E7093E">
      <w:pPr>
        <w:rPr>
          <w:rFonts w:ascii="Book Antiqua" w:hAnsi="Book Antiqua"/>
          <w:sz w:val="22"/>
          <w:szCs w:val="22"/>
        </w:rPr>
      </w:pPr>
    </w:p>
    <w:p w14:paraId="329D6B4F" w14:textId="77777777" w:rsidR="00E7093E" w:rsidRPr="00131CD2" w:rsidRDefault="00E7093E" w:rsidP="00E7093E">
      <w:pPr>
        <w:numPr>
          <w:ilvl w:val="1"/>
          <w:numId w:val="3"/>
        </w:numPr>
        <w:rPr>
          <w:rFonts w:ascii="Book Antiqua" w:hAnsi="Book Antiqua"/>
          <w:sz w:val="22"/>
          <w:szCs w:val="22"/>
        </w:rPr>
      </w:pPr>
      <w:r w:rsidRPr="00131CD2">
        <w:rPr>
          <w:rFonts w:ascii="Book Antiqua" w:hAnsi="Book Antiqua"/>
          <w:sz w:val="22"/>
          <w:szCs w:val="22"/>
        </w:rPr>
        <w:t xml:space="preserve">A waiver by the Licensor of any breach of the provisions of this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by the Licensee shall not constitute a waiver of any future or continuing breach.</w:t>
      </w:r>
    </w:p>
    <w:p w14:paraId="5C2A7756" w14:textId="77777777" w:rsidR="00E7093E" w:rsidRPr="00131CD2" w:rsidRDefault="00E7093E" w:rsidP="00E7093E">
      <w:pPr>
        <w:rPr>
          <w:rFonts w:ascii="Book Antiqua" w:hAnsi="Book Antiqua"/>
          <w:sz w:val="22"/>
          <w:szCs w:val="22"/>
        </w:rPr>
      </w:pPr>
    </w:p>
    <w:p w14:paraId="6430FC93" w14:textId="77777777" w:rsidR="00E7093E" w:rsidRPr="00131CD2" w:rsidRDefault="00E7093E" w:rsidP="00E7093E">
      <w:pPr>
        <w:numPr>
          <w:ilvl w:val="1"/>
          <w:numId w:val="3"/>
        </w:numPr>
        <w:rPr>
          <w:rFonts w:ascii="Book Antiqua" w:hAnsi="Book Antiqua"/>
          <w:sz w:val="22"/>
          <w:szCs w:val="22"/>
        </w:rPr>
      </w:pPr>
      <w:r w:rsidRPr="00131CD2">
        <w:rPr>
          <w:rFonts w:ascii="Book Antiqua" w:hAnsi="Book Antiqua"/>
          <w:sz w:val="22"/>
          <w:szCs w:val="22"/>
        </w:rPr>
        <w:t>Any notice required to be served hereunder shall be sufficiently served on the Licensee if left addressed to the Licensee at the prepaid registered post to the last known address and any notice sent by post shall be deemed to have been served on the third day on the day after which it was posted.</w:t>
      </w:r>
    </w:p>
    <w:p w14:paraId="4656878B" w14:textId="77777777" w:rsidR="00E7093E" w:rsidRPr="00131CD2" w:rsidRDefault="00E7093E" w:rsidP="00E7093E">
      <w:pPr>
        <w:rPr>
          <w:rFonts w:ascii="Book Antiqua" w:hAnsi="Book Antiqua"/>
          <w:sz w:val="22"/>
          <w:szCs w:val="22"/>
        </w:rPr>
      </w:pPr>
    </w:p>
    <w:p w14:paraId="009AA7CE" w14:textId="77777777" w:rsidR="00E7093E" w:rsidRPr="00131CD2" w:rsidRDefault="00E7093E" w:rsidP="00E7093E">
      <w:pPr>
        <w:numPr>
          <w:ilvl w:val="1"/>
          <w:numId w:val="3"/>
        </w:numPr>
        <w:rPr>
          <w:rFonts w:ascii="Book Antiqua" w:hAnsi="Book Antiqua"/>
          <w:sz w:val="22"/>
          <w:szCs w:val="22"/>
        </w:rPr>
      </w:pPr>
      <w:r w:rsidRPr="00131CD2">
        <w:rPr>
          <w:rFonts w:ascii="Book Antiqua" w:hAnsi="Book Antiqua"/>
          <w:sz w:val="22"/>
          <w:szCs w:val="22"/>
        </w:rPr>
        <w:t xml:space="preserve">All costs, charges and expenses of an incidental to and the preparation and completion of this </w:t>
      </w:r>
      <w:proofErr w:type="spellStart"/>
      <w:r w:rsidRPr="00131CD2">
        <w:rPr>
          <w:rFonts w:ascii="Book Antiqua" w:hAnsi="Book Antiqua"/>
          <w:sz w:val="22"/>
          <w:szCs w:val="22"/>
        </w:rPr>
        <w:t>Licence</w:t>
      </w:r>
      <w:proofErr w:type="spellEnd"/>
      <w:r w:rsidRPr="00131CD2">
        <w:rPr>
          <w:rFonts w:ascii="Book Antiqua" w:hAnsi="Book Antiqua"/>
          <w:sz w:val="22"/>
          <w:szCs w:val="22"/>
        </w:rPr>
        <w:t xml:space="preserve"> including the Licensor’s Advocate’s fees, stamp duties and other disbursements shall be paid by the Licensee.</w:t>
      </w:r>
    </w:p>
    <w:p w14:paraId="4824482D" w14:textId="77777777" w:rsidR="00E7093E" w:rsidRPr="00131CD2" w:rsidRDefault="00E7093E" w:rsidP="00E7093E">
      <w:pPr>
        <w:rPr>
          <w:rFonts w:ascii="Book Antiqua" w:hAnsi="Book Antiqua"/>
          <w:b/>
          <w:sz w:val="22"/>
          <w:szCs w:val="22"/>
        </w:rPr>
      </w:pPr>
    </w:p>
    <w:p w14:paraId="32F1C4FC" w14:textId="77777777" w:rsidR="00E7093E" w:rsidRPr="00131CD2" w:rsidRDefault="00E7093E" w:rsidP="00E7093E">
      <w:pPr>
        <w:rPr>
          <w:rFonts w:ascii="Book Antiqua" w:hAnsi="Book Antiqua"/>
          <w:b/>
          <w:sz w:val="22"/>
          <w:szCs w:val="22"/>
        </w:rPr>
      </w:pPr>
    </w:p>
    <w:p w14:paraId="001EC64D"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In witness whereof this License has been duly executed.</w:t>
      </w:r>
    </w:p>
    <w:p w14:paraId="37AA27C7" w14:textId="77777777" w:rsidR="00E7093E" w:rsidRPr="00131CD2" w:rsidRDefault="00E7093E" w:rsidP="00E7093E">
      <w:pPr>
        <w:rPr>
          <w:rFonts w:ascii="Book Antiqua" w:hAnsi="Book Antiqua"/>
          <w:sz w:val="22"/>
          <w:szCs w:val="22"/>
        </w:rPr>
      </w:pPr>
    </w:p>
    <w:p w14:paraId="15C4D2CA"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Sealed with the common seal of</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b/>
          <w:sz w:val="22"/>
          <w:szCs w:val="22"/>
        </w:rPr>
        <w:t>)</w:t>
      </w:r>
    </w:p>
    <w:p w14:paraId="3AD75AE9" w14:textId="77777777" w:rsidR="00E7093E" w:rsidRPr="00131CD2" w:rsidRDefault="00E7093E" w:rsidP="00E7093E">
      <w:pPr>
        <w:rPr>
          <w:rFonts w:ascii="Book Antiqua" w:hAnsi="Book Antiqua"/>
          <w:sz w:val="22"/>
          <w:szCs w:val="22"/>
        </w:rPr>
      </w:pPr>
      <w:r>
        <w:rPr>
          <w:rFonts w:ascii="Book Antiqua" w:hAnsi="Book Antiqua"/>
          <w:sz w:val="22"/>
          <w:szCs w:val="22"/>
        </w:rPr>
        <w:t>the Licensor</w:t>
      </w:r>
    </w:p>
    <w:p w14:paraId="72C77A14" w14:textId="77777777" w:rsidR="00E7093E" w:rsidRPr="00131CD2" w:rsidRDefault="004F2CAF" w:rsidP="00E7093E">
      <w:pPr>
        <w:rPr>
          <w:rFonts w:ascii="Book Antiqua" w:hAnsi="Book Antiqua"/>
          <w:b/>
          <w:sz w:val="22"/>
          <w:szCs w:val="22"/>
        </w:rPr>
      </w:pPr>
      <w:r>
        <w:rPr>
          <w:rFonts w:ascii="Book Antiqua" w:hAnsi="Book Antiqua"/>
          <w:b/>
          <w:sz w:val="22"/>
          <w:szCs w:val="22"/>
        </w:rPr>
        <w:t>…………………………</w:t>
      </w:r>
      <w:r w:rsidR="00E7093E">
        <w:rPr>
          <w:rFonts w:ascii="Book Antiqua" w:hAnsi="Book Antiqua"/>
          <w:b/>
          <w:sz w:val="22"/>
          <w:szCs w:val="22"/>
        </w:rPr>
        <w:t xml:space="preserve"> LIMITED</w:t>
      </w:r>
      <w:r w:rsidR="00E7093E" w:rsidRPr="00131CD2">
        <w:rPr>
          <w:rFonts w:ascii="Book Antiqua" w:hAnsi="Book Antiqua"/>
          <w:b/>
          <w:sz w:val="22"/>
          <w:szCs w:val="22"/>
        </w:rPr>
        <w:tab/>
      </w:r>
      <w:r w:rsidR="00E7093E" w:rsidRPr="00131CD2">
        <w:rPr>
          <w:rFonts w:ascii="Book Antiqua" w:hAnsi="Book Antiqua"/>
          <w:b/>
          <w:sz w:val="22"/>
          <w:szCs w:val="22"/>
        </w:rPr>
        <w:tab/>
        <w:t>)</w:t>
      </w:r>
      <w:r w:rsidR="00E7093E" w:rsidRPr="00131CD2">
        <w:rPr>
          <w:rFonts w:ascii="Book Antiqua" w:hAnsi="Book Antiqua"/>
          <w:b/>
          <w:sz w:val="22"/>
          <w:szCs w:val="22"/>
        </w:rPr>
        <w:tab/>
        <w:t>________________________________</w:t>
      </w:r>
    </w:p>
    <w:p w14:paraId="69A33E82"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36A1FB23"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In the presence of:</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7F2C357E"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5E0D236C"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3914E1CB"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7126F060"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7DE08596"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2971CF4B"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Director</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0E2A3735"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0494A042"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54D4B9B3"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7FE4EAEE"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0C15A3AD"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3534D706"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Director/Secretary</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p>
    <w:p w14:paraId="4729DD57" w14:textId="77777777" w:rsidR="00E7093E" w:rsidRDefault="00E7093E" w:rsidP="00E7093E">
      <w:pPr>
        <w:rPr>
          <w:rFonts w:ascii="Book Antiqua" w:hAnsi="Book Antiqua"/>
          <w:sz w:val="22"/>
          <w:szCs w:val="22"/>
        </w:rPr>
      </w:pPr>
    </w:p>
    <w:p w14:paraId="2C1D3C7B" w14:textId="77777777" w:rsidR="00E7093E" w:rsidRPr="00131CD2" w:rsidRDefault="00E7093E" w:rsidP="00E7093E">
      <w:pPr>
        <w:rPr>
          <w:rFonts w:ascii="Book Antiqua" w:hAnsi="Book Antiqua"/>
          <w:sz w:val="22"/>
          <w:szCs w:val="22"/>
        </w:rPr>
      </w:pPr>
      <w:r w:rsidRPr="00131CD2">
        <w:rPr>
          <w:rFonts w:ascii="Book Antiqua" w:hAnsi="Book Antiqua"/>
          <w:sz w:val="22"/>
          <w:szCs w:val="22"/>
        </w:rPr>
        <w:lastRenderedPageBreak/>
        <w:t>Sealed with the common seal of</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b/>
          <w:sz w:val="22"/>
          <w:szCs w:val="22"/>
        </w:rPr>
        <w:t>)</w:t>
      </w:r>
    </w:p>
    <w:p w14:paraId="78A60768" w14:textId="77777777" w:rsidR="00E7093E" w:rsidRPr="00131CD2" w:rsidRDefault="00E7093E" w:rsidP="00E7093E">
      <w:pPr>
        <w:rPr>
          <w:rFonts w:ascii="Book Antiqua" w:hAnsi="Book Antiqua"/>
          <w:sz w:val="22"/>
          <w:szCs w:val="22"/>
        </w:rPr>
      </w:pPr>
      <w:r>
        <w:rPr>
          <w:rFonts w:ascii="Book Antiqua" w:hAnsi="Book Antiqua"/>
          <w:sz w:val="22"/>
          <w:szCs w:val="22"/>
        </w:rPr>
        <w:t>the Licensee</w:t>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Pr>
          <w:rFonts w:ascii="Book Antiqua" w:hAnsi="Book Antiqua"/>
          <w:sz w:val="22"/>
          <w:szCs w:val="22"/>
        </w:rPr>
        <w:tab/>
      </w:r>
      <w:r w:rsidRPr="00131CD2">
        <w:rPr>
          <w:rFonts w:ascii="Book Antiqua" w:hAnsi="Book Antiqua"/>
          <w:sz w:val="22"/>
          <w:szCs w:val="22"/>
        </w:rPr>
        <w:t>)</w:t>
      </w:r>
    </w:p>
    <w:p w14:paraId="147720FD" w14:textId="77777777" w:rsidR="00E7093E" w:rsidRDefault="00E7093E" w:rsidP="00E7093E">
      <w:pPr>
        <w:rPr>
          <w:rFonts w:ascii="Book Antiqua" w:hAnsi="Book Antiqua"/>
          <w:b/>
          <w:sz w:val="22"/>
          <w:szCs w:val="22"/>
        </w:rPr>
      </w:pPr>
      <w:r>
        <w:rPr>
          <w:rFonts w:ascii="Book Antiqua" w:hAnsi="Book Antiqua"/>
          <w:b/>
          <w:sz w:val="22"/>
          <w:szCs w:val="22"/>
        </w:rPr>
        <w:tab/>
      </w:r>
      <w:r>
        <w:rPr>
          <w:rFonts w:ascii="Book Antiqua" w:hAnsi="Book Antiqua"/>
          <w:b/>
          <w:sz w:val="22"/>
          <w:szCs w:val="22"/>
        </w:rPr>
        <w:tab/>
      </w:r>
      <w:r>
        <w:rPr>
          <w:rFonts w:ascii="Book Antiqua" w:hAnsi="Book Antiqua"/>
          <w:b/>
          <w:sz w:val="22"/>
          <w:szCs w:val="22"/>
        </w:rPr>
        <w:tab/>
      </w:r>
      <w:r>
        <w:rPr>
          <w:rFonts w:ascii="Book Antiqua" w:hAnsi="Book Antiqua"/>
          <w:b/>
          <w:sz w:val="22"/>
          <w:szCs w:val="22"/>
        </w:rPr>
        <w:tab/>
      </w:r>
      <w:r>
        <w:rPr>
          <w:rFonts w:ascii="Book Antiqua" w:hAnsi="Book Antiqua"/>
          <w:b/>
          <w:sz w:val="22"/>
          <w:szCs w:val="22"/>
        </w:rPr>
        <w:tab/>
      </w:r>
      <w:r>
        <w:rPr>
          <w:rFonts w:ascii="Book Antiqua" w:hAnsi="Book Antiqua"/>
          <w:b/>
          <w:sz w:val="22"/>
          <w:szCs w:val="22"/>
        </w:rPr>
        <w:tab/>
        <w:t>)</w:t>
      </w:r>
    </w:p>
    <w:p w14:paraId="3939354B" w14:textId="77777777" w:rsidR="00E7093E" w:rsidRPr="00131CD2" w:rsidRDefault="004F2CAF" w:rsidP="00E7093E">
      <w:pPr>
        <w:rPr>
          <w:rFonts w:ascii="Book Antiqua" w:hAnsi="Book Antiqua"/>
          <w:b/>
          <w:sz w:val="22"/>
          <w:szCs w:val="22"/>
        </w:rPr>
      </w:pPr>
      <w:r>
        <w:rPr>
          <w:rFonts w:ascii="Book Antiqua" w:hAnsi="Book Antiqua"/>
          <w:b/>
          <w:sz w:val="22"/>
          <w:szCs w:val="22"/>
        </w:rPr>
        <w:t>…………………………..</w:t>
      </w:r>
      <w:r w:rsidR="00E7093E">
        <w:rPr>
          <w:rFonts w:ascii="Book Antiqua" w:hAnsi="Book Antiqua"/>
          <w:b/>
          <w:sz w:val="22"/>
          <w:szCs w:val="22"/>
        </w:rPr>
        <w:t xml:space="preserve">   </w:t>
      </w:r>
      <w:r w:rsidR="00E7093E">
        <w:rPr>
          <w:rFonts w:ascii="Book Antiqua" w:hAnsi="Book Antiqua"/>
          <w:b/>
          <w:sz w:val="22"/>
          <w:szCs w:val="22"/>
        </w:rPr>
        <w:tab/>
      </w:r>
      <w:r w:rsidR="00E7093E">
        <w:rPr>
          <w:rFonts w:ascii="Book Antiqua" w:hAnsi="Book Antiqua"/>
          <w:b/>
          <w:sz w:val="22"/>
          <w:szCs w:val="22"/>
        </w:rPr>
        <w:tab/>
      </w:r>
      <w:r w:rsidR="00E7093E">
        <w:rPr>
          <w:rFonts w:ascii="Book Antiqua" w:hAnsi="Book Antiqua"/>
          <w:b/>
          <w:sz w:val="22"/>
          <w:szCs w:val="22"/>
        </w:rPr>
        <w:tab/>
      </w:r>
      <w:r w:rsidR="00E7093E" w:rsidRPr="00131CD2">
        <w:rPr>
          <w:rFonts w:ascii="Book Antiqua" w:hAnsi="Book Antiqua"/>
          <w:b/>
          <w:sz w:val="22"/>
          <w:szCs w:val="22"/>
        </w:rPr>
        <w:t>)</w:t>
      </w:r>
    </w:p>
    <w:p w14:paraId="62BE5E9A"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In the presence of:</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3C402A6A"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04A7F0A4"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39C765AC"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319443C3"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1FF8663C"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w:t>
      </w:r>
    </w:p>
    <w:p w14:paraId="1776CFD6"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Director</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440FF585"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334AD2AC"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5880E4C7"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63D58D64"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129E3323"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5A1C7837" w14:textId="77777777" w:rsidR="00E7093E" w:rsidRPr="00131CD2" w:rsidRDefault="00E7093E" w:rsidP="00E7093E">
      <w:pPr>
        <w:rPr>
          <w:rFonts w:ascii="Book Antiqua" w:hAnsi="Book Antiqua"/>
          <w:sz w:val="22"/>
          <w:szCs w:val="22"/>
        </w:rPr>
      </w:pPr>
      <w:r w:rsidRPr="00131CD2">
        <w:rPr>
          <w:rFonts w:ascii="Book Antiqua" w:hAnsi="Book Antiqua"/>
          <w:sz w:val="22"/>
          <w:szCs w:val="22"/>
        </w:rPr>
        <w:t>Director/Secretary</w:t>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r>
      <w:r w:rsidRPr="00131CD2">
        <w:rPr>
          <w:rFonts w:ascii="Book Antiqua" w:hAnsi="Book Antiqua"/>
          <w:sz w:val="22"/>
          <w:szCs w:val="22"/>
        </w:rPr>
        <w:tab/>
        <w:t>)</w:t>
      </w:r>
    </w:p>
    <w:p w14:paraId="113CC028" w14:textId="77777777" w:rsidR="00E7093E" w:rsidRPr="00131CD2" w:rsidRDefault="00E7093E" w:rsidP="00E7093E">
      <w:pPr>
        <w:rPr>
          <w:rFonts w:ascii="Book Antiqua" w:hAnsi="Book Antiqua"/>
          <w:sz w:val="22"/>
          <w:szCs w:val="22"/>
        </w:rPr>
      </w:pPr>
    </w:p>
    <w:p w14:paraId="62A480C4" w14:textId="77777777" w:rsidR="00E7093E" w:rsidRPr="00131CD2" w:rsidRDefault="00E7093E" w:rsidP="00E7093E">
      <w:pPr>
        <w:pStyle w:val="Heading4"/>
        <w:ind w:left="3600" w:firstLine="720"/>
        <w:rPr>
          <w:rFonts w:ascii="Book Antiqua" w:hAnsi="Book Antiqua"/>
          <w:b w:val="0"/>
          <w:i/>
          <w:sz w:val="22"/>
          <w:szCs w:val="22"/>
        </w:rPr>
      </w:pPr>
      <w:r w:rsidRPr="00131CD2">
        <w:rPr>
          <w:rFonts w:ascii="Book Antiqua" w:hAnsi="Book Antiqua"/>
          <w:b w:val="0"/>
          <w:i/>
          <w:sz w:val="22"/>
          <w:szCs w:val="22"/>
        </w:rPr>
        <w:t>Drawn By: -</w:t>
      </w:r>
    </w:p>
    <w:p w14:paraId="5BECCEEB" w14:textId="77777777" w:rsidR="00E7093E" w:rsidRPr="00131CD2" w:rsidRDefault="004F2CAF" w:rsidP="00E7093E">
      <w:pPr>
        <w:ind w:left="2880" w:firstLine="720"/>
        <w:rPr>
          <w:rFonts w:ascii="Book Antiqua" w:hAnsi="Book Antiqua"/>
          <w:i/>
          <w:sz w:val="22"/>
          <w:szCs w:val="22"/>
          <w:u w:val="single"/>
        </w:rPr>
      </w:pPr>
      <w:r>
        <w:rPr>
          <w:rFonts w:ascii="Book Antiqua" w:hAnsi="Book Antiqua"/>
          <w:i/>
          <w:sz w:val="22"/>
          <w:szCs w:val="22"/>
          <w:u w:val="single"/>
        </w:rPr>
        <w:t>…………………………..</w:t>
      </w:r>
    </w:p>
    <w:p w14:paraId="26CB06E8" w14:textId="77777777" w:rsidR="00E7093E" w:rsidRPr="00131CD2" w:rsidRDefault="00E7093E" w:rsidP="00E7093E">
      <w:pPr>
        <w:rPr>
          <w:rFonts w:ascii="Book Antiqua" w:hAnsi="Book Antiqua"/>
          <w:b/>
          <w:sz w:val="22"/>
          <w:szCs w:val="22"/>
        </w:rPr>
      </w:pP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r>
      <w:r w:rsidRPr="00131CD2">
        <w:rPr>
          <w:rFonts w:ascii="Book Antiqua" w:hAnsi="Book Antiqua"/>
          <w:b/>
          <w:sz w:val="22"/>
          <w:szCs w:val="22"/>
        </w:rPr>
        <w:tab/>
        <w:t xml:space="preserve"> </w:t>
      </w:r>
    </w:p>
    <w:p w14:paraId="55D4BD95" w14:textId="77777777" w:rsidR="00E7093E" w:rsidRPr="00131CD2" w:rsidRDefault="00E7093E" w:rsidP="00E7093E">
      <w:pPr>
        <w:rPr>
          <w:rFonts w:ascii="Book Antiqua" w:hAnsi="Book Antiqua"/>
          <w:b/>
          <w:sz w:val="22"/>
          <w:szCs w:val="22"/>
        </w:rPr>
      </w:pPr>
    </w:p>
    <w:p w14:paraId="5D79EC05" w14:textId="77777777" w:rsidR="00E7093E" w:rsidRPr="00131CD2" w:rsidRDefault="00E7093E" w:rsidP="00E7093E">
      <w:pPr>
        <w:rPr>
          <w:rFonts w:ascii="Book Antiqua" w:hAnsi="Book Antiqua"/>
          <w:b/>
          <w:sz w:val="22"/>
          <w:szCs w:val="22"/>
        </w:rPr>
      </w:pPr>
    </w:p>
    <w:p w14:paraId="2960756D" w14:textId="77777777" w:rsidR="00E7093E" w:rsidRPr="00131CD2" w:rsidRDefault="00E7093E" w:rsidP="00E7093E">
      <w:pPr>
        <w:rPr>
          <w:rFonts w:ascii="Book Antiqua" w:hAnsi="Book Antiqua"/>
          <w:sz w:val="22"/>
          <w:szCs w:val="22"/>
        </w:rPr>
      </w:pPr>
    </w:p>
    <w:p w14:paraId="7485A8DE" w14:textId="77777777" w:rsidR="00E7093E" w:rsidRDefault="00E7093E" w:rsidP="00E7093E"/>
    <w:p w14:paraId="46AC376C" w14:textId="77777777" w:rsidR="00E7093E" w:rsidRDefault="00E7093E" w:rsidP="00E7093E"/>
    <w:p w14:paraId="57D6FDEE" w14:textId="77777777" w:rsidR="00E7093E" w:rsidRDefault="00E7093E" w:rsidP="00E7093E"/>
    <w:p w14:paraId="6DD8692D" w14:textId="77777777" w:rsidR="00E7093E" w:rsidRDefault="00E7093E" w:rsidP="00E7093E"/>
    <w:p w14:paraId="2247DBC2" w14:textId="77777777" w:rsidR="00E7093E" w:rsidRDefault="00E7093E" w:rsidP="00E7093E"/>
    <w:p w14:paraId="39C6776C" w14:textId="77777777" w:rsidR="00E7093E" w:rsidRDefault="00E7093E" w:rsidP="00E7093E"/>
    <w:p w14:paraId="0DE02AD3" w14:textId="77777777" w:rsidR="00AB4734" w:rsidRDefault="00AB4734"/>
    <w:sectPr w:rsidR="00AB4734" w:rsidSect="00E26922">
      <w:footerReference w:type="default" r:id="rId7"/>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5D355" w14:textId="77777777" w:rsidR="00C36171" w:rsidRDefault="00C36171">
      <w:r>
        <w:separator/>
      </w:r>
    </w:p>
  </w:endnote>
  <w:endnote w:type="continuationSeparator" w:id="0">
    <w:p w14:paraId="00FF6617" w14:textId="77777777" w:rsidR="00C36171" w:rsidRDefault="00C3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047361"/>
      <w:docPartObj>
        <w:docPartGallery w:val="Page Numbers (Bottom of Page)"/>
        <w:docPartUnique/>
      </w:docPartObj>
    </w:sdtPr>
    <w:sdtEndPr/>
    <w:sdtContent>
      <w:p w14:paraId="2C055C7B" w14:textId="77777777" w:rsidR="00E26922" w:rsidRDefault="004F2CAF">
        <w:pPr>
          <w:pStyle w:val="Footer"/>
        </w:pPr>
        <w:r>
          <w:fldChar w:fldCharType="begin"/>
        </w:r>
        <w:r>
          <w:instrText xml:space="preserve"> PAGE   \* MERGEFORMAT </w:instrText>
        </w:r>
        <w:r>
          <w:fldChar w:fldCharType="separate"/>
        </w:r>
        <w:r>
          <w:rPr>
            <w:noProof/>
          </w:rPr>
          <w:t>0</w:t>
        </w:r>
        <w:r>
          <w:fldChar w:fldCharType="end"/>
        </w:r>
      </w:p>
    </w:sdtContent>
  </w:sdt>
  <w:p w14:paraId="64B99A5F" w14:textId="77777777" w:rsidR="0024223A" w:rsidRDefault="00C36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818F42" w14:textId="77777777" w:rsidR="00C36171" w:rsidRDefault="00C36171">
      <w:r>
        <w:separator/>
      </w:r>
    </w:p>
  </w:footnote>
  <w:footnote w:type="continuationSeparator" w:id="0">
    <w:p w14:paraId="2B93D223" w14:textId="77777777" w:rsidR="00C36171" w:rsidRDefault="00C36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C42A3"/>
    <w:multiLevelType w:val="hybridMultilevel"/>
    <w:tmpl w:val="BA12E79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35C6324"/>
    <w:multiLevelType w:val="hybridMultilevel"/>
    <w:tmpl w:val="4B626B9E"/>
    <w:lvl w:ilvl="0" w:tplc="FB769A2E">
      <w:start w:val="2"/>
      <w:numFmt w:val="decimal"/>
      <w:lvlText w:val="%1."/>
      <w:lvlJc w:val="left"/>
      <w:pPr>
        <w:tabs>
          <w:tab w:val="num" w:pos="750"/>
        </w:tabs>
        <w:ind w:left="750" w:hanging="390"/>
      </w:pPr>
      <w:rPr>
        <w:rFonts w:hint="default"/>
        <w:b w:val="0"/>
      </w:rPr>
    </w:lvl>
    <w:lvl w:ilvl="1" w:tplc="04090017">
      <w:start w:val="1"/>
      <w:numFmt w:val="lowerLetter"/>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192212D"/>
    <w:multiLevelType w:val="hybridMultilevel"/>
    <w:tmpl w:val="0396F34A"/>
    <w:lvl w:ilvl="0" w:tplc="44DE8C4A">
      <w:start w:val="1"/>
      <w:numFmt w:val="lowerLetter"/>
      <w:lvlText w:val="%1)"/>
      <w:lvlJc w:val="left"/>
      <w:pPr>
        <w:tabs>
          <w:tab w:val="num" w:pos="576"/>
        </w:tabs>
        <w:ind w:left="720" w:hanging="28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2505764"/>
    <w:multiLevelType w:val="hybridMultilevel"/>
    <w:tmpl w:val="B1A49634"/>
    <w:lvl w:ilvl="0" w:tplc="07C0C44A">
      <w:start w:val="5"/>
      <w:numFmt w:val="decimal"/>
      <w:lvlText w:val="%1."/>
      <w:lvlJc w:val="left"/>
      <w:pPr>
        <w:tabs>
          <w:tab w:val="num" w:pos="360"/>
        </w:tabs>
        <w:ind w:left="360" w:hanging="360"/>
      </w:pPr>
      <w:rPr>
        <w:rFonts w:hint="default"/>
      </w:rPr>
    </w:lvl>
    <w:lvl w:ilvl="1" w:tplc="1A06CBD2">
      <w:start w:val="1"/>
      <w:numFmt w:val="lowerLetter"/>
      <w:lvlText w:val="%2)"/>
      <w:lvlJc w:val="left"/>
      <w:pPr>
        <w:tabs>
          <w:tab w:val="num" w:pos="720"/>
        </w:tabs>
        <w:ind w:left="72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3E"/>
    <w:rsid w:val="004F2CAF"/>
    <w:rsid w:val="00AB4734"/>
    <w:rsid w:val="00B730EE"/>
    <w:rsid w:val="00C36171"/>
    <w:rsid w:val="00E70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FE64"/>
  <w15:docId w15:val="{8823C1CF-4E0C-4849-8A98-A942FC2F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93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7093E"/>
    <w:pPr>
      <w:keepNext/>
      <w:outlineLvl w:val="0"/>
    </w:pPr>
    <w:rPr>
      <w:b/>
      <w:bCs/>
      <w:lang w:val="en-GB"/>
    </w:rPr>
  </w:style>
  <w:style w:type="paragraph" w:styleId="Heading4">
    <w:name w:val="heading 4"/>
    <w:basedOn w:val="Normal"/>
    <w:next w:val="Normal"/>
    <w:link w:val="Heading4Char"/>
    <w:qFormat/>
    <w:rsid w:val="00E7093E"/>
    <w:pPr>
      <w:keepNext/>
      <w:outlineLvl w:val="3"/>
    </w:pPr>
    <w:rPr>
      <w:b/>
      <w:bCs/>
      <w:u w:val="single"/>
      <w:lang w:val="en-GB"/>
    </w:rPr>
  </w:style>
  <w:style w:type="paragraph" w:styleId="Heading5">
    <w:name w:val="heading 5"/>
    <w:basedOn w:val="Normal"/>
    <w:next w:val="Normal"/>
    <w:link w:val="Heading5Char"/>
    <w:qFormat/>
    <w:rsid w:val="00E7093E"/>
    <w:pPr>
      <w:keepNext/>
      <w:ind w:left="2880" w:firstLine="720"/>
      <w:outlineLvl w:val="4"/>
    </w:pPr>
    <w:rPr>
      <w:rFonts w:ascii="Garamond" w:hAnsi="Garamond"/>
      <w:i/>
      <w:iCs/>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093E"/>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rsid w:val="00E7093E"/>
    <w:rPr>
      <w:rFonts w:ascii="Times New Roman" w:eastAsia="Times New Roman" w:hAnsi="Times New Roman" w:cs="Times New Roman"/>
      <w:b/>
      <w:bCs/>
      <w:sz w:val="24"/>
      <w:szCs w:val="24"/>
      <w:u w:val="single"/>
      <w:lang w:val="en-GB"/>
    </w:rPr>
  </w:style>
  <w:style w:type="character" w:customStyle="1" w:styleId="Heading5Char">
    <w:name w:val="Heading 5 Char"/>
    <w:basedOn w:val="DefaultParagraphFont"/>
    <w:link w:val="Heading5"/>
    <w:rsid w:val="00E7093E"/>
    <w:rPr>
      <w:rFonts w:ascii="Garamond" w:eastAsia="Times New Roman" w:hAnsi="Garamond" w:cs="Times New Roman"/>
      <w:i/>
      <w:iCs/>
      <w:sz w:val="20"/>
      <w:szCs w:val="24"/>
      <w:lang w:val="en-GB"/>
    </w:rPr>
  </w:style>
  <w:style w:type="paragraph" w:styleId="Footer">
    <w:name w:val="footer"/>
    <w:basedOn w:val="Normal"/>
    <w:link w:val="FooterChar"/>
    <w:uiPriority w:val="99"/>
    <w:rsid w:val="00E7093E"/>
    <w:pPr>
      <w:tabs>
        <w:tab w:val="center" w:pos="4320"/>
        <w:tab w:val="right" w:pos="8640"/>
      </w:tabs>
    </w:pPr>
  </w:style>
  <w:style w:type="character" w:customStyle="1" w:styleId="FooterChar">
    <w:name w:val="Footer Char"/>
    <w:basedOn w:val="DefaultParagraphFont"/>
    <w:link w:val="Footer"/>
    <w:uiPriority w:val="99"/>
    <w:rsid w:val="00E7093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A8BF9D-D902-4548-B35F-A6449F5D0177}"/>
</file>

<file path=customXml/itemProps2.xml><?xml version="1.0" encoding="utf-8"?>
<ds:datastoreItem xmlns:ds="http://schemas.openxmlformats.org/officeDocument/2006/customXml" ds:itemID="{6D632C7F-19FB-48F4-BDFC-2D95CCC66A2B}"/>
</file>

<file path=customXml/itemProps3.xml><?xml version="1.0" encoding="utf-8"?>
<ds:datastoreItem xmlns:ds="http://schemas.openxmlformats.org/officeDocument/2006/customXml" ds:itemID="{D0BE6A3B-9836-484A-8F1B-D39CF79DFB59}"/>
</file>

<file path=docProps/app.xml><?xml version="1.0" encoding="utf-8"?>
<Properties xmlns="http://schemas.openxmlformats.org/officeDocument/2006/extended-properties" xmlns:vt="http://schemas.openxmlformats.org/officeDocument/2006/docPropsVTypes">
  <Template>Normal</Template>
  <TotalTime>0</TotalTime>
  <Pages>6</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LeahKigutha</dc:creator>
  <cp:lastModifiedBy>Leah Kiguatha</cp:lastModifiedBy>
  <cp:revision>2</cp:revision>
  <dcterms:created xsi:type="dcterms:W3CDTF">2021-01-23T10:46:00Z</dcterms:created>
  <dcterms:modified xsi:type="dcterms:W3CDTF">2021-01-23T10:46:00Z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