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lh8edy2x225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Phân tích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       Sai lầm của An: An đang dùng lệnh tìm kiếm cấu trúc/tên file để đi tìm nội dung nằm bên trong file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Phân biệt lệnh: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Get-Childltem dùng để liệt kê danh sách các file và thư mục lọc theo tên file không đọc nội dung bên trong file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Select-String dùng để quét và tìm kiếm một chuỗi văn bản hoặc từ khóa cụ thể bên trong nội dung file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Sửa lỗi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Select-String -Path access.log -Pattern "ERROR"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