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e2b0htbsn7y8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1. Phân tích IPO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Input: Cảm biến nhiệt độ, độ ẩm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DHT22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Soil Moisture</w:t>
      </w:r>
      <w:r w:rsidDel="00000000" w:rsidR="00000000" w:rsidRPr="00000000">
        <w:rPr>
          <w:rtl w:val="0"/>
        </w:rPr>
        <w:t xml:space="preserve">), lệnh từ app.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Process (SoC): Vi điều khiển xử lý, so sánh dữ liệu với ngưỡng cài đặt.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Output: Máy bơm nước, van điện tử, màn hình hiển thị, bản ghi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ookyz0ugxqzg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2. Nội dung file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README.md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🚀 Smart-Farm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*Hệ thống tự động hóa tưới tiêu thông minh cho trang trại Lan ứng dụng IoT.*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📋 Mục lục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Tính năng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#-tính-năng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Bảng thông số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#-bảng-thông-số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Cài đặt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#-cài-đặt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Quy trình lệnh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#-quy-trình-lệnh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Mô hình DIKW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#-mô-hình-dikw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</w:t>
      </w:r>
      <w:r w:rsidDel="00000000" w:rsidR="00000000" w:rsidRPr="00000000">
        <w:rPr>
          <w:sz w:val="18"/>
          <w:szCs w:val="18"/>
          <w:rtl w:val="0"/>
        </w:rPr>
        <w:t xml:space="preserve">Lưu ý xử lý sự cố</w:t>
      </w:r>
      <w:r w:rsidDel="00000000" w:rsidR="00000000" w:rsidRPr="00000000">
        <w:rPr>
          <w:sz w:val="18"/>
          <w:szCs w:val="18"/>
          <w:rtl w:val="0"/>
        </w:rPr>
        <w:t xml:space="preserve">](</w:t>
      </w:r>
      <w:r w:rsidDel="00000000" w:rsidR="00000000" w:rsidRPr="00000000">
        <w:rPr>
          <w:sz w:val="18"/>
          <w:szCs w:val="18"/>
          <w:rtl w:val="0"/>
        </w:rPr>
        <w:t xml:space="preserve">#-lưu-ý--xử-lý-sự-cố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🔥 Tính năng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[x] Đo đạc nhiệt độ, độ ẩm thời gian thực.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[x] Tự động kích hoạt bơm khi đất khô.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sz w:val="18"/>
          <w:szCs w:val="18"/>
          <w:rtl w:val="0"/>
        </w:rPr>
        <w:t xml:space="preserve"> [ ] Điều khiển thủ công qua app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*(Đang phát triển)*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📊 Bảng thông số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Thành phần | Model | Chức năng |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:--- | :--- | :--- |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**SoC** | ESP32 NodeMCU | Xử lý trung tâm |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**Cảm biến** | DHT22 / Soil Moisture | Đọc nhiệt độ &amp; độ ẩm |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| **Bơm** | Relay + Máy bơm 5V/12V | Tưới nước tự động |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⚙️ Hướng dẫn cài đặt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```bash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 clone [https://github.com/RikkeiEdu/Smart-Farm.git](https://github.com/RikkeiEdu/Smart-Farm.git)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Smart-Farm/firmware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pio run --target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34"/>
          <w:szCs w:val="34"/>
        </w:rPr>
      </w:pPr>
      <w:bookmarkStart w:colFirst="0" w:colLast="0" w:name="_ko2npijk0ixk" w:id="2"/>
      <w:bookmarkEnd w:id="2"/>
      <w:r w:rsidDel="00000000" w:rsidR="00000000" w:rsidRPr="00000000">
        <w:rPr>
          <w:sz w:val="34"/>
          <w:szCs w:val="34"/>
          <w:rtl w:val="0"/>
        </w:rPr>
        <w:t xml:space="preserve">📐 Sơ đồ &amp; Chu kỳ CPU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Chu kỳ Fetch–Decode–Execute: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Fetch: Lấy chỉ thị từ ô nhớ thông qua thanh ghi con trỏ lệnh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Program Counter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Decode: Giải mã lệnh để hiểu yêu cầu bật máy bơm nước.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/>
      </w:pPr>
      <w:r w:rsidDel="00000000" w:rsidR="00000000" w:rsidRPr="00000000">
        <w:rPr>
          <w:rtl w:val="0"/>
        </w:rPr>
        <w:t xml:space="preserve">Execute: Phát tín hiệu điện (</w:t>
      </w:r>
      <m:oMath>
        <m:r>
          <w:rPr/>
          <m:t xml:space="preserve">HIGH</m:t>
        </m:r>
      </m:oMath>
      <w:r w:rsidDel="00000000" w:rsidR="00000000" w:rsidRPr="00000000">
        <w:rPr>
          <w:rtl w:val="0"/>
        </w:rPr>
        <w:t xml:space="preserve">) tới chân GPIO kích hoạt Relay máy bơm.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Mô hình DIKW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Data: Nhiệt độ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38.5°C</w:t>
      </w:r>
      <w:r w:rsidDel="00000000" w:rsidR="00000000" w:rsidRPr="00000000">
        <w:rPr>
          <w:rtl w:val="0"/>
        </w:rPr>
        <w:t xml:space="preserve">, độ ẩm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32%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Information: Độ ẩm đất nhà giàn số 2 dưới 40% lúc 12:00 trưa.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Knowledge: Cây Lan sẽ héo và sốc nhiệt nếu thiếu nước trong thời gian dài.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Wisdom: Tự động bật hệ thống phun sương làm mát ngay lập tức.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