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1.pwd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mkdir logs, reports, backup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3.mkdir "Bai Tap IT101"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cd '.\Bai Tap IT101\'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cd..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6.mv .\access.log.txt .\log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7.cp .\log\access.log .\backup\accessbackup.log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8.New-Item .\reports\ghi_chu.txt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9.mv .\reports\ghi_chu.txt .\reports\notes.txt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10. rm .\reports\notes.txt -whatif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11. rm '.\Bai Tap IT101\'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bai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12. Get-Content .\logs\access.log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13.Get-Content -TotalCount 3 .log\access.log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14. Get-Content .\log\access.log).count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bai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15. Get-Content .\log\access.log | Select-String "error"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16. (Get-Content .\log\access.log | Select-String "error" ).count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bai4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noi dung t,txt sau 4 cau lenh 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r.txt co 11 dong ( (cat r.txt).count=&gt;11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bai5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hoàn thiện script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Tac gia: Phát Điển Trai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Ngay tao:14/10/2026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Set-Location D:\Write-Host "Dang loc log..."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"=== BAO CAO LOI ===" &gt; ".\LabTerminal\auto_report.txt"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Get-Content ".\LabTerminal\logs\access.log" | Select-String "WARN" &gt;&gt; ".\LabTerminal\auto_report.txt"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ket qua: === BAO CAO LOI 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2026-10-01 08:09:50 WARN GET /slow-page 200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