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A0458" w14:textId="77777777" w:rsidR="00BA1B8E" w:rsidRPr="00BA1B8E" w:rsidRDefault="00BA1B8E" w:rsidP="00BA1B8E">
      <w:r w:rsidRPr="00BA1B8E">
        <w:rPr>
          <w:b/>
          <w:bCs/>
        </w:rPr>
        <w:t>Task 1:</w:t>
      </w:r>
    </w:p>
    <w:p w14:paraId="7D9588AB" w14:textId="77777777" w:rsidR="00BA1B8E" w:rsidRPr="00BA1B8E" w:rsidRDefault="00BA1B8E" w:rsidP="00BA1B8E">
      <w:r w:rsidRPr="00BA1B8E">
        <w:t>You are given the file AdventureWorksReturns.xlsx where the first row contains column headers like ProductID, ReturnDate, and Reason. However, these are not currently set as headers in Power BI. Promote the first row to act as column headers.</w:t>
      </w:r>
    </w:p>
    <w:p w14:paraId="6CA90D1E" w14:textId="77777777" w:rsidR="00BA1B8E" w:rsidRPr="00BA1B8E" w:rsidRDefault="00BA1B8E" w:rsidP="00BA1B8E">
      <w:r w:rsidRPr="00BA1B8E">
        <w:br/>
      </w:r>
      <w:r w:rsidRPr="00BA1B8E">
        <w:rPr>
          <w:b/>
          <w:bCs/>
        </w:rPr>
        <w:t xml:space="preserve">Task 2: </w:t>
      </w:r>
      <w:r w:rsidRPr="00BA1B8E">
        <w:t>Using AdventureWorksSales2015.xlsx, group the data by CustomerID to calculate:</w:t>
      </w:r>
    </w:p>
    <w:p w14:paraId="2C6921A0" w14:textId="77777777" w:rsidR="00BA1B8E" w:rsidRPr="00BA1B8E" w:rsidRDefault="00BA1B8E" w:rsidP="00BA1B8E">
      <w:pPr>
        <w:numPr>
          <w:ilvl w:val="0"/>
          <w:numId w:val="1"/>
        </w:numPr>
      </w:pPr>
      <w:r w:rsidRPr="00BA1B8E">
        <w:t>Total quantity of products ordered (OrderQty)</w:t>
      </w:r>
      <w:r w:rsidRPr="00BA1B8E">
        <w:br/>
      </w:r>
      <w:r w:rsidRPr="00BA1B8E">
        <w:br/>
      </w:r>
    </w:p>
    <w:p w14:paraId="583BB5FD" w14:textId="77777777" w:rsidR="00BA1B8E" w:rsidRPr="00BA1B8E" w:rsidRDefault="00BA1B8E" w:rsidP="00BA1B8E">
      <w:pPr>
        <w:numPr>
          <w:ilvl w:val="0"/>
          <w:numId w:val="1"/>
        </w:numPr>
      </w:pPr>
      <w:r w:rsidRPr="00BA1B8E">
        <w:t>Total number of orders placed (SalesOrderNumber count)</w:t>
      </w:r>
      <w:r w:rsidRPr="00BA1B8E">
        <w:br/>
      </w:r>
      <w:r w:rsidRPr="00BA1B8E">
        <w:br/>
      </w:r>
    </w:p>
    <w:p w14:paraId="05C193F7" w14:textId="77777777" w:rsidR="00BA1B8E" w:rsidRPr="00BA1B8E" w:rsidRDefault="00BA1B8E" w:rsidP="00BA1B8E">
      <w:r w:rsidRPr="00BA1B8E">
        <w:rPr>
          <w:b/>
          <w:bCs/>
        </w:rPr>
        <w:t>Task 3: </w:t>
      </w:r>
    </w:p>
    <w:p w14:paraId="6E56112B" w14:textId="77777777" w:rsidR="00BA1B8E" w:rsidRPr="00BA1B8E" w:rsidRDefault="00BA1B8E" w:rsidP="00BA1B8E">
      <w:r w:rsidRPr="00BA1B8E">
        <w:t>Load the AdventureWorksProductCategories.xlsx file. Transpose the table so that rows become columns and columns become rows. Understand how to switch rows to columns using Power Query.</w:t>
      </w:r>
    </w:p>
    <w:p w14:paraId="76DD7F6D" w14:textId="77777777" w:rsidR="00BA1B8E" w:rsidRPr="00BA1B8E" w:rsidRDefault="00BA1B8E" w:rsidP="00BA1B8E">
      <w:r w:rsidRPr="00BA1B8E">
        <w:rPr>
          <w:b/>
          <w:bCs/>
        </w:rPr>
        <w:t>Task 4: </w:t>
      </w:r>
    </w:p>
    <w:p w14:paraId="2A6E6C83" w14:textId="77777777" w:rsidR="00BA1B8E" w:rsidRDefault="00BA1B8E" w:rsidP="00BA1B8E">
      <w:r w:rsidRPr="00BA1B8E">
        <w:t>Using AdventureWorksSales2017.xlsx, determine how many rows of data are available in the dataset using Power Query.Use the Count Rows feature.</w:t>
      </w:r>
    </w:p>
    <w:p w14:paraId="6B568817" w14:textId="77777777" w:rsidR="00FA64A7" w:rsidRDefault="00FA64A7" w:rsidP="00BA1B8E"/>
    <w:p w14:paraId="7FABB0EF" w14:textId="77777777" w:rsidR="00FA64A7" w:rsidRDefault="00FA64A7" w:rsidP="00BA1B8E"/>
    <w:p w14:paraId="0AF16B42" w14:textId="77777777" w:rsidR="00FA64A7" w:rsidRDefault="00FA64A7" w:rsidP="00BA1B8E"/>
    <w:p w14:paraId="746E9BA3" w14:textId="77777777" w:rsidR="00FA64A7" w:rsidRDefault="00FA64A7" w:rsidP="00BA1B8E"/>
    <w:p w14:paraId="7B6AD4B0" w14:textId="77777777" w:rsidR="007A1E67" w:rsidRDefault="007A1E67" w:rsidP="00FA64A7">
      <w:pPr>
        <w:rPr>
          <w:b/>
          <w:bCs/>
        </w:rPr>
      </w:pPr>
    </w:p>
    <w:p w14:paraId="42C2424A" w14:textId="77777777" w:rsidR="007A1E67" w:rsidRDefault="007A1E67" w:rsidP="00FA64A7">
      <w:pPr>
        <w:rPr>
          <w:b/>
          <w:bCs/>
        </w:rPr>
      </w:pPr>
    </w:p>
    <w:p w14:paraId="14306794" w14:textId="77777777" w:rsidR="007A1E67" w:rsidRDefault="007A1E67" w:rsidP="00FA64A7">
      <w:pPr>
        <w:rPr>
          <w:b/>
          <w:bCs/>
        </w:rPr>
      </w:pPr>
    </w:p>
    <w:p w14:paraId="168F3188" w14:textId="77777777" w:rsidR="007A1E67" w:rsidRDefault="007A1E67" w:rsidP="00FA64A7">
      <w:pPr>
        <w:rPr>
          <w:b/>
          <w:bCs/>
        </w:rPr>
      </w:pPr>
    </w:p>
    <w:p w14:paraId="5B04D570" w14:textId="77777777" w:rsidR="007A1E67" w:rsidRDefault="007A1E67" w:rsidP="00FA64A7">
      <w:pPr>
        <w:rPr>
          <w:b/>
          <w:bCs/>
        </w:rPr>
      </w:pPr>
    </w:p>
    <w:p w14:paraId="4F0E376E" w14:textId="77777777" w:rsidR="007A1E67" w:rsidRDefault="007A1E67" w:rsidP="00FA64A7">
      <w:pPr>
        <w:rPr>
          <w:b/>
          <w:bCs/>
        </w:rPr>
      </w:pPr>
    </w:p>
    <w:p w14:paraId="67F6887F" w14:textId="77777777" w:rsidR="007A1E67" w:rsidRDefault="007A1E67" w:rsidP="00FA64A7">
      <w:pPr>
        <w:rPr>
          <w:b/>
          <w:bCs/>
        </w:rPr>
      </w:pPr>
    </w:p>
    <w:p w14:paraId="0B8C9F3B" w14:textId="6F71487B" w:rsidR="00FA64A7" w:rsidRPr="00BA1B8E" w:rsidRDefault="00FA64A7" w:rsidP="00FA64A7">
      <w:r w:rsidRPr="00BA1B8E">
        <w:rPr>
          <w:b/>
          <w:bCs/>
        </w:rPr>
        <w:lastRenderedPageBreak/>
        <w:t>Task 1:</w:t>
      </w:r>
    </w:p>
    <w:p w14:paraId="2CC55B66" w14:textId="77777777" w:rsidR="00FA64A7" w:rsidRPr="00BA1B8E" w:rsidRDefault="00FA64A7" w:rsidP="00FA64A7">
      <w:r w:rsidRPr="00BA1B8E">
        <w:t>You are given the file AdventureWorksReturns.xlsx where the first row contains column headers like ProductID, ReturnDate, and Reason. However, these are not currently set as headers in Power BI. Promote the first row to act as column headers.</w:t>
      </w:r>
    </w:p>
    <w:p w14:paraId="3F0A5C88" w14:textId="0692B620" w:rsidR="00FA64A7" w:rsidRDefault="00775733" w:rsidP="00BA1B8E">
      <w:r w:rsidRPr="00775733">
        <w:drawing>
          <wp:inline distT="0" distB="0" distL="0" distR="0" wp14:anchorId="456199CE" wp14:editId="641CB529">
            <wp:extent cx="5365750" cy="2355850"/>
            <wp:effectExtent l="0" t="0" r="6350" b="6350"/>
            <wp:docPr id="186974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4640" name=""/>
                    <pic:cNvPicPr/>
                  </pic:nvPicPr>
                  <pic:blipFill>
                    <a:blip r:embed="rId5"/>
                    <a:stretch>
                      <a:fillRect/>
                    </a:stretch>
                  </pic:blipFill>
                  <pic:spPr>
                    <a:xfrm>
                      <a:off x="0" y="0"/>
                      <a:ext cx="5365750" cy="2355850"/>
                    </a:xfrm>
                    <a:prstGeom prst="rect">
                      <a:avLst/>
                    </a:prstGeom>
                  </pic:spPr>
                </pic:pic>
              </a:graphicData>
            </a:graphic>
          </wp:inline>
        </w:drawing>
      </w:r>
    </w:p>
    <w:p w14:paraId="6978D1D0" w14:textId="77777777" w:rsidR="009F332C" w:rsidRDefault="009F332C" w:rsidP="00BA1B8E"/>
    <w:p w14:paraId="467ED907" w14:textId="77777777" w:rsidR="007A1E67" w:rsidRPr="00BA1B8E" w:rsidRDefault="007A1E67" w:rsidP="007A1E67">
      <w:r w:rsidRPr="00BA1B8E">
        <w:rPr>
          <w:b/>
          <w:bCs/>
        </w:rPr>
        <w:t xml:space="preserve">Task 2: </w:t>
      </w:r>
      <w:r w:rsidRPr="00BA1B8E">
        <w:t>Using AdventureWorksSales2015.xlsx, group the data by CustomerID to calculate:</w:t>
      </w:r>
    </w:p>
    <w:p w14:paraId="0B58BFCE" w14:textId="77777777" w:rsidR="007A1E67" w:rsidRPr="00BA1B8E" w:rsidRDefault="007A1E67" w:rsidP="007A1E67">
      <w:pPr>
        <w:numPr>
          <w:ilvl w:val="0"/>
          <w:numId w:val="1"/>
        </w:numPr>
      </w:pPr>
      <w:r w:rsidRPr="00BA1B8E">
        <w:t>Total quantity of products ordered (OrderQty)</w:t>
      </w:r>
      <w:r w:rsidRPr="00BA1B8E">
        <w:br/>
      </w:r>
      <w:r w:rsidRPr="00BA1B8E">
        <w:br/>
      </w:r>
    </w:p>
    <w:p w14:paraId="219CFB79" w14:textId="77777777" w:rsidR="00226A1F" w:rsidRDefault="007A1E67" w:rsidP="007A1E67">
      <w:pPr>
        <w:numPr>
          <w:ilvl w:val="0"/>
          <w:numId w:val="1"/>
        </w:numPr>
      </w:pPr>
      <w:r w:rsidRPr="00BA1B8E">
        <w:t>Total number of orders placed (SalesOrderNumber count)</w:t>
      </w:r>
    </w:p>
    <w:p w14:paraId="66C308A4" w14:textId="0110D62E" w:rsidR="007A1E67" w:rsidRPr="00BA1B8E" w:rsidRDefault="00226A1F" w:rsidP="00226A1F">
      <w:r w:rsidRPr="00226A1F">
        <w:drawing>
          <wp:inline distT="0" distB="0" distL="0" distR="0" wp14:anchorId="7DF5562F" wp14:editId="5FA8AF0C">
            <wp:extent cx="5731510" cy="2671445"/>
            <wp:effectExtent l="0" t="0" r="2540" b="0"/>
            <wp:docPr id="875592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92006" name=""/>
                    <pic:cNvPicPr/>
                  </pic:nvPicPr>
                  <pic:blipFill>
                    <a:blip r:embed="rId6"/>
                    <a:stretch>
                      <a:fillRect/>
                    </a:stretch>
                  </pic:blipFill>
                  <pic:spPr>
                    <a:xfrm>
                      <a:off x="0" y="0"/>
                      <a:ext cx="5731510" cy="2671445"/>
                    </a:xfrm>
                    <a:prstGeom prst="rect">
                      <a:avLst/>
                    </a:prstGeom>
                  </pic:spPr>
                </pic:pic>
              </a:graphicData>
            </a:graphic>
          </wp:inline>
        </w:drawing>
      </w:r>
      <w:r w:rsidR="007A1E67" w:rsidRPr="00BA1B8E">
        <w:br/>
      </w:r>
      <w:r w:rsidR="007A1E67" w:rsidRPr="00BA1B8E">
        <w:br/>
      </w:r>
    </w:p>
    <w:p w14:paraId="60453F6A" w14:textId="77777777" w:rsidR="00F9385E" w:rsidRPr="00F9385E" w:rsidRDefault="00F9385E" w:rsidP="00F9385E">
      <w:r w:rsidRPr="00F9385E">
        <w:rPr>
          <w:b/>
          <w:bCs/>
        </w:rPr>
        <w:lastRenderedPageBreak/>
        <w:t>Task 3: </w:t>
      </w:r>
    </w:p>
    <w:p w14:paraId="5B9EC27D" w14:textId="77777777" w:rsidR="00F9385E" w:rsidRPr="00F9385E" w:rsidRDefault="00F9385E" w:rsidP="00F9385E">
      <w:r w:rsidRPr="00F9385E">
        <w:t>Load the AdventureWorksProductCategories.xlsx file. Transpose the table so that rows become columns and columns become rows. Understand how to switch rows to columns using Power Query.</w:t>
      </w:r>
    </w:p>
    <w:p w14:paraId="6A1BC5C4" w14:textId="1C78B290" w:rsidR="007A1E67" w:rsidRPr="00BA1B8E" w:rsidRDefault="00417FB2" w:rsidP="00BA1B8E">
      <w:r w:rsidRPr="00417FB2">
        <w:drawing>
          <wp:inline distT="0" distB="0" distL="0" distR="0" wp14:anchorId="5D670844" wp14:editId="685C8CF1">
            <wp:extent cx="5731510" cy="2399665"/>
            <wp:effectExtent l="0" t="0" r="2540" b="635"/>
            <wp:docPr id="1031861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61933" name="Picture 1" descr="A screenshot of a computer&#10;&#10;AI-generated content may be incorrect."/>
                    <pic:cNvPicPr/>
                  </pic:nvPicPr>
                  <pic:blipFill>
                    <a:blip r:embed="rId7"/>
                    <a:stretch>
                      <a:fillRect/>
                    </a:stretch>
                  </pic:blipFill>
                  <pic:spPr>
                    <a:xfrm>
                      <a:off x="0" y="0"/>
                      <a:ext cx="5731510" cy="2399665"/>
                    </a:xfrm>
                    <a:prstGeom prst="rect">
                      <a:avLst/>
                    </a:prstGeom>
                  </pic:spPr>
                </pic:pic>
              </a:graphicData>
            </a:graphic>
          </wp:inline>
        </w:drawing>
      </w:r>
    </w:p>
    <w:p w14:paraId="15184035" w14:textId="77777777" w:rsidR="00A365E6" w:rsidRPr="00A365E6" w:rsidRDefault="00A365E6" w:rsidP="00A365E6">
      <w:r w:rsidRPr="00A365E6">
        <w:rPr>
          <w:b/>
          <w:bCs/>
        </w:rPr>
        <w:t>Task 4: </w:t>
      </w:r>
    </w:p>
    <w:p w14:paraId="5E63F8E2" w14:textId="77777777" w:rsidR="00A365E6" w:rsidRPr="00A365E6" w:rsidRDefault="00A365E6" w:rsidP="00A365E6">
      <w:r w:rsidRPr="00A365E6">
        <w:t>Using AdventureWorksSales2017.xlsx, determine how many rows of data are available in the dataset using Power Query.Use the Count Rows feature.</w:t>
      </w:r>
    </w:p>
    <w:p w14:paraId="22C84D9C" w14:textId="64B124BD" w:rsidR="00C76655" w:rsidRDefault="00CF1421">
      <w:r w:rsidRPr="00CF1421">
        <w:drawing>
          <wp:inline distT="0" distB="0" distL="0" distR="0" wp14:anchorId="7ADB61FD" wp14:editId="7565EF07">
            <wp:extent cx="5731510" cy="2311400"/>
            <wp:effectExtent l="0" t="0" r="2540" b="0"/>
            <wp:docPr id="140803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37661" name=""/>
                    <pic:cNvPicPr/>
                  </pic:nvPicPr>
                  <pic:blipFill>
                    <a:blip r:embed="rId8"/>
                    <a:stretch>
                      <a:fillRect/>
                    </a:stretch>
                  </pic:blipFill>
                  <pic:spPr>
                    <a:xfrm>
                      <a:off x="0" y="0"/>
                      <a:ext cx="5731510" cy="2311400"/>
                    </a:xfrm>
                    <a:prstGeom prst="rect">
                      <a:avLst/>
                    </a:prstGeom>
                  </pic:spPr>
                </pic:pic>
              </a:graphicData>
            </a:graphic>
          </wp:inline>
        </w:drawing>
      </w:r>
    </w:p>
    <w:sectPr w:rsidR="00C766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61F3A"/>
    <w:multiLevelType w:val="multilevel"/>
    <w:tmpl w:val="766C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A89"/>
    <w:rsid w:val="00226A1F"/>
    <w:rsid w:val="00417FB2"/>
    <w:rsid w:val="00557A89"/>
    <w:rsid w:val="00775733"/>
    <w:rsid w:val="007A1E67"/>
    <w:rsid w:val="008679CB"/>
    <w:rsid w:val="00964479"/>
    <w:rsid w:val="009F332C"/>
    <w:rsid w:val="00A365E6"/>
    <w:rsid w:val="00BA1B8E"/>
    <w:rsid w:val="00C76655"/>
    <w:rsid w:val="00CF1421"/>
    <w:rsid w:val="00F9385E"/>
    <w:rsid w:val="00FA6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9C05"/>
  <w15:chartTrackingRefBased/>
  <w15:docId w15:val="{5A4F9A45-D8ED-4894-BA03-E9359ABB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67"/>
  </w:style>
  <w:style w:type="paragraph" w:styleId="Heading1">
    <w:name w:val="heading 1"/>
    <w:basedOn w:val="Normal"/>
    <w:next w:val="Normal"/>
    <w:link w:val="Heading1Char"/>
    <w:uiPriority w:val="9"/>
    <w:qFormat/>
    <w:rsid w:val="00557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A89"/>
    <w:rPr>
      <w:rFonts w:eastAsiaTheme="majorEastAsia" w:cstheme="majorBidi"/>
      <w:color w:val="272727" w:themeColor="text1" w:themeTint="D8"/>
    </w:rPr>
  </w:style>
  <w:style w:type="paragraph" w:styleId="Title">
    <w:name w:val="Title"/>
    <w:basedOn w:val="Normal"/>
    <w:next w:val="Normal"/>
    <w:link w:val="TitleChar"/>
    <w:uiPriority w:val="10"/>
    <w:qFormat/>
    <w:rsid w:val="00557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A89"/>
    <w:pPr>
      <w:spacing w:before="160"/>
      <w:jc w:val="center"/>
    </w:pPr>
    <w:rPr>
      <w:i/>
      <w:iCs/>
      <w:color w:val="404040" w:themeColor="text1" w:themeTint="BF"/>
    </w:rPr>
  </w:style>
  <w:style w:type="character" w:customStyle="1" w:styleId="QuoteChar">
    <w:name w:val="Quote Char"/>
    <w:basedOn w:val="DefaultParagraphFont"/>
    <w:link w:val="Quote"/>
    <w:uiPriority w:val="29"/>
    <w:rsid w:val="00557A89"/>
    <w:rPr>
      <w:i/>
      <w:iCs/>
      <w:color w:val="404040" w:themeColor="text1" w:themeTint="BF"/>
    </w:rPr>
  </w:style>
  <w:style w:type="paragraph" w:styleId="ListParagraph">
    <w:name w:val="List Paragraph"/>
    <w:basedOn w:val="Normal"/>
    <w:uiPriority w:val="34"/>
    <w:qFormat/>
    <w:rsid w:val="00557A89"/>
    <w:pPr>
      <w:ind w:left="720"/>
      <w:contextualSpacing/>
    </w:pPr>
  </w:style>
  <w:style w:type="character" w:styleId="IntenseEmphasis">
    <w:name w:val="Intense Emphasis"/>
    <w:basedOn w:val="DefaultParagraphFont"/>
    <w:uiPriority w:val="21"/>
    <w:qFormat/>
    <w:rsid w:val="00557A89"/>
    <w:rPr>
      <w:i/>
      <w:iCs/>
      <w:color w:val="0F4761" w:themeColor="accent1" w:themeShade="BF"/>
    </w:rPr>
  </w:style>
  <w:style w:type="paragraph" w:styleId="IntenseQuote">
    <w:name w:val="Intense Quote"/>
    <w:basedOn w:val="Normal"/>
    <w:next w:val="Normal"/>
    <w:link w:val="IntenseQuoteChar"/>
    <w:uiPriority w:val="30"/>
    <w:qFormat/>
    <w:rsid w:val="00557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A89"/>
    <w:rPr>
      <w:i/>
      <w:iCs/>
      <w:color w:val="0F4761" w:themeColor="accent1" w:themeShade="BF"/>
    </w:rPr>
  </w:style>
  <w:style w:type="character" w:styleId="IntenseReference">
    <w:name w:val="Intense Reference"/>
    <w:basedOn w:val="DefaultParagraphFont"/>
    <w:uiPriority w:val="32"/>
    <w:qFormat/>
    <w:rsid w:val="00557A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34215">
      <w:bodyDiv w:val="1"/>
      <w:marLeft w:val="0"/>
      <w:marRight w:val="0"/>
      <w:marTop w:val="0"/>
      <w:marBottom w:val="0"/>
      <w:divBdr>
        <w:top w:val="none" w:sz="0" w:space="0" w:color="auto"/>
        <w:left w:val="none" w:sz="0" w:space="0" w:color="auto"/>
        <w:bottom w:val="none" w:sz="0" w:space="0" w:color="auto"/>
        <w:right w:val="none" w:sz="0" w:space="0" w:color="auto"/>
      </w:divBdr>
    </w:div>
    <w:div w:id="1221790885">
      <w:bodyDiv w:val="1"/>
      <w:marLeft w:val="0"/>
      <w:marRight w:val="0"/>
      <w:marTop w:val="0"/>
      <w:marBottom w:val="0"/>
      <w:divBdr>
        <w:top w:val="none" w:sz="0" w:space="0" w:color="auto"/>
        <w:left w:val="none" w:sz="0" w:space="0" w:color="auto"/>
        <w:bottom w:val="none" w:sz="0" w:space="0" w:color="auto"/>
        <w:right w:val="none" w:sz="0" w:space="0" w:color="auto"/>
      </w:divBdr>
    </w:div>
    <w:div w:id="1518538924">
      <w:bodyDiv w:val="1"/>
      <w:marLeft w:val="0"/>
      <w:marRight w:val="0"/>
      <w:marTop w:val="0"/>
      <w:marBottom w:val="0"/>
      <w:divBdr>
        <w:top w:val="none" w:sz="0" w:space="0" w:color="auto"/>
        <w:left w:val="none" w:sz="0" w:space="0" w:color="auto"/>
        <w:bottom w:val="none" w:sz="0" w:space="0" w:color="auto"/>
        <w:right w:val="none" w:sz="0" w:space="0" w:color="auto"/>
      </w:divBdr>
    </w:div>
    <w:div w:id="1739784678">
      <w:bodyDiv w:val="1"/>
      <w:marLeft w:val="0"/>
      <w:marRight w:val="0"/>
      <w:marTop w:val="0"/>
      <w:marBottom w:val="0"/>
      <w:divBdr>
        <w:top w:val="none" w:sz="0" w:space="0" w:color="auto"/>
        <w:left w:val="none" w:sz="0" w:space="0" w:color="auto"/>
        <w:bottom w:val="none" w:sz="0" w:space="0" w:color="auto"/>
        <w:right w:val="none" w:sz="0" w:space="0" w:color="auto"/>
      </w:divBdr>
    </w:div>
    <w:div w:id="1818451992">
      <w:bodyDiv w:val="1"/>
      <w:marLeft w:val="0"/>
      <w:marRight w:val="0"/>
      <w:marTop w:val="0"/>
      <w:marBottom w:val="0"/>
      <w:divBdr>
        <w:top w:val="none" w:sz="0" w:space="0" w:color="auto"/>
        <w:left w:val="none" w:sz="0" w:space="0" w:color="auto"/>
        <w:bottom w:val="none" w:sz="0" w:space="0" w:color="auto"/>
        <w:right w:val="none" w:sz="0" w:space="0" w:color="auto"/>
      </w:divBdr>
    </w:div>
    <w:div w:id="199918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957</TotalTime>
  <Pages>3</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Ponguluru Nikhilesh</dc:creator>
  <cp:keywords/>
  <dc:description/>
  <cp:lastModifiedBy>Reddy, Ponguluru Nikhilesh</cp:lastModifiedBy>
  <cp:revision>12</cp:revision>
  <dcterms:created xsi:type="dcterms:W3CDTF">2025-09-13T11:44:00Z</dcterms:created>
  <dcterms:modified xsi:type="dcterms:W3CDTF">2025-09-14T03:41:00Z</dcterms:modified>
</cp:coreProperties>
</file>